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28D336" w14:textId="45ED5CB3" w:rsidR="008F1CF6" w:rsidRPr="00207595" w:rsidRDefault="00F27E47" w:rsidP="008F1CF6">
      <w:pPr>
        <w:jc w:val="center"/>
        <w:rPr>
          <w:rFonts w:ascii="Tahoma" w:hAnsi="Tahoma" w:cs="Tahoma"/>
          <w:b/>
          <w:caps/>
          <w:color w:val="000000"/>
          <w:sz w:val="16"/>
          <w:szCs w:val="16"/>
          <w:u w:val="single"/>
        </w:rPr>
      </w:pPr>
      <w:r>
        <w:rPr>
          <w:rFonts w:ascii="Tahoma" w:hAnsi="Tahoma" w:cs="Tahoma"/>
          <w:b/>
          <w:caps/>
          <w:color w:val="000000"/>
          <w:sz w:val="16"/>
          <w:szCs w:val="16"/>
          <w:u w:val="single"/>
        </w:rPr>
        <w:t>……………….</w:t>
      </w:r>
      <w:r w:rsidR="008F1CF6" w:rsidRPr="00207595">
        <w:rPr>
          <w:rFonts w:ascii="Tahoma" w:hAnsi="Tahoma" w:cs="Tahoma"/>
          <w:b/>
          <w:caps/>
          <w:color w:val="000000"/>
          <w:sz w:val="16"/>
          <w:szCs w:val="16"/>
          <w:u w:val="single"/>
        </w:rPr>
        <w:t xml:space="preserve"> LİSESİ </w:t>
      </w:r>
      <w:r>
        <w:rPr>
          <w:rFonts w:ascii="Tahoma" w:hAnsi="Tahoma" w:cs="Tahoma"/>
          <w:b/>
          <w:caps/>
          <w:color w:val="000000"/>
          <w:sz w:val="16"/>
          <w:szCs w:val="16"/>
          <w:u w:val="single"/>
        </w:rPr>
        <w:t xml:space="preserve">2022-2023 </w:t>
      </w:r>
      <w:r w:rsidR="008F1CF6" w:rsidRPr="00207595">
        <w:rPr>
          <w:rFonts w:ascii="Tahoma" w:hAnsi="Tahoma" w:cs="Tahoma"/>
          <w:b/>
          <w:caps/>
          <w:color w:val="000000"/>
          <w:sz w:val="16"/>
          <w:szCs w:val="16"/>
          <w:u w:val="single"/>
        </w:rPr>
        <w:t xml:space="preserve"> ÖĞRETİM YILI 1. DÖNEM </w:t>
      </w:r>
      <w:r w:rsidR="00212608" w:rsidRPr="00207595">
        <w:rPr>
          <w:rFonts w:ascii="Tahoma" w:hAnsi="Tahoma" w:cs="Tahoma"/>
          <w:b/>
          <w:caps/>
          <w:color w:val="000000"/>
          <w:sz w:val="16"/>
          <w:szCs w:val="16"/>
          <w:u w:val="single"/>
        </w:rPr>
        <w:t>10</w:t>
      </w:r>
      <w:r w:rsidR="008F1CF6" w:rsidRPr="00207595">
        <w:rPr>
          <w:rFonts w:ascii="Tahoma" w:hAnsi="Tahoma" w:cs="Tahoma"/>
          <w:b/>
          <w:caps/>
          <w:color w:val="000000"/>
          <w:sz w:val="16"/>
          <w:szCs w:val="16"/>
          <w:u w:val="single"/>
        </w:rPr>
        <w:t xml:space="preserve">. SINIFLAR COĞRAFYA DERSİ </w:t>
      </w:r>
      <w:r w:rsidR="008F1CF6" w:rsidRPr="00207595">
        <w:rPr>
          <w:rFonts w:ascii="Tahoma" w:hAnsi="Tahoma" w:cs="Tahoma"/>
          <w:b/>
          <w:caps/>
          <w:color w:val="000000"/>
          <w:sz w:val="16"/>
          <w:szCs w:val="16"/>
          <w:u w:val="single"/>
        </w:rPr>
        <w:br/>
      </w:r>
      <w:r w:rsidR="003C0491" w:rsidRPr="00207595">
        <w:rPr>
          <w:rFonts w:ascii="Tahoma" w:hAnsi="Tahoma" w:cs="Tahoma"/>
          <w:b/>
          <w:caps/>
          <w:color w:val="000000"/>
          <w:sz w:val="16"/>
          <w:szCs w:val="16"/>
          <w:u w:val="single"/>
        </w:rPr>
        <w:t>1</w:t>
      </w:r>
      <w:r w:rsidR="008F1CF6" w:rsidRPr="00207595">
        <w:rPr>
          <w:rFonts w:ascii="Tahoma" w:hAnsi="Tahoma" w:cs="Tahoma"/>
          <w:b/>
          <w:caps/>
          <w:color w:val="000000"/>
          <w:sz w:val="16"/>
          <w:szCs w:val="16"/>
          <w:u w:val="single"/>
        </w:rPr>
        <w:t>.YAZILI YOKLAMA SORULARI</w:t>
      </w:r>
    </w:p>
    <w:p w14:paraId="323BA964" w14:textId="77777777" w:rsidR="008F1CF6" w:rsidRPr="00207595" w:rsidRDefault="000A43B6" w:rsidP="008F1CF6">
      <w:pPr>
        <w:rPr>
          <w:rFonts w:ascii="Tahoma" w:hAnsi="Tahoma" w:cs="Tahoma"/>
          <w:sz w:val="16"/>
          <w:szCs w:val="16"/>
        </w:rPr>
      </w:pPr>
      <w:r w:rsidRPr="00207595">
        <w:rPr>
          <w:rFonts w:ascii="Tahoma" w:hAnsi="Tahoma" w:cs="Tahoma"/>
          <w:b/>
          <w:caps/>
          <w:noProof/>
          <w:color w:val="000000"/>
          <w:sz w:val="16"/>
          <w:szCs w:val="16"/>
          <w:u w:val="single"/>
          <w:lang w:eastAsia="tr-TR"/>
        </w:rPr>
        <mc:AlternateContent>
          <mc:Choice Requires="wps">
            <w:drawing>
              <wp:anchor distT="91440" distB="91440" distL="137160" distR="137160" simplePos="0" relativeHeight="251660288" behindDoc="0" locked="0" layoutInCell="0" allowOverlap="1" wp14:anchorId="0F99A6CB" wp14:editId="14A08580">
                <wp:simplePos x="0" y="0"/>
                <wp:positionH relativeFrom="margin">
                  <wp:posOffset>4796155</wp:posOffset>
                </wp:positionH>
                <wp:positionV relativeFrom="margin">
                  <wp:posOffset>367030</wp:posOffset>
                </wp:positionV>
                <wp:extent cx="831215" cy="2342515"/>
                <wp:effectExtent l="6350" t="0" r="13335" b="13335"/>
                <wp:wrapSquare wrapText="bothSides"/>
                <wp:docPr id="2" name="Yuvarlatılmış Dikdörtgen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31215" cy="2342515"/>
                        </a:xfrm>
                        <a:prstGeom prst="roundRect">
                          <a:avLst>
                            <a:gd name="adj" fmla="val 13032"/>
                          </a:avLst>
                        </a:prstGeom>
                        <a:solidFill>
                          <a:sysClr val="window" lastClr="FFFFFF"/>
                        </a:solidFill>
                        <a:ln w="12700" cap="flat" cmpd="sng" algn="ctr">
                          <a:solidFill>
                            <a:sysClr val="windowText" lastClr="000000"/>
                          </a:solidFill>
                          <a:prstDash val="solid"/>
                          <a:miter lim="800000"/>
                        </a:ln>
                        <a:effectLst/>
                      </wps:spPr>
                      <wps:txbx>
                        <w:txbxContent>
                          <w:p w14:paraId="78138AD4"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AD:</w:t>
                            </w:r>
                          </w:p>
                          <w:p w14:paraId="20C1EC04"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SOYAD:</w:t>
                            </w:r>
                          </w:p>
                          <w:p w14:paraId="4A8818D0"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OKUL NO: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F99A6CB" id="Yuvarlatılmış Dikdörtgen 2" o:spid="_x0000_s1026" style="position:absolute;margin-left:377.65pt;margin-top:28.9pt;width:65.45pt;height:184.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rdIYgIAALcEAAAOAAAAZHJzL2Uyb0RvYy54bWysVNtu2zAMfR+wfxD0vjp2krUz6hRFiw4D&#10;ugvW7gMYSb5skqhJSpzs60fJaZaub8P8IJiieXh4SPryamc02yofBrQNL89mnCkrUA62a/i3x7s3&#10;F5yFCFaCRqsavleBX61ev7ocXa0q7FFL5RmB2FCPruF9jK4uiiB6ZSCcoVOWnC16A5FM3xXSw0jo&#10;RhfVbPa2GNFL51GoEOj2dnLyVcZvWyXi57YNKjLdcOIW8+nzuU5nsbqEuvPg+kEcaMA/sDAwWEp6&#10;hLqFCGzjhxdQZhAeA7bxTKApsG0HoXINVE05+6uahx6cyrWQOMEdZQr/D1Z82j64Lz5RD+4exY/A&#10;LN70YDt17T2OvQJJ6cokVDG6UB8DkhEolK3HjyiptbCJmDXYtd4wj6T1cjFLT76lWtkuC78/Cq92&#10;kQm6vJiXVbnkTJCrmi+qJRkpIdQJK5FzPsT3Cg1LLw33uLHyK3U3Q8P2PsSsvmQWTOIiv3PWGk29&#10;3IJm5Xw2rw6Ih48J+wkzF496kHeD1tnYhxvtGUU2nGZN4siZhhDpsuF3+TmAhdMwbdlIUlXnVDET&#10;QNPcaoj0apxseLAdZ6A7WhMRfeb9LDq8SPpI8pwkzlLmiSXuz0JTIbcQ+olxdiV+UJsh0nbpwZDE&#10;UycmVbVNXpX3g6R76m1qZ9qcUMfdeke36XWNck9dzv2kumjXSf8e/S/ORtobKuznBrwioh8sTcq7&#10;crFIi5aNxfK8IsOfetanHrCCoCZF2GTcxGk9N84PXU+5yqyVxWuar3Y4kp14HaaStiOPy2GT0/qd&#10;2vmrP/+b1W8AAAD//wMAUEsDBBQABgAIAAAAIQA8N3Pz4QAAAAwBAAAPAAAAZHJzL2Rvd25yZXYu&#10;eG1sTI/BTsMwEETvSPyDtUhcELXblASFOBWiQhw4tQHOTrzEEfE6jd0m/XvcExxX8zT7ptjMtmcn&#10;HH3nSMJyIYAhNU531Er4qF7vH4H5oEir3hFKOKOHTXl9Vahcu4l2eNqHlsUS8rmSYEIYcs59Y9Aq&#10;v3ADUsy+3WhViOfYcj2qKZbbnq+ESLlVHcUPRg34YrD52R+thC/+fqioOtdr87ZODsu7bTN9bqW8&#10;vZmfn4AFnMMfDBf9qA5ldKrdkbRnvYQ0SZOIxiBL44YLIcTDClgtIRFZBrws+P8R5S8AAAD//wMA&#10;UEsBAi0AFAAGAAgAAAAhALaDOJL+AAAA4QEAABMAAAAAAAAAAAAAAAAAAAAAAFtDb250ZW50X1R5&#10;cGVzXS54bWxQSwECLQAUAAYACAAAACEAOP0h/9YAAACUAQAACwAAAAAAAAAAAAAAAAAvAQAAX3Jl&#10;bHMvLnJlbHNQSwECLQAUAAYACAAAACEA2863SGICAAC3BAAADgAAAAAAAAAAAAAAAAAuAgAAZHJz&#10;L2Uyb0RvYy54bWxQSwECLQAUAAYACAAAACEAPDdz8+EAAAAMAQAADwAAAAAAAAAAAAAAAAC8BAAA&#10;ZHJzL2Rvd25yZXYueG1sUEsFBgAAAAAEAAQA8wAAAMoFAAAAAA==&#10;" o:allowincell="f" fillcolor="window" strokecolor="windowText" strokeweight="1pt">
                <v:stroke joinstyle="miter"/>
                <v:textbox>
                  <w:txbxContent>
                    <w:p w14:paraId="78138AD4"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AD:</w:t>
                      </w:r>
                    </w:p>
                    <w:p w14:paraId="20C1EC04"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SOYAD:</w:t>
                      </w:r>
                    </w:p>
                    <w:p w14:paraId="4A8818D0" w14:textId="77777777" w:rsidR="008F1CF6" w:rsidRPr="000A43B6" w:rsidRDefault="008F1CF6" w:rsidP="008F1CF6">
                      <w:pPr>
                        <w:rPr>
                          <w:rFonts w:ascii="Tahoma" w:eastAsia="Times New Roman" w:hAnsi="Tahoma" w:cs="Tahoma"/>
                          <w:b/>
                          <w:iCs/>
                          <w:color w:val="000000"/>
                          <w:sz w:val="16"/>
                          <w:szCs w:val="16"/>
                        </w:rPr>
                      </w:pPr>
                      <w:r w:rsidRPr="000A43B6">
                        <w:rPr>
                          <w:rFonts w:ascii="Tahoma" w:eastAsia="Times New Roman" w:hAnsi="Tahoma" w:cs="Tahoma"/>
                          <w:b/>
                          <w:iCs/>
                          <w:color w:val="000000"/>
                          <w:sz w:val="16"/>
                          <w:szCs w:val="16"/>
                        </w:rPr>
                        <w:t>OKUL NO:</w:t>
                      </w:r>
                    </w:p>
                  </w:txbxContent>
                </v:textbox>
                <w10:wrap type="square" anchorx="margin" anchory="margin"/>
              </v:roundrect>
            </w:pict>
          </mc:Fallback>
        </mc:AlternateContent>
      </w:r>
    </w:p>
    <w:p w14:paraId="35DE34F3" w14:textId="77777777" w:rsidR="003C0491" w:rsidRPr="00207595" w:rsidRDefault="003C0491" w:rsidP="003C0491">
      <w:pPr>
        <w:rPr>
          <w:rFonts w:ascii="Tahoma" w:hAnsi="Tahoma" w:cs="Tahoma"/>
          <w:b/>
          <w:caps/>
          <w:color w:val="000000" w:themeColor="text1"/>
          <w:sz w:val="16"/>
          <w:szCs w:val="16"/>
        </w:rPr>
      </w:pPr>
      <w:r w:rsidRPr="00207595">
        <w:rPr>
          <w:rFonts w:ascii="Tahoma" w:hAnsi="Tahoma" w:cs="Tahoma"/>
          <w:b/>
          <w:caps/>
          <w:color w:val="000000" w:themeColor="text1"/>
          <w:sz w:val="16"/>
          <w:szCs w:val="16"/>
        </w:rPr>
        <w:t>Aşağıdaki cümlelerde boş bırakılan yerleri uygun kelimelerle doldurunuz. (2’şer puan)</w:t>
      </w:r>
    </w:p>
    <w:p w14:paraId="28A21D07" w14:textId="77777777" w:rsidR="00B91970" w:rsidRPr="00432926" w:rsidRDefault="00B91970" w:rsidP="00B91970">
      <w:pPr>
        <w:rPr>
          <w:rFonts w:ascii="Tahoma" w:hAnsi="Tahoma" w:cs="Tahoma"/>
          <w:color w:val="000000" w:themeColor="text1"/>
          <w:sz w:val="16"/>
          <w:szCs w:val="16"/>
        </w:rPr>
      </w:pPr>
      <w:r w:rsidRPr="00432926">
        <w:rPr>
          <w:rFonts w:ascii="Tahoma" w:hAnsi="Tahoma" w:cs="Tahoma"/>
          <w:b/>
          <w:color w:val="000000" w:themeColor="text1"/>
          <w:sz w:val="16"/>
          <w:szCs w:val="16"/>
        </w:rPr>
        <w:t>1.</w:t>
      </w:r>
      <w:r w:rsidRPr="00432926">
        <w:rPr>
          <w:rFonts w:ascii="Tahoma" w:hAnsi="Tahoma" w:cs="Tahoma"/>
          <w:color w:val="000000" w:themeColor="text1"/>
          <w:sz w:val="16"/>
          <w:szCs w:val="16"/>
        </w:rPr>
        <w:t xml:space="preserve"> </w:t>
      </w:r>
      <w:r w:rsidRPr="00432926">
        <w:rPr>
          <w:rFonts w:ascii="Tahoma" w:hAnsi="Tahoma" w:cs="Tahoma"/>
          <w:sz w:val="16"/>
          <w:szCs w:val="16"/>
        </w:rPr>
        <w:t xml:space="preserve">Çoğunlukla kıvrımlı dağların temellerini oluşturan, magmanın, yer kabuğunun derinlerinde, yavaş yavaş katılaşmasıyla oluşan, üst kısmı kubbe biçiminde, alt kısmı geniş olan kütlelere </w:t>
      </w:r>
      <w:r w:rsidRPr="00432926">
        <w:rPr>
          <w:rFonts w:ascii="Tahoma" w:hAnsi="Tahoma" w:cs="Tahoma"/>
          <w:color w:val="000000" w:themeColor="text1"/>
          <w:sz w:val="16"/>
          <w:szCs w:val="16"/>
        </w:rPr>
        <w:t>……………………. denir.</w:t>
      </w:r>
      <w:r w:rsidRPr="00432926">
        <w:rPr>
          <w:rFonts w:ascii="Tahoma" w:hAnsi="Tahoma" w:cs="Tahoma"/>
          <w:color w:val="000000" w:themeColor="text1"/>
          <w:sz w:val="16"/>
          <w:szCs w:val="16"/>
        </w:rPr>
        <w:br/>
      </w:r>
      <w:r w:rsidRPr="00432926">
        <w:rPr>
          <w:rFonts w:ascii="Tahoma" w:hAnsi="Tahoma" w:cs="Tahoma"/>
          <w:b/>
          <w:color w:val="000000" w:themeColor="text1"/>
          <w:sz w:val="16"/>
          <w:szCs w:val="16"/>
        </w:rPr>
        <w:t>2.</w:t>
      </w:r>
      <w:r w:rsidRPr="00432926">
        <w:rPr>
          <w:rFonts w:ascii="Tahoma" w:hAnsi="Tahoma" w:cs="Tahoma"/>
          <w:color w:val="000000" w:themeColor="text1"/>
          <w:sz w:val="16"/>
          <w:szCs w:val="16"/>
        </w:rPr>
        <w:t xml:space="preserve"> </w:t>
      </w:r>
      <w:r w:rsidRPr="00432926">
        <w:rPr>
          <w:rFonts w:ascii="Tahoma" w:hAnsi="Tahoma" w:cs="Tahoma"/>
          <w:sz w:val="16"/>
          <w:szCs w:val="16"/>
        </w:rPr>
        <w:t>Levhaları harekete geçiren temel güç  …………………daki konveksiyonel akıntılar ve buradaki enerjidir.</w:t>
      </w:r>
      <w:r w:rsidRPr="00432926">
        <w:rPr>
          <w:rFonts w:ascii="Tahoma" w:hAnsi="Tahoma" w:cs="Tahoma"/>
          <w:color w:val="000000" w:themeColor="text1"/>
          <w:sz w:val="16"/>
          <w:szCs w:val="16"/>
        </w:rPr>
        <w:br/>
      </w:r>
      <w:r w:rsidRPr="00432926">
        <w:rPr>
          <w:rFonts w:ascii="Tahoma" w:hAnsi="Tahoma" w:cs="Tahoma"/>
          <w:b/>
          <w:color w:val="000000" w:themeColor="text1"/>
          <w:sz w:val="16"/>
          <w:szCs w:val="16"/>
        </w:rPr>
        <w:t>3.</w:t>
      </w:r>
      <w:r w:rsidRPr="00432926">
        <w:rPr>
          <w:rFonts w:ascii="Tahoma" w:hAnsi="Tahoma" w:cs="Tahoma"/>
          <w:color w:val="000000" w:themeColor="text1"/>
          <w:sz w:val="16"/>
          <w:szCs w:val="16"/>
        </w:rPr>
        <w:t xml:space="preserve"> </w:t>
      </w:r>
      <w:r w:rsidRPr="00432926">
        <w:rPr>
          <w:rFonts w:ascii="Tahoma" w:hAnsi="Tahoma" w:cs="Tahoma"/>
          <w:sz w:val="16"/>
          <w:szCs w:val="16"/>
        </w:rPr>
        <w:t>Türkiye, Arabistan, Afrika ve ………………… levhaları arasında yer alır.</w:t>
      </w:r>
      <w:r w:rsidRPr="00432926">
        <w:rPr>
          <w:rFonts w:ascii="Tahoma" w:hAnsi="Tahoma" w:cs="Tahoma"/>
          <w:color w:val="000000" w:themeColor="text1"/>
          <w:sz w:val="16"/>
          <w:szCs w:val="16"/>
        </w:rPr>
        <w:br/>
      </w:r>
      <w:r w:rsidRPr="00432926">
        <w:rPr>
          <w:rFonts w:ascii="Tahoma" w:hAnsi="Tahoma" w:cs="Tahoma"/>
          <w:b/>
          <w:color w:val="000000" w:themeColor="text1"/>
          <w:sz w:val="16"/>
          <w:szCs w:val="16"/>
        </w:rPr>
        <w:t>4.</w:t>
      </w:r>
      <w:r w:rsidRPr="00432926">
        <w:rPr>
          <w:rFonts w:ascii="Tahoma" w:hAnsi="Tahoma" w:cs="Tahoma"/>
          <w:color w:val="000000" w:themeColor="text1"/>
          <w:sz w:val="16"/>
          <w:szCs w:val="16"/>
        </w:rPr>
        <w:t xml:space="preserve"> </w:t>
      </w:r>
      <w:r w:rsidRPr="00432926">
        <w:rPr>
          <w:rFonts w:ascii="Tahoma" w:hAnsi="Tahoma" w:cs="Tahoma"/>
          <w:sz w:val="16"/>
          <w:szCs w:val="16"/>
        </w:rPr>
        <w:t>Kayaçlar ………………...lerin bir araya gelmesiyle oluşmuştur.</w:t>
      </w:r>
      <w:r w:rsidRPr="00432926">
        <w:rPr>
          <w:rFonts w:ascii="Tahoma" w:hAnsi="Tahoma" w:cs="Tahoma"/>
          <w:color w:val="000000" w:themeColor="text1"/>
          <w:sz w:val="16"/>
          <w:szCs w:val="16"/>
        </w:rPr>
        <w:br/>
      </w:r>
      <w:r w:rsidRPr="00432926">
        <w:rPr>
          <w:rFonts w:ascii="Tahoma" w:hAnsi="Tahoma" w:cs="Tahoma"/>
          <w:b/>
          <w:color w:val="000000" w:themeColor="text1"/>
          <w:sz w:val="16"/>
          <w:szCs w:val="16"/>
        </w:rPr>
        <w:t>5.</w:t>
      </w:r>
      <w:r w:rsidRPr="00432926">
        <w:rPr>
          <w:rFonts w:ascii="Tahoma" w:hAnsi="Tahoma" w:cs="Tahoma"/>
          <w:color w:val="000000" w:themeColor="text1"/>
          <w:sz w:val="16"/>
          <w:szCs w:val="16"/>
        </w:rPr>
        <w:t xml:space="preserve"> </w:t>
      </w:r>
      <w:r w:rsidRPr="00432926">
        <w:rPr>
          <w:rFonts w:ascii="Tahoma" w:hAnsi="Tahoma" w:cs="Tahoma"/>
          <w:sz w:val="16"/>
          <w:szCs w:val="16"/>
        </w:rPr>
        <w:t>Yerkabuğu sial ve …………… adı verilen farklı özellikteki tabakalardan oluşmuştur.</w:t>
      </w:r>
    </w:p>
    <w:p w14:paraId="6E406BB5" w14:textId="77777777" w:rsidR="00B91970" w:rsidRPr="00432926" w:rsidRDefault="00B91970" w:rsidP="00B91970">
      <w:pPr>
        <w:rPr>
          <w:rFonts w:ascii="Tahoma" w:hAnsi="Tahoma" w:cs="Tahoma"/>
          <w:b/>
          <w:caps/>
          <w:color w:val="000000" w:themeColor="text1"/>
          <w:sz w:val="16"/>
          <w:szCs w:val="16"/>
        </w:rPr>
      </w:pPr>
      <w:r w:rsidRPr="00432926">
        <w:rPr>
          <w:rFonts w:ascii="Tahoma" w:hAnsi="Tahoma" w:cs="Tahoma"/>
          <w:b/>
          <w:caps/>
          <w:color w:val="000000" w:themeColor="text1"/>
          <w:sz w:val="16"/>
          <w:szCs w:val="16"/>
        </w:rPr>
        <w:t>Aşağıdaki ifadelerden doğru olanlarına D, yanlış olanların yanına Y harfini yazınız. (2’şer puan)</w:t>
      </w:r>
    </w:p>
    <w:p w14:paraId="3870FA9C" w14:textId="77777777" w:rsidR="00B91970" w:rsidRPr="00432926" w:rsidRDefault="00B91970" w:rsidP="00B91970">
      <w:pPr>
        <w:rPr>
          <w:rFonts w:ascii="Tahoma" w:hAnsi="Tahoma" w:cs="Tahoma"/>
          <w:color w:val="000000"/>
          <w:sz w:val="16"/>
          <w:szCs w:val="16"/>
        </w:rPr>
      </w:pPr>
      <w:r w:rsidRPr="00432926">
        <w:rPr>
          <w:rFonts w:ascii="Tahoma" w:hAnsi="Tahoma" w:cs="Tahoma"/>
          <w:b/>
          <w:color w:val="000000" w:themeColor="text1"/>
          <w:sz w:val="16"/>
          <w:szCs w:val="16"/>
        </w:rPr>
        <w:t xml:space="preserve">{    } </w:t>
      </w:r>
      <w:r w:rsidRPr="00432926">
        <w:rPr>
          <w:rFonts w:ascii="Tahoma" w:hAnsi="Tahoma" w:cs="Tahoma"/>
          <w:b/>
          <w:color w:val="000000"/>
          <w:sz w:val="16"/>
          <w:szCs w:val="16"/>
        </w:rPr>
        <w:t>1.</w:t>
      </w:r>
      <w:r w:rsidRPr="00432926">
        <w:rPr>
          <w:rFonts w:ascii="Tahoma" w:hAnsi="Tahoma" w:cs="Tahoma"/>
          <w:color w:val="000000"/>
          <w:sz w:val="16"/>
          <w:szCs w:val="16"/>
        </w:rPr>
        <w:t xml:space="preserve"> </w:t>
      </w:r>
      <w:r w:rsidRPr="00432926">
        <w:rPr>
          <w:rFonts w:ascii="Tahoma" w:hAnsi="Tahoma" w:cs="Tahoma"/>
          <w:sz w:val="16"/>
          <w:szCs w:val="16"/>
        </w:rPr>
        <w:t>Yeryüzündeki volkanların büyük çoğunluğu Hint Okyanusu kıyılarında yer alır.</w:t>
      </w:r>
      <w:r w:rsidRPr="00432926">
        <w:rPr>
          <w:rFonts w:ascii="Tahoma" w:hAnsi="Tahoma" w:cs="Tahoma"/>
          <w:color w:val="000000"/>
          <w:sz w:val="16"/>
          <w:szCs w:val="16"/>
        </w:rPr>
        <w:br/>
      </w:r>
      <w:r w:rsidRPr="00432926">
        <w:rPr>
          <w:rFonts w:ascii="Tahoma" w:hAnsi="Tahoma" w:cs="Tahoma"/>
          <w:b/>
          <w:color w:val="000000" w:themeColor="text1"/>
          <w:sz w:val="16"/>
          <w:szCs w:val="16"/>
        </w:rPr>
        <w:t xml:space="preserve">{    } </w:t>
      </w:r>
      <w:r w:rsidRPr="00432926">
        <w:rPr>
          <w:rFonts w:ascii="Tahoma" w:hAnsi="Tahoma" w:cs="Tahoma"/>
          <w:b/>
          <w:color w:val="000000"/>
          <w:sz w:val="16"/>
          <w:szCs w:val="16"/>
        </w:rPr>
        <w:t>2.</w:t>
      </w:r>
      <w:r w:rsidRPr="00432926">
        <w:rPr>
          <w:rFonts w:ascii="Tahoma" w:hAnsi="Tahoma" w:cs="Tahoma"/>
          <w:color w:val="000000"/>
          <w:sz w:val="16"/>
          <w:szCs w:val="16"/>
        </w:rPr>
        <w:t xml:space="preserve"> </w:t>
      </w:r>
      <w:r w:rsidRPr="00432926">
        <w:rPr>
          <w:rFonts w:ascii="Tahoma" w:hAnsi="Tahoma" w:cs="Tahoma"/>
          <w:sz w:val="16"/>
          <w:szCs w:val="16"/>
        </w:rPr>
        <w:t>Deniz içinde meydana gelen depremler sonucunda oluşan dev dalgalara tsunami denir.</w:t>
      </w:r>
      <w:r w:rsidRPr="00432926">
        <w:rPr>
          <w:rFonts w:ascii="Tahoma" w:hAnsi="Tahoma" w:cs="Tahoma"/>
          <w:color w:val="000000"/>
          <w:sz w:val="16"/>
          <w:szCs w:val="16"/>
        </w:rPr>
        <w:br/>
      </w:r>
      <w:r w:rsidRPr="00432926">
        <w:rPr>
          <w:rFonts w:ascii="Tahoma" w:hAnsi="Tahoma" w:cs="Tahoma"/>
          <w:b/>
          <w:color w:val="000000" w:themeColor="text1"/>
          <w:sz w:val="16"/>
          <w:szCs w:val="16"/>
        </w:rPr>
        <w:t xml:space="preserve">{    } </w:t>
      </w:r>
      <w:r w:rsidRPr="00432926">
        <w:rPr>
          <w:rFonts w:ascii="Tahoma" w:hAnsi="Tahoma" w:cs="Tahoma"/>
          <w:b/>
          <w:color w:val="000000"/>
          <w:sz w:val="16"/>
          <w:szCs w:val="16"/>
        </w:rPr>
        <w:t>3.</w:t>
      </w:r>
      <w:r w:rsidRPr="00432926">
        <w:rPr>
          <w:rFonts w:ascii="Tahoma" w:hAnsi="Tahoma" w:cs="Tahoma"/>
          <w:color w:val="000000"/>
          <w:sz w:val="16"/>
          <w:szCs w:val="16"/>
        </w:rPr>
        <w:t xml:space="preserve"> Jips, </w:t>
      </w:r>
      <w:r w:rsidRPr="00432926">
        <w:rPr>
          <w:rFonts w:ascii="Tahoma" w:hAnsi="Tahoma" w:cs="Tahoma"/>
          <w:sz w:val="16"/>
          <w:szCs w:val="16"/>
        </w:rPr>
        <w:t>sadece kalsit mineralinden oluşan tortul kayaçlardan biridir.</w:t>
      </w:r>
      <w:r w:rsidRPr="00432926">
        <w:rPr>
          <w:rFonts w:ascii="Tahoma" w:hAnsi="Tahoma" w:cs="Tahoma"/>
          <w:color w:val="000000"/>
          <w:sz w:val="16"/>
          <w:szCs w:val="16"/>
        </w:rPr>
        <w:br/>
      </w:r>
      <w:r w:rsidRPr="00432926">
        <w:rPr>
          <w:rFonts w:ascii="Tahoma" w:hAnsi="Tahoma" w:cs="Tahoma"/>
          <w:b/>
          <w:color w:val="000000" w:themeColor="text1"/>
          <w:sz w:val="16"/>
          <w:szCs w:val="16"/>
        </w:rPr>
        <w:t xml:space="preserve">{    } </w:t>
      </w:r>
      <w:r w:rsidRPr="00432926">
        <w:rPr>
          <w:rFonts w:ascii="Tahoma" w:hAnsi="Tahoma" w:cs="Tahoma"/>
          <w:b/>
          <w:color w:val="000000"/>
          <w:sz w:val="16"/>
          <w:szCs w:val="16"/>
        </w:rPr>
        <w:t>4.</w:t>
      </w:r>
      <w:r w:rsidRPr="00432926">
        <w:rPr>
          <w:rFonts w:ascii="Tahoma" w:hAnsi="Tahoma" w:cs="Tahoma"/>
          <w:color w:val="000000"/>
          <w:sz w:val="16"/>
          <w:szCs w:val="16"/>
        </w:rPr>
        <w:t xml:space="preserve"> Taş kömürü, bitki kalıntılarının havasız ortamda kalıp kömürleşmeleri ile oluşmuş parlak siyah renkli, kalo</w:t>
      </w:r>
      <w:r w:rsidRPr="00432926">
        <w:rPr>
          <w:rFonts w:ascii="Tahoma" w:hAnsi="Tahoma" w:cs="Tahoma"/>
          <w:color w:val="000000"/>
          <w:sz w:val="16"/>
          <w:szCs w:val="16"/>
        </w:rPr>
        <w:softHyphen/>
        <w:t xml:space="preserve">ri değeri yüksek, yoğun bir kayaçtır. </w:t>
      </w:r>
      <w:r w:rsidRPr="00432926">
        <w:rPr>
          <w:rFonts w:ascii="Tahoma" w:hAnsi="Tahoma" w:cs="Tahoma"/>
          <w:color w:val="000000"/>
          <w:sz w:val="16"/>
          <w:szCs w:val="16"/>
        </w:rPr>
        <w:br/>
      </w:r>
      <w:r w:rsidRPr="00432926">
        <w:rPr>
          <w:rFonts w:ascii="Tahoma" w:hAnsi="Tahoma" w:cs="Tahoma"/>
          <w:b/>
          <w:color w:val="000000" w:themeColor="text1"/>
          <w:sz w:val="16"/>
          <w:szCs w:val="16"/>
        </w:rPr>
        <w:t xml:space="preserve">{    } </w:t>
      </w:r>
      <w:r w:rsidRPr="00432926">
        <w:rPr>
          <w:rFonts w:ascii="Tahoma" w:hAnsi="Tahoma" w:cs="Tahoma"/>
          <w:b/>
          <w:color w:val="000000"/>
          <w:sz w:val="16"/>
          <w:szCs w:val="16"/>
        </w:rPr>
        <w:t>5.</w:t>
      </w:r>
      <w:r w:rsidRPr="00432926">
        <w:rPr>
          <w:rFonts w:ascii="Tahoma" w:hAnsi="Tahoma" w:cs="Tahoma"/>
          <w:color w:val="000000"/>
          <w:sz w:val="16"/>
          <w:szCs w:val="16"/>
        </w:rPr>
        <w:t xml:space="preserve"> </w:t>
      </w:r>
      <w:r w:rsidRPr="00432926">
        <w:rPr>
          <w:rFonts w:ascii="Tahoma" w:hAnsi="Tahoma" w:cs="Tahoma"/>
          <w:sz w:val="16"/>
          <w:szCs w:val="16"/>
        </w:rPr>
        <w:t>Dünya üzerinde en çok görülen ve en etkili olan deprem türü volkanik depremlerdir.</w:t>
      </w:r>
    </w:p>
    <w:p w14:paraId="614B1640" w14:textId="77777777" w:rsidR="00033245" w:rsidRPr="00207595" w:rsidRDefault="00E57EF1" w:rsidP="00033245">
      <w:pPr>
        <w:rPr>
          <w:rFonts w:ascii="Tahoma" w:hAnsi="Tahoma" w:cs="Tahoma"/>
          <w:b/>
          <w:noProof/>
          <w:sz w:val="16"/>
          <w:szCs w:val="16"/>
          <w:lang w:eastAsia="tr-TR"/>
        </w:rPr>
      </w:pPr>
      <w:r w:rsidRPr="00207595">
        <w:rPr>
          <w:rFonts w:ascii="Tahoma" w:hAnsi="Tahoma" w:cs="Tahoma"/>
          <w:b/>
          <w:noProof/>
          <w:sz w:val="16"/>
          <w:szCs w:val="16"/>
          <w:lang w:eastAsia="tr-TR"/>
        </w:rPr>
        <w:t>AŞAĞIDA NUMARALARLA GÖSTERİLEN KAVRAMLARI İLGİLİ OLDUKLARI ŞEKİLLERDEKİ KUTUCUKLARA NUMARALARINI YAZARAK EŞLEŞTİRİNİZ.</w:t>
      </w:r>
      <w:r>
        <w:rPr>
          <w:rFonts w:ascii="Tahoma" w:hAnsi="Tahoma" w:cs="Tahoma"/>
          <w:b/>
          <w:noProof/>
          <w:sz w:val="16"/>
          <w:szCs w:val="16"/>
          <w:lang w:eastAsia="tr-TR"/>
        </w:rPr>
        <w:t xml:space="preserve"> (20 PUAN)</w:t>
      </w:r>
    </w:p>
    <w:p w14:paraId="18A17E74" w14:textId="77777777" w:rsidR="00AE37E0" w:rsidRPr="00207595" w:rsidRDefault="00033245" w:rsidP="00207595">
      <w:pPr>
        <w:rPr>
          <w:rFonts w:ascii="Tahoma" w:hAnsi="Tahoma" w:cs="Tahoma"/>
          <w:sz w:val="16"/>
          <w:szCs w:val="16"/>
        </w:rPr>
      </w:pPr>
      <w:r w:rsidRPr="00207595">
        <w:rPr>
          <w:rFonts w:ascii="Tahoma" w:hAnsi="Tahoma" w:cs="Tahoma"/>
          <w:noProof/>
          <w:sz w:val="16"/>
          <w:szCs w:val="16"/>
          <w:lang w:eastAsia="tr-TR"/>
        </w:rPr>
        <w:drawing>
          <wp:inline distT="0" distB="0" distL="0" distR="0" wp14:anchorId="6D2E4B7A" wp14:editId="24126834">
            <wp:extent cx="5883808" cy="5631180"/>
            <wp:effectExtent l="0" t="0" r="3175" b="7620"/>
            <wp:docPr id="8" name="Resim 8" descr="C:\Users\Geo\Desktop\Etkinlik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eo\Desktop\Etkinlik 10.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15970" cy="5661961"/>
                    </a:xfrm>
                    <a:prstGeom prst="rect">
                      <a:avLst/>
                    </a:prstGeom>
                    <a:noFill/>
                    <a:ln>
                      <a:noFill/>
                    </a:ln>
                  </pic:spPr>
                </pic:pic>
              </a:graphicData>
            </a:graphic>
          </wp:inline>
        </w:drawing>
      </w:r>
    </w:p>
    <w:p w14:paraId="067CDC85" w14:textId="77777777" w:rsidR="00226215" w:rsidRPr="00207595" w:rsidRDefault="00226215" w:rsidP="00226215">
      <w:pPr>
        <w:jc w:val="center"/>
        <w:rPr>
          <w:rFonts w:ascii="Tahoma" w:hAnsi="Tahoma" w:cs="Tahoma"/>
          <w:b/>
          <w:sz w:val="16"/>
          <w:szCs w:val="16"/>
        </w:rPr>
        <w:sectPr w:rsidR="00226215" w:rsidRPr="00207595" w:rsidSect="00D55025">
          <w:footerReference w:type="default" r:id="rId7"/>
          <w:pgSz w:w="11906" w:h="16838"/>
          <w:pgMar w:top="851" w:right="1417" w:bottom="1417" w:left="1417" w:header="708" w:footer="708" w:gutter="0"/>
          <w:cols w:space="708"/>
          <w:docGrid w:linePitch="360"/>
        </w:sectPr>
      </w:pPr>
      <w:r w:rsidRPr="00207595">
        <w:rPr>
          <w:rFonts w:ascii="Tahoma" w:hAnsi="Tahoma" w:cs="Tahoma"/>
          <w:b/>
          <w:sz w:val="16"/>
          <w:szCs w:val="16"/>
        </w:rPr>
        <w:lastRenderedPageBreak/>
        <w:t>AŞAĞIDAKİ ÇOKTAN SEÇMELİ SORULARI CEVAPLAYINIZ (</w:t>
      </w:r>
      <w:r w:rsidR="00E57EF1">
        <w:rPr>
          <w:rFonts w:ascii="Tahoma" w:hAnsi="Tahoma" w:cs="Tahoma"/>
          <w:b/>
          <w:sz w:val="16"/>
          <w:szCs w:val="16"/>
        </w:rPr>
        <w:t>6</w:t>
      </w:r>
      <w:r w:rsidR="0031269E" w:rsidRPr="00207595">
        <w:rPr>
          <w:rFonts w:ascii="Tahoma" w:hAnsi="Tahoma" w:cs="Tahoma"/>
          <w:b/>
          <w:sz w:val="16"/>
          <w:szCs w:val="16"/>
        </w:rPr>
        <w:t>’</w:t>
      </w:r>
      <w:r w:rsidR="00F9337F" w:rsidRPr="00207595">
        <w:rPr>
          <w:rFonts w:ascii="Tahoma" w:hAnsi="Tahoma" w:cs="Tahoma"/>
          <w:b/>
          <w:sz w:val="16"/>
          <w:szCs w:val="16"/>
        </w:rPr>
        <w:t>Ş</w:t>
      </w:r>
      <w:r w:rsidR="00E57EF1">
        <w:rPr>
          <w:rFonts w:ascii="Tahoma" w:hAnsi="Tahoma" w:cs="Tahoma"/>
          <w:b/>
          <w:sz w:val="16"/>
          <w:szCs w:val="16"/>
        </w:rPr>
        <w:t>A</w:t>
      </w:r>
      <w:r w:rsidR="00F9337F" w:rsidRPr="00207595">
        <w:rPr>
          <w:rFonts w:ascii="Tahoma" w:hAnsi="Tahoma" w:cs="Tahoma"/>
          <w:b/>
          <w:sz w:val="16"/>
          <w:szCs w:val="16"/>
        </w:rPr>
        <w:t>R</w:t>
      </w:r>
      <w:r w:rsidRPr="00207595">
        <w:rPr>
          <w:rFonts w:ascii="Tahoma" w:hAnsi="Tahoma" w:cs="Tahoma"/>
          <w:b/>
          <w:sz w:val="16"/>
          <w:szCs w:val="16"/>
        </w:rPr>
        <w:t xml:space="preserve"> PUAN)</w:t>
      </w:r>
    </w:p>
    <w:p w14:paraId="7F248C84"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b/>
          <w:bCs/>
          <w:color w:val="000000" w:themeColor="text1"/>
          <w:sz w:val="16"/>
          <w:szCs w:val="16"/>
          <w:lang w:eastAsia="tr-TR"/>
        </w:rPr>
        <w:t xml:space="preserve">1. </w:t>
      </w:r>
      <w:r w:rsidRPr="00207595">
        <w:rPr>
          <w:rFonts w:ascii="Tahoma" w:eastAsia="Times New Roman" w:hAnsi="Tahoma" w:cs="Tahoma"/>
          <w:color w:val="000000"/>
          <w:sz w:val="16"/>
          <w:szCs w:val="16"/>
          <w:lang w:eastAsia="tr-TR"/>
        </w:rPr>
        <w:t>Sial katı karalar altında kalın ve süreklidir. An</w:t>
      </w:r>
      <w:r w:rsidRPr="00207595">
        <w:rPr>
          <w:rFonts w:ascii="Tahoma" w:eastAsia="Times New Roman" w:hAnsi="Tahoma" w:cs="Tahoma"/>
          <w:color w:val="000000"/>
          <w:sz w:val="16"/>
          <w:szCs w:val="16"/>
          <w:lang w:eastAsia="tr-TR"/>
        </w:rPr>
        <w:softHyphen/>
        <w:t>cak, okyanuslar altında, kıyıdan uzaklaştıkça giderek incelir ve kesintiye uğrar.</w:t>
      </w:r>
    </w:p>
    <w:p w14:paraId="382F989E" w14:textId="77777777" w:rsidR="00212608" w:rsidRPr="00207595" w:rsidRDefault="00212608" w:rsidP="00212608">
      <w:pPr>
        <w:spacing w:after="0" w:line="240" w:lineRule="auto"/>
        <w:rPr>
          <w:rFonts w:ascii="Tahoma" w:eastAsia="Times New Roman" w:hAnsi="Tahoma" w:cs="Tahoma"/>
          <w:sz w:val="16"/>
          <w:szCs w:val="16"/>
          <w:lang w:eastAsia="tr-TR"/>
        </w:rPr>
      </w:pPr>
    </w:p>
    <w:p w14:paraId="14FEB832"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hAnsi="Tahoma" w:cs="Tahoma"/>
          <w:noProof/>
          <w:sz w:val="16"/>
          <w:szCs w:val="16"/>
        </w:rPr>
        <w:drawing>
          <wp:inline distT="0" distB="0" distL="0" distR="0" wp14:anchorId="7134677B" wp14:editId="0272DCAA">
            <wp:extent cx="3032760" cy="1541739"/>
            <wp:effectExtent l="0" t="0" r="0" b="190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12407" cy="1582229"/>
                    </a:xfrm>
                    <a:prstGeom prst="rect">
                      <a:avLst/>
                    </a:prstGeom>
                    <a:noFill/>
                    <a:ln>
                      <a:noFill/>
                    </a:ln>
                  </pic:spPr>
                </pic:pic>
              </a:graphicData>
            </a:graphic>
          </wp:inline>
        </w:drawing>
      </w:r>
    </w:p>
    <w:p w14:paraId="0AED24FE" w14:textId="77777777" w:rsidR="00212608" w:rsidRPr="00207595" w:rsidRDefault="00212608" w:rsidP="00212608">
      <w:pPr>
        <w:spacing w:after="0" w:line="240" w:lineRule="auto"/>
        <w:rPr>
          <w:rFonts w:ascii="Tahoma" w:eastAsia="Times New Roman" w:hAnsi="Tahoma" w:cs="Tahoma"/>
          <w:sz w:val="16"/>
          <w:szCs w:val="16"/>
          <w:lang w:eastAsia="tr-TR"/>
        </w:rPr>
      </w:pPr>
    </w:p>
    <w:p w14:paraId="46B0DB0C" w14:textId="77777777" w:rsidR="00212608"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Buna göre, yukarıdaki haritada numara</w:t>
      </w:r>
      <w:r w:rsidRPr="00207595">
        <w:rPr>
          <w:rFonts w:ascii="Tahoma" w:eastAsia="Times New Roman" w:hAnsi="Tahoma" w:cs="Tahoma"/>
          <w:b/>
          <w:bCs/>
          <w:color w:val="000000"/>
          <w:sz w:val="16"/>
          <w:szCs w:val="16"/>
          <w:lang w:eastAsia="tr-TR"/>
        </w:rPr>
        <w:softHyphen/>
        <w:t>landırılarak verilen alanlardan hangisin</w:t>
      </w:r>
      <w:r w:rsidRPr="00207595">
        <w:rPr>
          <w:rFonts w:ascii="Tahoma" w:eastAsia="Times New Roman" w:hAnsi="Tahoma" w:cs="Tahoma"/>
          <w:b/>
          <w:bCs/>
          <w:color w:val="000000"/>
          <w:sz w:val="16"/>
          <w:szCs w:val="16"/>
          <w:lang w:eastAsia="tr-TR"/>
        </w:rPr>
        <w:softHyphen/>
        <w:t>de sial katmanının daha kalın olduğu söy</w:t>
      </w:r>
      <w:r w:rsidRPr="00207595">
        <w:rPr>
          <w:rFonts w:ascii="Tahoma" w:eastAsia="Times New Roman" w:hAnsi="Tahoma" w:cs="Tahoma"/>
          <w:b/>
          <w:bCs/>
          <w:color w:val="000000"/>
          <w:sz w:val="16"/>
          <w:szCs w:val="16"/>
          <w:lang w:eastAsia="tr-TR"/>
        </w:rPr>
        <w:softHyphen/>
        <w:t>lenebilir?</w:t>
      </w:r>
    </w:p>
    <w:p w14:paraId="09D02CBC" w14:textId="77777777" w:rsidR="00207595" w:rsidRPr="00207595" w:rsidRDefault="00207595" w:rsidP="00212608">
      <w:pPr>
        <w:spacing w:after="0" w:line="240" w:lineRule="auto"/>
        <w:rPr>
          <w:rFonts w:ascii="Tahoma" w:eastAsia="Times New Roman" w:hAnsi="Tahoma" w:cs="Tahoma"/>
          <w:sz w:val="16"/>
          <w:szCs w:val="16"/>
          <w:lang w:eastAsia="tr-TR"/>
        </w:rPr>
      </w:pPr>
    </w:p>
    <w:p w14:paraId="1250E5D1"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 xml:space="preserve">A) I. </w:t>
      </w:r>
      <w:r w:rsidR="00207595">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B) II. </w:t>
      </w:r>
      <w:r w:rsidR="00207595">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C) III. </w:t>
      </w:r>
      <w:r w:rsidR="00207595">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D) IV. </w:t>
      </w:r>
      <w:r w:rsidR="00207595">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E) V.</w:t>
      </w:r>
    </w:p>
    <w:p w14:paraId="448D3B46" w14:textId="77777777" w:rsidR="003C1940" w:rsidRPr="00207595" w:rsidRDefault="003C1940" w:rsidP="003C1940">
      <w:pPr>
        <w:spacing w:after="0" w:line="240" w:lineRule="auto"/>
        <w:rPr>
          <w:rFonts w:ascii="Tahoma" w:eastAsia="Times New Roman" w:hAnsi="Tahoma" w:cs="Tahoma"/>
          <w:color w:val="000000" w:themeColor="text1"/>
          <w:sz w:val="16"/>
          <w:szCs w:val="16"/>
          <w:lang w:eastAsia="tr-TR"/>
        </w:rPr>
      </w:pPr>
    </w:p>
    <w:p w14:paraId="7927B6AE" w14:textId="77777777" w:rsidR="00212608" w:rsidRPr="00207595"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2. Levha hareketlerine bağlı olarak;</w:t>
      </w:r>
    </w:p>
    <w:p w14:paraId="039831A4"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 haliç,</w:t>
      </w:r>
    </w:p>
    <w:p w14:paraId="00B520F2"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II. kıvrım dağları,</w:t>
      </w:r>
    </w:p>
    <w:p w14:paraId="3FBD9884"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III. delta ovası,</w:t>
      </w:r>
    </w:p>
    <w:p w14:paraId="6790C70F"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IV. volkanik adalar</w:t>
      </w:r>
    </w:p>
    <w:p w14:paraId="38317E37" w14:textId="77777777" w:rsidR="00212608" w:rsidRPr="00207595"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 xml:space="preserve">yer şekillerinden hangileri meydana </w:t>
      </w:r>
      <w:r w:rsidRPr="00207595">
        <w:rPr>
          <w:rFonts w:ascii="Tahoma" w:eastAsia="Times New Roman" w:hAnsi="Tahoma" w:cs="Tahoma"/>
          <w:b/>
          <w:bCs/>
          <w:color w:val="000000"/>
          <w:sz w:val="16"/>
          <w:szCs w:val="16"/>
          <w:u w:val="single"/>
          <w:lang w:eastAsia="tr-TR"/>
        </w:rPr>
        <w:t>gelmez</w:t>
      </w:r>
      <w:r w:rsidRPr="00207595">
        <w:rPr>
          <w:rFonts w:ascii="Tahoma" w:eastAsia="Times New Roman" w:hAnsi="Tahoma" w:cs="Tahoma"/>
          <w:b/>
          <w:bCs/>
          <w:color w:val="000000"/>
          <w:sz w:val="16"/>
          <w:szCs w:val="16"/>
          <w:lang w:eastAsia="tr-TR"/>
        </w:rPr>
        <w:t xml:space="preserve">? </w:t>
      </w:r>
    </w:p>
    <w:p w14:paraId="5DC3CFCE" w14:textId="77777777" w:rsidR="00212608" w:rsidRPr="00207595" w:rsidRDefault="00212608" w:rsidP="00212608">
      <w:pPr>
        <w:spacing w:after="0" w:line="240" w:lineRule="auto"/>
        <w:rPr>
          <w:rFonts w:ascii="Tahoma" w:eastAsia="Times New Roman" w:hAnsi="Tahoma" w:cs="Tahoma"/>
          <w:bCs/>
          <w:color w:val="000000"/>
          <w:sz w:val="16"/>
          <w:szCs w:val="16"/>
          <w:lang w:eastAsia="tr-TR"/>
        </w:rPr>
      </w:pPr>
      <w:r w:rsidRPr="00207595">
        <w:rPr>
          <w:rFonts w:ascii="Tahoma" w:eastAsia="Times New Roman" w:hAnsi="Tahoma" w:cs="Tahoma"/>
          <w:bCs/>
          <w:color w:val="000000"/>
          <w:sz w:val="16"/>
          <w:szCs w:val="16"/>
          <w:lang w:eastAsia="tr-TR"/>
        </w:rPr>
        <w:t>A) I ve II</w:t>
      </w:r>
      <w:r w:rsidRPr="00207595">
        <w:rPr>
          <w:rFonts w:ascii="Tahoma" w:eastAsia="Times New Roman" w:hAnsi="Tahoma" w:cs="Tahoma"/>
          <w:bCs/>
          <w:color w:val="000000"/>
          <w:sz w:val="16"/>
          <w:szCs w:val="16"/>
          <w:lang w:eastAsia="tr-TR"/>
        </w:rPr>
        <w:tab/>
      </w:r>
    </w:p>
    <w:p w14:paraId="3C080B25" w14:textId="77777777" w:rsidR="00212608" w:rsidRPr="00207595" w:rsidRDefault="00212608" w:rsidP="00212608">
      <w:pPr>
        <w:spacing w:after="0" w:line="240" w:lineRule="auto"/>
        <w:rPr>
          <w:rFonts w:ascii="Tahoma" w:eastAsia="Times New Roman" w:hAnsi="Tahoma" w:cs="Tahoma"/>
          <w:bCs/>
          <w:color w:val="000000"/>
          <w:sz w:val="16"/>
          <w:szCs w:val="16"/>
          <w:lang w:eastAsia="tr-TR"/>
        </w:rPr>
      </w:pPr>
      <w:r w:rsidRPr="00207595">
        <w:rPr>
          <w:rFonts w:ascii="Tahoma" w:eastAsia="Times New Roman" w:hAnsi="Tahoma" w:cs="Tahoma"/>
          <w:bCs/>
          <w:color w:val="000000"/>
          <w:sz w:val="16"/>
          <w:szCs w:val="16"/>
          <w:lang w:eastAsia="tr-TR"/>
        </w:rPr>
        <w:t>B) I ve III</w:t>
      </w:r>
      <w:r w:rsidRPr="00207595">
        <w:rPr>
          <w:rFonts w:ascii="Tahoma" w:eastAsia="Times New Roman" w:hAnsi="Tahoma" w:cs="Tahoma"/>
          <w:bCs/>
          <w:color w:val="000000"/>
          <w:sz w:val="16"/>
          <w:szCs w:val="16"/>
          <w:lang w:eastAsia="tr-TR"/>
        </w:rPr>
        <w:tab/>
      </w:r>
    </w:p>
    <w:p w14:paraId="1BA06735"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bCs/>
          <w:color w:val="000000"/>
          <w:sz w:val="16"/>
          <w:szCs w:val="16"/>
          <w:lang w:eastAsia="tr-TR"/>
        </w:rPr>
        <w:t>C) II ve III</w:t>
      </w:r>
    </w:p>
    <w:p w14:paraId="73A40AC8" w14:textId="77777777" w:rsidR="00212608" w:rsidRPr="00207595" w:rsidRDefault="00212608" w:rsidP="00212608">
      <w:pPr>
        <w:spacing w:after="0" w:line="240" w:lineRule="auto"/>
        <w:rPr>
          <w:rFonts w:ascii="Tahoma" w:eastAsia="Times New Roman" w:hAnsi="Tahoma" w:cs="Tahoma"/>
          <w:bCs/>
          <w:color w:val="000000"/>
          <w:sz w:val="16"/>
          <w:szCs w:val="16"/>
          <w:lang w:eastAsia="tr-TR"/>
        </w:rPr>
      </w:pPr>
      <w:r w:rsidRPr="00207595">
        <w:rPr>
          <w:rFonts w:ascii="Tahoma" w:eastAsia="Times New Roman" w:hAnsi="Tahoma" w:cs="Tahoma"/>
          <w:bCs/>
          <w:color w:val="000000"/>
          <w:sz w:val="16"/>
          <w:szCs w:val="16"/>
          <w:lang w:eastAsia="tr-TR"/>
        </w:rPr>
        <w:t>D) II ve IV</w:t>
      </w:r>
      <w:r w:rsidRPr="00207595">
        <w:rPr>
          <w:rFonts w:ascii="Tahoma" w:eastAsia="Times New Roman" w:hAnsi="Tahoma" w:cs="Tahoma"/>
          <w:bCs/>
          <w:color w:val="000000"/>
          <w:sz w:val="16"/>
          <w:szCs w:val="16"/>
          <w:lang w:eastAsia="tr-TR"/>
        </w:rPr>
        <w:tab/>
      </w:r>
    </w:p>
    <w:p w14:paraId="773E9323"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bCs/>
          <w:color w:val="000000"/>
          <w:sz w:val="16"/>
          <w:szCs w:val="16"/>
          <w:lang w:eastAsia="tr-TR"/>
        </w:rPr>
        <w:t>E) III ve IV</w:t>
      </w:r>
    </w:p>
    <w:p w14:paraId="369FA8EA" w14:textId="77777777" w:rsidR="003C1940" w:rsidRPr="00207595" w:rsidRDefault="003C1940" w:rsidP="003C1940">
      <w:pPr>
        <w:spacing w:after="0" w:line="240" w:lineRule="auto"/>
        <w:rPr>
          <w:rFonts w:ascii="Tahoma" w:hAnsi="Tahoma" w:cs="Tahoma"/>
          <w:color w:val="000000" w:themeColor="text1"/>
          <w:sz w:val="16"/>
          <w:szCs w:val="16"/>
        </w:rPr>
      </w:pPr>
    </w:p>
    <w:p w14:paraId="261FF4F2"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b/>
          <w:color w:val="000000"/>
          <w:sz w:val="16"/>
          <w:szCs w:val="16"/>
          <w:lang w:eastAsia="tr-TR"/>
        </w:rPr>
        <w:t>3.</w:t>
      </w:r>
      <w:r w:rsidRPr="00207595">
        <w:rPr>
          <w:rFonts w:ascii="Tahoma" w:eastAsia="Times New Roman" w:hAnsi="Tahoma" w:cs="Tahoma"/>
          <w:color w:val="000000"/>
          <w:sz w:val="16"/>
          <w:szCs w:val="16"/>
          <w:lang w:eastAsia="tr-TR"/>
        </w:rPr>
        <w:t xml:space="preserve"> Yerkabuğu tek parça değil parçalar halindedir. Bu kat</w:t>
      </w:r>
      <w:r w:rsidRPr="00207595">
        <w:rPr>
          <w:rFonts w:ascii="Tahoma" w:eastAsia="Times New Roman" w:hAnsi="Tahoma" w:cs="Tahoma"/>
          <w:color w:val="000000"/>
          <w:sz w:val="16"/>
          <w:szCs w:val="16"/>
          <w:lang w:eastAsia="tr-TR"/>
        </w:rPr>
        <w:softHyphen/>
        <w:t>man 12 tane büyük ve çok sayıda küçük plakalardan meydana gelmektedir. Bu plakalar, üstünde bulun</w:t>
      </w:r>
      <w:r w:rsidRPr="00207595">
        <w:rPr>
          <w:rFonts w:ascii="Tahoma" w:eastAsia="Times New Roman" w:hAnsi="Tahoma" w:cs="Tahoma"/>
          <w:color w:val="000000"/>
          <w:sz w:val="16"/>
          <w:szCs w:val="16"/>
          <w:lang w:eastAsia="tr-TR"/>
        </w:rPr>
        <w:softHyphen/>
        <w:t>dukları magmanın etkisiyle çok yavaş hızlarda hareket ederler. Plakaların birbirleriyle olan etkileşimi birçok jeolojik oluşumu beraberinde getirir. Örneğin birbirine doğru yaklaşan plakalar dağ sıralarını veya volkanik ada yaylarını, birbirinden uzaklaşanlar yeni bir okyanus tabanını, yanal doğrultulu yer değiştiren plakalar ise şiddetli depremleri oluşturmaktadır.</w:t>
      </w:r>
    </w:p>
    <w:p w14:paraId="3304BCE2" w14:textId="77777777" w:rsidR="00212608" w:rsidRPr="00207595"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Buna göre, yukarıda verilen bilgi aşağıdaki jeolo</w:t>
      </w:r>
      <w:r w:rsidRPr="00207595">
        <w:rPr>
          <w:rFonts w:ascii="Tahoma" w:eastAsia="Times New Roman" w:hAnsi="Tahoma" w:cs="Tahoma"/>
          <w:b/>
          <w:bCs/>
          <w:color w:val="000000"/>
          <w:sz w:val="16"/>
          <w:szCs w:val="16"/>
          <w:lang w:eastAsia="tr-TR"/>
        </w:rPr>
        <w:softHyphen/>
        <w:t>jik kuram veya kavramlardan hangisinin içerisin</w:t>
      </w:r>
      <w:r w:rsidRPr="00207595">
        <w:rPr>
          <w:rFonts w:ascii="Tahoma" w:eastAsia="Times New Roman" w:hAnsi="Tahoma" w:cs="Tahoma"/>
          <w:b/>
          <w:bCs/>
          <w:color w:val="000000"/>
          <w:sz w:val="16"/>
          <w:szCs w:val="16"/>
          <w:lang w:eastAsia="tr-TR"/>
        </w:rPr>
        <w:softHyphen/>
        <w:t>de yer alır?</w:t>
      </w:r>
    </w:p>
    <w:p w14:paraId="57CF0331"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A) Kayaç döngüsü</w:t>
      </w:r>
      <w:r w:rsidRPr="00207595">
        <w:rPr>
          <w:rFonts w:ascii="Tahoma" w:eastAsia="Times New Roman" w:hAnsi="Tahoma" w:cs="Tahoma"/>
          <w:color w:val="000000"/>
          <w:sz w:val="16"/>
          <w:szCs w:val="16"/>
          <w:lang w:eastAsia="tr-TR"/>
        </w:rPr>
        <w:tab/>
      </w:r>
    </w:p>
    <w:p w14:paraId="3BBA4784"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B) Isı yayılımı</w:t>
      </w:r>
    </w:p>
    <w:p w14:paraId="74566F30"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C) Litosfer</w:t>
      </w:r>
      <w:r w:rsidRPr="00207595">
        <w:rPr>
          <w:rFonts w:ascii="Tahoma" w:eastAsia="Times New Roman" w:hAnsi="Tahoma" w:cs="Tahoma"/>
          <w:color w:val="000000"/>
          <w:sz w:val="16"/>
          <w:szCs w:val="16"/>
          <w:lang w:eastAsia="tr-TR"/>
        </w:rPr>
        <w:tab/>
      </w:r>
    </w:p>
    <w:p w14:paraId="32F47548"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D) Levha tektoniği</w:t>
      </w:r>
    </w:p>
    <w:p w14:paraId="674413E9" w14:textId="77777777" w:rsidR="003C1940" w:rsidRPr="00207595" w:rsidRDefault="00212608" w:rsidP="00212608">
      <w:pPr>
        <w:rPr>
          <w:rFonts w:ascii="Tahoma" w:eastAsia="Times New Roman" w:hAnsi="Tahoma" w:cs="Tahoma"/>
          <w:b/>
          <w:bCs/>
          <w:color w:val="000000" w:themeColor="text1"/>
          <w:sz w:val="16"/>
          <w:szCs w:val="16"/>
          <w:lang w:eastAsia="tr-TR"/>
        </w:rPr>
      </w:pPr>
      <w:r w:rsidRPr="00207595">
        <w:rPr>
          <w:rFonts w:ascii="Tahoma" w:eastAsia="Times New Roman" w:hAnsi="Tahoma" w:cs="Tahoma"/>
          <w:color w:val="000000"/>
          <w:sz w:val="16"/>
          <w:szCs w:val="16"/>
          <w:lang w:eastAsia="tr-TR"/>
        </w:rPr>
        <w:t>E) Derinlik volkanizması</w:t>
      </w:r>
    </w:p>
    <w:p w14:paraId="39BCB9CC"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b/>
          <w:bCs/>
          <w:color w:val="000000"/>
          <w:sz w:val="16"/>
          <w:szCs w:val="16"/>
          <w:lang w:eastAsia="tr-TR"/>
        </w:rPr>
        <w:t>4. Tor topoğrafyasının görüldüğü Kuzey İskoçya’da;</w:t>
      </w:r>
    </w:p>
    <w:p w14:paraId="18308D05"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 granitten oluşan bloklar,</w:t>
      </w:r>
    </w:p>
    <w:p w14:paraId="199EBE5A"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II. çözünebilen kayaçlar,</w:t>
      </w:r>
    </w:p>
    <w:p w14:paraId="79F94BBF"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III. dik ve yüksek kıyılar,</w:t>
      </w:r>
    </w:p>
    <w:p w14:paraId="6BDBE268"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IV. nemli veya yarı nemli iklim koşulları</w:t>
      </w:r>
    </w:p>
    <w:p w14:paraId="6D89B214"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b/>
          <w:bCs/>
          <w:color w:val="000000"/>
          <w:sz w:val="16"/>
          <w:szCs w:val="16"/>
          <w:lang w:eastAsia="tr-TR"/>
        </w:rPr>
        <w:t>özelliklerinden hangilerinin bir arada bulunduğu söylenebilir?</w:t>
      </w:r>
    </w:p>
    <w:p w14:paraId="5681A4AC" w14:textId="77777777" w:rsidR="00212608" w:rsidRPr="00744D1C"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A) I ve II</w:t>
      </w:r>
      <w:r w:rsidR="00744D1C">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B) I ve III</w:t>
      </w:r>
      <w:r w:rsidR="00744D1C">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C) I ve IV</w:t>
      </w:r>
    </w:p>
    <w:p w14:paraId="46973A9E" w14:textId="77777777" w:rsidR="003C1940" w:rsidRPr="00744D1C" w:rsidRDefault="00744D1C" w:rsidP="00212608">
      <w:pPr>
        <w:spacing w:after="0" w:line="240" w:lineRule="auto"/>
        <w:rPr>
          <w:rFonts w:ascii="Tahoma" w:eastAsia="Times New Roman" w:hAnsi="Tahoma" w:cs="Tahoma"/>
          <w:sz w:val="16"/>
          <w:szCs w:val="16"/>
          <w:lang w:eastAsia="tr-TR"/>
        </w:rPr>
      </w:pPr>
      <w:r>
        <w:rPr>
          <w:rFonts w:ascii="Tahoma" w:eastAsia="Times New Roman" w:hAnsi="Tahoma" w:cs="Tahoma"/>
          <w:color w:val="000000"/>
          <w:sz w:val="16"/>
          <w:szCs w:val="16"/>
          <w:lang w:eastAsia="tr-TR"/>
        </w:rPr>
        <w:t xml:space="preserve">              </w:t>
      </w:r>
      <w:r w:rsidR="00212608" w:rsidRPr="00207595">
        <w:rPr>
          <w:rFonts w:ascii="Tahoma" w:eastAsia="Times New Roman" w:hAnsi="Tahoma" w:cs="Tahoma"/>
          <w:color w:val="000000"/>
          <w:sz w:val="16"/>
          <w:szCs w:val="16"/>
          <w:lang w:eastAsia="tr-TR"/>
        </w:rPr>
        <w:t>D) II ve III</w:t>
      </w:r>
      <w:r>
        <w:rPr>
          <w:rFonts w:ascii="Tahoma" w:eastAsia="Times New Roman" w:hAnsi="Tahoma" w:cs="Tahoma"/>
          <w:sz w:val="16"/>
          <w:szCs w:val="16"/>
          <w:lang w:eastAsia="tr-TR"/>
        </w:rPr>
        <w:t xml:space="preserve">            </w:t>
      </w:r>
      <w:r w:rsidR="00212608" w:rsidRPr="00207595">
        <w:rPr>
          <w:rFonts w:ascii="Tahoma" w:eastAsia="Times New Roman" w:hAnsi="Tahoma" w:cs="Tahoma"/>
          <w:color w:val="000000"/>
          <w:sz w:val="16"/>
          <w:szCs w:val="16"/>
          <w:lang w:eastAsia="tr-TR"/>
        </w:rPr>
        <w:t>E) II ve IV</w:t>
      </w:r>
    </w:p>
    <w:p w14:paraId="32B09AF6" w14:textId="77777777" w:rsidR="00207595" w:rsidRPr="00207595" w:rsidRDefault="00207595" w:rsidP="00212608">
      <w:pPr>
        <w:spacing w:after="0" w:line="240" w:lineRule="auto"/>
        <w:rPr>
          <w:rFonts w:ascii="Tahoma" w:hAnsi="Tahoma" w:cs="Tahoma"/>
          <w:color w:val="000000" w:themeColor="text1"/>
          <w:sz w:val="16"/>
          <w:szCs w:val="16"/>
        </w:rPr>
      </w:pPr>
    </w:p>
    <w:p w14:paraId="3C35A7DC" w14:textId="77777777" w:rsidR="00212608" w:rsidRPr="00207595" w:rsidRDefault="00212608" w:rsidP="00212608">
      <w:pPr>
        <w:spacing w:after="0" w:line="240" w:lineRule="auto"/>
        <w:rPr>
          <w:rFonts w:ascii="Tahoma" w:eastAsia="Times New Roman" w:hAnsi="Tahoma" w:cs="Tahoma"/>
          <w:b/>
          <w:sz w:val="16"/>
          <w:szCs w:val="16"/>
          <w:lang w:eastAsia="tr-TR"/>
        </w:rPr>
      </w:pPr>
      <w:r w:rsidRPr="00207595">
        <w:rPr>
          <w:rFonts w:ascii="Tahoma" w:eastAsia="Times New Roman" w:hAnsi="Tahoma" w:cs="Tahoma"/>
          <w:b/>
          <w:color w:val="000000"/>
          <w:sz w:val="16"/>
          <w:szCs w:val="16"/>
          <w:lang w:eastAsia="tr-TR"/>
        </w:rPr>
        <w:t>5. Alman bilim insanı Alfred Wegener’in 1915 yılında</w:t>
      </w:r>
      <w:r w:rsidRPr="00207595">
        <w:rPr>
          <w:rFonts w:ascii="Tahoma" w:eastAsia="Times New Roman" w:hAnsi="Tahoma" w:cs="Tahoma"/>
          <w:b/>
          <w:sz w:val="16"/>
          <w:szCs w:val="16"/>
          <w:lang w:eastAsia="tr-TR"/>
        </w:rPr>
        <w:t xml:space="preserve"> </w:t>
      </w:r>
      <w:r w:rsidRPr="00207595">
        <w:rPr>
          <w:rFonts w:ascii="Tahoma" w:eastAsia="Times New Roman" w:hAnsi="Tahoma" w:cs="Tahoma"/>
          <w:b/>
          <w:color w:val="000000"/>
          <w:sz w:val="16"/>
          <w:szCs w:val="16"/>
          <w:lang w:eastAsia="tr-TR"/>
        </w:rPr>
        <w:t xml:space="preserve">“Kıtaların Kayma Teorisi" olarak savunduğu görüşü destekleyen bulgular içerisinde aşağıdakilerden hangisi </w:t>
      </w:r>
      <w:r w:rsidRPr="00207595">
        <w:rPr>
          <w:rFonts w:ascii="Tahoma" w:eastAsia="Times New Roman" w:hAnsi="Tahoma" w:cs="Tahoma"/>
          <w:b/>
          <w:color w:val="000000"/>
          <w:sz w:val="16"/>
          <w:szCs w:val="16"/>
          <w:u w:val="single"/>
          <w:lang w:eastAsia="tr-TR"/>
        </w:rPr>
        <w:t>gösterilemez</w:t>
      </w:r>
      <w:r w:rsidRPr="00207595">
        <w:rPr>
          <w:rFonts w:ascii="Tahoma" w:eastAsia="Times New Roman" w:hAnsi="Tahoma" w:cs="Tahoma"/>
          <w:b/>
          <w:color w:val="000000"/>
          <w:sz w:val="16"/>
          <w:szCs w:val="16"/>
          <w:lang w:eastAsia="tr-TR"/>
        </w:rPr>
        <w:t>?</w:t>
      </w:r>
    </w:p>
    <w:p w14:paraId="71756A40"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A) Asya ve Güney Amerika’daki yüksek sıradağların aktif faylarla paralellik göstermesi</w:t>
      </w:r>
    </w:p>
    <w:p w14:paraId="407A1675"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B) Atlas Okyanusu’nun doğusu ve batısındaki kara</w:t>
      </w:r>
      <w:r w:rsidRPr="00207595">
        <w:rPr>
          <w:rFonts w:ascii="Tahoma" w:eastAsia="Times New Roman" w:hAnsi="Tahoma" w:cs="Tahoma"/>
          <w:color w:val="000000"/>
          <w:sz w:val="16"/>
          <w:szCs w:val="16"/>
          <w:lang w:eastAsia="tr-TR"/>
        </w:rPr>
        <w:softHyphen/>
        <w:t>ların jeolojik yapı bakımından benzer olması</w:t>
      </w:r>
    </w:p>
    <w:p w14:paraId="26BC4E10"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C) Güney Amerika’nın doğusu ile Afrika’nın batısının birleştirildiğinde bir bütün olabilmesi</w:t>
      </w:r>
    </w:p>
    <w:p w14:paraId="210B8133"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D) Atlas Okyanusu’nun iki tarafında benzer fosillere rastlanması</w:t>
      </w:r>
    </w:p>
    <w:p w14:paraId="51683CA5"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E) Güney Amerika ile Afrika’nın Atlas Okyanusu kıyıları boyunca uzanan sahada benzer kayaçların bulunması</w:t>
      </w:r>
    </w:p>
    <w:p w14:paraId="26EB6BD9" w14:textId="77777777" w:rsidR="00226215" w:rsidRPr="00207595" w:rsidRDefault="00226215" w:rsidP="004622CF">
      <w:pPr>
        <w:spacing w:after="0" w:line="240" w:lineRule="auto"/>
        <w:rPr>
          <w:rFonts w:ascii="Tahoma" w:eastAsia="Times New Roman" w:hAnsi="Tahoma" w:cs="Tahoma"/>
          <w:color w:val="000000" w:themeColor="text1"/>
          <w:sz w:val="16"/>
          <w:szCs w:val="16"/>
          <w:lang w:eastAsia="tr-TR"/>
        </w:rPr>
      </w:pPr>
    </w:p>
    <w:p w14:paraId="30951882" w14:textId="77777777" w:rsidR="00606D82" w:rsidRPr="00432926" w:rsidRDefault="00212608" w:rsidP="00606D82">
      <w:pPr>
        <w:rPr>
          <w:rFonts w:ascii="Tahoma" w:hAnsi="Tahoma" w:cs="Tahoma"/>
          <w:noProof/>
          <w:sz w:val="16"/>
          <w:szCs w:val="16"/>
          <w:lang w:eastAsia="tr-TR"/>
        </w:rPr>
      </w:pPr>
      <w:r w:rsidRPr="00207595">
        <w:rPr>
          <w:rFonts w:ascii="Tahoma" w:eastAsia="Times New Roman" w:hAnsi="Tahoma" w:cs="Tahoma"/>
          <w:b/>
          <w:bCs/>
          <w:color w:val="000000"/>
          <w:sz w:val="16"/>
          <w:szCs w:val="16"/>
          <w:lang w:eastAsia="tr-TR"/>
        </w:rPr>
        <w:t xml:space="preserve">6. </w:t>
      </w:r>
      <w:r w:rsidR="00606D82" w:rsidRPr="00432926">
        <w:rPr>
          <w:rFonts w:ascii="Tahoma" w:hAnsi="Tahoma" w:cs="Tahoma"/>
          <w:noProof/>
          <w:sz w:val="16"/>
          <w:szCs w:val="16"/>
          <w:lang w:eastAsia="tr-TR"/>
        </w:rPr>
        <w:t>Türkiye’de üç ana fay kuşağı bulunmaktadır. Bunlar; Kuzey Anadolu Fay Kuşağı, Batı Anadolu Fay Kuşağı ve Doğu Anadolu Fay Kuşağı’dır.</w:t>
      </w:r>
    </w:p>
    <w:p w14:paraId="62DA014D" w14:textId="77777777" w:rsidR="00606D82" w:rsidRPr="00432926" w:rsidRDefault="00606D82" w:rsidP="00606D82">
      <w:pPr>
        <w:jc w:val="center"/>
        <w:rPr>
          <w:rFonts w:ascii="Tahoma" w:hAnsi="Tahoma" w:cs="Tahoma"/>
          <w:sz w:val="16"/>
          <w:szCs w:val="16"/>
        </w:rPr>
      </w:pPr>
      <w:r w:rsidRPr="00432926">
        <w:rPr>
          <w:rFonts w:ascii="Tahoma" w:hAnsi="Tahoma" w:cs="Tahoma"/>
          <w:noProof/>
          <w:sz w:val="16"/>
          <w:szCs w:val="16"/>
          <w:lang w:eastAsia="tr-TR"/>
        </w:rPr>
        <w:drawing>
          <wp:inline distT="0" distB="0" distL="0" distR="0" wp14:anchorId="0B88065B" wp14:editId="7C68850F">
            <wp:extent cx="2369820" cy="1096776"/>
            <wp:effectExtent l="0" t="0" r="0" b="8255"/>
            <wp:docPr id="1" name="Resim 1" descr="C:\Users\Geo\Desktop\Soru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eo\Desktop\Soru 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0126" cy="1115430"/>
                    </a:xfrm>
                    <a:prstGeom prst="rect">
                      <a:avLst/>
                    </a:prstGeom>
                    <a:noFill/>
                    <a:ln>
                      <a:noFill/>
                    </a:ln>
                  </pic:spPr>
                </pic:pic>
              </a:graphicData>
            </a:graphic>
          </wp:inline>
        </w:drawing>
      </w:r>
    </w:p>
    <w:p w14:paraId="6070CB26" w14:textId="77777777" w:rsidR="00606D82" w:rsidRPr="00432926" w:rsidRDefault="00606D82" w:rsidP="00606D82">
      <w:pPr>
        <w:rPr>
          <w:rFonts w:ascii="Tahoma" w:hAnsi="Tahoma" w:cs="Tahoma"/>
          <w:b/>
          <w:sz w:val="16"/>
          <w:szCs w:val="16"/>
        </w:rPr>
      </w:pPr>
      <w:r w:rsidRPr="00432926">
        <w:rPr>
          <w:rFonts w:ascii="Tahoma" w:hAnsi="Tahoma" w:cs="Tahoma"/>
          <w:b/>
          <w:sz w:val="16"/>
          <w:szCs w:val="16"/>
        </w:rPr>
        <w:t>Buna göre, haritada taranarak numaralandırılan taralı alanlardan hangileri, Kuzey Anadolu Fay Kuşağı üzerinde yer alır?</w:t>
      </w:r>
    </w:p>
    <w:p w14:paraId="622E6B63" w14:textId="77777777" w:rsidR="00212608" w:rsidRPr="00606D82" w:rsidRDefault="00606D82" w:rsidP="00606D82">
      <w:pPr>
        <w:rPr>
          <w:rFonts w:ascii="Tahoma" w:hAnsi="Tahoma" w:cs="Tahoma"/>
          <w:sz w:val="16"/>
          <w:szCs w:val="16"/>
        </w:rPr>
      </w:pPr>
      <w:r w:rsidRPr="00432926">
        <w:rPr>
          <w:rFonts w:ascii="Tahoma" w:hAnsi="Tahoma" w:cs="Tahoma"/>
          <w:sz w:val="16"/>
          <w:szCs w:val="16"/>
        </w:rPr>
        <w:t xml:space="preserve">A) I ve II            </w:t>
      </w:r>
      <w:r>
        <w:rPr>
          <w:rFonts w:ascii="Tahoma" w:hAnsi="Tahoma" w:cs="Tahoma"/>
          <w:sz w:val="16"/>
          <w:szCs w:val="16"/>
        </w:rPr>
        <w:t xml:space="preserve">         </w:t>
      </w:r>
      <w:r w:rsidRPr="00432926">
        <w:rPr>
          <w:rFonts w:ascii="Tahoma" w:hAnsi="Tahoma" w:cs="Tahoma"/>
          <w:sz w:val="16"/>
          <w:szCs w:val="16"/>
        </w:rPr>
        <w:t xml:space="preserve">B) I ve III      </w:t>
      </w:r>
      <w:r>
        <w:rPr>
          <w:rFonts w:ascii="Tahoma" w:hAnsi="Tahoma" w:cs="Tahoma"/>
          <w:sz w:val="16"/>
          <w:szCs w:val="16"/>
        </w:rPr>
        <w:t xml:space="preserve">         </w:t>
      </w:r>
      <w:r w:rsidRPr="00432926">
        <w:rPr>
          <w:rFonts w:ascii="Tahoma" w:hAnsi="Tahoma" w:cs="Tahoma"/>
          <w:sz w:val="16"/>
          <w:szCs w:val="16"/>
        </w:rPr>
        <w:t xml:space="preserve">      C) I ve V</w:t>
      </w:r>
      <w:r w:rsidRPr="00432926">
        <w:rPr>
          <w:rFonts w:ascii="Tahoma" w:hAnsi="Tahoma" w:cs="Tahoma"/>
          <w:sz w:val="16"/>
          <w:szCs w:val="16"/>
        </w:rPr>
        <w:br/>
        <w:t xml:space="preserve">           </w:t>
      </w:r>
      <w:r>
        <w:rPr>
          <w:rFonts w:ascii="Tahoma" w:hAnsi="Tahoma" w:cs="Tahoma"/>
          <w:sz w:val="16"/>
          <w:szCs w:val="16"/>
        </w:rPr>
        <w:t xml:space="preserve">         </w:t>
      </w:r>
      <w:r w:rsidRPr="00432926">
        <w:rPr>
          <w:rFonts w:ascii="Tahoma" w:hAnsi="Tahoma" w:cs="Tahoma"/>
          <w:sz w:val="16"/>
          <w:szCs w:val="16"/>
        </w:rPr>
        <w:t xml:space="preserve"> D) II ve III        </w:t>
      </w:r>
      <w:r>
        <w:rPr>
          <w:rFonts w:ascii="Tahoma" w:hAnsi="Tahoma" w:cs="Tahoma"/>
          <w:sz w:val="16"/>
          <w:szCs w:val="16"/>
        </w:rPr>
        <w:t xml:space="preserve">      </w:t>
      </w:r>
      <w:r w:rsidRPr="00432926">
        <w:rPr>
          <w:rFonts w:ascii="Tahoma" w:hAnsi="Tahoma" w:cs="Tahoma"/>
          <w:sz w:val="16"/>
          <w:szCs w:val="16"/>
        </w:rPr>
        <w:t xml:space="preserve">     E) IV ve V</w:t>
      </w:r>
    </w:p>
    <w:p w14:paraId="29DA9519"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b/>
          <w:bCs/>
          <w:color w:val="000000"/>
          <w:sz w:val="16"/>
          <w:szCs w:val="16"/>
          <w:lang w:eastAsia="tr-TR"/>
        </w:rPr>
        <w:t>7. Jeolojik zamanların birbirinden ayrılmasında kul</w:t>
      </w:r>
      <w:r w:rsidRPr="00207595">
        <w:rPr>
          <w:rFonts w:ascii="Tahoma" w:eastAsia="Times New Roman" w:hAnsi="Tahoma" w:cs="Tahoma"/>
          <w:b/>
          <w:bCs/>
          <w:color w:val="000000"/>
          <w:sz w:val="16"/>
          <w:szCs w:val="16"/>
          <w:lang w:eastAsia="tr-TR"/>
        </w:rPr>
        <w:softHyphen/>
        <w:t xml:space="preserve">lanılan </w:t>
      </w:r>
      <w:r w:rsidRPr="00207595">
        <w:rPr>
          <w:rFonts w:ascii="Tahoma" w:eastAsia="Times New Roman" w:hAnsi="Tahoma" w:cs="Tahoma"/>
          <w:b/>
          <w:bCs/>
          <w:color w:val="000000"/>
          <w:sz w:val="16"/>
          <w:szCs w:val="16"/>
          <w:u w:val="single"/>
          <w:lang w:eastAsia="tr-TR"/>
        </w:rPr>
        <w:t>en önemli</w:t>
      </w:r>
      <w:r w:rsidRPr="00207595">
        <w:rPr>
          <w:rFonts w:ascii="Tahoma" w:eastAsia="Times New Roman" w:hAnsi="Tahoma" w:cs="Tahoma"/>
          <w:b/>
          <w:bCs/>
          <w:color w:val="000000"/>
          <w:sz w:val="16"/>
          <w:szCs w:val="16"/>
          <w:lang w:eastAsia="tr-TR"/>
        </w:rPr>
        <w:t xml:space="preserve"> ölçüt aşağıdakilerden hangisi</w:t>
      </w:r>
      <w:r w:rsidRPr="00207595">
        <w:rPr>
          <w:rFonts w:ascii="Tahoma" w:eastAsia="Times New Roman" w:hAnsi="Tahoma" w:cs="Tahoma"/>
          <w:b/>
          <w:bCs/>
          <w:color w:val="000000"/>
          <w:sz w:val="16"/>
          <w:szCs w:val="16"/>
          <w:lang w:eastAsia="tr-TR"/>
        </w:rPr>
        <w:softHyphen/>
        <w:t>dir?</w:t>
      </w:r>
    </w:p>
    <w:p w14:paraId="4196BBA5"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A) Fosiller</w:t>
      </w:r>
      <w:r w:rsidRPr="00207595">
        <w:rPr>
          <w:rFonts w:ascii="Tahoma" w:eastAsia="Times New Roman" w:hAnsi="Tahoma" w:cs="Tahoma"/>
          <w:color w:val="000000"/>
          <w:sz w:val="16"/>
          <w:szCs w:val="16"/>
          <w:lang w:eastAsia="tr-TR"/>
        </w:rPr>
        <w:tab/>
      </w:r>
    </w:p>
    <w:p w14:paraId="4EA9816E"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B) Buzul dönemleri</w:t>
      </w:r>
    </w:p>
    <w:p w14:paraId="57D746A8"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C) Volkanik patlamalar</w:t>
      </w:r>
      <w:r w:rsidRPr="00207595">
        <w:rPr>
          <w:rFonts w:ascii="Tahoma" w:eastAsia="Times New Roman" w:hAnsi="Tahoma" w:cs="Tahoma"/>
          <w:color w:val="000000"/>
          <w:sz w:val="16"/>
          <w:szCs w:val="16"/>
          <w:lang w:eastAsia="tr-TR"/>
        </w:rPr>
        <w:tab/>
      </w:r>
    </w:p>
    <w:p w14:paraId="78BE71DF"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D) Atmosferik değişimler</w:t>
      </w:r>
    </w:p>
    <w:p w14:paraId="3D2365DB" w14:textId="77777777" w:rsidR="00F139D6" w:rsidRPr="00207595" w:rsidRDefault="00212608" w:rsidP="00212608">
      <w:pPr>
        <w:spacing w:after="0" w:line="240" w:lineRule="auto"/>
        <w:rPr>
          <w:rFonts w:ascii="Tahoma" w:eastAsia="Times New Roman" w:hAnsi="Tahoma" w:cs="Tahoma"/>
          <w:color w:val="000000" w:themeColor="text1"/>
          <w:sz w:val="16"/>
          <w:szCs w:val="16"/>
          <w:lang w:eastAsia="tr-TR"/>
        </w:rPr>
      </w:pPr>
      <w:r w:rsidRPr="00207595">
        <w:rPr>
          <w:rFonts w:ascii="Tahoma" w:eastAsia="Times New Roman" w:hAnsi="Tahoma" w:cs="Tahoma"/>
          <w:color w:val="000000"/>
          <w:sz w:val="16"/>
          <w:szCs w:val="16"/>
          <w:lang w:eastAsia="tr-TR"/>
        </w:rPr>
        <w:t>E) Levhaların hareketliliği</w:t>
      </w:r>
    </w:p>
    <w:p w14:paraId="1207677D" w14:textId="77777777" w:rsidR="00207595" w:rsidRDefault="00207595" w:rsidP="00212608">
      <w:pPr>
        <w:spacing w:after="0" w:line="240" w:lineRule="auto"/>
        <w:rPr>
          <w:rFonts w:ascii="Tahoma" w:eastAsia="Times New Roman" w:hAnsi="Tahoma" w:cs="Tahoma"/>
          <w:b/>
          <w:color w:val="000000"/>
          <w:sz w:val="16"/>
          <w:szCs w:val="16"/>
          <w:lang w:eastAsia="tr-TR"/>
        </w:rPr>
      </w:pPr>
    </w:p>
    <w:p w14:paraId="4119F396" w14:textId="77777777" w:rsidR="00212608" w:rsidRPr="00207595" w:rsidRDefault="00212608" w:rsidP="00212608">
      <w:pPr>
        <w:spacing w:after="0" w:line="240" w:lineRule="auto"/>
        <w:rPr>
          <w:rFonts w:ascii="Tahoma" w:eastAsia="Times New Roman" w:hAnsi="Tahoma" w:cs="Tahoma"/>
          <w:b/>
          <w:color w:val="000000"/>
          <w:sz w:val="16"/>
          <w:szCs w:val="16"/>
          <w:lang w:eastAsia="tr-TR"/>
        </w:rPr>
      </w:pPr>
      <w:r w:rsidRPr="00207595">
        <w:rPr>
          <w:rFonts w:ascii="Tahoma" w:eastAsia="Times New Roman" w:hAnsi="Tahoma" w:cs="Tahoma"/>
          <w:b/>
          <w:color w:val="000000"/>
          <w:sz w:val="16"/>
          <w:szCs w:val="16"/>
          <w:lang w:eastAsia="tr-TR"/>
        </w:rPr>
        <w:t>8.</w:t>
      </w:r>
    </w:p>
    <w:p w14:paraId="1BA29EC8"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 Çanakkale boğazının oluşması</w:t>
      </w:r>
    </w:p>
    <w:p w14:paraId="48B2179A" w14:textId="77777777" w:rsidR="00212608" w:rsidRPr="00207595" w:rsidRDefault="00212608" w:rsidP="00212608">
      <w:pPr>
        <w:spacing w:after="0" w:line="240" w:lineRule="auto"/>
        <w:rPr>
          <w:rFonts w:ascii="Tahoma" w:eastAsia="Times New Roman" w:hAnsi="Tahoma" w:cs="Tahoma"/>
          <w:iCs/>
          <w:color w:val="000000"/>
          <w:sz w:val="16"/>
          <w:szCs w:val="16"/>
          <w:lang w:eastAsia="tr-TR"/>
        </w:rPr>
      </w:pPr>
      <w:r w:rsidRPr="00207595">
        <w:rPr>
          <w:rFonts w:ascii="Tahoma" w:eastAsia="Times New Roman" w:hAnsi="Tahoma" w:cs="Tahoma"/>
          <w:iCs/>
          <w:color w:val="000000"/>
          <w:sz w:val="16"/>
          <w:szCs w:val="16"/>
          <w:lang w:eastAsia="tr-TR"/>
        </w:rPr>
        <w:t xml:space="preserve">--- </w:t>
      </w:r>
      <w:r w:rsidRPr="00207595">
        <w:rPr>
          <w:rFonts w:ascii="Tahoma" w:eastAsia="Times New Roman" w:hAnsi="Tahoma" w:cs="Tahoma"/>
          <w:color w:val="000000"/>
          <w:sz w:val="16"/>
          <w:szCs w:val="16"/>
          <w:lang w:eastAsia="tr-TR"/>
        </w:rPr>
        <w:t xml:space="preserve">Zonguldak’taki taşkömürü yataklarının oluşması </w:t>
      </w:r>
    </w:p>
    <w:p w14:paraId="73404A94"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eastAsia="Times New Roman" w:hAnsi="Tahoma" w:cs="Tahoma"/>
          <w:color w:val="000000"/>
          <w:sz w:val="16"/>
          <w:szCs w:val="16"/>
          <w:lang w:eastAsia="tr-TR"/>
        </w:rPr>
        <w:t>--- Toros sıradağlarının oluşması</w:t>
      </w:r>
    </w:p>
    <w:p w14:paraId="047A1597" w14:textId="77777777" w:rsidR="00212608" w:rsidRPr="00207595" w:rsidRDefault="00212608" w:rsidP="00212608">
      <w:pPr>
        <w:spacing w:after="0" w:line="240" w:lineRule="auto"/>
        <w:rPr>
          <w:rFonts w:ascii="Tahoma" w:eastAsia="Times New Roman" w:hAnsi="Tahoma" w:cs="Tahoma"/>
          <w:iCs/>
          <w:color w:val="000000"/>
          <w:sz w:val="16"/>
          <w:szCs w:val="16"/>
          <w:lang w:eastAsia="tr-TR"/>
        </w:rPr>
      </w:pPr>
      <w:r w:rsidRPr="00207595">
        <w:rPr>
          <w:rFonts w:ascii="Tahoma" w:eastAsia="Times New Roman" w:hAnsi="Tahoma" w:cs="Tahoma"/>
          <w:iCs/>
          <w:color w:val="000000"/>
          <w:sz w:val="16"/>
          <w:szCs w:val="16"/>
          <w:lang w:eastAsia="tr-TR"/>
        </w:rPr>
        <w:t xml:space="preserve">--- </w:t>
      </w:r>
      <w:r w:rsidRPr="00207595">
        <w:rPr>
          <w:rFonts w:ascii="Tahoma" w:eastAsia="Times New Roman" w:hAnsi="Tahoma" w:cs="Tahoma"/>
          <w:color w:val="000000"/>
          <w:sz w:val="16"/>
          <w:szCs w:val="16"/>
          <w:lang w:eastAsia="tr-TR"/>
        </w:rPr>
        <w:t xml:space="preserve">Egeid karasının çökmesi </w:t>
      </w:r>
    </w:p>
    <w:p w14:paraId="5A9B0537"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 xml:space="preserve">--- Bafra deltasının oluşması </w:t>
      </w:r>
    </w:p>
    <w:p w14:paraId="0823F423" w14:textId="77777777" w:rsidR="00212608"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Yukarıdakilerden kaç tanesi IV. jeolojik devirde gerçekleşmiştir?</w:t>
      </w:r>
    </w:p>
    <w:p w14:paraId="66599E6E" w14:textId="77777777" w:rsidR="00207595" w:rsidRPr="00207595" w:rsidRDefault="00207595" w:rsidP="00212608">
      <w:pPr>
        <w:spacing w:after="0" w:line="240" w:lineRule="auto"/>
        <w:rPr>
          <w:rFonts w:ascii="Tahoma" w:eastAsia="Times New Roman" w:hAnsi="Tahoma" w:cs="Tahoma"/>
          <w:sz w:val="16"/>
          <w:szCs w:val="16"/>
          <w:lang w:eastAsia="tr-TR"/>
        </w:rPr>
      </w:pPr>
    </w:p>
    <w:p w14:paraId="171FD940" w14:textId="77777777" w:rsidR="00212608" w:rsidRDefault="00212608" w:rsidP="00207595">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A) 1</w:t>
      </w:r>
      <w:r w:rsidR="00207595">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B) 2</w:t>
      </w:r>
      <w:r w:rsidR="00207595">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C) 3</w:t>
      </w:r>
      <w:r w:rsidR="00207595">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 xml:space="preserve">D) 4 </w:t>
      </w:r>
      <w:r w:rsidR="00207595">
        <w:rPr>
          <w:rFonts w:ascii="Tahoma" w:eastAsia="Times New Roman" w:hAnsi="Tahoma" w:cs="Tahoma"/>
          <w:sz w:val="16"/>
          <w:szCs w:val="16"/>
          <w:lang w:eastAsia="tr-TR"/>
        </w:rPr>
        <w:t xml:space="preserve">         </w:t>
      </w:r>
      <w:r w:rsidRPr="00207595">
        <w:rPr>
          <w:rFonts w:ascii="Tahoma" w:eastAsia="Times New Roman" w:hAnsi="Tahoma" w:cs="Tahoma"/>
          <w:color w:val="000000"/>
          <w:sz w:val="16"/>
          <w:szCs w:val="16"/>
          <w:lang w:eastAsia="tr-TR"/>
        </w:rPr>
        <w:t>E) 5</w:t>
      </w:r>
    </w:p>
    <w:p w14:paraId="3BDE2652" w14:textId="77777777" w:rsidR="00207595" w:rsidRPr="00207595" w:rsidRDefault="00207595" w:rsidP="00207595">
      <w:pPr>
        <w:spacing w:after="0" w:line="240" w:lineRule="auto"/>
        <w:rPr>
          <w:rFonts w:ascii="Tahoma" w:eastAsia="Times New Roman" w:hAnsi="Tahoma" w:cs="Tahoma"/>
          <w:sz w:val="16"/>
          <w:szCs w:val="16"/>
          <w:lang w:eastAsia="tr-TR"/>
        </w:rPr>
      </w:pPr>
    </w:p>
    <w:p w14:paraId="5470E8DC" w14:textId="77777777" w:rsidR="00212608" w:rsidRPr="00207595" w:rsidRDefault="00212608" w:rsidP="00212608">
      <w:pPr>
        <w:spacing w:after="0" w:line="240" w:lineRule="auto"/>
        <w:rPr>
          <w:rFonts w:ascii="Tahoma" w:eastAsia="Times New Roman" w:hAnsi="Tahoma" w:cs="Tahoma"/>
          <w:b/>
          <w:sz w:val="16"/>
          <w:szCs w:val="16"/>
          <w:lang w:eastAsia="tr-TR"/>
        </w:rPr>
      </w:pPr>
      <w:r w:rsidRPr="00207595">
        <w:rPr>
          <w:rFonts w:ascii="Tahoma" w:eastAsia="Times New Roman" w:hAnsi="Tahoma" w:cs="Tahoma"/>
          <w:b/>
          <w:sz w:val="16"/>
          <w:szCs w:val="16"/>
          <w:lang w:eastAsia="tr-TR"/>
        </w:rPr>
        <w:t>9.</w:t>
      </w:r>
    </w:p>
    <w:p w14:paraId="0AA22E4B" w14:textId="77777777" w:rsidR="00212608" w:rsidRPr="00207595" w:rsidRDefault="00212608" w:rsidP="00212608">
      <w:pPr>
        <w:spacing w:after="0" w:line="240" w:lineRule="auto"/>
        <w:rPr>
          <w:rFonts w:ascii="Tahoma" w:eastAsia="Times New Roman" w:hAnsi="Tahoma" w:cs="Tahoma"/>
          <w:sz w:val="16"/>
          <w:szCs w:val="16"/>
          <w:lang w:eastAsia="tr-TR"/>
        </w:rPr>
      </w:pPr>
    </w:p>
    <w:p w14:paraId="0AD6BC14" w14:textId="77777777" w:rsidR="00212608" w:rsidRPr="00207595" w:rsidRDefault="00212608" w:rsidP="00212608">
      <w:pPr>
        <w:spacing w:after="0" w:line="240" w:lineRule="auto"/>
        <w:rPr>
          <w:rFonts w:ascii="Tahoma" w:eastAsia="Times New Roman" w:hAnsi="Tahoma" w:cs="Tahoma"/>
          <w:sz w:val="16"/>
          <w:szCs w:val="16"/>
          <w:lang w:eastAsia="tr-TR"/>
        </w:rPr>
      </w:pPr>
      <w:r w:rsidRPr="00207595">
        <w:rPr>
          <w:rFonts w:ascii="Tahoma" w:hAnsi="Tahoma" w:cs="Tahoma"/>
          <w:noProof/>
          <w:sz w:val="16"/>
          <w:szCs w:val="16"/>
        </w:rPr>
        <w:drawing>
          <wp:inline distT="0" distB="0" distL="0" distR="0" wp14:anchorId="50C58387" wp14:editId="4453C31C">
            <wp:extent cx="2946255" cy="1483079"/>
            <wp:effectExtent l="0" t="0" r="6985" b="317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90846" cy="1505525"/>
                    </a:xfrm>
                    <a:prstGeom prst="rect">
                      <a:avLst/>
                    </a:prstGeom>
                    <a:noFill/>
                    <a:ln>
                      <a:noFill/>
                    </a:ln>
                  </pic:spPr>
                </pic:pic>
              </a:graphicData>
            </a:graphic>
          </wp:inline>
        </w:drawing>
      </w:r>
    </w:p>
    <w:p w14:paraId="6AFA1405" w14:textId="77777777" w:rsidR="00207595" w:rsidRDefault="00207595" w:rsidP="00212608">
      <w:pPr>
        <w:spacing w:after="0" w:line="240" w:lineRule="auto"/>
        <w:rPr>
          <w:rFonts w:ascii="Tahoma" w:eastAsia="Times New Roman" w:hAnsi="Tahoma" w:cs="Tahoma"/>
          <w:b/>
          <w:bCs/>
          <w:color w:val="000000"/>
          <w:sz w:val="16"/>
          <w:szCs w:val="16"/>
          <w:lang w:eastAsia="tr-TR"/>
        </w:rPr>
      </w:pPr>
    </w:p>
    <w:p w14:paraId="16DEEBF8" w14:textId="77777777" w:rsidR="00212608" w:rsidRPr="00207595"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Yukarıdaki haritada numaralandırılan alanlardan hangisi, yeryüzünde aktif vol</w:t>
      </w:r>
      <w:r w:rsidRPr="00207595">
        <w:rPr>
          <w:rFonts w:ascii="Tahoma" w:eastAsia="Times New Roman" w:hAnsi="Tahoma" w:cs="Tahoma"/>
          <w:b/>
          <w:bCs/>
          <w:color w:val="000000"/>
          <w:sz w:val="16"/>
          <w:szCs w:val="16"/>
          <w:lang w:eastAsia="tr-TR"/>
        </w:rPr>
        <w:softHyphen/>
        <w:t>kanların bulunmadığı yerlerden biridir?</w:t>
      </w:r>
    </w:p>
    <w:p w14:paraId="010F4F28" w14:textId="77777777" w:rsidR="00212608" w:rsidRPr="00207595" w:rsidRDefault="00212608" w:rsidP="00212608">
      <w:pPr>
        <w:spacing w:after="0" w:line="240" w:lineRule="auto"/>
        <w:rPr>
          <w:rFonts w:ascii="Tahoma" w:eastAsia="Times New Roman" w:hAnsi="Tahoma" w:cs="Tahoma"/>
          <w:sz w:val="16"/>
          <w:szCs w:val="16"/>
          <w:lang w:eastAsia="tr-TR"/>
        </w:rPr>
      </w:pPr>
    </w:p>
    <w:p w14:paraId="435C5EA3" w14:textId="77777777" w:rsidR="00212608"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 xml:space="preserve">A) I. </w:t>
      </w:r>
      <w:r w:rsidR="00DF1EC3">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B) II. </w:t>
      </w:r>
      <w:r w:rsidR="00DF1EC3">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C) III. </w:t>
      </w:r>
      <w:r w:rsidR="00DF1EC3">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 xml:space="preserve">D) IV. </w:t>
      </w:r>
      <w:r w:rsidR="00DF1EC3">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E) V.</w:t>
      </w:r>
    </w:p>
    <w:p w14:paraId="49A77A64" w14:textId="77777777" w:rsidR="00207595" w:rsidRPr="00207595" w:rsidRDefault="00207595" w:rsidP="00212608">
      <w:pPr>
        <w:spacing w:after="0" w:line="240" w:lineRule="auto"/>
        <w:rPr>
          <w:rFonts w:ascii="Tahoma" w:eastAsia="Times New Roman" w:hAnsi="Tahoma" w:cs="Tahoma"/>
          <w:sz w:val="16"/>
          <w:szCs w:val="16"/>
          <w:lang w:eastAsia="tr-TR"/>
        </w:rPr>
      </w:pPr>
    </w:p>
    <w:p w14:paraId="390F3834" w14:textId="77777777" w:rsidR="00212608"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b/>
          <w:color w:val="000000"/>
          <w:sz w:val="16"/>
          <w:szCs w:val="16"/>
          <w:lang w:eastAsia="tr-TR"/>
        </w:rPr>
        <w:t>10.</w:t>
      </w:r>
      <w:r w:rsidRPr="00207595">
        <w:rPr>
          <w:rFonts w:ascii="Tahoma" w:eastAsia="Times New Roman" w:hAnsi="Tahoma" w:cs="Tahoma"/>
          <w:color w:val="000000"/>
          <w:sz w:val="16"/>
          <w:szCs w:val="16"/>
          <w:lang w:eastAsia="tr-TR"/>
        </w:rPr>
        <w:t xml:space="preserve"> II. jeolojik zamanda yeryüzünde biri kuzeyde diğeri ise güneyde yer alan iki büyük kara parçası bulunuyordu. Bunların arasında Tethys adı verilen bir ara deniz uzanıyordu. Bu deniz aynı zamanda büyük bir tor</w:t>
      </w:r>
      <w:r w:rsidRPr="00207595">
        <w:rPr>
          <w:rFonts w:ascii="Tahoma" w:eastAsia="Times New Roman" w:hAnsi="Tahoma" w:cs="Tahoma"/>
          <w:color w:val="000000"/>
          <w:sz w:val="16"/>
          <w:szCs w:val="16"/>
          <w:lang w:eastAsia="tr-TR"/>
        </w:rPr>
        <w:softHyphen/>
        <w:t>tullanma alanıydı. II. jeolojik zamanın sonlarına doğru söz konusu kara parçalarının birbirine yaklaşması, tortulanma alanını sıkıştırarak buradaki materyallerin yer yer kıvrılıp deniz yüzeyinin üstüne çıkmasına neden oldu. Böylece III. zaman kıvrım dağlarının bir kısmı meydana gelmiş oldu.</w:t>
      </w:r>
    </w:p>
    <w:p w14:paraId="17EBEF9F" w14:textId="77777777" w:rsidR="00212608" w:rsidRDefault="00212608" w:rsidP="00212608">
      <w:pPr>
        <w:spacing w:after="0" w:line="240" w:lineRule="auto"/>
        <w:rPr>
          <w:rFonts w:ascii="Tahoma" w:eastAsia="Times New Roman" w:hAnsi="Tahoma" w:cs="Tahoma"/>
          <w:b/>
          <w:bCs/>
          <w:color w:val="000000"/>
          <w:sz w:val="16"/>
          <w:szCs w:val="16"/>
          <w:lang w:eastAsia="tr-TR"/>
        </w:rPr>
      </w:pPr>
      <w:r w:rsidRPr="00207595">
        <w:rPr>
          <w:rFonts w:ascii="Tahoma" w:eastAsia="Times New Roman" w:hAnsi="Tahoma" w:cs="Tahoma"/>
          <w:b/>
          <w:bCs/>
          <w:color w:val="000000"/>
          <w:sz w:val="16"/>
          <w:szCs w:val="16"/>
          <w:lang w:eastAsia="tr-TR"/>
        </w:rPr>
        <w:t xml:space="preserve">Buna göre, aşağıdakilerden hangisi İlk jeolojik zamanda oluşan kıvrım dağlarından biri </w:t>
      </w:r>
      <w:r w:rsidRPr="00207595">
        <w:rPr>
          <w:rFonts w:ascii="Tahoma" w:eastAsia="Times New Roman" w:hAnsi="Tahoma" w:cs="Tahoma"/>
          <w:b/>
          <w:bCs/>
          <w:color w:val="000000"/>
          <w:sz w:val="16"/>
          <w:szCs w:val="16"/>
          <w:u w:val="single"/>
          <w:lang w:eastAsia="tr-TR"/>
        </w:rPr>
        <w:t>değildir</w:t>
      </w:r>
      <w:r w:rsidRPr="00207595">
        <w:rPr>
          <w:rFonts w:ascii="Tahoma" w:eastAsia="Times New Roman" w:hAnsi="Tahoma" w:cs="Tahoma"/>
          <w:b/>
          <w:bCs/>
          <w:color w:val="000000"/>
          <w:sz w:val="16"/>
          <w:szCs w:val="16"/>
          <w:lang w:eastAsia="tr-TR"/>
        </w:rPr>
        <w:t>?</w:t>
      </w:r>
    </w:p>
    <w:p w14:paraId="51545A3D" w14:textId="77777777" w:rsidR="00E027B3" w:rsidRPr="00207595" w:rsidRDefault="00E027B3" w:rsidP="00212608">
      <w:pPr>
        <w:spacing w:after="0" w:line="240" w:lineRule="auto"/>
        <w:rPr>
          <w:rFonts w:ascii="Tahoma" w:eastAsia="Times New Roman" w:hAnsi="Tahoma" w:cs="Tahoma"/>
          <w:sz w:val="16"/>
          <w:szCs w:val="16"/>
          <w:lang w:eastAsia="tr-TR"/>
        </w:rPr>
      </w:pPr>
    </w:p>
    <w:p w14:paraId="2C16A7D5" w14:textId="77777777" w:rsidR="00212608" w:rsidRPr="00207595" w:rsidRDefault="00212608" w:rsidP="00212608">
      <w:pPr>
        <w:spacing w:after="0" w:line="240" w:lineRule="auto"/>
        <w:rPr>
          <w:rFonts w:ascii="Tahoma" w:eastAsia="Times New Roman" w:hAnsi="Tahoma" w:cs="Tahoma"/>
          <w:color w:val="000000"/>
          <w:sz w:val="16"/>
          <w:szCs w:val="16"/>
          <w:lang w:eastAsia="tr-TR"/>
        </w:rPr>
      </w:pPr>
      <w:r w:rsidRPr="00207595">
        <w:rPr>
          <w:rFonts w:ascii="Tahoma" w:eastAsia="Times New Roman" w:hAnsi="Tahoma" w:cs="Tahoma"/>
          <w:color w:val="000000"/>
          <w:sz w:val="16"/>
          <w:szCs w:val="16"/>
          <w:lang w:eastAsia="tr-TR"/>
        </w:rPr>
        <w:t>A) Urallar</w:t>
      </w:r>
      <w:r w:rsidRPr="00207595">
        <w:rPr>
          <w:rFonts w:ascii="Tahoma" w:eastAsia="Times New Roman" w:hAnsi="Tahoma" w:cs="Tahoma"/>
          <w:color w:val="000000"/>
          <w:sz w:val="16"/>
          <w:szCs w:val="16"/>
          <w:lang w:eastAsia="tr-TR"/>
        </w:rPr>
        <w:tab/>
      </w:r>
      <w:r w:rsidR="00744D1C">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B) Alpler</w:t>
      </w:r>
      <w:r w:rsidR="00744D1C">
        <w:rPr>
          <w:rFonts w:ascii="Tahoma" w:eastAsia="Times New Roman" w:hAnsi="Tahoma" w:cs="Tahoma"/>
          <w:color w:val="000000"/>
          <w:sz w:val="16"/>
          <w:szCs w:val="16"/>
          <w:lang w:eastAsia="tr-TR"/>
        </w:rPr>
        <w:t xml:space="preserve">             </w:t>
      </w:r>
      <w:r w:rsidRPr="00207595">
        <w:rPr>
          <w:rFonts w:ascii="Tahoma" w:eastAsia="Times New Roman" w:hAnsi="Tahoma" w:cs="Tahoma"/>
          <w:color w:val="000000"/>
          <w:sz w:val="16"/>
          <w:szCs w:val="16"/>
          <w:lang w:eastAsia="tr-TR"/>
        </w:rPr>
        <w:t>C) Himalayalar</w:t>
      </w:r>
      <w:r w:rsidRPr="00207595">
        <w:rPr>
          <w:rFonts w:ascii="Tahoma" w:eastAsia="Times New Roman" w:hAnsi="Tahoma" w:cs="Tahoma"/>
          <w:color w:val="000000"/>
          <w:sz w:val="16"/>
          <w:szCs w:val="16"/>
          <w:lang w:eastAsia="tr-TR"/>
        </w:rPr>
        <w:tab/>
      </w:r>
    </w:p>
    <w:p w14:paraId="7C316FC4" w14:textId="77777777" w:rsidR="004622CF" w:rsidRPr="00207595" w:rsidRDefault="00744D1C" w:rsidP="00207595">
      <w:pPr>
        <w:spacing w:after="0" w:line="240" w:lineRule="auto"/>
        <w:rPr>
          <w:rFonts w:ascii="Tahoma" w:eastAsia="Times New Roman" w:hAnsi="Tahoma" w:cs="Tahoma"/>
          <w:sz w:val="16"/>
          <w:szCs w:val="16"/>
          <w:lang w:eastAsia="tr-TR"/>
        </w:rPr>
      </w:pPr>
      <w:r>
        <w:rPr>
          <w:rFonts w:ascii="Tahoma" w:eastAsia="Times New Roman" w:hAnsi="Tahoma" w:cs="Tahoma"/>
          <w:color w:val="000000"/>
          <w:sz w:val="16"/>
          <w:szCs w:val="16"/>
          <w:lang w:eastAsia="tr-TR"/>
        </w:rPr>
        <w:t xml:space="preserve">               </w:t>
      </w:r>
      <w:r w:rsidR="00212608" w:rsidRPr="00207595">
        <w:rPr>
          <w:rFonts w:ascii="Tahoma" w:eastAsia="Times New Roman" w:hAnsi="Tahoma" w:cs="Tahoma"/>
          <w:color w:val="000000"/>
          <w:sz w:val="16"/>
          <w:szCs w:val="16"/>
          <w:lang w:eastAsia="tr-TR"/>
        </w:rPr>
        <w:t>D) Kafkaslar</w:t>
      </w:r>
      <w:r>
        <w:rPr>
          <w:rFonts w:ascii="Tahoma" w:eastAsia="Times New Roman" w:hAnsi="Tahoma" w:cs="Tahoma"/>
          <w:sz w:val="16"/>
          <w:szCs w:val="16"/>
          <w:lang w:eastAsia="tr-TR"/>
        </w:rPr>
        <w:t xml:space="preserve">            </w:t>
      </w:r>
      <w:r w:rsidR="00212608" w:rsidRPr="00207595">
        <w:rPr>
          <w:rFonts w:ascii="Tahoma" w:eastAsia="Times New Roman" w:hAnsi="Tahoma" w:cs="Tahoma"/>
          <w:color w:val="000000"/>
          <w:sz w:val="16"/>
          <w:szCs w:val="16"/>
          <w:lang w:eastAsia="tr-TR"/>
        </w:rPr>
        <w:t>E) Toroslar</w:t>
      </w:r>
    </w:p>
    <w:sectPr w:rsidR="004622CF" w:rsidRPr="00207595" w:rsidSect="0094559F">
      <w:type w:val="continuous"/>
      <w:pgSz w:w="11906" w:h="16838"/>
      <w:pgMar w:top="1417" w:right="566" w:bottom="1417" w:left="851" w:header="708" w:footer="708" w:gutter="0"/>
      <w:cols w:num="2" w:sep="1"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825D18" w14:textId="77777777" w:rsidR="00786A26" w:rsidRDefault="00786A26" w:rsidP="00226215">
      <w:pPr>
        <w:spacing w:after="0" w:line="240" w:lineRule="auto"/>
      </w:pPr>
      <w:r>
        <w:separator/>
      </w:r>
    </w:p>
  </w:endnote>
  <w:endnote w:type="continuationSeparator" w:id="0">
    <w:p w14:paraId="6FDA79CC" w14:textId="77777777" w:rsidR="00786A26" w:rsidRDefault="00786A26" w:rsidP="002262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Tahoma">
    <w:panose1 w:val="020B0604030504040204"/>
    <w:charset w:val="A2"/>
    <w:family w:val="swiss"/>
    <w:pitch w:val="variable"/>
    <w:sig w:usb0="E1002EFF" w:usb1="C000605B" w:usb2="00000029" w:usb3="00000000" w:csb0="000101FF" w:csb1="00000000"/>
  </w:font>
  <w:font w:name="Calibri Light">
    <w:panose1 w:val="020F0302020204030204"/>
    <w:charset w:val="A2"/>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9FD1C" w14:textId="77777777" w:rsidR="0031269E" w:rsidRPr="000A43B6" w:rsidRDefault="00AE37E0" w:rsidP="000A43B6">
    <w:pPr>
      <w:pStyle w:val="AltBilgi"/>
      <w:jc w:val="center"/>
      <w:rPr>
        <w:rFonts w:ascii="Tahoma" w:hAnsi="Tahoma" w:cs="Tahoma"/>
        <w:b/>
        <w:i/>
        <w:sz w:val="14"/>
        <w:szCs w:val="14"/>
      </w:rPr>
    </w:pPr>
    <w:r w:rsidRPr="000A43B6">
      <w:rPr>
        <w:rFonts w:ascii="Tahoma" w:hAnsi="Tahoma" w:cs="Tahoma"/>
        <w:b/>
        <w:i/>
        <w:sz w:val="14"/>
        <w:szCs w:val="14"/>
      </w:rPr>
      <w:t>N</w:t>
    </w:r>
    <w:r w:rsidR="0031269E" w:rsidRPr="000A43B6">
      <w:rPr>
        <w:rFonts w:ascii="Tahoma" w:hAnsi="Tahoma" w:cs="Tahoma"/>
        <w:b/>
        <w:i/>
        <w:sz w:val="14"/>
        <w:szCs w:val="14"/>
      </w:rPr>
      <w:t>ot baremi ilgili sorunun yanında belirtilmiştir. Süre 1 ders saatidir. Başarılar dileri</w:t>
    </w:r>
    <w:r w:rsidR="000A43B6" w:rsidRPr="000A43B6">
      <w:rPr>
        <w:rFonts w:ascii="Tahoma" w:hAnsi="Tahoma" w:cs="Tahoma"/>
        <w:b/>
        <w:i/>
        <w:sz w:val="14"/>
        <w:szCs w:val="14"/>
      </w:rPr>
      <w:t>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3CF432" w14:textId="77777777" w:rsidR="00786A26" w:rsidRDefault="00786A26" w:rsidP="00226215">
      <w:pPr>
        <w:spacing w:after="0" w:line="240" w:lineRule="auto"/>
      </w:pPr>
      <w:r>
        <w:separator/>
      </w:r>
    </w:p>
  </w:footnote>
  <w:footnote w:type="continuationSeparator" w:id="0">
    <w:p w14:paraId="25ADA86B" w14:textId="77777777" w:rsidR="00786A26" w:rsidRDefault="00786A26" w:rsidP="0022621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001"/>
    <w:rsid w:val="00033245"/>
    <w:rsid w:val="0004305A"/>
    <w:rsid w:val="000A43B6"/>
    <w:rsid w:val="001135DA"/>
    <w:rsid w:val="001B62D8"/>
    <w:rsid w:val="00207595"/>
    <w:rsid w:val="00212608"/>
    <w:rsid w:val="00226215"/>
    <w:rsid w:val="002E1F48"/>
    <w:rsid w:val="0031269E"/>
    <w:rsid w:val="003C0491"/>
    <w:rsid w:val="003C1940"/>
    <w:rsid w:val="004622CF"/>
    <w:rsid w:val="00572DC5"/>
    <w:rsid w:val="005D6001"/>
    <w:rsid w:val="005E6164"/>
    <w:rsid w:val="00606D82"/>
    <w:rsid w:val="00744D1C"/>
    <w:rsid w:val="00786A26"/>
    <w:rsid w:val="008D6E07"/>
    <w:rsid w:val="008F1CF6"/>
    <w:rsid w:val="009267EB"/>
    <w:rsid w:val="0094559F"/>
    <w:rsid w:val="009D3C18"/>
    <w:rsid w:val="00AE37E0"/>
    <w:rsid w:val="00AF36B6"/>
    <w:rsid w:val="00B87174"/>
    <w:rsid w:val="00B91970"/>
    <w:rsid w:val="00D55025"/>
    <w:rsid w:val="00D83D89"/>
    <w:rsid w:val="00DF1EC3"/>
    <w:rsid w:val="00E027B3"/>
    <w:rsid w:val="00E35A45"/>
    <w:rsid w:val="00E57EF1"/>
    <w:rsid w:val="00F139D6"/>
    <w:rsid w:val="00F27E47"/>
    <w:rsid w:val="00F9337F"/>
    <w:rsid w:val="00FF692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EDB53B"/>
  <w15:chartTrackingRefBased/>
  <w15:docId w15:val="{928EA456-28BE-490F-B320-D71A03236C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6001"/>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31269E"/>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31269E"/>
  </w:style>
  <w:style w:type="paragraph" w:styleId="AltBilgi">
    <w:name w:val="footer"/>
    <w:basedOn w:val="Normal"/>
    <w:link w:val="AltBilgiChar"/>
    <w:uiPriority w:val="99"/>
    <w:unhideWhenUsed/>
    <w:rsid w:val="0031269E"/>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3126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TotalTime>
  <Pages>2</Pages>
  <Words>831</Words>
  <Characters>4739</Characters>
  <Application>Microsoft Office Word</Application>
  <DocSecurity>0</DocSecurity>
  <Lines>39</Lines>
  <Paragraphs>11</Paragraphs>
  <ScaleCrop>false</ScaleCrop>
  <HeadingPairs>
    <vt:vector size="2" baseType="variant">
      <vt:variant>
        <vt:lpstr>Konu Başlığı</vt:lpstr>
      </vt:variant>
      <vt:variant>
        <vt:i4>1</vt:i4>
      </vt:variant>
    </vt:vector>
  </HeadingPairs>
  <TitlesOfParts>
    <vt:vector size="1" baseType="lpstr">
      <vt:lpstr/>
    </vt:vector>
  </TitlesOfParts>
  <Company>NouS/TncTR</Company>
  <LinksUpToDate>false</LinksUpToDate>
  <CharactersWithSpaces>5559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Kullanıcısı</dc:creator>
  <cp:keywords/>
  <dc:description/>
  <cp:lastModifiedBy>Burhan Demir</cp:lastModifiedBy>
  <cp:revision>21</cp:revision>
  <dcterms:created xsi:type="dcterms:W3CDTF">2017-12-29T08:28:00Z</dcterms:created>
  <dcterms:modified xsi:type="dcterms:W3CDTF">2022-10-14T21:23:00Z</dcterms:modified>
</cp:coreProperties>
</file>