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7C0E12" w14:paraId="4A01A150" w14:textId="77777777" w:rsidTr="00897FB5">
        <w:tc>
          <w:tcPr>
            <w:tcW w:w="2535" w:type="pct"/>
          </w:tcPr>
          <w:p w14:paraId="741BB095" w14:textId="77777777" w:rsidR="007C0E12" w:rsidRDefault="008748F7">
            <w:pPr>
              <w:spacing w:after="225"/>
            </w:pPr>
            <w:r>
              <w:rPr>
                <w:b/>
              </w:rPr>
              <w:t>Soru 1</w:t>
            </w:r>
          </w:p>
          <w:p w14:paraId="655228FB" w14:textId="77777777" w:rsidR="007C0E12" w:rsidRDefault="008748F7">
            <w:pPr>
              <w:spacing w:after="225"/>
            </w:pPr>
            <w:r>
              <w:t>Din Kültürü ve Ahlak Bilgisi dersinde Ahmet Öğretmen, Allah’ın (c.c.) en güzel isimlerinden bahsetmiştir. Bu isimlerin manalarına göre Allah’a (c.c.) dua etmek gerektiğini söylemiştir. Öğrencilerden bazıları izin isteyerek Allah’ın (c.c.) en güzel isimleriyle yaptıkları dualara örnek vermişlerdir. Bazı öğrencilerin dua örnekleri şu şekildedir:</w:t>
            </w:r>
          </w:p>
          <w:p w14:paraId="1BFB11E8" w14:textId="77777777" w:rsidR="007C0E12" w:rsidRDefault="008748F7">
            <w:pPr>
              <w:spacing w:after="225"/>
            </w:pPr>
            <w:r>
              <w:rPr>
                <w:b/>
              </w:rPr>
              <w:t xml:space="preserve">Akif: </w:t>
            </w:r>
            <w:r>
              <w:t>Ya Rezzak! Bizlere kesintisiz biçimde çokça rızık ver.</w:t>
            </w:r>
          </w:p>
          <w:p w14:paraId="09EABA44" w14:textId="77777777" w:rsidR="007C0E12" w:rsidRDefault="008748F7">
            <w:pPr>
              <w:spacing w:after="225"/>
            </w:pPr>
            <w:r>
              <w:rPr>
                <w:b/>
              </w:rPr>
              <w:t>Bekir:</w:t>
            </w:r>
            <w:r>
              <w:t xml:space="preserve"> Ey Allah’ım! Şifa veren Şâfî isminin hürmetine hastalara şifa ver.</w:t>
            </w:r>
          </w:p>
          <w:p w14:paraId="0CF87309" w14:textId="77777777" w:rsidR="007C0E12" w:rsidRDefault="008748F7">
            <w:pPr>
              <w:spacing w:after="225"/>
            </w:pPr>
            <w:r>
              <w:rPr>
                <w:b/>
              </w:rPr>
              <w:t>Cemil:</w:t>
            </w:r>
            <w:r>
              <w:t xml:space="preserve"> Merhameti sonsuz olan Rabbim! Rahmân isminle bize merhamet et.</w:t>
            </w:r>
          </w:p>
          <w:p w14:paraId="3261D9D1" w14:textId="77777777" w:rsidR="007C0E12" w:rsidRDefault="008748F7">
            <w:pPr>
              <w:spacing w:after="225"/>
            </w:pPr>
            <w:r>
              <w:rPr>
                <w:b/>
              </w:rPr>
              <w:t>Deniz:</w:t>
            </w:r>
            <w:r>
              <w:t xml:space="preserve"> Karşılık beklemeden bol bol veren Vehhâb! Bizlere bol nimetler ver.</w:t>
            </w:r>
          </w:p>
          <w:p w14:paraId="6EEDED95" w14:textId="77777777" w:rsidR="007C0E12" w:rsidRDefault="008748F7">
            <w:pPr>
              <w:spacing w:after="225"/>
            </w:pPr>
            <w:r>
              <w:rPr>
                <w:b/>
              </w:rPr>
              <w:t>Emine:</w:t>
            </w:r>
            <w:r>
              <w:t xml:space="preserve"> Diri ve hayat sahibi olan Allah’ım! Hâlık isminle bize hayırlı ömürler ver.</w:t>
            </w:r>
          </w:p>
          <w:p w14:paraId="38C051FC" w14:textId="77777777" w:rsidR="007C0E12" w:rsidRDefault="008748F7">
            <w:pPr>
              <w:spacing w:after="225"/>
            </w:pPr>
            <w:r>
              <w:rPr>
                <w:b/>
              </w:rPr>
              <w:t>En güzel isimlerle yapılan dua örneklerinde hangi öğrenci yanlışlık yapmıştır?</w:t>
            </w:r>
          </w:p>
          <w:p w14:paraId="4515F6E8" w14:textId="77777777" w:rsidR="007C0E12" w:rsidRDefault="008748F7">
            <w:r>
              <w:t>A) Akif</w:t>
            </w:r>
            <w:r>
              <w:br/>
              <w:t>B) Bekir</w:t>
            </w:r>
            <w:r>
              <w:br/>
              <w:t>C) Cemil</w:t>
            </w:r>
            <w:r>
              <w:br/>
              <w:t>D) Deniz</w:t>
            </w:r>
            <w:r>
              <w:br/>
              <w:t>E) Emine</w:t>
            </w:r>
            <w:r>
              <w:br/>
            </w:r>
            <w:r>
              <w:br/>
            </w:r>
          </w:p>
          <w:p w14:paraId="76ADEB42" w14:textId="77777777" w:rsidR="007C0E12" w:rsidRDefault="008748F7">
            <w:pPr>
              <w:pBdr>
                <w:top w:val="single" w:sz="4" w:space="0" w:color="auto"/>
              </w:pBdr>
              <w:spacing w:after="225"/>
            </w:pPr>
            <w:r>
              <w:rPr>
                <w:b/>
              </w:rPr>
              <w:t>Soru 2</w:t>
            </w:r>
          </w:p>
          <w:p w14:paraId="09274009" w14:textId="77777777" w:rsidR="007C0E12" w:rsidRDefault="008748F7">
            <w:pPr>
              <w:spacing w:after="225"/>
            </w:pPr>
            <w:r>
              <w:rPr>
                <w:b/>
              </w:rPr>
              <w:t>İnsanın, yanlış tercihinden vazgeçerek Yüce Allah’a yönelmesi ve O’nun buyruklarına uygun şekilde hayatına yeniden düzen vermesine ne denir?</w:t>
            </w:r>
          </w:p>
          <w:p w14:paraId="41D052E4" w14:textId="77777777" w:rsidR="007C0E12" w:rsidRDefault="008748F7">
            <w:r>
              <w:t>A) Dua</w:t>
            </w:r>
            <w:r>
              <w:br/>
              <w:t>B) Şirk</w:t>
            </w:r>
            <w:r>
              <w:br/>
              <w:t>C) İman</w:t>
            </w:r>
            <w:r>
              <w:br/>
              <w:t>D) Tövbe</w:t>
            </w:r>
            <w:r>
              <w:br/>
              <w:t>E) İbadet</w:t>
            </w:r>
            <w:r>
              <w:br/>
            </w:r>
            <w:r>
              <w:br/>
            </w:r>
          </w:p>
          <w:p w14:paraId="7008C274" w14:textId="77777777" w:rsidR="007C0E12" w:rsidRDefault="008748F7">
            <w:pPr>
              <w:pBdr>
                <w:top w:val="single" w:sz="4" w:space="0" w:color="auto"/>
              </w:pBdr>
              <w:spacing w:after="225"/>
            </w:pPr>
            <w:r>
              <w:rPr>
                <w:b/>
              </w:rPr>
              <w:t>Soru 3</w:t>
            </w:r>
          </w:p>
          <w:p w14:paraId="1B18BCE0" w14:textId="77777777" w:rsidR="007C0E12" w:rsidRDefault="008748F7">
            <w:pPr>
              <w:spacing w:after="225"/>
            </w:pPr>
            <w:r>
              <w:lastRenderedPageBreak/>
              <w:t>Allah’ın (c.c.) hoşnutluğunu kazanabilmek, son peygamber Hz. Muhammed’e (s.a.v.) tabi olmakla mümkündür. Yine Allah’ın gönderdiği son ilahî kitap Kur’an’a tabi olmak, onu okumak ve anlamakla gerçekleşir. Yüce Allah, insanın kendisiyle irtibat kurmasından hoşnut olur.</w:t>
            </w:r>
          </w:p>
          <w:p w14:paraId="1F12A409" w14:textId="77777777" w:rsidR="007C0E12" w:rsidRDefault="008748F7">
            <w:pPr>
              <w:spacing w:after="225"/>
            </w:pPr>
            <w:r>
              <w:rPr>
                <w:b/>
              </w:rPr>
              <w:t xml:space="preserve">Parçaya göre aşağıdakilerden hangisi </w:t>
            </w:r>
            <w:r>
              <w:rPr>
                <w:b/>
                <w:u w:val="single"/>
              </w:rPr>
              <w:t>söylenemez?</w:t>
            </w:r>
          </w:p>
          <w:p w14:paraId="292BABC3" w14:textId="77777777" w:rsidR="007C0E12" w:rsidRDefault="008748F7">
            <w:r>
              <w:t>A) İnsan, Kur’an okuyarak Allah (c.c.) ile irtibat kurar.</w:t>
            </w:r>
            <w:r>
              <w:br/>
              <w:t>B) Kur’an sadece okunmamalı, anlaşılmalı ve yaşanmalıdır.</w:t>
            </w:r>
            <w:r>
              <w:br/>
              <w:t>C) Kur’an’a uymak Allah’ın (c.c.) hoşnutluğunu kazandırır.</w:t>
            </w:r>
            <w:r>
              <w:br/>
              <w:t>D) Kur’an okumanın ibadetler arasında önemli bir yeri vardır.</w:t>
            </w:r>
            <w:r>
              <w:br/>
              <w:t>E) Hz. Peygamber ve Kur’an’a uymak ilahî hakikatlere ulaştırır.</w:t>
            </w:r>
            <w:r>
              <w:br/>
            </w:r>
            <w:r>
              <w:br/>
            </w:r>
          </w:p>
          <w:p w14:paraId="0B691E0D" w14:textId="77777777" w:rsidR="007C0E12" w:rsidRDefault="008748F7">
            <w:pPr>
              <w:pBdr>
                <w:top w:val="single" w:sz="4" w:space="0" w:color="auto"/>
              </w:pBdr>
              <w:spacing w:after="225"/>
            </w:pPr>
            <w:r>
              <w:rPr>
                <w:b/>
              </w:rPr>
              <w:t>Soru 4</w:t>
            </w:r>
          </w:p>
          <w:p w14:paraId="5AB293C4" w14:textId="77777777" w:rsidR="007C0E12" w:rsidRDefault="008748F7">
            <w:pPr>
              <w:spacing w:after="225"/>
            </w:pPr>
            <w:r>
              <w:t xml:space="preserve">Kur’an’da insanlardan, Allah’ın (c.c.) nimetlerini hatırlamaları istenerek göklerde ve yerde </w:t>
            </w:r>
            <w:r>
              <w:rPr>
                <w:u w:val="single"/>
              </w:rPr>
              <w:t>yaratıcı</w:t>
            </w:r>
            <w:r>
              <w:t xml:space="preserve"> ve </w:t>
            </w:r>
            <w:r>
              <w:rPr>
                <w:u w:val="single"/>
              </w:rPr>
              <w:t>rızık veren</w:t>
            </w:r>
            <w:r>
              <w:t xml:space="preserve">in yalnızca Allah (c.c.) olduğu belirtilmiş ve </w:t>
            </w:r>
            <w:r>
              <w:rPr>
                <w:u w:val="single"/>
              </w:rPr>
              <w:t>O’ndan başka hiçbir ilahın olmadığı</w:t>
            </w:r>
            <w:r>
              <w:t xml:space="preserve"> vurgulanmıştır.</w:t>
            </w:r>
          </w:p>
          <w:p w14:paraId="0FDBA524" w14:textId="77777777" w:rsidR="007C0E12" w:rsidRDefault="008748F7">
            <w:pPr>
              <w:spacing w:after="225"/>
            </w:pPr>
            <w:r>
              <w:rPr>
                <w:b/>
              </w:rPr>
              <w:t>Parçada altı çizili olan kısımlarda Allah’ın (c.c.) hangi isimlerinden bahsedilmektedir?</w:t>
            </w:r>
          </w:p>
          <w:p w14:paraId="785B0EDF" w14:textId="77777777" w:rsidR="007C0E12" w:rsidRDefault="008748F7">
            <w:r>
              <w:t>A) Ehad - Hâlık - Rezzâk</w:t>
            </w:r>
            <w:r>
              <w:br/>
              <w:t>B) Şâfî - Selâm - Vehhâb</w:t>
            </w:r>
            <w:r>
              <w:br/>
              <w:t>C) Rahîm - Hayy - Selâm</w:t>
            </w:r>
            <w:r>
              <w:br/>
              <w:t>D) Hâlık - Rezzâk - Ehad</w:t>
            </w:r>
            <w:r>
              <w:br/>
              <w:t>E) Rahîm - Kuddûs - Ehad</w:t>
            </w:r>
            <w:r>
              <w:br/>
            </w:r>
            <w:r>
              <w:br/>
            </w:r>
          </w:p>
          <w:p w14:paraId="58567513" w14:textId="77777777" w:rsidR="007C0E12" w:rsidRDefault="008748F7">
            <w:pPr>
              <w:pBdr>
                <w:top w:val="single" w:sz="4" w:space="0" w:color="auto"/>
              </w:pBdr>
              <w:spacing w:after="225"/>
            </w:pPr>
            <w:r>
              <w:rPr>
                <w:b/>
              </w:rPr>
              <w:t>Soru 5</w:t>
            </w:r>
          </w:p>
          <w:p w14:paraId="07D641AF" w14:textId="77777777" w:rsidR="007C0E12" w:rsidRDefault="008748F7">
            <w:pPr>
              <w:spacing w:after="225"/>
            </w:pPr>
            <w:r>
              <w:t>“Andolsun biz, insanoğluna şan, şeref ve nimetler verdik; onları karada ve denizde taşıdık, kendilerine güzel güzel rızıklar verdik ve onları yarattıklarımızın çoğundan üstün kıldık.” (İsrâ suresi, 70. ayet.)</w:t>
            </w:r>
          </w:p>
          <w:p w14:paraId="41A279A4" w14:textId="77777777" w:rsidR="007C0E12" w:rsidRDefault="008748F7">
            <w:pPr>
              <w:spacing w:after="225"/>
            </w:pPr>
            <w:r>
              <w:rPr>
                <w:b/>
              </w:rPr>
              <w:t>Bu ayete göre;</w:t>
            </w:r>
          </w:p>
          <w:p w14:paraId="112162B8" w14:textId="77777777" w:rsidR="007C0E12" w:rsidRDefault="008748F7">
            <w:pPr>
              <w:spacing w:after="225"/>
            </w:pPr>
            <w:r>
              <w:rPr>
                <w:b/>
              </w:rPr>
              <w:t>I.</w:t>
            </w:r>
            <w:r>
              <w:t xml:space="preserve"> İnsanoğluna birçok manevi nimetler verilmiştir.</w:t>
            </w:r>
          </w:p>
          <w:p w14:paraId="48D4F407" w14:textId="77777777" w:rsidR="007C0E12" w:rsidRDefault="008748F7">
            <w:pPr>
              <w:spacing w:after="225"/>
            </w:pPr>
            <w:r>
              <w:rPr>
                <w:b/>
              </w:rPr>
              <w:t>II.</w:t>
            </w:r>
            <w:r>
              <w:t xml:space="preserve"> Allah (c.c.) insana değer vererek onu üstün yaratmıştır.</w:t>
            </w:r>
          </w:p>
          <w:p w14:paraId="2CA27973" w14:textId="77777777" w:rsidR="007C0E12" w:rsidRDefault="008748F7">
            <w:pPr>
              <w:spacing w:after="225"/>
            </w:pPr>
            <w:r>
              <w:rPr>
                <w:b/>
              </w:rPr>
              <w:lastRenderedPageBreak/>
              <w:t xml:space="preserve">III. </w:t>
            </w:r>
            <w:r>
              <w:t>İman edenlere mükâfat, inkâr edenlere ceza verilecektir.</w:t>
            </w:r>
          </w:p>
          <w:p w14:paraId="701A0080" w14:textId="77777777" w:rsidR="007C0E12" w:rsidRDefault="008748F7">
            <w:pPr>
              <w:spacing w:after="225"/>
            </w:pPr>
            <w:r>
              <w:rPr>
                <w:b/>
              </w:rPr>
              <w:t>İfadelerinden hangileri doğrudur?</w:t>
            </w:r>
          </w:p>
          <w:p w14:paraId="30921288" w14:textId="77777777" w:rsidR="007C0E12" w:rsidRDefault="008748F7">
            <w:r>
              <w:t>A) Yalnız I</w:t>
            </w:r>
            <w:r>
              <w:br/>
              <w:t>B) I - II</w:t>
            </w:r>
            <w:r>
              <w:br/>
              <w:t>C) I - III</w:t>
            </w:r>
            <w:r>
              <w:br/>
              <w:t>D) II - III</w:t>
            </w:r>
            <w:r>
              <w:br/>
              <w:t>E) I - II - III</w:t>
            </w:r>
            <w:r>
              <w:br/>
            </w:r>
            <w:r>
              <w:br/>
            </w:r>
          </w:p>
          <w:p w14:paraId="6EDDB1C3" w14:textId="77777777" w:rsidR="007C0E12" w:rsidRDefault="008748F7">
            <w:pPr>
              <w:pBdr>
                <w:top w:val="single" w:sz="4" w:space="0" w:color="auto"/>
              </w:pBdr>
              <w:spacing w:after="225"/>
            </w:pPr>
            <w:r>
              <w:rPr>
                <w:b/>
              </w:rPr>
              <w:t>Soru 6</w:t>
            </w:r>
          </w:p>
          <w:p w14:paraId="49F9752F" w14:textId="77777777" w:rsidR="007C0E12" w:rsidRDefault="008748F7">
            <w:pPr>
              <w:spacing w:after="225"/>
            </w:pPr>
            <w:r>
              <w:t>“Kuşkusuz, göklerin ve yerin yaratılışında, gece ve gündüzün değişmesinde, insanlara fayda veren yüklerle denizde seyreden gemilerde, Allah’ın gökten indirerek onunla ölü haldeki toprağa can verdiği ve orada her çeşit canlının yetişmesini sağladığı yağmurda, rüzgârları ve gökle yer arasında emre hazır bekleyen bulutları evirip çevirip yönlendirmesinde aklını işleten bir topluluk için elbette nice deliller vardır.” (Bakara suresi, 164. ayet.)</w:t>
            </w:r>
          </w:p>
          <w:p w14:paraId="021162EC" w14:textId="77777777" w:rsidR="007C0E12" w:rsidRDefault="008748F7">
            <w:pPr>
              <w:spacing w:after="225"/>
            </w:pPr>
            <w:r>
              <w:rPr>
                <w:b/>
              </w:rPr>
              <w:t xml:space="preserve">Ayete göre aşağıdakilerden hangisi </w:t>
            </w:r>
            <w:r>
              <w:rPr>
                <w:b/>
                <w:u w:val="single"/>
              </w:rPr>
              <w:t>söylenemez?</w:t>
            </w:r>
          </w:p>
          <w:p w14:paraId="700C98DA" w14:textId="77777777" w:rsidR="007C0E12" w:rsidRDefault="008748F7">
            <w:r>
              <w:t>A) İnsanlar, akılları ve kalpleriyle gerçekleri düşünmelidir.</w:t>
            </w:r>
            <w:r>
              <w:br/>
              <w:t>B) İnsan, bilimsel verileri bularak Allah (c.c.) inancına ulaşmalıdır.</w:t>
            </w:r>
            <w:r>
              <w:br/>
              <w:t>C) Kâinattaki düzenli işleyiş Allah’ın (c.c.) varlığına işaret etmektedir.</w:t>
            </w:r>
            <w:r>
              <w:br/>
              <w:t>D) İnsan, akıl ve gözlemle Allah’ın (c.c.) varlığını ve birliğini bulabilir.</w:t>
            </w:r>
            <w:r>
              <w:br/>
              <w:t>E) İnsanlar, Allah’ın (c.c.) varlığıyla ilgili doğru çıkarımlar yapmalıdır.</w:t>
            </w:r>
            <w:r>
              <w:br/>
            </w:r>
            <w:r>
              <w:br/>
            </w:r>
          </w:p>
          <w:p w14:paraId="2E50C7FA" w14:textId="77777777" w:rsidR="007C0E12" w:rsidRDefault="008748F7">
            <w:pPr>
              <w:pBdr>
                <w:top w:val="single" w:sz="4" w:space="0" w:color="auto"/>
              </w:pBdr>
              <w:spacing w:after="225"/>
            </w:pPr>
            <w:r>
              <w:rPr>
                <w:b/>
              </w:rPr>
              <w:t>Soru 7</w:t>
            </w:r>
          </w:p>
          <w:p w14:paraId="6C14980F" w14:textId="77777777" w:rsidR="007C0E12" w:rsidRDefault="008748F7">
            <w:pPr>
              <w:spacing w:after="225"/>
            </w:pPr>
            <w:r>
              <w:t>İnsan, Allah (c.c.) inancı sayesinde davranışlarına çekidüzen verir. İnsan öncelikle Yüce Allah’ın emrettiği şeyleri yapmaya ve yasakladıklarından kaçınmaya çalışır. İbadetlerini ve kulluk görevlerini yerine getirerek Allah’ın (c.c.) razı olduğu bir kimse olmaya gayret eder. Rabbinin isteklerine uygun hareket ettiği gibi başkalarıyla iyi ilişkiler kurmaya çalışır. Verdiği sözleri tutar, haksızlık yapmaz, muhtaçlara yardım eder ve insanlara karşı adaletli olur.</w:t>
            </w:r>
          </w:p>
          <w:p w14:paraId="6D1A7A46" w14:textId="77777777" w:rsidR="007C0E12" w:rsidRDefault="008748F7">
            <w:pPr>
              <w:spacing w:after="225"/>
            </w:pPr>
            <w:r>
              <w:rPr>
                <w:b/>
              </w:rPr>
              <w:lastRenderedPageBreak/>
              <w:t xml:space="preserve">Aşağıdaki ayetlerden hangisi paragrafa göre Allah’ın (c.c.) razı olduğu kullarının özellikleriyle ilgili </w:t>
            </w:r>
            <w:r>
              <w:rPr>
                <w:b/>
                <w:u w:val="single"/>
              </w:rPr>
              <w:t>değildir?</w:t>
            </w:r>
          </w:p>
          <w:p w14:paraId="2BD1AEF7" w14:textId="77777777" w:rsidR="007C0E12" w:rsidRDefault="008748F7">
            <w:r>
              <w:t>A) “Onlar ki bollukta da darlıkta da Allah için harcarlar; öfkelerini yutarlar ve insanları affederler. Allah da güzel davranışta bulunanları sever.” (Âl-i İmrân suresi, 134. ayet.)</w:t>
            </w:r>
            <w:r>
              <w:br/>
              <w:t>B) “İman edip iyi işler yapan, namaz kılan ve zekât verenler var ya, onların mükâfatları Rableri katındadır. Onlara korku yoktur, onlar üzüntü de çekmezler.” (Bakara suresi, 277. ayet.)</w:t>
            </w:r>
            <w:r>
              <w:br/>
              <w:t>C) “Ey iman edenler! Allah için hakkı ayakta tutun, adaletle şahitlik eden kimseler olun. Herhangi bir topluluğa duyduğunuz kin, sizi adaletsiz davranmaya itmesin…” (Mâide suresi, 8. ayet.)</w:t>
            </w:r>
            <w:r>
              <w:br/>
              <w:t>D) “Muhakkak ki Allah; adaleti, iyiliği, akrabaya yardım etmeyi emreder, çirkin işleri, fenalık ve azgınlığı da yasaklar. O, düşünüp tutasınız diye size öğüt veriyor.” (Nahl suresi, 90. ayet.)</w:t>
            </w:r>
            <w:r>
              <w:br/>
              <w:t>E) “Yedi gök, yer ve bunlarda bulunanlar O’nu tesbih eder; O’nu hamd ile tesbih etmeyen hiçbir şey yoktur. Fakat siz onların tesbihini anlayamazsınız. O halîmdir, bağışlayıcıdır.” (İsrâ suresi, 44. ayet.)</w:t>
            </w:r>
            <w:r>
              <w:br/>
            </w:r>
            <w:r>
              <w:br/>
            </w:r>
          </w:p>
          <w:p w14:paraId="263203FC" w14:textId="77777777" w:rsidR="007C0E12" w:rsidRDefault="008748F7">
            <w:pPr>
              <w:pBdr>
                <w:top w:val="single" w:sz="4" w:space="0" w:color="auto"/>
              </w:pBdr>
              <w:spacing w:after="225"/>
            </w:pPr>
            <w:r>
              <w:rPr>
                <w:b/>
              </w:rPr>
              <w:t>Soru 8</w:t>
            </w:r>
          </w:p>
          <w:p w14:paraId="67CFB49C" w14:textId="77777777" w:rsidR="007C0E12" w:rsidRDefault="008748F7">
            <w:pPr>
              <w:spacing w:after="225"/>
            </w:pPr>
            <w:r>
              <w:t>Allah (c.c.) insanı sorumluluk sahibi bir varlık olarak yaratmıştır. Onu, çevresini tanımlama ve keşfetme yeteneğiyle donatmıştır. Ayrıca insanı en güzel biçimde yaratmak suretiyle diğer varlıklardan üstün kılmıştır. Bu durum Kur’an-ı Kerim’de “And olsun biz insanoğluna şan, şeref ve nimetler verdik; onları karada ve denizde taşıdık, kendilerine güzel güzel rızıklar verdik ve onları yarattıklarımızın çoğundan üstün kıldık.” (İsrâ suresi, 70. ayet.) ifadeleriyle dile getirilir.</w:t>
            </w:r>
          </w:p>
          <w:p w14:paraId="2650AB40" w14:textId="77777777" w:rsidR="007C0E12" w:rsidRDefault="008748F7">
            <w:pPr>
              <w:spacing w:after="225"/>
            </w:pPr>
            <w:r>
              <w:rPr>
                <w:b/>
              </w:rPr>
              <w:t xml:space="preserve">Parçaya göre aşağıdakilerden hangisi </w:t>
            </w:r>
            <w:r>
              <w:rPr>
                <w:b/>
                <w:u w:val="single"/>
              </w:rPr>
              <w:t>söylenemez?</w:t>
            </w:r>
          </w:p>
          <w:p w14:paraId="7FC68346" w14:textId="77777777" w:rsidR="007C0E12" w:rsidRDefault="008748F7">
            <w:r>
              <w:t>A) Nimet ve rızık veren yalnızca Yüce Allah’tır.</w:t>
            </w:r>
            <w:r>
              <w:br/>
              <w:t>B) Yüce Allah, insana sorumluluklar yüklemiştir.</w:t>
            </w:r>
            <w:r>
              <w:br/>
              <w:t>C) İnsan, yaratılışıyla diğer varlıklardan üstündür.</w:t>
            </w:r>
            <w:r>
              <w:br/>
              <w:t>D) Allah (c.c.) insana çeşitli nimetler bahşetmiştir.</w:t>
            </w:r>
            <w:r>
              <w:br/>
              <w:t>E) İnsan rızkını elde etmek için çaba sarf etmelidir.</w:t>
            </w:r>
            <w:r>
              <w:br/>
            </w:r>
            <w:r>
              <w:br/>
            </w:r>
          </w:p>
          <w:p w14:paraId="7DA70A23" w14:textId="77777777" w:rsidR="007C0E12" w:rsidRDefault="008748F7">
            <w:pPr>
              <w:pBdr>
                <w:top w:val="single" w:sz="4" w:space="0" w:color="auto"/>
              </w:pBdr>
              <w:spacing w:after="225"/>
            </w:pPr>
            <w:r>
              <w:rPr>
                <w:b/>
              </w:rPr>
              <w:t>Soru 9</w:t>
            </w:r>
          </w:p>
          <w:p w14:paraId="0C3CEEB5" w14:textId="77777777" w:rsidR="007C0E12" w:rsidRDefault="008748F7">
            <w:pPr>
              <w:spacing w:after="225"/>
            </w:pPr>
            <w:r>
              <w:rPr>
                <w:b/>
              </w:rPr>
              <w:lastRenderedPageBreak/>
              <w:t>(I)</w:t>
            </w:r>
            <w:r>
              <w:t xml:space="preserve"> Allah’a (c.c.) inanmak insanın hayatında olumlu değişiklikler yapar.</w:t>
            </w:r>
          </w:p>
          <w:p w14:paraId="189E5153" w14:textId="77777777" w:rsidR="007C0E12" w:rsidRDefault="008748F7">
            <w:pPr>
              <w:spacing w:after="225"/>
            </w:pPr>
            <w:r>
              <w:rPr>
                <w:b/>
              </w:rPr>
              <w:t>(II)</w:t>
            </w:r>
            <w:r>
              <w:t xml:space="preserve"> Bunun nedeni imanın; duygu, düşünce ve davranışlar üzerinde etkili olmasıdır.</w:t>
            </w:r>
          </w:p>
          <w:p w14:paraId="0CA2A024" w14:textId="77777777" w:rsidR="007C0E12" w:rsidRDefault="008748F7">
            <w:pPr>
              <w:spacing w:after="225"/>
            </w:pPr>
            <w:r>
              <w:rPr>
                <w:b/>
              </w:rPr>
              <w:t xml:space="preserve">(III) </w:t>
            </w:r>
            <w:r>
              <w:t>İnsanın Allah (c.c.) ile irtibatı dua, ibadet, tövbe ve Kur’an okuma gibi yollarla gerçekleşir.</w:t>
            </w:r>
          </w:p>
          <w:p w14:paraId="55E64763" w14:textId="77777777" w:rsidR="007C0E12" w:rsidRDefault="008748F7">
            <w:pPr>
              <w:spacing w:after="225"/>
            </w:pPr>
            <w:r>
              <w:rPr>
                <w:b/>
              </w:rPr>
              <w:t>(IV)</w:t>
            </w:r>
            <w:r>
              <w:t xml:space="preserve"> İnsan büyük oranda inancına göre görür, düşünür ve davranışlar sergiler.</w:t>
            </w:r>
          </w:p>
          <w:p w14:paraId="7E4D97A6" w14:textId="77777777" w:rsidR="007C0E12" w:rsidRDefault="008748F7">
            <w:pPr>
              <w:spacing w:after="225"/>
            </w:pPr>
            <w:r>
              <w:rPr>
                <w:b/>
              </w:rPr>
              <w:t xml:space="preserve">(V) </w:t>
            </w:r>
            <w:r>
              <w:t>Bu durumu açıklayan birçok ayet ve hadis bulunmaktadır.</w:t>
            </w:r>
          </w:p>
          <w:p w14:paraId="01BFB0B9" w14:textId="77777777" w:rsidR="007C0E12" w:rsidRDefault="008748F7">
            <w:pPr>
              <w:spacing w:after="225"/>
            </w:pPr>
            <w:r>
              <w:rPr>
                <w:b/>
              </w:rPr>
              <w:t>Bu parçadaki numaralanmış cümlelerden hangisi düşüncenin akışını bozmaktadır?</w:t>
            </w:r>
          </w:p>
          <w:p w14:paraId="31EB4E99" w14:textId="77777777" w:rsidR="007C0E12" w:rsidRDefault="008748F7">
            <w:r>
              <w:t>A) I</w:t>
            </w:r>
            <w:r>
              <w:br/>
              <w:t>B) II</w:t>
            </w:r>
            <w:r>
              <w:br/>
              <w:t>C) III</w:t>
            </w:r>
            <w:r>
              <w:br/>
              <w:t>D) IV</w:t>
            </w:r>
            <w:r>
              <w:br/>
              <w:t>E) V</w:t>
            </w:r>
            <w:r>
              <w:br/>
            </w:r>
            <w:r>
              <w:br/>
            </w:r>
          </w:p>
          <w:p w14:paraId="2B330F90" w14:textId="77777777" w:rsidR="007C0E12" w:rsidRDefault="008748F7">
            <w:pPr>
              <w:pBdr>
                <w:top w:val="single" w:sz="4" w:space="0" w:color="auto"/>
              </w:pBdr>
              <w:spacing w:after="225"/>
            </w:pPr>
            <w:r>
              <w:rPr>
                <w:b/>
              </w:rPr>
              <w:t>Soru 10</w:t>
            </w:r>
          </w:p>
          <w:p w14:paraId="60E8D8D5" w14:textId="77777777" w:rsidR="007C0E12" w:rsidRDefault="008748F7">
            <w:pPr>
              <w:spacing w:after="225"/>
            </w:pPr>
            <w:r>
              <w:t>“Verdikleriyle denemek için sizi yeryüzünün halifeleri kılan ve kiminizi kiminize derecelerle üstün yapan O’dur…”</w:t>
            </w:r>
          </w:p>
          <w:p w14:paraId="5FD35532" w14:textId="77777777" w:rsidR="007C0E12" w:rsidRDefault="008748F7">
            <w:pPr>
              <w:spacing w:after="225"/>
            </w:pPr>
            <w:r>
              <w:t>(En’âm suresi, 165. Ayet.)</w:t>
            </w:r>
          </w:p>
          <w:p w14:paraId="497835A2" w14:textId="77777777" w:rsidR="007C0E12" w:rsidRDefault="008748F7">
            <w:pPr>
              <w:spacing w:after="225"/>
            </w:pPr>
            <w:r>
              <w:rPr>
                <w:b/>
              </w:rPr>
              <w:t xml:space="preserve">Ayete göre aşağıdakilerden hangisi </w:t>
            </w:r>
            <w:r>
              <w:rPr>
                <w:b/>
                <w:u w:val="single"/>
              </w:rPr>
              <w:t>yanlıştır?</w:t>
            </w:r>
          </w:p>
          <w:p w14:paraId="23AE52DB" w14:textId="77777777" w:rsidR="007C0E12" w:rsidRDefault="008748F7">
            <w:r>
              <w:t>A) Allah (c.c.) insanı imtihan için yaratmıştır.</w:t>
            </w:r>
            <w:r>
              <w:br/>
              <w:t>B) İnsan, verilen nimetlerden sorgulanacaktır.</w:t>
            </w:r>
            <w:r>
              <w:br/>
              <w:t>C) Zenginlik, insanlar için üstünlük sebebidir.</w:t>
            </w:r>
            <w:r>
              <w:br/>
              <w:t>D) İnsan, Allah’ın (c.c.) yeryüzündeki halifesidir.</w:t>
            </w:r>
            <w:r>
              <w:br/>
              <w:t>E) Yüce Allah, insanı değerli bir varlık yapmıştır.</w:t>
            </w:r>
            <w:r>
              <w:br/>
            </w:r>
            <w:r>
              <w:br/>
            </w:r>
          </w:p>
          <w:p w14:paraId="71AD6E94" w14:textId="77777777" w:rsidR="007C0E12" w:rsidRDefault="008748F7">
            <w:pPr>
              <w:pBdr>
                <w:top w:val="single" w:sz="4" w:space="0" w:color="auto"/>
              </w:pBdr>
              <w:spacing w:after="225"/>
            </w:pPr>
            <w:r>
              <w:rPr>
                <w:b/>
              </w:rPr>
              <w:t>Soru 11</w:t>
            </w:r>
          </w:p>
          <w:p w14:paraId="2578077F" w14:textId="77777777" w:rsidR="007C0E12" w:rsidRDefault="008748F7">
            <w:pPr>
              <w:spacing w:after="225"/>
            </w:pPr>
            <w:r>
              <w:t>“Korku ve ümit kaynağı olarak şimşeği size göstermesi, gökten yağmur indirip onunla yeryüzünü ölümünden sonra diriltmesi, O’nun (varlığının ve kudretinin) delillerindendir. Şüphesiz bunda aklını kullanan bir toplum için elbette ibretler vardır.” (Rûm suresi, 24. ayet.)</w:t>
            </w:r>
          </w:p>
          <w:p w14:paraId="08C463FD" w14:textId="77777777" w:rsidR="007C0E12" w:rsidRDefault="008748F7">
            <w:pPr>
              <w:spacing w:after="225"/>
            </w:pPr>
            <w:r>
              <w:rPr>
                <w:b/>
              </w:rPr>
              <w:lastRenderedPageBreak/>
              <w:t xml:space="preserve">Bu ayetle ilgili aşağıdaki yorumlardan hangisi </w:t>
            </w:r>
            <w:r>
              <w:rPr>
                <w:b/>
                <w:u w:val="single"/>
              </w:rPr>
              <w:t>yanlıştır?</w:t>
            </w:r>
          </w:p>
          <w:p w14:paraId="713C9402" w14:textId="77777777" w:rsidR="007C0E12" w:rsidRDefault="008748F7">
            <w:r>
              <w:t>A) İbret alan insanlar dünya hayatında akıllarını aydınlatırlar.</w:t>
            </w:r>
            <w:r>
              <w:br/>
              <w:t>B) Allah (c.c.) yağmur ile yeryüzünü yeniden yeşertmektedir.</w:t>
            </w:r>
            <w:r>
              <w:br/>
              <w:t>C) Yeryüzünün sürekli ölüyor olması ahiret hayatına işarettir.</w:t>
            </w:r>
            <w:r>
              <w:br/>
              <w:t>D) Yıldırım düşme endişesi sebebiyle şimşek korku uyandırabilir.</w:t>
            </w:r>
            <w:r>
              <w:br/>
              <w:t>E) Yağmur yağma ümidi sebebiyle şimşek sevinç kaynağı olabilir.</w:t>
            </w:r>
            <w:r>
              <w:br/>
            </w:r>
            <w:r>
              <w:br/>
            </w:r>
          </w:p>
          <w:p w14:paraId="3C070C49" w14:textId="77777777" w:rsidR="007C0E12" w:rsidRDefault="008748F7">
            <w:pPr>
              <w:pBdr>
                <w:top w:val="single" w:sz="4" w:space="0" w:color="auto"/>
              </w:pBdr>
              <w:spacing w:after="225"/>
            </w:pPr>
            <w:r>
              <w:rPr>
                <w:b/>
              </w:rPr>
              <w:t>Soru 12</w:t>
            </w:r>
          </w:p>
          <w:p w14:paraId="756F1439" w14:textId="77777777" w:rsidR="007C0E12" w:rsidRDefault="008748F7">
            <w:pPr>
              <w:spacing w:after="225"/>
            </w:pPr>
            <w:r>
              <w:t>“De ki: İster Allah diyerek, ister Rahmân diyerek yakarın; hangisiyle yakarsanız olur, çünkü bütün güzel isimler O’na mahsustur.” (İsrâ suresi, 110. ayet.)</w:t>
            </w:r>
          </w:p>
          <w:p w14:paraId="4167C864" w14:textId="77777777" w:rsidR="007C0E12" w:rsidRDefault="008748F7">
            <w:pPr>
              <w:spacing w:after="225"/>
            </w:pPr>
            <w:r>
              <w:t>“Allah, O’ndan başka tanrı yoktur; en güzel isimler O’na aittir.” (Tâhâ suresi, 8. ayet.)</w:t>
            </w:r>
          </w:p>
          <w:p w14:paraId="457F7D91" w14:textId="77777777" w:rsidR="007C0E12" w:rsidRDefault="008748F7">
            <w:pPr>
              <w:spacing w:after="225"/>
            </w:pPr>
            <w:r>
              <w:t>“O, takdir ettiği gibi yaratan, canlıları örneği olmadan var eden, biçim ve özellik veren Allah’tır. En güzel isimler O’nundur.” (Haşr suresi, 24. ayet.)</w:t>
            </w:r>
          </w:p>
          <w:p w14:paraId="47010A54" w14:textId="77777777" w:rsidR="007C0E12" w:rsidRDefault="008748F7">
            <w:pPr>
              <w:spacing w:after="225"/>
            </w:pPr>
            <w:r>
              <w:rPr>
                <w:b/>
              </w:rPr>
              <w:t>Ayetlerde bahsedilen en güzel isimler için kullanılan kavram aşağıdakilerden hangisidir?</w:t>
            </w:r>
          </w:p>
          <w:p w14:paraId="0DF60C83" w14:textId="77777777" w:rsidR="007C0E12" w:rsidRDefault="008748F7">
            <w:r>
              <w:t>A) Tanrı</w:t>
            </w:r>
            <w:r>
              <w:br/>
              <w:t>B) Rahmân</w:t>
            </w:r>
            <w:r>
              <w:br/>
              <w:t>C) Allah</w:t>
            </w:r>
            <w:r>
              <w:br/>
              <w:t>D) Hüsn-ü zan</w:t>
            </w:r>
            <w:r>
              <w:br/>
              <w:t>E) Esmâ-i Hüsnâ</w:t>
            </w:r>
            <w:r>
              <w:br/>
            </w:r>
            <w:r>
              <w:br/>
            </w:r>
          </w:p>
          <w:p w14:paraId="334AC8D2" w14:textId="77777777" w:rsidR="007C0E12" w:rsidRDefault="007C0E12">
            <w:pPr>
              <w:pBdr>
                <w:top w:val="single" w:sz="4" w:space="0" w:color="auto"/>
              </w:pBdr>
            </w:pPr>
          </w:p>
        </w:tc>
        <w:tc>
          <w:tcPr>
            <w:tcW w:w="2465" w:type="pct"/>
          </w:tcPr>
          <w:p w14:paraId="5706E1DA" w14:textId="77777777" w:rsidR="007C0E12" w:rsidRDefault="008748F7">
            <w:pPr>
              <w:spacing w:after="225"/>
            </w:pPr>
            <w:r>
              <w:rPr>
                <w:b/>
              </w:rPr>
              <w:lastRenderedPageBreak/>
              <w:t>Soru 13</w:t>
            </w:r>
          </w:p>
          <w:p w14:paraId="3E133F90" w14:textId="77777777" w:rsidR="007C0E12" w:rsidRDefault="008748F7">
            <w:pPr>
              <w:spacing w:after="225"/>
            </w:pPr>
            <w:r>
              <w:t>İnsan için hayatın bir anlamı ve amacı vardır. Yüce Allah, evreni ve içindekileri oyun ve eğlence olsun diye yaratmamıştır. Varoluş, amaçsız ve anlamsız değildir. İnsan, dünyada Allah’ı (c.c.) tanımak ve O’na bağlanmak için vardır. İnsanın bu dünyadaki asıl görevi, kendini ve evreni yaratan Yüce Allah’ı hatırlamak, anmak, hayatını O’nun istediği ve razı olduğu tarzda yaşamaya çalışmaktır.</w:t>
            </w:r>
          </w:p>
          <w:p w14:paraId="037A4937" w14:textId="77777777" w:rsidR="007C0E12" w:rsidRDefault="008748F7">
            <w:pPr>
              <w:spacing w:after="225"/>
            </w:pPr>
            <w:r>
              <w:rPr>
                <w:b/>
              </w:rPr>
              <w:t>Parçada aşağıdakilerden hangisine değinilmektedir?</w:t>
            </w:r>
          </w:p>
          <w:p w14:paraId="0557648D" w14:textId="77777777" w:rsidR="007C0E12" w:rsidRDefault="008748F7">
            <w:r>
              <w:t>A) Dua</w:t>
            </w:r>
            <w:r>
              <w:br/>
              <w:t>B) İbadet</w:t>
            </w:r>
            <w:r>
              <w:br/>
              <w:t>C) Tövbe</w:t>
            </w:r>
            <w:r>
              <w:br/>
              <w:t>D) İstiğfar</w:t>
            </w:r>
            <w:r>
              <w:br/>
              <w:t>E) Kur’an okuma</w:t>
            </w:r>
            <w:r>
              <w:br/>
            </w:r>
            <w:r>
              <w:br/>
            </w:r>
          </w:p>
          <w:p w14:paraId="04B93717" w14:textId="77777777" w:rsidR="007C0E12" w:rsidRDefault="008748F7">
            <w:pPr>
              <w:pBdr>
                <w:top w:val="single" w:sz="4" w:space="0" w:color="auto"/>
              </w:pBdr>
              <w:spacing w:after="225"/>
            </w:pPr>
            <w:r>
              <w:rPr>
                <w:b/>
              </w:rPr>
              <w:t>Soru 14</w:t>
            </w:r>
          </w:p>
          <w:p w14:paraId="508313DE" w14:textId="77777777" w:rsidR="007C0E12" w:rsidRDefault="008748F7">
            <w:pPr>
              <w:spacing w:after="225"/>
            </w:pPr>
            <w:r>
              <w:t>(I) Yüce Allah; “İnsan başıboş bırakılacağını mı sanır?” (Kıyâmet sûresi, 36. ayet.) buyurarak insan olmanın görev ve sorumluluklar gerektirdiğini bildirmiştir. (II) Allah (c.c.), insana iyi ve kötü olanı haber vermiş, onu benlik ve seçme gücü ile donatmıştır. (III) İnsanda var olan özgürlük düşüncesi onun tarihi gelişimiyle birlikte ortaya çıkmıştır. (IV) Ayrıca insan, davranışlarının sonuçlarından sorumlu olacaktır. (V) Bundan dolayı insan, en iyiyi gerçekleştirmek için çaba göstermelidir.</w:t>
            </w:r>
          </w:p>
          <w:p w14:paraId="4F9E136C" w14:textId="77777777" w:rsidR="007C0E12" w:rsidRDefault="008748F7">
            <w:pPr>
              <w:spacing w:after="225"/>
            </w:pPr>
            <w:r>
              <w:rPr>
                <w:b/>
              </w:rPr>
              <w:t>Bu parçadaki numaralanmış cümlelerden hangisi düşüncenin akışını bozmaktadır?</w:t>
            </w:r>
          </w:p>
          <w:p w14:paraId="7E5C0606" w14:textId="77777777" w:rsidR="007C0E12" w:rsidRDefault="008748F7">
            <w:r>
              <w:t>A) I</w:t>
            </w:r>
            <w:r>
              <w:br/>
              <w:t>B) II</w:t>
            </w:r>
            <w:r>
              <w:br/>
              <w:t>C) III</w:t>
            </w:r>
            <w:r>
              <w:br/>
              <w:t>D) IV</w:t>
            </w:r>
            <w:r>
              <w:br/>
              <w:t>E) V</w:t>
            </w:r>
            <w:r>
              <w:br/>
            </w:r>
            <w:r>
              <w:br/>
            </w:r>
          </w:p>
          <w:p w14:paraId="2B6014AF" w14:textId="77777777" w:rsidR="007C0E12" w:rsidRDefault="008748F7">
            <w:pPr>
              <w:pBdr>
                <w:top w:val="single" w:sz="4" w:space="0" w:color="auto"/>
              </w:pBdr>
              <w:spacing w:after="225"/>
            </w:pPr>
            <w:r>
              <w:rPr>
                <w:b/>
              </w:rPr>
              <w:t>Soru 15</w:t>
            </w:r>
          </w:p>
          <w:p w14:paraId="200644D5" w14:textId="77777777" w:rsidR="007C0E12" w:rsidRDefault="008748F7">
            <w:pPr>
              <w:spacing w:after="225"/>
            </w:pPr>
            <w:r>
              <w:t xml:space="preserve">Allah’a (c.c.) iman edip yalnızca O’nun rızasını, sevgisini kazanmak için çalışması ve ibadetlerini sadece O’na özgü kılması insanın kulluk görevidir. Bu durum Kur’an-ı Kerimde “Allah’ım! Yalnız sana ibadet ederiz ve yalnız senden yardım dileriz.” (Fâtiha </w:t>
            </w:r>
            <w:r>
              <w:lastRenderedPageBreak/>
              <w:t>suresi, 5. ayet.) şeklinde ifade edilmiştir. Allah (c.c.) insanların amellerini kalplerinde taşımış oldukları niyetlere göre değerlendirir. Hz. Peygamber şöyle buyurdu: “Yüce Allah, sizin bedenlerinize ve yüzlerinize değil, kalplerinize bakar.” (Müslim, Birr, 33.)</w:t>
            </w:r>
          </w:p>
          <w:p w14:paraId="2B8B6F41" w14:textId="77777777" w:rsidR="007C0E12" w:rsidRDefault="008748F7">
            <w:pPr>
              <w:spacing w:after="225"/>
            </w:pPr>
            <w:r>
              <w:rPr>
                <w:b/>
              </w:rPr>
              <w:t xml:space="preserve">Parçaya göre aşağıdakilerden hangisi </w:t>
            </w:r>
            <w:r>
              <w:rPr>
                <w:b/>
                <w:u w:val="single"/>
              </w:rPr>
              <w:t>söylenemez?</w:t>
            </w:r>
          </w:p>
          <w:p w14:paraId="1F37DC38" w14:textId="77777777" w:rsidR="007C0E12" w:rsidRDefault="008748F7">
            <w:r>
              <w:t>A) İbadet etmek insanın kulluk görevleri arasındadır.</w:t>
            </w:r>
            <w:r>
              <w:br/>
              <w:t>B) İnsan, ibadeti yalnızca Allah (c.c.) için yapmalıdır.</w:t>
            </w:r>
            <w:r>
              <w:br/>
              <w:t>C) İnsan, yaptığı ibadetlerden niyetinin karşılığını alır.</w:t>
            </w:r>
            <w:r>
              <w:br/>
              <w:t>D) Allah (c.c.) katında insanın kalp temizliği yeterlidir.</w:t>
            </w:r>
            <w:r>
              <w:br/>
              <w:t>E) İbadetin kime yapılacağı insana ayetle bildirilmiştir.</w:t>
            </w:r>
            <w:r>
              <w:br/>
            </w:r>
            <w:r>
              <w:br/>
            </w:r>
          </w:p>
          <w:p w14:paraId="3D080E63" w14:textId="77777777" w:rsidR="007C0E12" w:rsidRDefault="008748F7">
            <w:pPr>
              <w:pBdr>
                <w:top w:val="single" w:sz="4" w:space="0" w:color="auto"/>
              </w:pBdr>
              <w:spacing w:after="225"/>
            </w:pPr>
            <w:r>
              <w:rPr>
                <w:b/>
              </w:rPr>
              <w:t>Soru 16</w:t>
            </w:r>
          </w:p>
          <w:p w14:paraId="791CAEB9" w14:textId="77777777" w:rsidR="007C0E12" w:rsidRDefault="008748F7">
            <w:pPr>
              <w:spacing w:after="225"/>
            </w:pPr>
            <w:r>
              <w:rPr>
                <w:b/>
              </w:rPr>
              <w:t>Aşağıdakilerden hangisi Allah’ın (c.c.) rızasına uygun olmayan davranışlardandır?</w:t>
            </w:r>
          </w:p>
          <w:p w14:paraId="5C67E957" w14:textId="77777777" w:rsidR="007C0E12" w:rsidRDefault="008748F7">
            <w:r>
              <w:t>A) Dua etmek</w:t>
            </w:r>
            <w:r>
              <w:br/>
              <w:t>B) İsraf etmek</w:t>
            </w:r>
            <w:r>
              <w:br/>
              <w:t>C)  Tövbe etmek</w:t>
            </w:r>
            <w:r>
              <w:br/>
              <w:t>D) İbadet yapmak</w:t>
            </w:r>
            <w:r>
              <w:br/>
              <w:t>E) Kur’an okumak</w:t>
            </w:r>
            <w:r>
              <w:br/>
            </w:r>
            <w:r>
              <w:br/>
            </w:r>
          </w:p>
          <w:p w14:paraId="196F8B72" w14:textId="77777777" w:rsidR="007C0E12" w:rsidRDefault="008748F7">
            <w:pPr>
              <w:pBdr>
                <w:top w:val="single" w:sz="4" w:space="0" w:color="auto"/>
              </w:pBdr>
              <w:spacing w:after="225"/>
            </w:pPr>
            <w:r>
              <w:rPr>
                <w:b/>
              </w:rPr>
              <w:t>Soru 17</w:t>
            </w:r>
          </w:p>
          <w:p w14:paraId="674549E9" w14:textId="77777777" w:rsidR="007C0E12" w:rsidRDefault="008748F7">
            <w:pPr>
              <w:spacing w:after="225"/>
            </w:pPr>
            <w:r>
              <w:t>“Onlar ki bollukta da darlıkta da Allah için harcarlar; öfkelerini yutarlar ve insanları affederler. Allah da güzel davranışta bulunanları sever.” (Âl-i İmrân suresi, 134. ayet.) “İman edip iyi işler yapan, namaz kılan ve zekât verenler var ya, onların mükâfatları Rableri katındadır. Onlara korku yoktur, onlar üzüntü de çekmezler.” (Bakara suresi, 277. ayet.)</w:t>
            </w:r>
          </w:p>
          <w:p w14:paraId="68316402" w14:textId="77777777" w:rsidR="007C0E12" w:rsidRDefault="008748F7">
            <w:pPr>
              <w:spacing w:after="225"/>
            </w:pPr>
            <w:r>
              <w:rPr>
                <w:b/>
              </w:rPr>
              <w:t xml:space="preserve">Bu ayetlerde aşağıdaki sorulardan hangisinin cevabına </w:t>
            </w:r>
            <w:r>
              <w:rPr>
                <w:b/>
                <w:u w:val="single"/>
              </w:rPr>
              <w:t>değinilmemiştir?</w:t>
            </w:r>
          </w:p>
          <w:p w14:paraId="49D67DF0" w14:textId="77777777" w:rsidR="007C0E12" w:rsidRDefault="008748F7">
            <w:r>
              <w:t>A) İman edenleri kim ödüllendirecektir?</w:t>
            </w:r>
            <w:r>
              <w:br/>
              <w:t>B) Allah’ın (c.c.) sevmediği davranışlar nelerdir?</w:t>
            </w:r>
            <w:r>
              <w:br/>
              <w:t>C) İnsanın yapması gereken güzel davranışlar nelerdir?</w:t>
            </w:r>
            <w:r>
              <w:br/>
              <w:t>D) Allah (c.c.) hangi davranışlara mükâfat vadetmektedir?</w:t>
            </w:r>
            <w:r>
              <w:br/>
              <w:t>E) Allah’a (c.c.) karşı sorumluluk bilinci taşıyanlar kimlerdir?</w:t>
            </w:r>
            <w:r>
              <w:br/>
            </w:r>
            <w:r>
              <w:lastRenderedPageBreak/>
              <w:br/>
            </w:r>
          </w:p>
          <w:p w14:paraId="44AA3887" w14:textId="77777777" w:rsidR="007C0E12" w:rsidRDefault="008748F7">
            <w:pPr>
              <w:pBdr>
                <w:top w:val="single" w:sz="4" w:space="0" w:color="auto"/>
              </w:pBdr>
              <w:spacing w:after="225"/>
            </w:pPr>
            <w:r>
              <w:rPr>
                <w:b/>
              </w:rPr>
              <w:t>Soru 18</w:t>
            </w:r>
          </w:p>
          <w:p w14:paraId="514772CD" w14:textId="77777777" w:rsidR="007C0E12" w:rsidRDefault="008748F7">
            <w:pPr>
              <w:spacing w:after="225"/>
            </w:pPr>
            <w:r>
              <w:t>Hz. Peygamber’in “Ey Allah’ım, yâ Rahmân, yâ Rahîm” şeklinde farklı isimlerle dua ettiğini duyan bir putperest; “Muhammed iki tanrıya tapıyor.” diyerek dedikodu yapmaya başlamıştır. Bunun üzerine; “De ki: İster Allah diyerek, ister Rahmân diyerek yakarın; hangisiyle yakarsanız olur, çünkü bütün güzel isimler O’na mahsustur.” (İsrâ suresi, 110. ayet.) ayeti nazil olmuştur.</w:t>
            </w:r>
          </w:p>
          <w:p w14:paraId="3D0C018F" w14:textId="77777777" w:rsidR="007C0E12" w:rsidRDefault="008748F7">
            <w:pPr>
              <w:spacing w:after="225"/>
            </w:pPr>
            <w:r>
              <w:rPr>
                <w:b/>
              </w:rPr>
              <w:t xml:space="preserve">Paragrafa göre aşağıdaki ifadelerden hangisi </w:t>
            </w:r>
            <w:r>
              <w:rPr>
                <w:b/>
                <w:u w:val="single"/>
              </w:rPr>
              <w:t>söylenemez?</w:t>
            </w:r>
          </w:p>
          <w:p w14:paraId="10A491AF" w14:textId="77777777" w:rsidR="007C0E12" w:rsidRDefault="008748F7">
            <w:r>
              <w:t>A) Allah’ın (c.c.) farklı isimleri vardır.</w:t>
            </w:r>
            <w:r>
              <w:br/>
              <w:t>B) En güzel isimler Allah’a (c.c.) aittir.</w:t>
            </w:r>
            <w:r>
              <w:br/>
              <w:t>C) Allah (c.c.) ismi dua etmeye daha layıktır.</w:t>
            </w:r>
            <w:r>
              <w:br/>
              <w:t>D) Allah’a (c.c.) farklı isimlerle dua edilebilir.</w:t>
            </w:r>
            <w:r>
              <w:br/>
              <w:t>E) Hz. Peygamber, dua ederek bize örnek olmuştur.</w:t>
            </w:r>
            <w:r>
              <w:br/>
            </w:r>
            <w:r>
              <w:br/>
            </w:r>
          </w:p>
          <w:p w14:paraId="1475AC09" w14:textId="77777777" w:rsidR="007C0E12" w:rsidRDefault="008748F7">
            <w:pPr>
              <w:pBdr>
                <w:top w:val="single" w:sz="4" w:space="0" w:color="auto"/>
              </w:pBdr>
              <w:spacing w:after="225"/>
            </w:pPr>
            <w:r>
              <w:rPr>
                <w:b/>
              </w:rPr>
              <w:t>Soru 19</w:t>
            </w:r>
          </w:p>
          <w:p w14:paraId="0155975C" w14:textId="77777777" w:rsidR="007C0E12" w:rsidRDefault="008748F7">
            <w:pPr>
              <w:spacing w:after="225"/>
            </w:pPr>
            <w:r>
              <w:t>Tövbe, insanın, bilerek veya bilmeyerek yaptığı hata, büyük ve küçük günahlarından dolayı pişman olup bir daha aynı kusurları yapmamaya karar vererek bunlardan vazgeçmesidir. İstiğfar ise, günahların Allah (c.c.) tarafından bağışlaması için af dilemektir.</w:t>
            </w:r>
          </w:p>
          <w:p w14:paraId="4B9C5FD7" w14:textId="77777777" w:rsidR="007C0E12" w:rsidRDefault="008748F7">
            <w:pPr>
              <w:spacing w:after="225"/>
            </w:pPr>
            <w:r>
              <w:rPr>
                <w:b/>
              </w:rPr>
              <w:t xml:space="preserve">Tövbe ve istiğfar ile ilgili verilen bilgilere göre aşağıdakilerden hangisi </w:t>
            </w:r>
            <w:r>
              <w:rPr>
                <w:b/>
                <w:u w:val="single"/>
              </w:rPr>
              <w:t>yanlıştır?</w:t>
            </w:r>
          </w:p>
          <w:p w14:paraId="49159685" w14:textId="77777777" w:rsidR="007C0E12" w:rsidRDefault="008748F7">
            <w:r>
              <w:t>A)  İstiğfar, kişinin kusurunun bağışlanmasını sözle talep etmesidir.</w:t>
            </w:r>
            <w:r>
              <w:br/>
              <w:t>B) İstiğfar kavramı daha genel olduğu için tövbeyi de içermektedir.</w:t>
            </w:r>
            <w:r>
              <w:br/>
              <w:t>C) Tövbe, işlenen günahı tamamen bırakıp bir daha ona dönmemektir.</w:t>
            </w:r>
            <w:r>
              <w:br/>
              <w:t>D) İnsandaki tövbe isteği hata ve günahlara pişmanlıkla başlamaktadır.</w:t>
            </w:r>
            <w:r>
              <w:br/>
              <w:t>E) İstiğfar sözle yapılırken, tövbe fiilî olarak da yapılan bağışlanma isteğidir.</w:t>
            </w:r>
            <w:r>
              <w:br/>
            </w:r>
            <w:r>
              <w:br/>
            </w:r>
          </w:p>
          <w:p w14:paraId="5C3C4255" w14:textId="77777777" w:rsidR="007C0E12" w:rsidRDefault="008748F7">
            <w:pPr>
              <w:pBdr>
                <w:top w:val="single" w:sz="4" w:space="0" w:color="auto"/>
              </w:pBdr>
              <w:spacing w:after="225"/>
            </w:pPr>
            <w:r>
              <w:rPr>
                <w:b/>
              </w:rPr>
              <w:t>Soru 20</w:t>
            </w:r>
          </w:p>
          <w:p w14:paraId="0EC9A4CD" w14:textId="77777777" w:rsidR="007C0E12" w:rsidRDefault="008748F7">
            <w:pPr>
              <w:spacing w:after="225"/>
            </w:pPr>
            <w:r>
              <w:t xml:space="preserve">İnsan bir yandan kâinat diğer yandan da Kur’an-ı Kerim’in sunduğu bilgiler üzerine düşünerek Allah’ın </w:t>
            </w:r>
            <w:r>
              <w:lastRenderedPageBreak/>
              <w:t>(c.c.) varlığına ulaşır ve O’na inanmaya başlar. Bu durum insan için önemli bir adımdır. Allah’a (c.c.) inandıktan sonra yapılması gereken şey O’nu doğru tanımaktır. İslam dini, insanlara Allah’ı (c.c.) doğru bir şekilde tanıtmayı amaçlar. Çünkü Allah (c.c.) inancı doğru olmayan kişinin diğer iman esaslarını sağlıklı bir şekilde kavraması mümkün değildir.</w:t>
            </w:r>
          </w:p>
          <w:p w14:paraId="68C411DB" w14:textId="77777777" w:rsidR="007C0E12" w:rsidRDefault="008748F7">
            <w:pPr>
              <w:spacing w:after="225"/>
            </w:pPr>
            <w:r>
              <w:rPr>
                <w:b/>
              </w:rPr>
              <w:t xml:space="preserve">Paragrafa göre aşağıdakilerden hangisi </w:t>
            </w:r>
            <w:r>
              <w:rPr>
                <w:b/>
                <w:u w:val="single"/>
              </w:rPr>
              <w:t>söylenemez?</w:t>
            </w:r>
          </w:p>
          <w:p w14:paraId="44EDE00A" w14:textId="77777777" w:rsidR="007C0E12" w:rsidRDefault="008748F7">
            <w:r>
              <w:t>A) Allah (c.c.) inancı diğer iman esasları için temeldir.</w:t>
            </w:r>
            <w:r>
              <w:br/>
              <w:t>B) Doğru inanç, Allah’a (c.c.) doğru inanmaktan ibarettir.</w:t>
            </w:r>
            <w:r>
              <w:br/>
              <w:t>C) İman esaslarını kavramak için doğru Allah (c.c.) inancı şarttır.</w:t>
            </w:r>
            <w:r>
              <w:br/>
              <w:t>D) İslam dininin amacı Allah’ı (c.c.) doğru bir şekilde tanıtmaktır.</w:t>
            </w:r>
            <w:r>
              <w:br/>
              <w:t>E) Kâinat üzerine düşünülerek Allah’ın (c.c.) varlığına ulaşılabilir.</w:t>
            </w:r>
            <w:r>
              <w:br/>
            </w:r>
            <w:r>
              <w:br/>
            </w:r>
          </w:p>
          <w:p w14:paraId="74B8C588" w14:textId="77777777" w:rsidR="007C0E12" w:rsidRDefault="008748F7">
            <w:pPr>
              <w:pBdr>
                <w:top w:val="single" w:sz="4" w:space="0" w:color="auto"/>
              </w:pBdr>
              <w:spacing w:after="225"/>
            </w:pPr>
            <w:r>
              <w:rPr>
                <w:b/>
              </w:rPr>
              <w:t>Soru 21</w:t>
            </w:r>
          </w:p>
          <w:p w14:paraId="6F7EF3CE" w14:textId="77777777" w:rsidR="007C0E12" w:rsidRDefault="008748F7">
            <w:pPr>
              <w:spacing w:after="225"/>
            </w:pPr>
            <w:r>
              <w:t>“Allah, diriyi ölüden çıkarır, ölüyü de diriden çıkarır. Ölümünden sonra yeryüzünü diriltir. Siz de (mezarlarınızdan) işte böyle çıkarılacaksınız. Sizi topraktan yaratması, O’nun varlığının delillerindendir. (Yaratıldıktan) sonra siz, (her tarafa) yayılan insanlar oluverdiniz.” (Rûm suresi, 19-20. ayetler.)</w:t>
            </w:r>
          </w:p>
          <w:p w14:paraId="745C1A59" w14:textId="77777777" w:rsidR="007C0E12" w:rsidRDefault="008748F7">
            <w:pPr>
              <w:spacing w:after="225"/>
            </w:pPr>
            <w:r>
              <w:rPr>
                <w:b/>
              </w:rPr>
              <w:t xml:space="preserve">Bu ayetle ilgili aşağıdakilerden hangisi </w:t>
            </w:r>
            <w:r>
              <w:rPr>
                <w:b/>
                <w:u w:val="single"/>
              </w:rPr>
              <w:t>söylenemez?</w:t>
            </w:r>
          </w:p>
          <w:p w14:paraId="0C6BB38F" w14:textId="77777777" w:rsidR="007C0E12" w:rsidRDefault="008748F7">
            <w:r>
              <w:t>A) Yüce Allah diriyi öldürür, ölüyü diriltir.</w:t>
            </w:r>
            <w:r>
              <w:br/>
              <w:t>B) İnsan topraktan yaratılmış ve yeryüzüne yayılmıştır.</w:t>
            </w:r>
            <w:r>
              <w:br/>
              <w:t>C) Ahiret hayatının varlığı için yeryüzünde deliller vardır.</w:t>
            </w:r>
            <w:r>
              <w:br/>
              <w:t>D) İnsan, ölümünden sonra yeryüzünde yeniden dirilecektir.</w:t>
            </w:r>
            <w:r>
              <w:br/>
              <w:t>E) Yüce Allah, ölümünden sonra insanı yeniden yaratacaktır.</w:t>
            </w:r>
            <w:r>
              <w:br/>
            </w:r>
            <w:r>
              <w:br/>
            </w:r>
          </w:p>
          <w:p w14:paraId="1AD425BB" w14:textId="77777777" w:rsidR="007C0E12" w:rsidRDefault="008748F7">
            <w:pPr>
              <w:pBdr>
                <w:top w:val="single" w:sz="4" w:space="0" w:color="auto"/>
              </w:pBdr>
              <w:spacing w:after="225"/>
            </w:pPr>
            <w:r>
              <w:rPr>
                <w:b/>
              </w:rPr>
              <w:t>Soru 22</w:t>
            </w:r>
          </w:p>
          <w:p w14:paraId="57B833ED" w14:textId="77777777" w:rsidR="007C0E12" w:rsidRDefault="008748F7">
            <w:pPr>
              <w:spacing w:after="225"/>
            </w:pPr>
            <w:r>
              <w:t xml:space="preserve">“De ki: İster Allah diyerek, ister Rahmân diyerek yakarın; hangisiyle yakarsanız olur, çünkü bütün </w:t>
            </w:r>
            <w:r>
              <w:lastRenderedPageBreak/>
              <w:t>güzel isimler O’na mahsustur.” (İsrâ suresi, 110. ayet.)</w:t>
            </w:r>
          </w:p>
          <w:p w14:paraId="50ACDF64" w14:textId="77777777" w:rsidR="007C0E12" w:rsidRDefault="008748F7">
            <w:pPr>
              <w:spacing w:after="225"/>
            </w:pPr>
            <w:r>
              <w:rPr>
                <w:b/>
              </w:rPr>
              <w:t xml:space="preserve">Bu ayetle ilgili aşağıdakilerden hangisi </w:t>
            </w:r>
            <w:r>
              <w:rPr>
                <w:b/>
                <w:u w:val="single"/>
              </w:rPr>
              <w:t>yanlıştır?</w:t>
            </w:r>
          </w:p>
          <w:p w14:paraId="1302E66F" w14:textId="77777777" w:rsidR="007C0E12" w:rsidRDefault="008748F7">
            <w:r>
              <w:t>A) Güzel isimler Allah’a (c.c.) aittir.</w:t>
            </w:r>
            <w:r>
              <w:br/>
              <w:t>B) Allah’ın (c.c.) isimleriyle dua edilir.</w:t>
            </w:r>
            <w:r>
              <w:br/>
              <w:t>C) Allah’ın (c.c.) birden fazla ismi vardır.</w:t>
            </w:r>
            <w:r>
              <w:br/>
              <w:t>D) Rahmân ismi Allah (c.c.) ismini kapsar.</w:t>
            </w:r>
            <w:r>
              <w:br/>
              <w:t>E) Rahmân ismi Allah’ın (c.c.) isimlerindendir.</w:t>
            </w:r>
            <w:r>
              <w:br/>
            </w:r>
            <w:r>
              <w:br/>
            </w:r>
          </w:p>
          <w:p w14:paraId="714EE166" w14:textId="77777777" w:rsidR="007C0E12" w:rsidRDefault="008748F7">
            <w:pPr>
              <w:pBdr>
                <w:top w:val="single" w:sz="4" w:space="0" w:color="auto"/>
              </w:pBdr>
              <w:spacing w:after="225"/>
            </w:pPr>
            <w:r>
              <w:rPr>
                <w:b/>
              </w:rPr>
              <w:t>Soru 23</w:t>
            </w:r>
          </w:p>
          <w:p w14:paraId="7A2A0548" w14:textId="77777777" w:rsidR="007C0E12" w:rsidRDefault="008748F7">
            <w:pPr>
              <w:spacing w:after="225"/>
            </w:pPr>
            <w:r>
              <w:rPr>
                <w:b/>
              </w:rPr>
              <w:t>Aşağıdakilerden hangisi sadece Allah’ın (c.c.) zâtına has olan ve başka varlıklarda bulunmayan sıfatlardandır?</w:t>
            </w:r>
          </w:p>
          <w:p w14:paraId="3919857B" w14:textId="77777777" w:rsidR="007C0E12" w:rsidRDefault="008748F7">
            <w:r>
              <w:t>A) Semi</w:t>
            </w:r>
            <w:r>
              <w:br/>
              <w:t>B) İrade</w:t>
            </w:r>
            <w:r>
              <w:br/>
              <w:t>C) Basar</w:t>
            </w:r>
            <w:r>
              <w:br/>
              <w:t>D) Kıdem</w:t>
            </w:r>
            <w:r>
              <w:br/>
              <w:t>E) Tekvin</w:t>
            </w:r>
            <w:r>
              <w:br/>
            </w:r>
            <w:r>
              <w:br/>
            </w:r>
          </w:p>
          <w:p w14:paraId="23228FEF" w14:textId="77777777" w:rsidR="007C0E12" w:rsidRDefault="008748F7">
            <w:pPr>
              <w:pBdr>
                <w:top w:val="single" w:sz="4" w:space="0" w:color="auto"/>
              </w:pBdr>
              <w:spacing w:after="225"/>
            </w:pPr>
            <w:r>
              <w:rPr>
                <w:b/>
              </w:rPr>
              <w:t>Soru 24</w:t>
            </w:r>
          </w:p>
          <w:p w14:paraId="7FF88BE7" w14:textId="77777777" w:rsidR="007C0E12" w:rsidRDefault="008748F7">
            <w:pPr>
              <w:spacing w:after="225"/>
            </w:pPr>
            <w:r>
              <w:t>Kur’an-ı Kerim’de insan, aklını kullanmaya, düşünmeye ve ibret almaya davet edilmektedir. Bunun güzel bir örneği olarak Hz. İbrahim verilir. O, aklını kullanmak suretiyle evrendeki harika düzenin bir yüce yaratıcısı olması gerektiğine hükmetmiş ve Allah’a (c.c.) iman etmiştir. Demek ki inanmak, Hz. İbrahim örneğinde olduğu gibi, akıl ve tecrübeye dayanan mantıklı bir muhakemeyle erişilen bilinçli bir olgudur. İnsan akıl ve ibret gözüyle kâinatı ve içerisindeki hadiseleri tefekkür ettiğinde imanındaki bilinç hâlini yakalar.</w:t>
            </w:r>
          </w:p>
          <w:p w14:paraId="7D1C1314" w14:textId="77777777" w:rsidR="007C0E12" w:rsidRDefault="008748F7">
            <w:pPr>
              <w:spacing w:after="225"/>
            </w:pPr>
            <w:r>
              <w:rPr>
                <w:b/>
              </w:rPr>
              <w:t xml:space="preserve">Paragrafla ilgili aşağıdakilerden hangisi </w:t>
            </w:r>
            <w:r>
              <w:rPr>
                <w:b/>
                <w:u w:val="single"/>
              </w:rPr>
              <w:t>yanlıştır?</w:t>
            </w:r>
          </w:p>
          <w:p w14:paraId="3914D157" w14:textId="77777777" w:rsidR="007C0E12" w:rsidRDefault="008748F7">
            <w:r>
              <w:t>A) Kur’an-ı Kerim’de insan aklına önem verilir.</w:t>
            </w:r>
            <w:r>
              <w:br/>
              <w:t>B) İnanmak akla dayanan mantıklı bir muhakemeyle olur.</w:t>
            </w:r>
            <w:r>
              <w:br/>
              <w:t>C) İnsan, aklını kullanarak Allah’ın (c.c.) varlığını bulabilir.</w:t>
            </w:r>
            <w:r>
              <w:br/>
              <w:t>D) Sadece peygamberler Allah’ı (c.c.) akıl ve tecrübeyle bulabilir.</w:t>
            </w:r>
            <w:r>
              <w:br/>
              <w:t>E) Evrendeki harika düzeni tefekkür etmek imanı bilinçli hâle getirir.</w:t>
            </w:r>
            <w:r>
              <w:br/>
            </w:r>
            <w:r>
              <w:lastRenderedPageBreak/>
              <w:br/>
            </w:r>
          </w:p>
          <w:p w14:paraId="6EAFBFCF" w14:textId="77777777" w:rsidR="007C0E12" w:rsidRDefault="008748F7">
            <w:pPr>
              <w:pBdr>
                <w:top w:val="single" w:sz="4" w:space="0" w:color="auto"/>
              </w:pBdr>
              <w:spacing w:after="225"/>
            </w:pPr>
            <w:r>
              <w:rPr>
                <w:b/>
              </w:rPr>
              <w:t>Soru 25</w:t>
            </w:r>
          </w:p>
          <w:p w14:paraId="675E53CB" w14:textId="77777777" w:rsidR="007C0E12" w:rsidRDefault="008748F7">
            <w:pPr>
              <w:spacing w:after="225"/>
            </w:pPr>
            <w:r>
              <w:t>Allah’ın (c.c.) en güzel isimleriyle Rabbimize yalvarmalı, O’na yakarışta bulunmalıyız. O’na dua ederken bir derdimizi, bir sıkıntımızı arz edip O’ndan yardım talep ederken bu güzel isimlerle O’na yönelmeliyiz. O’na hangi konuda dua edeceksek o konuyla alâkalı ismini dile getirerek dua etmeliyiz. Eğer Rabbimizden isteyeceğimiz şey kusurlarımızın affı ise “Ya ………”; eğer konu rızık ise “Ya ………”; eğer şifa konusu ise “Ya ………”; faydalı ilim istemek için “Ya ………” ve karşılık beklemeden bol bol veren anlamında “Ya ………” diyerek Allah’a (c.c.) dua etmeli, O’nu imdadımıza çağırmalıyız.</w:t>
            </w:r>
          </w:p>
          <w:p w14:paraId="28C18CA8" w14:textId="77777777" w:rsidR="007C0E12" w:rsidRDefault="008748F7">
            <w:pPr>
              <w:spacing w:after="225"/>
            </w:pPr>
            <w:r>
              <w:rPr>
                <w:b/>
              </w:rPr>
              <w:t>Paragrafta boş bırakılan yerlere sırasıyla aşağıdaki isimlerden hangileri gelmelidir?</w:t>
            </w:r>
          </w:p>
          <w:p w14:paraId="243DD0D1" w14:textId="77777777" w:rsidR="007C0E12" w:rsidRDefault="008748F7">
            <w:r>
              <w:t>A) Rahmân - Bâsıt - Şâfî - Hayy - Kayyum</w:t>
            </w:r>
            <w:r>
              <w:br/>
              <w:t>B) Rahmân - Rezzâk - Şâfî - Nâfi’ - Vehhâb</w:t>
            </w:r>
            <w:r>
              <w:br/>
              <w:t>C) Rahîm - Rezzâk - Ehad - Hakîm - Vehhâb</w:t>
            </w:r>
            <w:r>
              <w:br/>
              <w:t>D) Azîz - Cebbâr - Muhyî - Hayy - Müheymin</w:t>
            </w:r>
            <w:r>
              <w:br/>
              <w:t>E) Musavvir - Bâri’ - Şâfî - Mütekebbir - Hâlık</w:t>
            </w:r>
            <w:r>
              <w:br/>
            </w:r>
            <w:r>
              <w:br/>
            </w:r>
          </w:p>
          <w:p w14:paraId="728095D9" w14:textId="1517FA34" w:rsidR="007C0E12" w:rsidRDefault="00897FB5">
            <w:pPr>
              <w:pBdr>
                <w:top w:val="single" w:sz="4" w:space="0" w:color="auto"/>
              </w:pBdr>
            </w:pPr>
            <w:r>
              <w:t>CEVAPLAR: 1-E    2-D    3-D    4-D    5-B    6-B    7-E    8-E    9-C    10-C    11-A    12-E    13-B    14-C    15-D    16-B    17-B    18-C    19-B    20-B    21-D    22-D    23-D    24-D    25-B    </w:t>
            </w:r>
          </w:p>
        </w:tc>
      </w:tr>
    </w:tbl>
    <w:p w14:paraId="3B966117" w14:textId="3816AD38" w:rsidR="007C0E12" w:rsidRDefault="007C0E12" w:rsidP="00897FB5"/>
    <w:sectPr w:rsidR="007C0E1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D1C88" w14:textId="77777777" w:rsidR="003641E2" w:rsidRDefault="003641E2" w:rsidP="00897FB5">
      <w:pPr>
        <w:spacing w:after="0" w:line="240" w:lineRule="auto"/>
      </w:pPr>
      <w:r>
        <w:separator/>
      </w:r>
    </w:p>
  </w:endnote>
  <w:endnote w:type="continuationSeparator" w:id="0">
    <w:p w14:paraId="3C8A4D2C" w14:textId="77777777" w:rsidR="003641E2" w:rsidRDefault="003641E2" w:rsidP="00897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390F" w14:textId="77777777" w:rsidR="00FF6FB5" w:rsidRDefault="00FF6FB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3F477" w14:textId="77777777" w:rsidR="00FF6FB5" w:rsidRDefault="00FF6FB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1141B" w14:textId="77777777" w:rsidR="00FF6FB5" w:rsidRDefault="00FF6FB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E0295" w14:textId="77777777" w:rsidR="003641E2" w:rsidRDefault="003641E2" w:rsidP="00897FB5">
      <w:pPr>
        <w:spacing w:after="0" w:line="240" w:lineRule="auto"/>
      </w:pPr>
      <w:r>
        <w:separator/>
      </w:r>
    </w:p>
  </w:footnote>
  <w:footnote w:type="continuationSeparator" w:id="0">
    <w:p w14:paraId="5F4C1561" w14:textId="77777777" w:rsidR="003641E2" w:rsidRDefault="003641E2" w:rsidP="00897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E95D" w14:textId="77777777" w:rsidR="00FF6FB5" w:rsidRDefault="00FF6FB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897FB5" w14:paraId="49590942" w14:textId="77777777" w:rsidTr="00E404BC">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352436DA" w14:textId="77777777" w:rsidR="00897FB5" w:rsidRDefault="00897FB5" w:rsidP="00897FB5">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897FB5" w14:paraId="5DC7698D" w14:textId="77777777" w:rsidTr="00E404BC">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7C50E6D" w14:textId="66CDA022" w:rsidR="00897FB5" w:rsidRDefault="00FF6FB5" w:rsidP="00897FB5">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897FB5">
            <w:rPr>
              <w:rFonts w:ascii="Times New Roman" w:hAnsi="Times New Roman" w:cs="Times New Roman"/>
              <w:b/>
              <w:sz w:val="18"/>
              <w:szCs w:val="18"/>
            </w:rPr>
            <w:t xml:space="preserve"> EĞİTİM ÖĞRETİM YILI 10 SINIFLAR DİN KÜLTÜRÜ VE AHLAK BİLGİSİ DERSİ 1 </w:t>
          </w:r>
          <w:hyperlink r:id="rId1" w:history="1">
            <w:r w:rsidR="00897FB5">
              <w:rPr>
                <w:rStyle w:val="Kpr"/>
                <w:rFonts w:ascii="Times New Roman" w:hAnsi="Times New Roman" w:cs="Times New Roman"/>
                <w:b/>
                <w:color w:val="000000" w:themeColor="text1"/>
                <w:sz w:val="18"/>
                <w:szCs w:val="18"/>
              </w:rPr>
              <w:t>DÖNEM 1 YAZILI</w:t>
            </w:r>
          </w:hyperlink>
          <w:r w:rsidR="00897FB5">
            <w:rPr>
              <w:rFonts w:ascii="Times New Roman" w:hAnsi="Times New Roman" w:cs="Times New Roman"/>
              <w:b/>
              <w:sz w:val="18"/>
              <w:szCs w:val="18"/>
              <w:u w:val="single"/>
            </w:rPr>
            <w:t xml:space="preserve"> </w:t>
          </w:r>
          <w:r w:rsidR="00897FB5">
            <w:rPr>
              <w:rFonts w:ascii="Times New Roman" w:hAnsi="Times New Roman" w:cs="Times New Roman"/>
              <w:b/>
              <w:sz w:val="18"/>
              <w:szCs w:val="18"/>
            </w:rPr>
            <w:t>SINAVI</w:t>
          </w:r>
        </w:p>
      </w:tc>
    </w:tr>
    <w:tr w:rsidR="00897FB5" w14:paraId="15619D48" w14:textId="77777777" w:rsidTr="00E404BC">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46292D19" w14:textId="77777777" w:rsidR="00897FB5" w:rsidRDefault="00897FB5" w:rsidP="00897FB5">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34B400FC" w14:textId="77777777" w:rsidR="00897FB5" w:rsidRDefault="00897FB5" w:rsidP="00897FB5">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78968269" w14:textId="77777777" w:rsidR="00897FB5" w:rsidRPr="00AC0F29" w:rsidRDefault="00000000" w:rsidP="00897FB5">
          <w:pPr>
            <w:jc w:val="center"/>
            <w:rPr>
              <w:rFonts w:ascii="Times New Roman" w:hAnsi="Times New Roman" w:cs="Times New Roman"/>
              <w:b/>
              <w:bCs/>
              <w:color w:val="000000" w:themeColor="text1"/>
              <w:sz w:val="18"/>
              <w:szCs w:val="18"/>
            </w:rPr>
          </w:pPr>
          <w:hyperlink r:id="rId2" w:history="1">
            <w:r w:rsidR="00897FB5" w:rsidRPr="00AC0F29">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4115DF32" w14:textId="77777777" w:rsidR="00897FB5" w:rsidRDefault="00897FB5" w:rsidP="00897FB5">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7F204E1D" w14:textId="77777777" w:rsidR="00897FB5" w:rsidRDefault="00897FB5" w:rsidP="00897FB5">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897FB5" w14:paraId="7DB7B46A" w14:textId="77777777" w:rsidTr="00E404BC">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5CDB989D" w14:textId="77777777" w:rsidR="00897FB5" w:rsidRDefault="00897FB5" w:rsidP="00897FB5">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6F7AA77C" w14:textId="77777777" w:rsidR="00897FB5" w:rsidRDefault="00897FB5" w:rsidP="00897FB5">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4F7821D4" w14:textId="77777777" w:rsidR="00897FB5" w:rsidRDefault="00897FB5" w:rsidP="00897FB5">
          <w:pPr>
            <w:rPr>
              <w:rFonts w:ascii="Times New Roman" w:hAnsi="Times New Roman" w:cs="Times New Roman"/>
              <w:b/>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4EB69D81" w14:textId="77777777" w:rsidR="00897FB5" w:rsidRDefault="00897FB5" w:rsidP="00897FB5">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4EC52F62" w14:textId="77777777" w:rsidR="00897FB5" w:rsidRDefault="00897FB5" w:rsidP="00897FB5">
          <w:pPr>
            <w:jc w:val="center"/>
            <w:rPr>
              <w:rFonts w:ascii="Times New Roman" w:hAnsi="Times New Roman" w:cs="Times New Roman"/>
              <w:b/>
              <w:sz w:val="18"/>
              <w:szCs w:val="18"/>
            </w:rPr>
          </w:pPr>
        </w:p>
      </w:tc>
    </w:tr>
  </w:tbl>
  <w:p w14:paraId="6E61AC12" w14:textId="77777777" w:rsidR="00897FB5" w:rsidRDefault="00897FB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82F1" w14:textId="77777777" w:rsidR="00FF6FB5" w:rsidRDefault="00FF6FB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E12"/>
    <w:rsid w:val="003641E2"/>
    <w:rsid w:val="007C0E12"/>
    <w:rsid w:val="008748F7"/>
    <w:rsid w:val="00897FB5"/>
    <w:rsid w:val="00FF6F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FC501"/>
  <w15:docId w15:val="{AA5444EA-D36C-4139-91F1-79AB5480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97FB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97FB5"/>
  </w:style>
  <w:style w:type="paragraph" w:styleId="AltBilgi">
    <w:name w:val="footer"/>
    <w:basedOn w:val="Normal"/>
    <w:link w:val="AltBilgiChar"/>
    <w:uiPriority w:val="99"/>
    <w:unhideWhenUsed/>
    <w:rsid w:val="00897FB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97FB5"/>
  </w:style>
  <w:style w:type="character" w:styleId="Kpr">
    <w:name w:val="Hyperlink"/>
    <w:basedOn w:val="VarsaylanParagrafYazTipi"/>
    <w:uiPriority w:val="99"/>
    <w:semiHidden/>
    <w:unhideWhenUsed/>
    <w:rsid w:val="00897F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2438</Words>
  <Characters>13898</Characters>
  <Application>Microsoft Office Word</Application>
  <DocSecurity>0</DocSecurity>
  <Lines>115</Lines>
  <Paragraphs>32</Paragraphs>
  <ScaleCrop>false</ScaleCrop>
  <Company/>
  <LinksUpToDate>false</LinksUpToDate>
  <CharactersWithSpaces>16304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2021-10-17T19:52:00Z</dcterms:created>
  <dcterms:modified xsi:type="dcterms:W3CDTF">2022-10-14T21:20:00Z</dcterms:modified>
</cp:coreProperties>
</file>