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90B" w:rsidRPr="00CF4940" w:rsidRDefault="00177CFC">
      <w:pPr>
        <w:ind w:right="2"/>
        <w:jc w:val="both"/>
        <w:rPr>
          <w:rFonts w:ascii="Arial Narrow" w:hAnsi="Arial Narrow"/>
          <w:b/>
        </w:rPr>
      </w:pPr>
      <w:bookmarkStart w:id="0" w:name="_GoBack"/>
      <w:bookmarkEnd w:id="0"/>
      <w:r>
        <w:rPr>
          <w:rFonts w:ascii="Arial Narrow" w:hAnsi="Arial Narrow"/>
          <w:b/>
          <w:noProof/>
        </w:rPr>
        <mc:AlternateContent>
          <mc:Choice Requires="wps">
            <w:drawing>
              <wp:anchor distT="0" distB="0" distL="114300" distR="114300" simplePos="0" relativeHeight="251654656" behindDoc="0" locked="0" layoutInCell="1" allowOverlap="1">
                <wp:simplePos x="0" y="0"/>
                <wp:positionH relativeFrom="column">
                  <wp:posOffset>972185</wp:posOffset>
                </wp:positionH>
                <wp:positionV relativeFrom="paragraph">
                  <wp:posOffset>71120</wp:posOffset>
                </wp:positionV>
                <wp:extent cx="5341620" cy="1527175"/>
                <wp:effectExtent l="0" t="0" r="0" b="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1620" cy="1527175"/>
                        </a:xfrm>
                        <a:prstGeom prst="horizontalScroll">
                          <a:avLst>
                            <a:gd name="adj" fmla="val 12500"/>
                          </a:avLst>
                        </a:prstGeom>
                        <a:solidFill>
                          <a:srgbClr val="FFFFFF"/>
                        </a:solidFill>
                        <a:ln w="9525">
                          <a:solidFill>
                            <a:srgbClr val="000000"/>
                          </a:solidFill>
                          <a:round/>
                          <a:headEnd/>
                          <a:tailEnd/>
                        </a:ln>
                      </wps:spPr>
                      <wps:txbx>
                        <w:txbxContent>
                          <w:p w:rsidR="00E81FA6" w:rsidRPr="00177CFC" w:rsidRDefault="00E81FA6">
                            <w:pPr>
                              <w:jc w:val="both"/>
                              <w:rPr>
                                <w:rFonts w:ascii="Arial Narrow" w:hAnsi="Arial Narrow"/>
                                <w:outline/>
                                <w:color w:val="BFBFBF" w:themeColor="background1" w:themeShade="BF"/>
                                <w:sz w:val="24"/>
                                <w:szCs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noFill/>
                                </w14:textFill>
                              </w:rPr>
                            </w:pPr>
                          </w:p>
                          <w:p w:rsidR="00E81FA6" w:rsidRPr="00811FC9" w:rsidRDefault="00811FC9" w:rsidP="00811FC9">
                            <w:pPr>
                              <w:pStyle w:val="AltKonuBal"/>
                              <w:rPr>
                                <w:sz w:val="24"/>
                                <w:szCs w:val="24"/>
                              </w:rPr>
                            </w:pPr>
                            <w:r>
                              <w:rPr>
                                <w:sz w:val="24"/>
                                <w:szCs w:val="24"/>
                              </w:rPr>
                              <w:t xml:space="preserve">2022-2023 </w:t>
                            </w:r>
                            <w:r w:rsidR="00E81FA6" w:rsidRPr="00811FC9">
                              <w:rPr>
                                <w:sz w:val="24"/>
                                <w:szCs w:val="24"/>
                              </w:rPr>
                              <w:t>ÖĞRETİM YILI</w:t>
                            </w:r>
                          </w:p>
                          <w:p w:rsidR="00E81FA6" w:rsidRPr="00811FC9" w:rsidRDefault="00811FC9" w:rsidP="00811FC9">
                            <w:pPr>
                              <w:pStyle w:val="AltKonuBal"/>
                              <w:rPr>
                                <w:sz w:val="24"/>
                                <w:szCs w:val="24"/>
                              </w:rPr>
                            </w:pPr>
                            <w:r>
                              <w:rPr>
                                <w:sz w:val="24"/>
                                <w:szCs w:val="24"/>
                              </w:rPr>
                              <w:t>………………….</w:t>
                            </w:r>
                            <w:r w:rsidR="00E81FA6" w:rsidRPr="00811FC9">
                              <w:rPr>
                                <w:sz w:val="24"/>
                                <w:szCs w:val="24"/>
                              </w:rPr>
                              <w:t xml:space="preserve"> ANADOLU LİSESİ</w:t>
                            </w:r>
                          </w:p>
                          <w:p w:rsidR="00E81FA6" w:rsidRPr="00811FC9" w:rsidRDefault="00E81FA6" w:rsidP="00811FC9">
                            <w:pPr>
                              <w:pStyle w:val="AltKonuBal"/>
                              <w:rPr>
                                <w:sz w:val="24"/>
                                <w:szCs w:val="24"/>
                              </w:rPr>
                            </w:pPr>
                            <w:r w:rsidRPr="00811FC9">
                              <w:rPr>
                                <w:sz w:val="24"/>
                                <w:szCs w:val="24"/>
                              </w:rPr>
                              <w:t>1. DÖNEM FİZİK DERSİ I. ZÜMRE TOPLANTI</w:t>
                            </w:r>
                          </w:p>
                          <w:p w:rsidR="00E81FA6" w:rsidRPr="00811FC9" w:rsidRDefault="00E81FA6" w:rsidP="00811FC9">
                            <w:pPr>
                              <w:pStyle w:val="AltKonuBal"/>
                              <w:rPr>
                                <w:sz w:val="24"/>
                                <w:szCs w:val="24"/>
                              </w:rPr>
                            </w:pPr>
                            <w:r w:rsidRPr="00811FC9">
                              <w:rPr>
                                <w:sz w:val="24"/>
                                <w:szCs w:val="24"/>
                              </w:rPr>
                              <w:t>TUTANAĞI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7" o:spid="_x0000_s1026" type="#_x0000_t98" style="position:absolute;left:0;text-align:left;margin-left:76.55pt;margin-top:5.6pt;width:420.6pt;height:120.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">
                <v:textbox>
                  <w:txbxContent>
                    <w:p w:rsidR="00E81FA6" w:rsidRPr="00177CFC" w:rsidRDefault="00E81FA6">
                      <w:pPr>
                        <w:jc w:val="both"/>
                        <w:rPr>
                          <w:rFonts w:ascii="Arial Narrow" w:hAnsi="Arial Narrow"/>
                          <w:outline/>
                          <w:color w:val="BFBFBF" w:themeColor="background1" w:themeShade="BF"/>
                          <w:sz w:val="24"/>
                          <w:szCs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noFill/>
                          </w14:textFill>
                        </w:rPr>
                      </w:pPr>
                    </w:p>
                    <w:p w:rsidR="00E81FA6" w:rsidRPr="00811FC9" w:rsidRDefault="00811FC9" w:rsidP="00811FC9">
                      <w:pPr>
                        <w:pStyle w:val="AltKonuBal"/>
                        <w:rPr>
                          <w:sz w:val="24"/>
                          <w:szCs w:val="24"/>
                        </w:rPr>
                      </w:pPr>
                      <w:r>
                        <w:rPr>
                          <w:sz w:val="24"/>
                          <w:szCs w:val="24"/>
                        </w:rPr>
                        <w:t xml:space="preserve">2022-2023 </w:t>
                      </w:r>
                      <w:r w:rsidR="00E81FA6" w:rsidRPr="00811FC9">
                        <w:rPr>
                          <w:sz w:val="24"/>
                          <w:szCs w:val="24"/>
                        </w:rPr>
                        <w:t>ÖĞRETİM YILI</w:t>
                      </w:r>
                    </w:p>
                    <w:p w:rsidR="00E81FA6" w:rsidRPr="00811FC9" w:rsidRDefault="00811FC9" w:rsidP="00811FC9">
                      <w:pPr>
                        <w:pStyle w:val="AltKonuBal"/>
                        <w:rPr>
                          <w:sz w:val="24"/>
                          <w:szCs w:val="24"/>
                        </w:rPr>
                      </w:pPr>
                      <w:r>
                        <w:rPr>
                          <w:sz w:val="24"/>
                          <w:szCs w:val="24"/>
                        </w:rPr>
                        <w:t>………………….</w:t>
                      </w:r>
                      <w:r w:rsidR="00E81FA6" w:rsidRPr="00811FC9">
                        <w:rPr>
                          <w:sz w:val="24"/>
                          <w:szCs w:val="24"/>
                        </w:rPr>
                        <w:t xml:space="preserve"> ANADOLU LİSESİ</w:t>
                      </w:r>
                    </w:p>
                    <w:p w:rsidR="00E81FA6" w:rsidRPr="00811FC9" w:rsidRDefault="00E81FA6" w:rsidP="00811FC9">
                      <w:pPr>
                        <w:pStyle w:val="AltKonuBal"/>
                        <w:rPr>
                          <w:sz w:val="24"/>
                          <w:szCs w:val="24"/>
                        </w:rPr>
                      </w:pPr>
                      <w:r w:rsidRPr="00811FC9">
                        <w:rPr>
                          <w:sz w:val="24"/>
                          <w:szCs w:val="24"/>
                        </w:rPr>
                        <w:t>1. DÖNEM FİZİK DERSİ I. ZÜMRE TOPLANTI</w:t>
                      </w:r>
                    </w:p>
                    <w:p w:rsidR="00E81FA6" w:rsidRPr="00811FC9" w:rsidRDefault="00E81FA6" w:rsidP="00811FC9">
                      <w:pPr>
                        <w:pStyle w:val="AltKonuBal"/>
                        <w:rPr>
                          <w:sz w:val="24"/>
                          <w:szCs w:val="24"/>
                        </w:rPr>
                      </w:pPr>
                      <w:r w:rsidRPr="00811FC9">
                        <w:rPr>
                          <w:sz w:val="24"/>
                          <w:szCs w:val="24"/>
                        </w:rPr>
                        <w:t>TUTANAĞI</w:t>
                      </w:r>
                    </w:p>
                  </w:txbxContent>
                </v:textbox>
              </v:shape>
            </w:pict>
          </mc:Fallback>
        </mc:AlternateContent>
      </w: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CF4940" w:rsidRDefault="00B2590B">
      <w:pPr>
        <w:jc w:val="both"/>
        <w:rPr>
          <w:rFonts w:ascii="Arial Narrow" w:hAnsi="Arial Narrow"/>
          <w:b/>
        </w:rPr>
      </w:pPr>
    </w:p>
    <w:p w:rsidR="00B2590B" w:rsidRPr="00D619A5" w:rsidRDefault="00D619A5" w:rsidP="00D619A5">
      <w:pPr>
        <w:rPr>
          <w:rFonts w:ascii="Arial" w:hAnsi="Arial" w:cs="Arial"/>
        </w:rPr>
      </w:pPr>
      <w:r w:rsidRPr="007C4540">
        <w:rPr>
          <w:rFonts w:ascii="BlissTurk" w:hAnsi="BlissTurk" w:cs="Tahoma"/>
          <w:color w:val="333335"/>
          <w:sz w:val="22"/>
          <w:szCs w:val="22"/>
        </w:rPr>
        <w:t xml:space="preserve">Toplantı Tarihi       </w:t>
      </w:r>
      <w:r>
        <w:rPr>
          <w:rFonts w:ascii="BlissTurk" w:hAnsi="BlissTurk" w:cs="Tahoma"/>
          <w:color w:val="333335"/>
          <w:sz w:val="22"/>
          <w:szCs w:val="22"/>
        </w:rPr>
        <w:t xml:space="preserve">  </w:t>
      </w:r>
      <w:r w:rsidRPr="007C4540">
        <w:rPr>
          <w:rFonts w:ascii="BlissTurk" w:hAnsi="BlissTurk" w:cs="Tahoma"/>
          <w:color w:val="333335"/>
          <w:sz w:val="22"/>
          <w:szCs w:val="22"/>
        </w:rPr>
        <w:t xml:space="preserve">  :</w:t>
      </w:r>
      <w:r>
        <w:rPr>
          <w:rFonts w:ascii="BlissTurk" w:hAnsi="BlissTurk" w:cs="Tahoma"/>
          <w:color w:val="333335"/>
          <w:sz w:val="22"/>
          <w:szCs w:val="22"/>
        </w:rPr>
        <w:t xml:space="preserve"> </w:t>
      </w:r>
      <w:r w:rsidR="00811FC9">
        <w:rPr>
          <w:rFonts w:ascii="BlissTurk" w:hAnsi="BlissTurk" w:cs="Tahoma"/>
          <w:color w:val="333335"/>
          <w:sz w:val="22"/>
          <w:szCs w:val="22"/>
        </w:rPr>
        <w:t>….</w:t>
      </w:r>
      <w:r w:rsidRPr="007C4540">
        <w:rPr>
          <w:rFonts w:ascii="BlissTurk" w:hAnsi="BlissTurk" w:cs="Tahoma"/>
          <w:color w:val="333335"/>
          <w:sz w:val="22"/>
          <w:szCs w:val="22"/>
        </w:rPr>
        <w:t>.0</w:t>
      </w:r>
      <w:r>
        <w:rPr>
          <w:rFonts w:ascii="BlissTurk" w:hAnsi="BlissTurk" w:cs="Tahoma"/>
          <w:color w:val="333335"/>
          <w:sz w:val="22"/>
          <w:szCs w:val="22"/>
        </w:rPr>
        <w:t>9</w:t>
      </w:r>
      <w:r w:rsidRPr="007C4540">
        <w:rPr>
          <w:rFonts w:ascii="BlissTurk" w:hAnsi="BlissTurk" w:cs="Tahoma"/>
          <w:color w:val="333335"/>
          <w:sz w:val="22"/>
          <w:szCs w:val="22"/>
        </w:rPr>
        <w:t>.2</w:t>
      </w:r>
      <w:r w:rsidR="00811FC9">
        <w:rPr>
          <w:rFonts w:ascii="BlissTurk" w:hAnsi="BlissTurk" w:cs="Tahoma"/>
          <w:color w:val="333335"/>
          <w:sz w:val="22"/>
          <w:szCs w:val="22"/>
        </w:rPr>
        <w:t>022</w:t>
      </w:r>
      <w:r w:rsidRPr="007C4540">
        <w:rPr>
          <w:rFonts w:ascii="BlissTurk" w:hAnsi="BlissTurk" w:cs="Tahoma"/>
          <w:color w:val="333335"/>
          <w:sz w:val="22"/>
          <w:szCs w:val="22"/>
        </w:rPr>
        <w:br/>
        <w:t xml:space="preserve">Toplantı Saati         </w:t>
      </w:r>
      <w:r>
        <w:rPr>
          <w:rFonts w:ascii="BlissTurk" w:hAnsi="BlissTurk" w:cs="Tahoma"/>
          <w:color w:val="333335"/>
          <w:sz w:val="22"/>
          <w:szCs w:val="22"/>
        </w:rPr>
        <w:t xml:space="preserve">  </w:t>
      </w:r>
      <w:r w:rsidRPr="007C4540">
        <w:rPr>
          <w:rFonts w:ascii="BlissTurk" w:hAnsi="BlissTurk" w:cs="Tahoma"/>
          <w:color w:val="333335"/>
          <w:sz w:val="22"/>
          <w:szCs w:val="22"/>
        </w:rPr>
        <w:t xml:space="preserve"> :</w:t>
      </w:r>
      <w:r>
        <w:rPr>
          <w:rFonts w:ascii="BlissTurk" w:hAnsi="BlissTurk" w:cs="Tahoma"/>
          <w:color w:val="333335"/>
          <w:sz w:val="22"/>
          <w:szCs w:val="22"/>
        </w:rPr>
        <w:t xml:space="preserve"> </w:t>
      </w:r>
      <w:r w:rsidR="00DC080C">
        <w:rPr>
          <w:rFonts w:ascii="BlissTurk" w:hAnsi="BlissTurk" w:cs="Tahoma"/>
          <w:color w:val="333335"/>
          <w:sz w:val="22"/>
          <w:szCs w:val="22"/>
        </w:rPr>
        <w:t>09</w:t>
      </w:r>
      <w:r w:rsidRPr="007C4540">
        <w:rPr>
          <w:rFonts w:ascii="BlissTurk" w:hAnsi="BlissTurk" w:cs="Tahoma"/>
          <w:color w:val="333335"/>
          <w:sz w:val="22"/>
          <w:szCs w:val="22"/>
        </w:rPr>
        <w:t>.</w:t>
      </w:r>
      <w:r w:rsidR="00DC080C">
        <w:rPr>
          <w:rFonts w:ascii="BlissTurk" w:hAnsi="BlissTurk" w:cs="Tahoma"/>
          <w:color w:val="333335"/>
          <w:sz w:val="22"/>
          <w:szCs w:val="22"/>
        </w:rPr>
        <w:t>3</w:t>
      </w:r>
      <w:r w:rsidRPr="007C4540">
        <w:rPr>
          <w:rFonts w:ascii="BlissTurk" w:hAnsi="BlissTurk" w:cs="Tahoma"/>
          <w:color w:val="333335"/>
          <w:sz w:val="22"/>
          <w:szCs w:val="22"/>
        </w:rPr>
        <w:t>0</w:t>
      </w:r>
      <w:r w:rsidRPr="007C4540">
        <w:rPr>
          <w:rFonts w:ascii="BlissTurk" w:hAnsi="BlissTurk" w:cs="Tahoma"/>
          <w:color w:val="333335"/>
          <w:sz w:val="22"/>
          <w:szCs w:val="22"/>
        </w:rPr>
        <w:br/>
        <w:t xml:space="preserve">Toplan Yeri            </w:t>
      </w:r>
      <w:r>
        <w:rPr>
          <w:rFonts w:ascii="BlissTurk" w:hAnsi="BlissTurk" w:cs="Tahoma"/>
          <w:color w:val="333335"/>
          <w:sz w:val="22"/>
          <w:szCs w:val="22"/>
        </w:rPr>
        <w:t xml:space="preserve">   </w:t>
      </w:r>
      <w:r w:rsidRPr="007C4540">
        <w:rPr>
          <w:rFonts w:ascii="BlissTurk" w:hAnsi="BlissTurk" w:cs="Tahoma"/>
          <w:color w:val="333335"/>
          <w:sz w:val="22"/>
          <w:szCs w:val="22"/>
        </w:rPr>
        <w:t xml:space="preserve"> : Öğretmenler Odası</w:t>
      </w:r>
      <w:r w:rsidRPr="007C4540">
        <w:rPr>
          <w:rFonts w:ascii="BlissTurk" w:hAnsi="BlissTurk" w:cs="Tahoma"/>
          <w:color w:val="333335"/>
          <w:sz w:val="22"/>
          <w:szCs w:val="22"/>
        </w:rPr>
        <w:br/>
        <w:t xml:space="preserve">Toplantı No            </w:t>
      </w:r>
      <w:r>
        <w:rPr>
          <w:rFonts w:ascii="BlissTurk" w:hAnsi="BlissTurk" w:cs="Tahoma"/>
          <w:color w:val="333335"/>
          <w:sz w:val="22"/>
          <w:szCs w:val="22"/>
        </w:rPr>
        <w:t xml:space="preserve">   </w:t>
      </w:r>
      <w:r w:rsidRPr="007C4540">
        <w:rPr>
          <w:rFonts w:ascii="BlissTurk" w:hAnsi="BlissTurk" w:cs="Tahoma"/>
          <w:color w:val="333335"/>
          <w:sz w:val="22"/>
          <w:szCs w:val="22"/>
        </w:rPr>
        <w:t xml:space="preserve"> :</w:t>
      </w:r>
      <w:r>
        <w:rPr>
          <w:rFonts w:ascii="BlissTurk" w:hAnsi="BlissTurk" w:cs="Tahoma"/>
          <w:color w:val="333335"/>
          <w:sz w:val="22"/>
          <w:szCs w:val="22"/>
        </w:rPr>
        <w:t xml:space="preserve"> 1</w:t>
      </w:r>
      <w:r w:rsidRPr="007C4540">
        <w:rPr>
          <w:rFonts w:ascii="BlissTurk" w:hAnsi="BlissTurk" w:cs="Tahoma"/>
          <w:color w:val="333335"/>
          <w:sz w:val="22"/>
          <w:szCs w:val="22"/>
        </w:rPr>
        <w:br/>
        <w:t xml:space="preserve">Toplantıya Katılanlar : </w:t>
      </w:r>
      <w:r w:rsidR="00811FC9">
        <w:rPr>
          <w:rFonts w:ascii="BlissTurk" w:hAnsi="BlissTurk" w:cs="Tahoma"/>
          <w:color w:val="333335"/>
          <w:sz w:val="22"/>
          <w:szCs w:val="22"/>
        </w:rPr>
        <w:t>.......................</w:t>
      </w:r>
      <w:r>
        <w:rPr>
          <w:rFonts w:ascii="BlissTurk" w:hAnsi="BlissTurk" w:cs="Tahoma"/>
          <w:color w:val="333335"/>
          <w:sz w:val="22"/>
          <w:szCs w:val="22"/>
        </w:rPr>
        <w:t xml:space="preserve">, </w:t>
      </w:r>
      <w:r w:rsidR="00811FC9">
        <w:rPr>
          <w:rFonts w:ascii="Arial Narrow" w:hAnsi="Arial Narrow"/>
        </w:rPr>
        <w:t>.......................</w:t>
      </w:r>
      <w:r w:rsidR="00911BB2">
        <w:rPr>
          <w:rFonts w:ascii="BlissTurk" w:hAnsi="BlissTurk" w:cs="Tahoma"/>
          <w:color w:val="333335"/>
          <w:sz w:val="22"/>
          <w:szCs w:val="22"/>
        </w:rPr>
        <w:t xml:space="preserve">, </w:t>
      </w:r>
      <w:r w:rsidR="00811FC9">
        <w:rPr>
          <w:rFonts w:ascii="BlissTurk" w:hAnsi="BlissTurk" w:cs="Tahoma"/>
          <w:color w:val="333335"/>
          <w:sz w:val="22"/>
          <w:szCs w:val="22"/>
        </w:rPr>
        <w:t>.......................</w:t>
      </w:r>
      <w:r>
        <w:t xml:space="preserve">, </w:t>
      </w:r>
      <w:r w:rsidR="00811FC9">
        <w:rPr>
          <w:rFonts w:ascii="Arial" w:hAnsi="Arial" w:cs="Arial"/>
        </w:rPr>
        <w:t>.......................</w:t>
      </w:r>
      <w:r>
        <w:rPr>
          <w:rFonts w:ascii="Arial" w:hAnsi="Arial" w:cs="Arial"/>
        </w:rPr>
        <w:t>,</w:t>
      </w:r>
      <w:r w:rsidR="0095525D">
        <w:rPr>
          <w:rFonts w:ascii="Arial" w:hAnsi="Arial" w:cs="Arial"/>
        </w:rPr>
        <w:t xml:space="preserve">   </w:t>
      </w:r>
      <w:r w:rsidR="00811FC9">
        <w:rPr>
          <w:rFonts w:ascii="BlissTurk" w:hAnsi="BlissTurk" w:cs="Tahoma"/>
          <w:color w:val="333335"/>
          <w:sz w:val="22"/>
          <w:szCs w:val="22"/>
        </w:rPr>
        <w:t>.......................</w:t>
      </w:r>
      <w:r>
        <w:rPr>
          <w:rFonts w:ascii="Arial" w:hAnsi="Arial" w:cs="Arial"/>
        </w:rPr>
        <w:t xml:space="preserve">  </w:t>
      </w:r>
      <w:r w:rsidR="001466EC">
        <w:rPr>
          <w:rFonts w:ascii="Arial" w:hAnsi="Arial" w:cs="Arial"/>
        </w:rPr>
        <w:t xml:space="preserve">            </w:t>
      </w:r>
    </w:p>
    <w:p w:rsidR="00D619A5" w:rsidRDefault="00D619A5">
      <w:pPr>
        <w:jc w:val="both"/>
        <w:rPr>
          <w:rFonts w:ascii="Arial Narrow" w:hAnsi="Arial Narrow"/>
          <w:b/>
          <w:u w:val="single"/>
        </w:rPr>
      </w:pPr>
    </w:p>
    <w:p w:rsidR="00B2590B" w:rsidRPr="001A6647" w:rsidRDefault="00B2590B">
      <w:pPr>
        <w:jc w:val="both"/>
        <w:rPr>
          <w:rFonts w:ascii="Arial Narrow" w:hAnsi="Arial Narrow"/>
          <w:b/>
          <w:color w:val="0000FF"/>
        </w:rPr>
      </w:pPr>
      <w:r w:rsidRPr="001A6647">
        <w:rPr>
          <w:rFonts w:ascii="Arial Narrow" w:hAnsi="Arial Narrow"/>
          <w:b/>
          <w:color w:val="0000FF"/>
          <w:u w:val="single"/>
        </w:rPr>
        <w:t>GÜNDEM MADDELERİ :</w:t>
      </w:r>
    </w:p>
    <w:p w:rsidR="00B2590B" w:rsidRPr="00CF4940" w:rsidRDefault="00B2590B" w:rsidP="002C5138">
      <w:pPr>
        <w:numPr>
          <w:ilvl w:val="0"/>
          <w:numId w:val="1"/>
        </w:numPr>
        <w:jc w:val="both"/>
        <w:rPr>
          <w:rFonts w:ascii="Arial Narrow" w:hAnsi="Arial Narrow"/>
        </w:rPr>
      </w:pPr>
      <w:r w:rsidRPr="00CF4940">
        <w:rPr>
          <w:rFonts w:ascii="Arial Narrow" w:hAnsi="Arial Narrow"/>
        </w:rPr>
        <w:t xml:space="preserve">Açılış ve  yoklama, </w:t>
      </w:r>
    </w:p>
    <w:p w:rsidR="00B2590B" w:rsidRPr="00CF4940" w:rsidRDefault="00B2590B">
      <w:pPr>
        <w:numPr>
          <w:ilvl w:val="0"/>
          <w:numId w:val="1"/>
        </w:numPr>
        <w:jc w:val="both"/>
        <w:rPr>
          <w:rFonts w:ascii="Arial Narrow" w:hAnsi="Arial Narrow"/>
        </w:rPr>
      </w:pPr>
      <w:r w:rsidRPr="00CF4940">
        <w:rPr>
          <w:rFonts w:ascii="Arial Narrow" w:hAnsi="Arial Narrow"/>
        </w:rPr>
        <w:t>Milli Eğitim Temel Kanununun okunup incelenmesi,</w:t>
      </w:r>
    </w:p>
    <w:p w:rsidR="00B2590B" w:rsidRPr="00CF4940" w:rsidRDefault="00B2590B">
      <w:pPr>
        <w:numPr>
          <w:ilvl w:val="0"/>
          <w:numId w:val="1"/>
        </w:numPr>
        <w:jc w:val="both"/>
        <w:rPr>
          <w:rFonts w:ascii="Arial Narrow" w:hAnsi="Arial Narrow"/>
        </w:rPr>
      </w:pPr>
      <w:r w:rsidRPr="00CF4940">
        <w:rPr>
          <w:rFonts w:ascii="Arial Narrow" w:hAnsi="Arial Narrow"/>
        </w:rPr>
        <w:t>Fizik dersinin müfredat programlarının gözden geçirilmesi,</w:t>
      </w:r>
    </w:p>
    <w:p w:rsidR="00B2590B" w:rsidRPr="00CF4940" w:rsidRDefault="00B2590B">
      <w:pPr>
        <w:numPr>
          <w:ilvl w:val="0"/>
          <w:numId w:val="1"/>
        </w:numPr>
        <w:jc w:val="both"/>
        <w:rPr>
          <w:rFonts w:ascii="Arial Narrow" w:hAnsi="Arial Narrow"/>
        </w:rPr>
      </w:pPr>
      <w:r w:rsidRPr="00CF4940">
        <w:rPr>
          <w:rFonts w:ascii="Arial Narrow" w:hAnsi="Arial Narrow"/>
        </w:rPr>
        <w:t>Atatürk İlke ve İnkılapları’nın derslere yansıtılması hususu,</w:t>
      </w:r>
    </w:p>
    <w:p w:rsidR="00B2590B" w:rsidRPr="00CF4940" w:rsidRDefault="00A36AA6">
      <w:pPr>
        <w:numPr>
          <w:ilvl w:val="0"/>
          <w:numId w:val="1"/>
        </w:numPr>
        <w:jc w:val="both"/>
        <w:rPr>
          <w:rFonts w:ascii="Arial Narrow" w:hAnsi="Arial Narrow"/>
        </w:rPr>
      </w:pPr>
      <w:r>
        <w:rPr>
          <w:rFonts w:ascii="Arial Narrow" w:hAnsi="Arial Narrow"/>
        </w:rPr>
        <w:t>Ortaöğretim Kurumları</w:t>
      </w:r>
      <w:r w:rsidR="00B2590B" w:rsidRPr="00CF4940">
        <w:rPr>
          <w:rFonts w:ascii="Arial Narrow" w:hAnsi="Arial Narrow"/>
        </w:rPr>
        <w:t xml:space="preserve"> yönetmeliğinin gözden geçirilmesi,</w:t>
      </w:r>
    </w:p>
    <w:p w:rsidR="00B2590B" w:rsidRPr="00CF4940" w:rsidRDefault="00A36AA6">
      <w:pPr>
        <w:numPr>
          <w:ilvl w:val="0"/>
          <w:numId w:val="1"/>
        </w:numPr>
        <w:jc w:val="both"/>
        <w:rPr>
          <w:rFonts w:ascii="Arial Narrow" w:hAnsi="Arial Narrow"/>
        </w:rPr>
      </w:pPr>
      <w:r>
        <w:rPr>
          <w:rFonts w:ascii="Arial Narrow" w:hAnsi="Arial Narrow"/>
        </w:rPr>
        <w:t>Ortaöğretim Kurumları yönetmeliğinden Performans Proje ve diğer çalışmaların</w:t>
      </w:r>
      <w:r w:rsidR="00B2590B" w:rsidRPr="00CF4940">
        <w:rPr>
          <w:rFonts w:ascii="Arial Narrow" w:hAnsi="Arial Narrow"/>
        </w:rPr>
        <w:t xml:space="preserve"> gözden geçirilmesi (yazılı yoklama, </w:t>
      </w:r>
      <w:r>
        <w:rPr>
          <w:rFonts w:ascii="Arial Narrow" w:hAnsi="Arial Narrow"/>
        </w:rPr>
        <w:t>Performans</w:t>
      </w:r>
      <w:r w:rsidR="00B2590B" w:rsidRPr="00CF4940">
        <w:rPr>
          <w:rFonts w:ascii="Arial Narrow" w:hAnsi="Arial Narrow"/>
        </w:rPr>
        <w:t xml:space="preserve"> </w:t>
      </w:r>
      <w:r>
        <w:rPr>
          <w:rFonts w:ascii="Arial Narrow" w:hAnsi="Arial Narrow"/>
        </w:rPr>
        <w:t>Projelerin</w:t>
      </w:r>
      <w:r w:rsidR="00B2590B" w:rsidRPr="00CF4940">
        <w:rPr>
          <w:rFonts w:ascii="Arial Narrow" w:hAnsi="Arial Narrow"/>
        </w:rPr>
        <w:t xml:space="preserve"> tespiti)</w:t>
      </w:r>
    </w:p>
    <w:p w:rsidR="00B2590B" w:rsidRPr="00CF4940" w:rsidRDefault="00B2590B">
      <w:pPr>
        <w:numPr>
          <w:ilvl w:val="0"/>
          <w:numId w:val="1"/>
        </w:numPr>
        <w:jc w:val="both"/>
        <w:rPr>
          <w:rFonts w:ascii="Arial Narrow" w:hAnsi="Arial Narrow"/>
        </w:rPr>
      </w:pPr>
      <w:r w:rsidRPr="00CF4940">
        <w:rPr>
          <w:rFonts w:ascii="Arial Narrow" w:hAnsi="Arial Narrow"/>
        </w:rPr>
        <w:t>Derslerde uygulanacak yöntem, teknik ve laboratuarın kullanılması ile yapılacak deneylerin belirlenmesi,</w:t>
      </w:r>
    </w:p>
    <w:p w:rsidR="00B2590B" w:rsidRPr="00CF4940" w:rsidRDefault="00B2590B">
      <w:pPr>
        <w:numPr>
          <w:ilvl w:val="0"/>
          <w:numId w:val="1"/>
        </w:numPr>
        <w:jc w:val="both"/>
        <w:rPr>
          <w:rFonts w:ascii="Arial Narrow" w:hAnsi="Arial Narrow"/>
        </w:rPr>
      </w:pPr>
      <w:r w:rsidRPr="00CF4940">
        <w:rPr>
          <w:rFonts w:ascii="Arial Narrow" w:hAnsi="Arial Narrow"/>
        </w:rPr>
        <w:t>Başarıyı artırıcı ders içi ve ders dışı etkinlikler,</w:t>
      </w:r>
    </w:p>
    <w:p w:rsidR="00D8020B" w:rsidRPr="00CF4940" w:rsidRDefault="00B2590B" w:rsidP="00D8020B">
      <w:pPr>
        <w:numPr>
          <w:ilvl w:val="0"/>
          <w:numId w:val="1"/>
        </w:numPr>
        <w:jc w:val="both"/>
        <w:rPr>
          <w:rFonts w:ascii="Arial Narrow" w:hAnsi="Arial Narrow"/>
        </w:rPr>
      </w:pPr>
      <w:r w:rsidRPr="00CF4940">
        <w:rPr>
          <w:rFonts w:ascii="Arial Narrow" w:hAnsi="Arial Narrow"/>
        </w:rPr>
        <w:t>Diğer zümre öğretmenleriyle işbirliği ve ortak çalışmalar,</w:t>
      </w:r>
    </w:p>
    <w:p w:rsidR="006703DB" w:rsidRDefault="00F70304" w:rsidP="006703DB">
      <w:pPr>
        <w:jc w:val="both"/>
        <w:rPr>
          <w:rFonts w:ascii="Arial Narrow" w:hAnsi="Arial Narrow"/>
        </w:rPr>
      </w:pPr>
      <w:r w:rsidRPr="00CF4940">
        <w:rPr>
          <w:rFonts w:ascii="Arial Narrow" w:hAnsi="Arial Narrow"/>
        </w:rPr>
        <w:t xml:space="preserve">        </w:t>
      </w:r>
      <w:r w:rsidR="00015832" w:rsidRPr="00CF4940">
        <w:rPr>
          <w:rFonts w:ascii="Arial Narrow" w:hAnsi="Arial Narrow"/>
        </w:rPr>
        <w:t xml:space="preserve">     </w:t>
      </w:r>
      <w:r w:rsidR="006703DB">
        <w:rPr>
          <w:rFonts w:ascii="Arial Narrow" w:hAnsi="Arial Narrow"/>
        </w:rPr>
        <w:t xml:space="preserve"> </w:t>
      </w:r>
      <w:r w:rsidR="00015832" w:rsidRPr="00CF4940">
        <w:rPr>
          <w:rFonts w:ascii="Arial Narrow" w:hAnsi="Arial Narrow"/>
        </w:rPr>
        <w:t xml:space="preserve"> </w:t>
      </w:r>
      <w:r w:rsidRPr="00CF4940">
        <w:rPr>
          <w:rFonts w:ascii="Arial Narrow" w:hAnsi="Arial Narrow"/>
          <w:b/>
        </w:rPr>
        <w:t>10</w:t>
      </w:r>
      <w:r w:rsidRPr="00CF4940">
        <w:rPr>
          <w:rFonts w:ascii="Arial Narrow" w:hAnsi="Arial Narrow"/>
        </w:rPr>
        <w:t xml:space="preserve">. </w:t>
      </w:r>
      <w:r w:rsidR="006703DB">
        <w:rPr>
          <w:rFonts w:ascii="Arial Narrow" w:hAnsi="Arial Narrow"/>
        </w:rPr>
        <w:t xml:space="preserve">  </w:t>
      </w:r>
      <w:r w:rsidR="00B2590B" w:rsidRPr="00CF4940">
        <w:rPr>
          <w:rFonts w:ascii="Arial Narrow" w:hAnsi="Arial Narrow"/>
        </w:rPr>
        <w:t>Yazılı yoklamalar için çalışma takvimindeki tatillerin tespiti,</w:t>
      </w:r>
    </w:p>
    <w:p w:rsidR="00B2590B" w:rsidRPr="00CF4940" w:rsidRDefault="006703DB" w:rsidP="006703DB">
      <w:pPr>
        <w:jc w:val="both"/>
        <w:rPr>
          <w:rFonts w:ascii="Arial Narrow" w:hAnsi="Arial Narrow"/>
        </w:rPr>
      </w:pPr>
      <w:r>
        <w:rPr>
          <w:rFonts w:ascii="Arial Narrow" w:hAnsi="Arial Narrow"/>
        </w:rPr>
        <w:t xml:space="preserve">                11.</w:t>
      </w:r>
      <w:r w:rsidR="00A45CD9" w:rsidRPr="00CF4940">
        <w:rPr>
          <w:rFonts w:ascii="Arial Narrow" w:hAnsi="Arial Narrow"/>
        </w:rPr>
        <w:t xml:space="preserve"> </w:t>
      </w:r>
      <w:r>
        <w:rPr>
          <w:rFonts w:ascii="Arial Narrow" w:hAnsi="Arial Narrow"/>
        </w:rPr>
        <w:t xml:space="preserve">   </w:t>
      </w:r>
      <w:r w:rsidR="00B2590B" w:rsidRPr="00CF4940">
        <w:rPr>
          <w:rFonts w:ascii="Arial Narrow" w:hAnsi="Arial Narrow"/>
        </w:rPr>
        <w:t>Genel değerlendirme (geçmiş yıldaki toplantılarda alınmış kararların sonuçları),</w:t>
      </w:r>
    </w:p>
    <w:p w:rsidR="00B2590B" w:rsidRPr="00CF4940" w:rsidRDefault="00A45CD9" w:rsidP="006266B6">
      <w:pPr>
        <w:numPr>
          <w:ilvl w:val="0"/>
          <w:numId w:val="19"/>
        </w:numPr>
        <w:jc w:val="both"/>
        <w:rPr>
          <w:rFonts w:ascii="Arial Narrow" w:hAnsi="Arial Narrow"/>
        </w:rPr>
      </w:pPr>
      <w:r w:rsidRPr="00CF4940">
        <w:rPr>
          <w:rFonts w:ascii="Arial Narrow" w:hAnsi="Arial Narrow"/>
        </w:rPr>
        <w:t xml:space="preserve"> </w:t>
      </w:r>
      <w:r w:rsidR="00B2590B" w:rsidRPr="00CF4940">
        <w:rPr>
          <w:rFonts w:ascii="Arial Narrow" w:hAnsi="Arial Narrow"/>
        </w:rPr>
        <w:t>Dilek ve temenniler,</w:t>
      </w:r>
    </w:p>
    <w:p w:rsidR="006266B6" w:rsidRPr="00CF4940" w:rsidRDefault="006266B6" w:rsidP="00015832">
      <w:pPr>
        <w:ind w:left="720"/>
        <w:jc w:val="both"/>
        <w:rPr>
          <w:rFonts w:ascii="Arial Narrow" w:hAnsi="Arial Narrow"/>
        </w:rPr>
      </w:pPr>
    </w:p>
    <w:p w:rsidR="00B2590B" w:rsidRPr="001A6647" w:rsidRDefault="00B2590B">
      <w:pPr>
        <w:tabs>
          <w:tab w:val="num" w:pos="540"/>
        </w:tabs>
        <w:ind w:left="540" w:hanging="360"/>
        <w:jc w:val="both"/>
        <w:rPr>
          <w:rFonts w:ascii="Arial Narrow" w:hAnsi="Arial Narrow"/>
          <w:color w:val="0000FF"/>
        </w:rPr>
      </w:pPr>
      <w:r w:rsidRPr="001A6647">
        <w:rPr>
          <w:rFonts w:ascii="Arial Narrow" w:hAnsi="Arial Narrow"/>
          <w:b/>
          <w:color w:val="0000FF"/>
          <w:u w:val="single"/>
        </w:rPr>
        <w:t>G</w:t>
      </w:r>
      <w:r w:rsidR="00051B38" w:rsidRPr="001A6647">
        <w:rPr>
          <w:rFonts w:ascii="Arial Narrow" w:hAnsi="Arial Narrow"/>
          <w:b/>
          <w:color w:val="0000FF"/>
          <w:u w:val="single"/>
        </w:rPr>
        <w:t>ÜNDEM MADDELERİNİN GÖRÜŞÜLMESİ</w:t>
      </w:r>
      <w:r w:rsidRPr="001A6647">
        <w:rPr>
          <w:rFonts w:ascii="Arial Narrow" w:hAnsi="Arial Narrow"/>
          <w:b/>
          <w:color w:val="0000FF"/>
          <w:u w:val="single"/>
        </w:rPr>
        <w:t xml:space="preserve"> </w:t>
      </w:r>
    </w:p>
    <w:p w:rsidR="00B2590B" w:rsidRPr="00CF4940" w:rsidRDefault="00B2590B">
      <w:pPr>
        <w:tabs>
          <w:tab w:val="num" w:pos="540"/>
        </w:tabs>
        <w:ind w:left="540" w:hanging="360"/>
        <w:jc w:val="both"/>
        <w:rPr>
          <w:rFonts w:ascii="Arial Narrow" w:hAnsi="Arial Narrow"/>
        </w:rPr>
      </w:pPr>
    </w:p>
    <w:p w:rsidR="00B2590B" w:rsidRPr="00CF4940" w:rsidRDefault="00B2590B" w:rsidP="00D024E5">
      <w:pPr>
        <w:numPr>
          <w:ilvl w:val="0"/>
          <w:numId w:val="2"/>
        </w:numPr>
        <w:tabs>
          <w:tab w:val="num" w:pos="540"/>
        </w:tabs>
        <w:jc w:val="both"/>
        <w:rPr>
          <w:rFonts w:ascii="Arial Narrow" w:hAnsi="Arial Narrow"/>
        </w:rPr>
      </w:pPr>
      <w:r w:rsidRPr="00CF4940">
        <w:rPr>
          <w:rFonts w:ascii="Arial Narrow" w:hAnsi="Arial Narrow"/>
        </w:rPr>
        <w:t xml:space="preserve"> </w:t>
      </w:r>
      <w:r w:rsidR="009F5376" w:rsidRPr="00CF4940">
        <w:rPr>
          <w:rFonts w:ascii="Arial Narrow" w:hAnsi="Arial Narrow"/>
        </w:rPr>
        <w:t xml:space="preserve">Öğretmen arkadaşlarla alınan kararla zümre başkanlığına </w:t>
      </w:r>
      <w:r w:rsidR="00285832">
        <w:rPr>
          <w:rFonts w:ascii="Arial Narrow" w:hAnsi="Arial Narrow"/>
        </w:rPr>
        <w:t xml:space="preserve">  </w:t>
      </w:r>
      <w:r w:rsidR="00811FC9">
        <w:rPr>
          <w:rFonts w:ascii="Arial Narrow" w:hAnsi="Arial Narrow"/>
        </w:rPr>
        <w:t>.......................</w:t>
      </w:r>
      <w:r w:rsidR="00285832">
        <w:rPr>
          <w:rFonts w:ascii="Arial Narrow" w:hAnsi="Arial Narrow"/>
        </w:rPr>
        <w:t xml:space="preserve"> </w:t>
      </w:r>
      <w:r w:rsidR="009F5376" w:rsidRPr="00CF4940">
        <w:rPr>
          <w:rFonts w:ascii="Arial Narrow" w:hAnsi="Arial Narrow"/>
        </w:rPr>
        <w:t xml:space="preserve"> seçildi. </w:t>
      </w:r>
      <w:r w:rsidR="00EC3B6D">
        <w:rPr>
          <w:rFonts w:ascii="Arial Narrow" w:hAnsi="Arial Narrow"/>
        </w:rPr>
        <w:t>Zümre başkanının</w:t>
      </w:r>
      <w:r w:rsidRPr="00CF4940">
        <w:rPr>
          <w:rFonts w:ascii="Arial Narrow" w:hAnsi="Arial Narrow"/>
        </w:rPr>
        <w:t xml:space="preserve">  iyi dilek ve temennileriyle toplantı açıldı. Zümre öğretmenlerinin eksiksiz olduğu tespit edildi.</w:t>
      </w:r>
    </w:p>
    <w:p w:rsidR="00C12001" w:rsidRDefault="00C12001" w:rsidP="00CF4A91">
      <w:pPr>
        <w:tabs>
          <w:tab w:val="num" w:pos="540"/>
        </w:tabs>
        <w:jc w:val="both"/>
        <w:rPr>
          <w:rFonts w:ascii="Arial Narrow" w:hAnsi="Arial Narrow"/>
        </w:rPr>
      </w:pPr>
    </w:p>
    <w:p w:rsidR="00B2590B" w:rsidRPr="00EC3B6D" w:rsidRDefault="007D6564">
      <w:pPr>
        <w:numPr>
          <w:ilvl w:val="0"/>
          <w:numId w:val="2"/>
        </w:numPr>
        <w:tabs>
          <w:tab w:val="num" w:pos="540"/>
        </w:tabs>
        <w:ind w:left="540"/>
        <w:jc w:val="both"/>
        <w:rPr>
          <w:rFonts w:ascii="Arial Narrow" w:hAnsi="Arial Narrow"/>
        </w:rPr>
      </w:pPr>
      <w:r w:rsidRPr="00CF4940">
        <w:rPr>
          <w:rFonts w:ascii="Arial Narrow" w:hAnsi="Arial Narrow"/>
        </w:rPr>
        <w:t xml:space="preserve"> </w:t>
      </w:r>
      <w:r w:rsidR="00B2590B" w:rsidRPr="00CF4940">
        <w:rPr>
          <w:rFonts w:ascii="Arial Narrow" w:hAnsi="Arial Narrow"/>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w:t>
      </w:r>
      <w:r w:rsidR="00B2590B" w:rsidRPr="00EC3B6D">
        <w:rPr>
          <w:rFonts w:ascii="Arial Narrow" w:hAnsi="Arial Narrow"/>
        </w:rPr>
        <w:t xml:space="preserve">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inkılaplarına gönülden bağlı birer </w:t>
      </w:r>
    </w:p>
    <w:p w:rsidR="00ED33C2" w:rsidRDefault="001A6647" w:rsidP="001A6647">
      <w:pPr>
        <w:ind w:left="567" w:hanging="425"/>
        <w:jc w:val="both"/>
      </w:pPr>
      <w:r>
        <w:rPr>
          <w:rFonts w:ascii="Arial Narrow" w:hAnsi="Arial Narrow"/>
        </w:rPr>
        <w:t xml:space="preserve">       </w:t>
      </w:r>
      <w:r w:rsidR="00B2590B" w:rsidRPr="00EC3B6D">
        <w:rPr>
          <w:rFonts w:ascii="Arial Narrow" w:hAnsi="Arial Narrow"/>
        </w:rPr>
        <w:t>Türkiye Cumhuriyeti yurttaşı olmalarının, gerekse yaşadıkları hayat tarzı ile öğrencilerimize örnek olmalarının öne</w:t>
      </w:r>
      <w:r w:rsidR="00123DF6" w:rsidRPr="00EC3B6D">
        <w:rPr>
          <w:rFonts w:ascii="Arial Narrow" w:hAnsi="Arial Narrow"/>
        </w:rPr>
        <w:t>mi üzerinde duruldu</w:t>
      </w:r>
      <w:r w:rsidR="00123DF6">
        <w:t>.</w:t>
      </w:r>
    </w:p>
    <w:p w:rsidR="001A6647" w:rsidRDefault="001A6647" w:rsidP="001A6647">
      <w:pPr>
        <w:ind w:left="142"/>
        <w:jc w:val="both"/>
        <w:rPr>
          <w:rFonts w:ascii="Arial Narrow" w:hAnsi="Arial Narrow"/>
        </w:rPr>
      </w:pPr>
    </w:p>
    <w:p w:rsidR="00EF7067" w:rsidRPr="00CF4FFE" w:rsidRDefault="001A6647" w:rsidP="001A6647">
      <w:pPr>
        <w:ind w:left="142"/>
        <w:jc w:val="both"/>
        <w:rPr>
          <w:rFonts w:ascii="Arial Narrow" w:hAnsi="Arial Narrow"/>
        </w:rPr>
      </w:pPr>
      <w:r>
        <w:rPr>
          <w:rFonts w:ascii="Arial Narrow" w:hAnsi="Arial Narrow"/>
        </w:rPr>
        <w:t xml:space="preserve">3.  </w:t>
      </w:r>
      <w:r w:rsidR="00EF7067" w:rsidRPr="00CF4FFE">
        <w:t xml:space="preserve">Haftalık ders çizelgeleri, </w:t>
      </w:r>
    </w:p>
    <w:p w:rsidR="00EF7067" w:rsidRPr="00CF4940" w:rsidRDefault="00EF7067" w:rsidP="00EF7067">
      <w:pPr>
        <w:ind w:left="426"/>
        <w:jc w:val="both"/>
        <w:rPr>
          <w:rFonts w:ascii="Arial Narrow" w:hAnsi="Arial Narrow"/>
          <w:b/>
        </w:rPr>
      </w:pPr>
      <w:r w:rsidRPr="00CF4940">
        <w:rPr>
          <w:rFonts w:ascii="Arial Narrow" w:hAnsi="Arial Narrow"/>
          <w:b/>
        </w:rPr>
        <w:t xml:space="preserve">Fizik dersinde; </w:t>
      </w:r>
      <w:r w:rsidRPr="00CF4940">
        <w:rPr>
          <w:rFonts w:ascii="Arial Narrow" w:hAnsi="Arial Narrow"/>
        </w:rPr>
        <w:t>Talim ve Terbiye Kurulunun</w:t>
      </w:r>
    </w:p>
    <w:p w:rsidR="00EF7067" w:rsidRDefault="00EF7067" w:rsidP="00EF7067">
      <w:pPr>
        <w:autoSpaceDE w:val="0"/>
        <w:autoSpaceDN w:val="0"/>
        <w:adjustRightInd w:val="0"/>
        <w:ind w:left="426"/>
        <w:rPr>
          <w:rFonts w:ascii="Arial Narrow" w:hAnsi="Arial Narrow"/>
        </w:rPr>
      </w:pPr>
      <w:r>
        <w:rPr>
          <w:rFonts w:ascii="Arial Narrow" w:hAnsi="Arial Narrow" w:cs="Arial"/>
        </w:rPr>
        <w:t xml:space="preserve">2017 Yılında yayınlanan ve 2018-2019 Öğretim yılından itibaren tüm sınıflarda uygulanmaya başlanacak </w:t>
      </w:r>
      <w:r w:rsidRPr="00EC3B6D">
        <w:rPr>
          <w:rFonts w:ascii="Arial Narrow" w:hAnsi="Arial Narrow"/>
          <w:b/>
          <w:bCs/>
          <w:color w:val="000000"/>
        </w:rPr>
        <w:t xml:space="preserve">MİLLÎ EĞİTİM BAKANLIĞI ORTAÖĞRETİM KURUMLARI </w:t>
      </w:r>
      <w:r>
        <w:rPr>
          <w:rFonts w:ascii="Arial Narrow" w:hAnsi="Arial Narrow"/>
          <w:b/>
          <w:bCs/>
          <w:color w:val="000000"/>
        </w:rPr>
        <w:t xml:space="preserve">FİZİK ÖĞRETİM PROGRAMI incelendi. </w:t>
      </w:r>
    </w:p>
    <w:p w:rsidR="00EF7067" w:rsidRDefault="00EF7067" w:rsidP="00EF7067">
      <w:pPr>
        <w:autoSpaceDE w:val="0"/>
        <w:autoSpaceDN w:val="0"/>
        <w:adjustRightInd w:val="0"/>
        <w:rPr>
          <w:rFonts w:ascii="Arial Narrow" w:hAnsi="Arial Narrow"/>
        </w:rPr>
      </w:pPr>
    </w:p>
    <w:p w:rsidR="00EF7067" w:rsidRDefault="00EF7067" w:rsidP="00EF7067">
      <w:pPr>
        <w:spacing w:afterLines="60" w:after="144"/>
        <w:jc w:val="both"/>
        <w:rPr>
          <w:rFonts w:ascii="Arial Narrow" w:hAnsi="Arial Narrow"/>
          <w:b/>
          <w:color w:val="0000FF"/>
          <w:sz w:val="32"/>
          <w:szCs w:val="32"/>
        </w:rPr>
      </w:pPr>
      <w:r>
        <w:rPr>
          <w:rFonts w:ascii="Arial Narrow" w:hAnsi="Arial Narrow"/>
          <w:b/>
          <w:color w:val="0000FF"/>
          <w:sz w:val="32"/>
          <w:szCs w:val="32"/>
        </w:rPr>
        <w:t>YENİ FİZİK ÖĞRETİM PROGRAMI</w:t>
      </w:r>
    </w:p>
    <w:p w:rsidR="00EF7067" w:rsidRPr="00F7367F" w:rsidRDefault="00EF7067" w:rsidP="00EF7067">
      <w:pPr>
        <w:pStyle w:val="Gvdemetni21"/>
        <w:shd w:val="clear" w:color="auto" w:fill="auto"/>
        <w:spacing w:line="283" w:lineRule="exact"/>
        <w:ind w:firstLine="840"/>
        <w:jc w:val="left"/>
      </w:pPr>
      <w:r>
        <w:rPr>
          <w:rStyle w:val="Gvdemetni214pt"/>
          <w:color w:val="000000"/>
        </w:rPr>
        <w:t>D</w:t>
      </w:r>
      <w:r>
        <w:rPr>
          <w:rStyle w:val="Gvdemetni2"/>
          <w:color w:val="000000"/>
        </w:rPr>
        <w:t>ersin planlanması, işlenişi ve kitap yazım sürecinde ünitelerde yer alan kazanım sayısı ve bunlara ayrılacak süreye ilişkin tablolar, göz önünde bulundurulmalıdır.</w:t>
      </w:r>
    </w:p>
    <w:p w:rsidR="00EF7067" w:rsidRDefault="00EF7067" w:rsidP="00EF7067">
      <w:pPr>
        <w:pStyle w:val="Tabloyazs1"/>
        <w:framePr w:w="9552" w:wrap="notBeside" w:vAnchor="text" w:hAnchor="text" w:xAlign="center" w:y="1"/>
        <w:shd w:val="clear" w:color="auto" w:fill="auto"/>
      </w:pPr>
      <w:r>
        <w:rPr>
          <w:rStyle w:val="Tabloyazs0"/>
          <w:b w:val="0"/>
          <w:bCs w:val="0"/>
        </w:rPr>
        <w:lastRenderedPageBreak/>
        <w:t>9. SINIF</w:t>
      </w:r>
    </w:p>
    <w:tbl>
      <w:tblPr>
        <w:tblW w:w="0" w:type="auto"/>
        <w:jc w:val="center"/>
        <w:tblLayout w:type="fixed"/>
        <w:tblCellMar>
          <w:left w:w="0" w:type="dxa"/>
          <w:right w:w="0" w:type="dxa"/>
        </w:tblCellMar>
        <w:tblLook w:val="0000" w:firstRow="0" w:lastRow="0" w:firstColumn="0" w:lastColumn="0" w:noHBand="0" w:noVBand="0"/>
      </w:tblPr>
      <w:tblGrid>
        <w:gridCol w:w="4085"/>
        <w:gridCol w:w="1915"/>
        <w:gridCol w:w="1987"/>
        <w:gridCol w:w="1565"/>
      </w:tblGrid>
      <w:tr w:rsidR="00EF7067" w:rsidTr="009610A7">
        <w:tblPrEx>
          <w:tblCellMar>
            <w:top w:w="0" w:type="dxa"/>
            <w:left w:w="0" w:type="dxa"/>
            <w:bottom w:w="0" w:type="dxa"/>
            <w:right w:w="0" w:type="dxa"/>
          </w:tblCellMar>
        </w:tblPrEx>
        <w:trPr>
          <w:trHeight w:hRule="exact" w:val="384"/>
          <w:jc w:val="center"/>
        </w:trPr>
        <w:tc>
          <w:tcPr>
            <w:tcW w:w="4085"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Ünite Adı</w:t>
            </w:r>
          </w:p>
        </w:tc>
        <w:tc>
          <w:tcPr>
            <w:tcW w:w="1915"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Kazanım Sayısı</w:t>
            </w:r>
          </w:p>
        </w:tc>
        <w:tc>
          <w:tcPr>
            <w:tcW w:w="1987"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Süre / Ders Saati</w:t>
            </w:r>
          </w:p>
        </w:tc>
        <w:tc>
          <w:tcPr>
            <w:tcW w:w="1565" w:type="dxa"/>
            <w:tcBorders>
              <w:top w:val="single" w:sz="4" w:space="0" w:color="auto"/>
              <w:left w:val="single" w:sz="4" w:space="0" w:color="auto"/>
              <w:bottom w:val="nil"/>
              <w:right w:val="single" w:sz="4" w:space="0" w:color="auto"/>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Oran (%)</w:t>
            </w:r>
          </w:p>
        </w:tc>
      </w:tr>
      <w:tr w:rsidR="00EF7067" w:rsidTr="009610A7">
        <w:tblPrEx>
          <w:tblCellMar>
            <w:top w:w="0" w:type="dxa"/>
            <w:left w:w="0" w:type="dxa"/>
            <w:bottom w:w="0" w:type="dxa"/>
            <w:right w:w="0" w:type="dxa"/>
          </w:tblCellMar>
        </w:tblPrEx>
        <w:trPr>
          <w:trHeight w:hRule="exact" w:val="197"/>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2"/>
                <w:lang w:val="tr-TR" w:eastAsia="tr-TR"/>
              </w:rPr>
              <w:t>Fizik Bilimine Giriş</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4</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6</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8,3</w:t>
            </w:r>
          </w:p>
        </w:tc>
      </w:tr>
      <w:tr w:rsidR="00EF7067" w:rsidTr="009610A7">
        <w:tblPrEx>
          <w:tblCellMar>
            <w:top w:w="0" w:type="dxa"/>
            <w:left w:w="0" w:type="dxa"/>
            <w:bottom w:w="0" w:type="dxa"/>
            <w:right w:w="0" w:type="dxa"/>
          </w:tblCellMar>
        </w:tblPrEx>
        <w:trPr>
          <w:trHeight w:hRule="exact" w:val="203"/>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Madde ve Özellikleri</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4</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8</w:t>
            </w:r>
          </w:p>
        </w:tc>
        <w:tc>
          <w:tcPr>
            <w:tcW w:w="1565" w:type="dxa"/>
            <w:tcBorders>
              <w:top w:val="single" w:sz="4" w:space="0" w:color="auto"/>
              <w:left w:val="single" w:sz="4" w:space="0" w:color="auto"/>
              <w:bottom w:val="nil"/>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11,1</w:t>
            </w:r>
          </w:p>
        </w:tc>
      </w:tr>
      <w:tr w:rsidR="00EF7067" w:rsidTr="009610A7">
        <w:tblPrEx>
          <w:tblCellMar>
            <w:top w:w="0" w:type="dxa"/>
            <w:left w:w="0" w:type="dxa"/>
            <w:bottom w:w="0" w:type="dxa"/>
            <w:right w:w="0" w:type="dxa"/>
          </w:tblCellMar>
        </w:tblPrEx>
        <w:trPr>
          <w:trHeight w:hRule="exact" w:val="222"/>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Hareket ve Kuvvet</w:t>
            </w:r>
          </w:p>
        </w:tc>
        <w:tc>
          <w:tcPr>
            <w:tcW w:w="1915"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11</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20</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27,8</w:t>
            </w:r>
          </w:p>
        </w:tc>
      </w:tr>
      <w:tr w:rsidR="00EF7067" w:rsidTr="001A6647">
        <w:tblPrEx>
          <w:tblCellMar>
            <w:top w:w="0" w:type="dxa"/>
            <w:left w:w="0" w:type="dxa"/>
            <w:bottom w:w="0" w:type="dxa"/>
            <w:right w:w="0" w:type="dxa"/>
          </w:tblCellMar>
        </w:tblPrEx>
        <w:trPr>
          <w:trHeight w:hRule="exact" w:val="280"/>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Enerji</w:t>
            </w:r>
          </w:p>
        </w:tc>
        <w:tc>
          <w:tcPr>
            <w:tcW w:w="1915"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8</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16</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22,3</w:t>
            </w:r>
          </w:p>
        </w:tc>
      </w:tr>
      <w:tr w:rsidR="00EF7067" w:rsidTr="009610A7">
        <w:tblPrEx>
          <w:tblCellMar>
            <w:top w:w="0" w:type="dxa"/>
            <w:left w:w="0" w:type="dxa"/>
            <w:bottom w:w="0" w:type="dxa"/>
            <w:right w:w="0" w:type="dxa"/>
          </w:tblCellMar>
        </w:tblPrEx>
        <w:trPr>
          <w:trHeight w:hRule="exact" w:val="249"/>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Isı ve Sıcaklık</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13</w:t>
            </w:r>
          </w:p>
        </w:tc>
        <w:tc>
          <w:tcPr>
            <w:tcW w:w="1987"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14</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19,4</w:t>
            </w:r>
          </w:p>
        </w:tc>
      </w:tr>
      <w:tr w:rsidR="00EF7067" w:rsidTr="009610A7">
        <w:tblPrEx>
          <w:tblCellMar>
            <w:top w:w="0" w:type="dxa"/>
            <w:left w:w="0" w:type="dxa"/>
            <w:bottom w:w="0" w:type="dxa"/>
            <w:right w:w="0" w:type="dxa"/>
          </w:tblCellMar>
        </w:tblPrEx>
        <w:trPr>
          <w:trHeight w:hRule="exact" w:val="255"/>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Elektrostatik</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4</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8</w:t>
            </w:r>
          </w:p>
        </w:tc>
        <w:tc>
          <w:tcPr>
            <w:tcW w:w="1565" w:type="dxa"/>
            <w:tcBorders>
              <w:top w:val="single" w:sz="4" w:space="0" w:color="auto"/>
              <w:left w:val="single" w:sz="4" w:space="0" w:color="auto"/>
              <w:bottom w:val="nil"/>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11,1</w:t>
            </w:r>
          </w:p>
        </w:tc>
      </w:tr>
      <w:tr w:rsidR="00EF7067" w:rsidTr="009610A7">
        <w:tblPrEx>
          <w:tblCellMar>
            <w:top w:w="0" w:type="dxa"/>
            <w:left w:w="0" w:type="dxa"/>
            <w:bottom w:w="0" w:type="dxa"/>
            <w:right w:w="0" w:type="dxa"/>
          </w:tblCellMar>
        </w:tblPrEx>
        <w:trPr>
          <w:trHeight w:hRule="exact" w:val="274"/>
          <w:jc w:val="center"/>
        </w:trPr>
        <w:tc>
          <w:tcPr>
            <w:tcW w:w="4085"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Kaln1"/>
                <w:color w:val="000000"/>
                <w:lang w:val="tr-TR" w:eastAsia="tr-TR"/>
              </w:rPr>
              <w:t>Toplam</w:t>
            </w:r>
          </w:p>
        </w:tc>
        <w:tc>
          <w:tcPr>
            <w:tcW w:w="1915"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44</w:t>
            </w:r>
          </w:p>
        </w:tc>
        <w:tc>
          <w:tcPr>
            <w:tcW w:w="1987"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72</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100</w:t>
            </w:r>
          </w:p>
        </w:tc>
      </w:tr>
    </w:tbl>
    <w:p w:rsidR="00EF7067" w:rsidRDefault="00EF7067" w:rsidP="00EF7067">
      <w:pPr>
        <w:framePr w:w="9552" w:wrap="notBeside" w:vAnchor="text" w:hAnchor="text" w:xAlign="center" w:y="1"/>
        <w:rPr>
          <w:sz w:val="2"/>
          <w:szCs w:val="2"/>
        </w:rPr>
      </w:pPr>
    </w:p>
    <w:p w:rsidR="00EF7067" w:rsidRDefault="00EF7067" w:rsidP="00EF7067">
      <w:pPr>
        <w:rPr>
          <w:sz w:val="2"/>
          <w:szCs w:val="2"/>
        </w:rPr>
      </w:pPr>
    </w:p>
    <w:p w:rsidR="00EF7067" w:rsidRDefault="00EF7067" w:rsidP="00EF7067">
      <w:pPr>
        <w:pStyle w:val="Tabloyazs1"/>
        <w:framePr w:w="9552" w:wrap="notBeside" w:vAnchor="text" w:hAnchor="text" w:xAlign="center" w:y="1"/>
        <w:shd w:val="clear" w:color="auto" w:fill="auto"/>
      </w:pPr>
      <w:r>
        <w:rPr>
          <w:rStyle w:val="Tabloyazs0"/>
          <w:b w:val="0"/>
          <w:bCs w:val="0"/>
        </w:rPr>
        <w:t>10. SINIF</w:t>
      </w:r>
    </w:p>
    <w:tbl>
      <w:tblPr>
        <w:tblW w:w="0" w:type="auto"/>
        <w:jc w:val="center"/>
        <w:tblLayout w:type="fixed"/>
        <w:tblCellMar>
          <w:left w:w="0" w:type="dxa"/>
          <w:right w:w="0" w:type="dxa"/>
        </w:tblCellMar>
        <w:tblLook w:val="0000" w:firstRow="0" w:lastRow="0" w:firstColumn="0" w:lastColumn="0" w:noHBand="0" w:noVBand="0"/>
      </w:tblPr>
      <w:tblGrid>
        <w:gridCol w:w="4085"/>
        <w:gridCol w:w="1915"/>
        <w:gridCol w:w="1987"/>
        <w:gridCol w:w="1565"/>
      </w:tblGrid>
      <w:tr w:rsidR="00EF7067" w:rsidTr="009610A7">
        <w:tblPrEx>
          <w:tblCellMar>
            <w:top w:w="0" w:type="dxa"/>
            <w:left w:w="0" w:type="dxa"/>
            <w:bottom w:w="0" w:type="dxa"/>
            <w:right w:w="0" w:type="dxa"/>
          </w:tblCellMar>
        </w:tblPrEx>
        <w:trPr>
          <w:trHeight w:hRule="exact" w:val="384"/>
          <w:jc w:val="center"/>
        </w:trPr>
        <w:tc>
          <w:tcPr>
            <w:tcW w:w="4085"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Ünite Adı</w:t>
            </w:r>
          </w:p>
        </w:tc>
        <w:tc>
          <w:tcPr>
            <w:tcW w:w="1915"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Kazanım Sayısı</w:t>
            </w:r>
          </w:p>
        </w:tc>
        <w:tc>
          <w:tcPr>
            <w:tcW w:w="1987"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Süre / Ders Saati</w:t>
            </w:r>
          </w:p>
        </w:tc>
        <w:tc>
          <w:tcPr>
            <w:tcW w:w="1565" w:type="dxa"/>
            <w:tcBorders>
              <w:top w:val="single" w:sz="4" w:space="0" w:color="auto"/>
              <w:left w:val="single" w:sz="4" w:space="0" w:color="auto"/>
              <w:bottom w:val="nil"/>
              <w:right w:val="single" w:sz="4" w:space="0" w:color="auto"/>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Oran (%)</w:t>
            </w:r>
          </w:p>
        </w:tc>
      </w:tr>
      <w:tr w:rsidR="00EF7067" w:rsidTr="009610A7">
        <w:tblPrEx>
          <w:tblCellMar>
            <w:top w:w="0" w:type="dxa"/>
            <w:left w:w="0" w:type="dxa"/>
            <w:bottom w:w="0" w:type="dxa"/>
            <w:right w:w="0" w:type="dxa"/>
          </w:tblCellMar>
        </w:tblPrEx>
        <w:trPr>
          <w:trHeight w:hRule="exact" w:val="347"/>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Elektrik ve Manyetizma</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9</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18</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25</w:t>
            </w:r>
          </w:p>
        </w:tc>
      </w:tr>
      <w:tr w:rsidR="00EF7067" w:rsidTr="009610A7">
        <w:tblPrEx>
          <w:tblCellMar>
            <w:top w:w="0" w:type="dxa"/>
            <w:left w:w="0" w:type="dxa"/>
            <w:bottom w:w="0" w:type="dxa"/>
            <w:right w:w="0" w:type="dxa"/>
          </w:tblCellMar>
        </w:tblPrEx>
        <w:trPr>
          <w:trHeight w:hRule="exact" w:val="280"/>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Basınç ve Kaldırma Kuvveti</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4</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16</w:t>
            </w:r>
          </w:p>
        </w:tc>
        <w:tc>
          <w:tcPr>
            <w:tcW w:w="1565" w:type="dxa"/>
            <w:tcBorders>
              <w:top w:val="single" w:sz="4" w:space="0" w:color="auto"/>
              <w:left w:val="single" w:sz="4" w:space="0" w:color="auto"/>
              <w:bottom w:val="nil"/>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22,2</w:t>
            </w:r>
          </w:p>
        </w:tc>
      </w:tr>
      <w:tr w:rsidR="00EF7067" w:rsidTr="009610A7">
        <w:tblPrEx>
          <w:tblCellMar>
            <w:top w:w="0" w:type="dxa"/>
            <w:left w:w="0" w:type="dxa"/>
            <w:bottom w:w="0" w:type="dxa"/>
            <w:right w:w="0" w:type="dxa"/>
          </w:tblCellMar>
        </w:tblPrEx>
        <w:trPr>
          <w:trHeight w:hRule="exact" w:val="299"/>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Dalgalar</w:t>
            </w:r>
          </w:p>
        </w:tc>
        <w:tc>
          <w:tcPr>
            <w:tcW w:w="1915"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12</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18</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25</w:t>
            </w:r>
          </w:p>
        </w:tc>
      </w:tr>
      <w:tr w:rsidR="00EF7067" w:rsidTr="009610A7">
        <w:tblPrEx>
          <w:tblCellMar>
            <w:top w:w="0" w:type="dxa"/>
            <w:left w:w="0" w:type="dxa"/>
            <w:bottom w:w="0" w:type="dxa"/>
            <w:right w:w="0" w:type="dxa"/>
          </w:tblCellMar>
        </w:tblPrEx>
        <w:trPr>
          <w:trHeight w:hRule="exact" w:val="274"/>
          <w:jc w:val="center"/>
        </w:trPr>
        <w:tc>
          <w:tcPr>
            <w:tcW w:w="408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Optik</w:t>
            </w:r>
          </w:p>
        </w:tc>
        <w:tc>
          <w:tcPr>
            <w:tcW w:w="1915"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14</w:t>
            </w:r>
          </w:p>
        </w:tc>
        <w:tc>
          <w:tcPr>
            <w:tcW w:w="1987"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20</w:t>
            </w:r>
          </w:p>
        </w:tc>
        <w:tc>
          <w:tcPr>
            <w:tcW w:w="1565"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27,8</w:t>
            </w:r>
          </w:p>
        </w:tc>
      </w:tr>
      <w:tr w:rsidR="00EF7067" w:rsidTr="009610A7">
        <w:tblPrEx>
          <w:tblCellMar>
            <w:top w:w="0" w:type="dxa"/>
            <w:left w:w="0" w:type="dxa"/>
            <w:bottom w:w="0" w:type="dxa"/>
            <w:right w:w="0" w:type="dxa"/>
          </w:tblCellMar>
        </w:tblPrEx>
        <w:trPr>
          <w:trHeight w:hRule="exact" w:val="279"/>
          <w:jc w:val="center"/>
        </w:trPr>
        <w:tc>
          <w:tcPr>
            <w:tcW w:w="4085"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Kaln1"/>
                <w:color w:val="000000"/>
                <w:lang w:val="tr-TR" w:eastAsia="tr-TR"/>
              </w:rPr>
              <w:t>Toplam</w:t>
            </w:r>
          </w:p>
        </w:tc>
        <w:tc>
          <w:tcPr>
            <w:tcW w:w="1915"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39</w:t>
            </w:r>
          </w:p>
        </w:tc>
        <w:tc>
          <w:tcPr>
            <w:tcW w:w="1987"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72</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100</w:t>
            </w:r>
          </w:p>
        </w:tc>
      </w:tr>
    </w:tbl>
    <w:p w:rsidR="00EF7067" w:rsidRDefault="00EF7067" w:rsidP="00EF7067">
      <w:pPr>
        <w:framePr w:w="9552" w:wrap="notBeside" w:vAnchor="text" w:hAnchor="text" w:xAlign="center" w:y="1"/>
        <w:rPr>
          <w:sz w:val="2"/>
          <w:szCs w:val="2"/>
        </w:rPr>
      </w:pPr>
    </w:p>
    <w:p w:rsidR="00EF7067" w:rsidRDefault="00EF7067" w:rsidP="00EF7067">
      <w:pPr>
        <w:rPr>
          <w:sz w:val="2"/>
          <w:szCs w:val="2"/>
        </w:rPr>
      </w:pPr>
    </w:p>
    <w:p w:rsidR="00EF7067" w:rsidRDefault="00EF7067" w:rsidP="00EF7067">
      <w:pPr>
        <w:pStyle w:val="Tabloyazs1"/>
        <w:framePr w:w="9552" w:wrap="notBeside" w:vAnchor="text" w:hAnchor="text" w:xAlign="center" w:y="1"/>
        <w:shd w:val="clear" w:color="auto" w:fill="auto"/>
      </w:pPr>
      <w:r>
        <w:rPr>
          <w:rStyle w:val="Tabloyazs0"/>
          <w:b w:val="0"/>
          <w:bCs w:val="0"/>
        </w:rPr>
        <w:t>11. SINIF</w:t>
      </w:r>
    </w:p>
    <w:tbl>
      <w:tblPr>
        <w:tblW w:w="0" w:type="auto"/>
        <w:jc w:val="center"/>
        <w:tblLayout w:type="fixed"/>
        <w:tblCellMar>
          <w:left w:w="0" w:type="dxa"/>
          <w:right w:w="0" w:type="dxa"/>
        </w:tblCellMar>
        <w:tblLook w:val="0000" w:firstRow="0" w:lastRow="0" w:firstColumn="0" w:lastColumn="0" w:noHBand="0" w:noVBand="0"/>
      </w:tblPr>
      <w:tblGrid>
        <w:gridCol w:w="4066"/>
        <w:gridCol w:w="1906"/>
        <w:gridCol w:w="1973"/>
        <w:gridCol w:w="1608"/>
      </w:tblGrid>
      <w:tr w:rsidR="00EF7067" w:rsidTr="009610A7">
        <w:tblPrEx>
          <w:tblCellMar>
            <w:top w:w="0" w:type="dxa"/>
            <w:left w:w="0" w:type="dxa"/>
            <w:bottom w:w="0" w:type="dxa"/>
            <w:right w:w="0" w:type="dxa"/>
          </w:tblCellMar>
        </w:tblPrEx>
        <w:trPr>
          <w:trHeight w:hRule="exact" w:val="384"/>
          <w:jc w:val="center"/>
        </w:trPr>
        <w:tc>
          <w:tcPr>
            <w:tcW w:w="4066"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Ünite Adı</w:t>
            </w:r>
          </w:p>
        </w:tc>
        <w:tc>
          <w:tcPr>
            <w:tcW w:w="1906"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Kazanım Sayısı</w:t>
            </w:r>
          </w:p>
        </w:tc>
        <w:tc>
          <w:tcPr>
            <w:tcW w:w="1973"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Süre / Ders Saati</w:t>
            </w:r>
          </w:p>
        </w:tc>
        <w:tc>
          <w:tcPr>
            <w:tcW w:w="1608" w:type="dxa"/>
            <w:tcBorders>
              <w:top w:val="single" w:sz="4" w:space="0" w:color="auto"/>
              <w:left w:val="single" w:sz="4" w:space="0" w:color="auto"/>
              <w:bottom w:val="nil"/>
              <w:right w:val="single" w:sz="4" w:space="0" w:color="auto"/>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Oran (%)</w:t>
            </w:r>
          </w:p>
        </w:tc>
      </w:tr>
      <w:tr w:rsidR="00EF7067" w:rsidTr="009610A7">
        <w:tblPrEx>
          <w:tblCellMar>
            <w:top w:w="0" w:type="dxa"/>
            <w:left w:w="0" w:type="dxa"/>
            <w:bottom w:w="0" w:type="dxa"/>
            <w:right w:w="0" w:type="dxa"/>
          </w:tblCellMar>
        </w:tblPrEx>
        <w:trPr>
          <w:trHeight w:hRule="exact" w:val="348"/>
          <w:jc w:val="center"/>
        </w:trPr>
        <w:tc>
          <w:tcPr>
            <w:tcW w:w="4066"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Kuvvet ve Hareket</w:t>
            </w:r>
          </w:p>
        </w:tc>
        <w:tc>
          <w:tcPr>
            <w:tcW w:w="1906"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33</w:t>
            </w:r>
          </w:p>
        </w:tc>
        <w:tc>
          <w:tcPr>
            <w:tcW w:w="1973"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76</w:t>
            </w:r>
          </w:p>
        </w:tc>
        <w:tc>
          <w:tcPr>
            <w:tcW w:w="1608"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52,8</w:t>
            </w:r>
          </w:p>
        </w:tc>
      </w:tr>
      <w:tr w:rsidR="00EF7067" w:rsidTr="009610A7">
        <w:tblPrEx>
          <w:tblCellMar>
            <w:top w:w="0" w:type="dxa"/>
            <w:left w:w="0" w:type="dxa"/>
            <w:bottom w:w="0" w:type="dxa"/>
            <w:right w:w="0" w:type="dxa"/>
          </w:tblCellMar>
        </w:tblPrEx>
        <w:trPr>
          <w:trHeight w:hRule="exact" w:val="368"/>
          <w:jc w:val="center"/>
        </w:trPr>
        <w:tc>
          <w:tcPr>
            <w:tcW w:w="4066"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Elektrik ve Manyetizma</w:t>
            </w:r>
          </w:p>
        </w:tc>
        <w:tc>
          <w:tcPr>
            <w:tcW w:w="1906"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32</w:t>
            </w:r>
          </w:p>
        </w:tc>
        <w:tc>
          <w:tcPr>
            <w:tcW w:w="1973"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68</w:t>
            </w:r>
          </w:p>
        </w:tc>
        <w:tc>
          <w:tcPr>
            <w:tcW w:w="1608"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47,2</w:t>
            </w:r>
          </w:p>
        </w:tc>
      </w:tr>
      <w:tr w:rsidR="00EF7067" w:rsidTr="009610A7">
        <w:tblPrEx>
          <w:tblCellMar>
            <w:top w:w="0" w:type="dxa"/>
            <w:left w:w="0" w:type="dxa"/>
            <w:bottom w:w="0" w:type="dxa"/>
            <w:right w:w="0" w:type="dxa"/>
          </w:tblCellMar>
        </w:tblPrEx>
        <w:trPr>
          <w:trHeight w:hRule="exact" w:val="287"/>
          <w:jc w:val="center"/>
        </w:trPr>
        <w:tc>
          <w:tcPr>
            <w:tcW w:w="4066"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Kaln1"/>
                <w:color w:val="000000"/>
                <w:lang w:val="tr-TR" w:eastAsia="tr-TR"/>
              </w:rPr>
              <w:t>Toplam</w:t>
            </w:r>
          </w:p>
        </w:tc>
        <w:tc>
          <w:tcPr>
            <w:tcW w:w="1906"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65</w:t>
            </w:r>
          </w:p>
        </w:tc>
        <w:tc>
          <w:tcPr>
            <w:tcW w:w="1973"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144</w:t>
            </w:r>
          </w:p>
        </w:tc>
        <w:tc>
          <w:tcPr>
            <w:tcW w:w="1608" w:type="dxa"/>
            <w:tcBorders>
              <w:top w:val="single" w:sz="4" w:space="0" w:color="auto"/>
              <w:left w:val="single" w:sz="4" w:space="0" w:color="auto"/>
              <w:bottom w:val="single" w:sz="4" w:space="0" w:color="auto"/>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100</w:t>
            </w:r>
          </w:p>
        </w:tc>
      </w:tr>
    </w:tbl>
    <w:p w:rsidR="00EF7067" w:rsidRDefault="00EF7067" w:rsidP="00EF7067">
      <w:pPr>
        <w:framePr w:w="9552" w:wrap="notBeside" w:vAnchor="text" w:hAnchor="text" w:xAlign="center" w:y="1"/>
        <w:rPr>
          <w:sz w:val="2"/>
          <w:szCs w:val="2"/>
        </w:rPr>
      </w:pPr>
    </w:p>
    <w:p w:rsidR="00EF7067" w:rsidRDefault="00EF7067" w:rsidP="00EF7067">
      <w:pPr>
        <w:rPr>
          <w:sz w:val="2"/>
          <w:szCs w:val="2"/>
        </w:rPr>
      </w:pPr>
    </w:p>
    <w:p w:rsidR="00EF7067" w:rsidRDefault="00EF7067" w:rsidP="00EF7067">
      <w:pPr>
        <w:pStyle w:val="Tabloyazs1"/>
        <w:framePr w:w="9552" w:wrap="notBeside" w:vAnchor="text" w:hAnchor="text" w:xAlign="center" w:y="1"/>
        <w:shd w:val="clear" w:color="auto" w:fill="auto"/>
      </w:pPr>
      <w:r>
        <w:rPr>
          <w:rStyle w:val="Tabloyazs0"/>
          <w:b w:val="0"/>
          <w:bCs w:val="0"/>
        </w:rPr>
        <w:t>12. SINIF</w:t>
      </w:r>
    </w:p>
    <w:tbl>
      <w:tblPr>
        <w:tblW w:w="0" w:type="auto"/>
        <w:jc w:val="center"/>
        <w:tblLayout w:type="fixed"/>
        <w:tblCellMar>
          <w:left w:w="0" w:type="dxa"/>
          <w:right w:w="0" w:type="dxa"/>
        </w:tblCellMar>
        <w:tblLook w:val="0000" w:firstRow="0" w:lastRow="0" w:firstColumn="0" w:lastColumn="0" w:noHBand="0" w:noVBand="0"/>
      </w:tblPr>
      <w:tblGrid>
        <w:gridCol w:w="4061"/>
        <w:gridCol w:w="1910"/>
        <w:gridCol w:w="1978"/>
        <w:gridCol w:w="1603"/>
      </w:tblGrid>
      <w:tr w:rsidR="00EF7067" w:rsidTr="009610A7">
        <w:tblPrEx>
          <w:tblCellMar>
            <w:top w:w="0" w:type="dxa"/>
            <w:left w:w="0" w:type="dxa"/>
            <w:bottom w:w="0" w:type="dxa"/>
            <w:right w:w="0" w:type="dxa"/>
          </w:tblCellMar>
        </w:tblPrEx>
        <w:trPr>
          <w:trHeight w:hRule="exact" w:val="384"/>
          <w:jc w:val="center"/>
        </w:trPr>
        <w:tc>
          <w:tcPr>
            <w:tcW w:w="4061"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Ünite Adı</w:t>
            </w:r>
          </w:p>
        </w:tc>
        <w:tc>
          <w:tcPr>
            <w:tcW w:w="1910"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Kazanım Sayısı</w:t>
            </w:r>
          </w:p>
        </w:tc>
        <w:tc>
          <w:tcPr>
            <w:tcW w:w="1978" w:type="dxa"/>
            <w:tcBorders>
              <w:top w:val="single" w:sz="4" w:space="0" w:color="auto"/>
              <w:left w:val="single" w:sz="4" w:space="0" w:color="auto"/>
              <w:bottom w:val="nil"/>
              <w:right w:val="nil"/>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Süre / Ders Saati</w:t>
            </w:r>
          </w:p>
        </w:tc>
        <w:tc>
          <w:tcPr>
            <w:tcW w:w="1603" w:type="dxa"/>
            <w:tcBorders>
              <w:top w:val="single" w:sz="4" w:space="0" w:color="auto"/>
              <w:left w:val="single" w:sz="4" w:space="0" w:color="auto"/>
              <w:bottom w:val="nil"/>
              <w:right w:val="single" w:sz="4" w:space="0" w:color="auto"/>
            </w:tcBorders>
            <w:shd w:val="clear" w:color="auto" w:fill="98CB00"/>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Oran (%)</w:t>
            </w:r>
          </w:p>
        </w:tc>
      </w:tr>
      <w:tr w:rsidR="00EF7067" w:rsidTr="009610A7">
        <w:tblPrEx>
          <w:tblCellMar>
            <w:top w:w="0" w:type="dxa"/>
            <w:left w:w="0" w:type="dxa"/>
            <w:bottom w:w="0" w:type="dxa"/>
            <w:right w:w="0" w:type="dxa"/>
          </w:tblCellMar>
        </w:tblPrEx>
        <w:trPr>
          <w:trHeight w:hRule="exact" w:val="336"/>
          <w:jc w:val="center"/>
        </w:trPr>
        <w:tc>
          <w:tcPr>
            <w:tcW w:w="4061"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Çembersel Hareket</w:t>
            </w:r>
          </w:p>
        </w:tc>
        <w:tc>
          <w:tcPr>
            <w:tcW w:w="1910"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14</w:t>
            </w:r>
          </w:p>
        </w:tc>
        <w:tc>
          <w:tcPr>
            <w:tcW w:w="1978"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34</w:t>
            </w:r>
          </w:p>
        </w:tc>
        <w:tc>
          <w:tcPr>
            <w:tcW w:w="1603"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23,6</w:t>
            </w:r>
          </w:p>
        </w:tc>
      </w:tr>
      <w:tr w:rsidR="00EF7067" w:rsidTr="009610A7">
        <w:tblPrEx>
          <w:tblCellMar>
            <w:top w:w="0" w:type="dxa"/>
            <w:left w:w="0" w:type="dxa"/>
            <w:bottom w:w="0" w:type="dxa"/>
            <w:right w:w="0" w:type="dxa"/>
          </w:tblCellMar>
        </w:tblPrEx>
        <w:trPr>
          <w:trHeight w:hRule="exact" w:val="284"/>
          <w:jc w:val="center"/>
        </w:trPr>
        <w:tc>
          <w:tcPr>
            <w:tcW w:w="4061"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Basit Harmonik Hareket</w:t>
            </w:r>
          </w:p>
        </w:tc>
        <w:tc>
          <w:tcPr>
            <w:tcW w:w="1910"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5</w:t>
            </w:r>
          </w:p>
        </w:tc>
        <w:tc>
          <w:tcPr>
            <w:tcW w:w="1978"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20</w:t>
            </w:r>
          </w:p>
        </w:tc>
        <w:tc>
          <w:tcPr>
            <w:tcW w:w="1603"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13,8</w:t>
            </w:r>
          </w:p>
        </w:tc>
      </w:tr>
      <w:tr w:rsidR="00EF7067" w:rsidTr="009610A7">
        <w:tblPrEx>
          <w:tblCellMar>
            <w:top w:w="0" w:type="dxa"/>
            <w:left w:w="0" w:type="dxa"/>
            <w:bottom w:w="0" w:type="dxa"/>
            <w:right w:w="0" w:type="dxa"/>
          </w:tblCellMar>
        </w:tblPrEx>
        <w:trPr>
          <w:trHeight w:hRule="exact" w:val="275"/>
          <w:jc w:val="center"/>
        </w:trPr>
        <w:tc>
          <w:tcPr>
            <w:tcW w:w="4061"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Dalga Mekaniği</w:t>
            </w:r>
          </w:p>
        </w:tc>
        <w:tc>
          <w:tcPr>
            <w:tcW w:w="1910"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8</w:t>
            </w:r>
          </w:p>
        </w:tc>
        <w:tc>
          <w:tcPr>
            <w:tcW w:w="1978"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26</w:t>
            </w:r>
          </w:p>
        </w:tc>
        <w:tc>
          <w:tcPr>
            <w:tcW w:w="1603" w:type="dxa"/>
            <w:tcBorders>
              <w:top w:val="single" w:sz="4" w:space="0" w:color="auto"/>
              <w:left w:val="single" w:sz="4" w:space="0" w:color="auto"/>
              <w:bottom w:val="nil"/>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18</w:t>
            </w:r>
          </w:p>
        </w:tc>
      </w:tr>
      <w:tr w:rsidR="00EF7067" w:rsidTr="009610A7">
        <w:tblPrEx>
          <w:tblCellMar>
            <w:top w:w="0" w:type="dxa"/>
            <w:left w:w="0" w:type="dxa"/>
            <w:bottom w:w="0" w:type="dxa"/>
            <w:right w:w="0" w:type="dxa"/>
          </w:tblCellMar>
        </w:tblPrEx>
        <w:trPr>
          <w:trHeight w:hRule="exact" w:val="292"/>
          <w:jc w:val="center"/>
        </w:trPr>
        <w:tc>
          <w:tcPr>
            <w:tcW w:w="4061"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Atom Fiziğine Giriş ve Radyoaktivite</w:t>
            </w:r>
          </w:p>
        </w:tc>
        <w:tc>
          <w:tcPr>
            <w:tcW w:w="1910"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11</w:t>
            </w:r>
          </w:p>
        </w:tc>
        <w:tc>
          <w:tcPr>
            <w:tcW w:w="1978"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26</w:t>
            </w:r>
          </w:p>
        </w:tc>
        <w:tc>
          <w:tcPr>
            <w:tcW w:w="1603" w:type="dxa"/>
            <w:tcBorders>
              <w:top w:val="single" w:sz="4" w:space="0" w:color="auto"/>
              <w:left w:val="single" w:sz="4" w:space="0" w:color="auto"/>
              <w:bottom w:val="nil"/>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18</w:t>
            </w:r>
          </w:p>
        </w:tc>
      </w:tr>
      <w:tr w:rsidR="00EF7067" w:rsidTr="009610A7">
        <w:tblPrEx>
          <w:tblCellMar>
            <w:top w:w="0" w:type="dxa"/>
            <w:left w:w="0" w:type="dxa"/>
            <w:bottom w:w="0" w:type="dxa"/>
            <w:right w:w="0" w:type="dxa"/>
          </w:tblCellMar>
        </w:tblPrEx>
        <w:trPr>
          <w:trHeight w:hRule="exact" w:val="283"/>
          <w:jc w:val="center"/>
        </w:trPr>
        <w:tc>
          <w:tcPr>
            <w:tcW w:w="4061"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Modern Fizik</w:t>
            </w:r>
          </w:p>
        </w:tc>
        <w:tc>
          <w:tcPr>
            <w:tcW w:w="1910" w:type="dxa"/>
            <w:tcBorders>
              <w:top w:val="single" w:sz="4" w:space="0" w:color="auto"/>
              <w:left w:val="single" w:sz="4" w:space="0" w:color="auto"/>
              <w:bottom w:val="nil"/>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15</w:t>
            </w:r>
          </w:p>
        </w:tc>
        <w:tc>
          <w:tcPr>
            <w:tcW w:w="1978"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22</w:t>
            </w:r>
          </w:p>
        </w:tc>
        <w:tc>
          <w:tcPr>
            <w:tcW w:w="1603" w:type="dxa"/>
            <w:tcBorders>
              <w:top w:val="single" w:sz="4" w:space="0" w:color="auto"/>
              <w:left w:val="single" w:sz="4" w:space="0" w:color="auto"/>
              <w:bottom w:val="nil"/>
              <w:right w:val="single" w:sz="4" w:space="0" w:color="auto"/>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15,4</w:t>
            </w:r>
          </w:p>
        </w:tc>
      </w:tr>
      <w:tr w:rsidR="00EF7067" w:rsidTr="009610A7">
        <w:tblPrEx>
          <w:tblCellMar>
            <w:top w:w="0" w:type="dxa"/>
            <w:left w:w="0" w:type="dxa"/>
            <w:bottom w:w="0" w:type="dxa"/>
            <w:right w:w="0" w:type="dxa"/>
          </w:tblCellMar>
        </w:tblPrEx>
        <w:trPr>
          <w:trHeight w:hRule="exact" w:val="547"/>
          <w:jc w:val="center"/>
        </w:trPr>
        <w:tc>
          <w:tcPr>
            <w:tcW w:w="4061" w:type="dxa"/>
            <w:tcBorders>
              <w:top w:val="single" w:sz="4" w:space="0" w:color="auto"/>
              <w:left w:val="single" w:sz="4" w:space="0" w:color="auto"/>
              <w:bottom w:val="nil"/>
              <w:right w:val="nil"/>
            </w:tcBorders>
            <w:shd w:val="clear" w:color="auto" w:fill="FFFFFF"/>
            <w:vAlign w:val="bottom"/>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Modern Fiziğin Teknolojideki</w:t>
            </w:r>
          </w:p>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0"/>
                <w:color w:val="000000"/>
                <w:lang w:val="tr-TR" w:eastAsia="tr-TR"/>
              </w:rPr>
              <w:t>Uygulamaları</w:t>
            </w:r>
          </w:p>
        </w:tc>
        <w:tc>
          <w:tcPr>
            <w:tcW w:w="1910"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14</w:t>
            </w:r>
          </w:p>
        </w:tc>
        <w:tc>
          <w:tcPr>
            <w:tcW w:w="1978" w:type="dxa"/>
            <w:tcBorders>
              <w:top w:val="single" w:sz="4" w:space="0" w:color="auto"/>
              <w:left w:val="single" w:sz="4" w:space="0" w:color="auto"/>
              <w:bottom w:val="nil"/>
              <w:right w:val="nil"/>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16</w:t>
            </w:r>
          </w:p>
        </w:tc>
        <w:tc>
          <w:tcPr>
            <w:tcW w:w="1603" w:type="dxa"/>
            <w:tcBorders>
              <w:top w:val="single" w:sz="4" w:space="0" w:color="auto"/>
              <w:left w:val="single" w:sz="4" w:space="0" w:color="auto"/>
              <w:bottom w:val="nil"/>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0"/>
                <w:color w:val="000000"/>
                <w:lang w:val="tr-TR" w:eastAsia="tr-TR"/>
              </w:rPr>
              <w:t>11,2</w:t>
            </w:r>
          </w:p>
        </w:tc>
      </w:tr>
      <w:tr w:rsidR="00EF7067" w:rsidTr="009610A7">
        <w:tblPrEx>
          <w:tblCellMar>
            <w:top w:w="0" w:type="dxa"/>
            <w:left w:w="0" w:type="dxa"/>
            <w:bottom w:w="0" w:type="dxa"/>
            <w:right w:w="0" w:type="dxa"/>
          </w:tblCellMar>
        </w:tblPrEx>
        <w:trPr>
          <w:trHeight w:hRule="exact" w:val="294"/>
          <w:jc w:val="center"/>
        </w:trPr>
        <w:tc>
          <w:tcPr>
            <w:tcW w:w="4061"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left="240" w:firstLine="0"/>
              <w:jc w:val="left"/>
              <w:rPr>
                <w:lang w:val="tr-TR" w:eastAsia="tr-TR"/>
              </w:rPr>
            </w:pPr>
            <w:r w:rsidRPr="006B25A9">
              <w:rPr>
                <w:rStyle w:val="Gvdemetni2Kaln1"/>
                <w:color w:val="000000"/>
                <w:lang w:val="tr-TR" w:eastAsia="tr-TR"/>
              </w:rPr>
              <w:t>Toplam</w:t>
            </w:r>
          </w:p>
        </w:tc>
        <w:tc>
          <w:tcPr>
            <w:tcW w:w="1910"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67</w:t>
            </w:r>
          </w:p>
        </w:tc>
        <w:tc>
          <w:tcPr>
            <w:tcW w:w="1978" w:type="dxa"/>
            <w:tcBorders>
              <w:top w:val="single" w:sz="4" w:space="0" w:color="auto"/>
              <w:left w:val="single" w:sz="4" w:space="0" w:color="auto"/>
              <w:bottom w:val="single" w:sz="4" w:space="0" w:color="auto"/>
              <w:right w:val="nil"/>
            </w:tcBorders>
            <w:shd w:val="clear" w:color="auto" w:fill="FFFFFF"/>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144</w:t>
            </w:r>
          </w:p>
        </w:tc>
        <w:tc>
          <w:tcPr>
            <w:tcW w:w="1603" w:type="dxa"/>
            <w:tcBorders>
              <w:top w:val="single" w:sz="4" w:space="0" w:color="auto"/>
              <w:left w:val="single" w:sz="4" w:space="0" w:color="auto"/>
              <w:bottom w:val="single" w:sz="4" w:space="0" w:color="auto"/>
              <w:right w:val="single" w:sz="4" w:space="0" w:color="auto"/>
            </w:tcBorders>
            <w:shd w:val="clear" w:color="auto" w:fill="FFFFFF"/>
            <w:vAlign w:val="center"/>
          </w:tcPr>
          <w:p w:rsidR="00EF7067" w:rsidRPr="006B25A9" w:rsidRDefault="00EF7067" w:rsidP="009610A7">
            <w:pPr>
              <w:pStyle w:val="Gvdemetni21"/>
              <w:framePr w:w="9552" w:wrap="notBeside" w:vAnchor="text" w:hAnchor="text" w:xAlign="center" w:y="1"/>
              <w:shd w:val="clear" w:color="auto" w:fill="auto"/>
              <w:spacing w:line="268" w:lineRule="exact"/>
              <w:ind w:firstLine="0"/>
              <w:jc w:val="center"/>
              <w:rPr>
                <w:lang w:val="tr-TR" w:eastAsia="tr-TR"/>
              </w:rPr>
            </w:pPr>
            <w:r w:rsidRPr="006B25A9">
              <w:rPr>
                <w:rStyle w:val="Gvdemetni2Kaln1"/>
                <w:color w:val="000000"/>
                <w:lang w:val="tr-TR" w:eastAsia="tr-TR"/>
              </w:rPr>
              <w:t>100</w:t>
            </w:r>
          </w:p>
        </w:tc>
      </w:tr>
    </w:tbl>
    <w:p w:rsidR="00EF7067" w:rsidRPr="001A640F" w:rsidRDefault="00811FC9" w:rsidP="00EF7067">
      <w:pPr>
        <w:pStyle w:val="Balk6"/>
        <w:rPr>
          <w:rFonts w:ascii="Arial Narrow" w:hAnsi="Arial Narrow"/>
          <w:sz w:val="20"/>
        </w:rPr>
      </w:pPr>
      <w:r>
        <w:rPr>
          <w:rFonts w:ascii="Arial Narrow" w:hAnsi="Arial Narrow"/>
          <w:sz w:val="20"/>
        </w:rPr>
        <w:t>.......................</w:t>
      </w:r>
      <w:r w:rsidR="00EF7067">
        <w:rPr>
          <w:rFonts w:ascii="Arial Narrow" w:hAnsi="Arial Narrow"/>
          <w:sz w:val="20"/>
        </w:rPr>
        <w:t>:</w:t>
      </w:r>
    </w:p>
    <w:p w:rsidR="001A6647" w:rsidRPr="001A6647" w:rsidRDefault="00EF7067" w:rsidP="00EF7067">
      <w:pPr>
        <w:spacing w:afterLines="60" w:after="144"/>
        <w:rPr>
          <w:rFonts w:ascii="Arial Narrow" w:hAnsi="Arial Narrow" w:cs="Tahoma"/>
          <w:color w:val="333335"/>
        </w:rPr>
      </w:pPr>
      <w:r>
        <w:rPr>
          <w:rFonts w:ascii="Arial Narrow" w:hAnsi="Arial Narrow" w:cs="Tahoma"/>
          <w:color w:val="333335"/>
        </w:rPr>
        <w:t xml:space="preserve">          </w:t>
      </w:r>
      <w:r w:rsidRPr="001A6647">
        <w:rPr>
          <w:rFonts w:ascii="Arial Narrow" w:hAnsi="Arial Narrow" w:cs="Tahoma"/>
          <w:color w:val="333335"/>
        </w:rPr>
        <w:t>201</w:t>
      </w:r>
      <w:r w:rsidR="001A6647">
        <w:rPr>
          <w:rFonts w:ascii="Arial Narrow" w:hAnsi="Arial Narrow" w:cs="Tahoma"/>
          <w:color w:val="333335"/>
        </w:rPr>
        <w:t>8</w:t>
      </w:r>
      <w:r w:rsidRPr="001A6647">
        <w:rPr>
          <w:rFonts w:ascii="Arial Narrow" w:hAnsi="Arial Narrow" w:cs="Tahoma"/>
          <w:color w:val="333335"/>
        </w:rPr>
        <w:t xml:space="preserve"> – 20</w:t>
      </w:r>
      <w:r w:rsidR="001A6647">
        <w:rPr>
          <w:rFonts w:ascii="Arial Narrow" w:hAnsi="Arial Narrow" w:cs="Tahoma"/>
          <w:color w:val="333335"/>
        </w:rPr>
        <w:t>19</w:t>
      </w:r>
      <w:r w:rsidRPr="001A6647">
        <w:rPr>
          <w:rFonts w:ascii="Arial Narrow" w:hAnsi="Arial Narrow" w:cs="Tahoma"/>
          <w:color w:val="333335"/>
        </w:rPr>
        <w:t xml:space="preserve"> Öğretim yılından itibaren tüm sınıf seviyesinde uygulanacak olan müfredat programı değişikliklerinin tekrar incelenerek yıllık </w:t>
      </w:r>
    </w:p>
    <w:p w:rsidR="00EF7067" w:rsidRPr="001A6647" w:rsidRDefault="001A6647" w:rsidP="00EF7067">
      <w:pPr>
        <w:spacing w:afterLines="60" w:after="144"/>
        <w:rPr>
          <w:rFonts w:ascii="Arial Narrow" w:hAnsi="Arial Narrow" w:cs="Tahoma"/>
          <w:color w:val="333335"/>
        </w:rPr>
      </w:pPr>
      <w:r w:rsidRPr="001A6647">
        <w:rPr>
          <w:rFonts w:ascii="Arial Narrow" w:hAnsi="Arial Narrow" w:cs="Tahoma"/>
          <w:color w:val="333335"/>
        </w:rPr>
        <w:t xml:space="preserve">    planların yapılması gerektiğini belirtti.</w:t>
      </w:r>
    </w:p>
    <w:p w:rsidR="00C55D06" w:rsidRPr="00CF4940" w:rsidRDefault="00EF7067" w:rsidP="001A6647">
      <w:pPr>
        <w:ind w:left="142"/>
        <w:jc w:val="both"/>
        <w:rPr>
          <w:rFonts w:ascii="Arial Narrow" w:hAnsi="Arial Narrow"/>
        </w:rPr>
      </w:pPr>
      <w:r w:rsidRPr="00387036">
        <w:rPr>
          <w:rFonts w:ascii="Arial Narrow" w:hAnsi="Arial Narrow" w:cs="Tahoma"/>
          <w:color w:val="333335"/>
        </w:rPr>
        <w:t xml:space="preserve">         </w:t>
      </w:r>
      <w:r w:rsidR="00811FC9">
        <w:rPr>
          <w:rFonts w:ascii="Arial Narrow" w:hAnsi="Arial Narrow"/>
        </w:rPr>
        <w:t>.......................</w:t>
      </w:r>
      <w:r>
        <w:rPr>
          <w:rFonts w:ascii="Arial Narrow" w:hAnsi="Arial Narrow"/>
        </w:rPr>
        <w:t>:</w:t>
      </w:r>
      <w:r w:rsidRPr="00CF4940">
        <w:rPr>
          <w:rFonts w:ascii="Arial Narrow" w:hAnsi="Arial Narrow" w:cs="Tahoma"/>
          <w:color w:val="333335"/>
        </w:rPr>
        <w:t xml:space="preserve"> Yeni Fizik Programının incelediğini belirtti. Ayrıca yeni Fizik Programı hakkında öğrencilere bilgi verilmesi gerektiği görüşüne</w:t>
      </w:r>
      <w:r>
        <w:rPr>
          <w:rFonts w:ascii="Arial Narrow" w:hAnsi="Arial Narrow" w:cs="Tahoma"/>
          <w:color w:val="333335"/>
        </w:rPr>
        <w:t xml:space="preserve">                                    </w:t>
      </w:r>
      <w:r w:rsidRPr="00CF4940">
        <w:rPr>
          <w:rFonts w:ascii="Arial Narrow" w:hAnsi="Arial Narrow" w:cs="Tahoma"/>
          <w:color w:val="333335"/>
        </w:rPr>
        <w:t xml:space="preserve"> </w:t>
      </w:r>
      <w:r>
        <w:rPr>
          <w:rFonts w:ascii="Arial Narrow" w:hAnsi="Arial Narrow" w:cs="Tahoma"/>
          <w:color w:val="333335"/>
        </w:rPr>
        <w:t xml:space="preserve">      </w:t>
      </w:r>
      <w:r w:rsidRPr="00CF4940">
        <w:rPr>
          <w:rFonts w:ascii="Arial Narrow" w:hAnsi="Arial Narrow" w:cs="Tahoma"/>
          <w:color w:val="333335"/>
        </w:rPr>
        <w:t>varıldı.</w:t>
      </w:r>
      <w:r w:rsidR="00ED33C2" w:rsidRPr="00CF4940">
        <w:rPr>
          <w:rFonts w:ascii="Arial Narrow" w:hAnsi="Arial Narrow"/>
        </w:rPr>
        <w:t xml:space="preserve"> </w:t>
      </w:r>
      <w:r w:rsidR="00C55D06" w:rsidRPr="00CF4940">
        <w:rPr>
          <w:rFonts w:ascii="Arial Narrow" w:hAnsi="Arial Narrow"/>
          <w:b/>
          <w:bCs/>
        </w:rPr>
        <w:t>Ortaöğretim 9, 10, 11 ve 12. Sınıf Fizik Dersi Öğretim Programları</w:t>
      </w:r>
      <w:r w:rsidR="00C55D06">
        <w:rPr>
          <w:rFonts w:ascii="Arial Narrow" w:hAnsi="Arial Narrow"/>
        </w:rPr>
        <w:t xml:space="preserve"> incelendi. </w:t>
      </w:r>
      <w:r w:rsidR="00C55D06" w:rsidRPr="00CF4940">
        <w:rPr>
          <w:rFonts w:ascii="Arial Narrow" w:hAnsi="Arial Narrow"/>
        </w:rPr>
        <w:t>Yıllık planlar</w:t>
      </w:r>
      <w:r w:rsidR="00653798">
        <w:rPr>
          <w:rFonts w:ascii="Arial Narrow" w:hAnsi="Arial Narrow"/>
        </w:rPr>
        <w:t xml:space="preserve">ın </w:t>
      </w:r>
      <w:r w:rsidR="00C55D06" w:rsidRPr="00CF4940">
        <w:rPr>
          <w:rFonts w:ascii="Arial Narrow" w:hAnsi="Arial Narrow"/>
        </w:rPr>
        <w:t>bir kere hazırlanıp bir yıl uygulanacağı ilkesinden hareketle ilgili değişikliklerin titizlikle takip edilip bu konularda hata yapılmaması gerekliliğinin üzerinde duruldu.</w:t>
      </w:r>
    </w:p>
    <w:p w:rsidR="00C55D06" w:rsidRPr="00CF4940" w:rsidRDefault="00C55D06" w:rsidP="00C55D06">
      <w:pPr>
        <w:ind w:left="540"/>
        <w:jc w:val="both"/>
        <w:rPr>
          <w:rFonts w:ascii="Arial Narrow" w:hAnsi="Arial Narrow"/>
        </w:rPr>
      </w:pPr>
      <w:r w:rsidRPr="00CF4940">
        <w:rPr>
          <w:rFonts w:ascii="Arial Narrow" w:hAnsi="Arial Narrow"/>
        </w:rPr>
        <w:t>Yıllık planlar hazırlanırken aşağıdaki hususlara dikkat edilmesi kararlaştırıldı.</w:t>
      </w:r>
    </w:p>
    <w:p w:rsidR="00C55D06" w:rsidRPr="00CF4940" w:rsidRDefault="00C55D06" w:rsidP="00C55D06">
      <w:pPr>
        <w:pStyle w:val="GvdeMetniGirintisi"/>
        <w:numPr>
          <w:ilvl w:val="0"/>
          <w:numId w:val="11"/>
        </w:numPr>
        <w:jc w:val="both"/>
        <w:rPr>
          <w:rFonts w:ascii="Arial Narrow" w:hAnsi="Arial Narrow"/>
          <w:sz w:val="20"/>
        </w:rPr>
      </w:pPr>
      <w:r w:rsidRPr="00CF4940">
        <w:rPr>
          <w:rFonts w:ascii="Arial Narrow" w:hAnsi="Arial Narrow"/>
          <w:sz w:val="20"/>
        </w:rPr>
        <w:t>Konular ay ve haftalara dağıtılırken çalışma takvimine göre konuların kapsam ve ağırlığının uygun zamanlamaya uymasına dikkat edilecek,</w:t>
      </w:r>
    </w:p>
    <w:p w:rsidR="00C55D06" w:rsidRPr="00CF4940" w:rsidRDefault="00C55D06" w:rsidP="00C55D06">
      <w:pPr>
        <w:ind w:left="567"/>
        <w:jc w:val="both"/>
        <w:rPr>
          <w:rFonts w:ascii="Arial Narrow" w:hAnsi="Arial Narrow"/>
        </w:rPr>
      </w:pPr>
      <w:r w:rsidRPr="00CF4940">
        <w:rPr>
          <w:rFonts w:ascii="Arial Narrow" w:hAnsi="Arial Narrow"/>
        </w:rPr>
        <w:t xml:space="preserve">       b)    Konular müfredat programından alınacak,</w:t>
      </w:r>
    </w:p>
    <w:p w:rsidR="00C55D06" w:rsidRPr="00CF4940" w:rsidRDefault="00C55D06" w:rsidP="00C55D06">
      <w:pPr>
        <w:ind w:left="709" w:hanging="142"/>
        <w:jc w:val="both"/>
        <w:rPr>
          <w:rFonts w:ascii="Arial Narrow" w:hAnsi="Arial Narrow"/>
        </w:rPr>
      </w:pPr>
      <w:r w:rsidRPr="00CF4940">
        <w:rPr>
          <w:rFonts w:ascii="Arial Narrow" w:hAnsi="Arial Narrow"/>
        </w:rPr>
        <w:t xml:space="preserve">       c)    Konuların varsa özel amaçları belirtilecek,</w:t>
      </w:r>
    </w:p>
    <w:p w:rsidR="00C55D06" w:rsidRPr="00CF4940" w:rsidRDefault="00C55D06" w:rsidP="00C55D06">
      <w:pPr>
        <w:ind w:left="567"/>
        <w:jc w:val="both"/>
        <w:rPr>
          <w:rFonts w:ascii="Arial Narrow" w:hAnsi="Arial Narrow"/>
        </w:rPr>
      </w:pPr>
      <w:r w:rsidRPr="00CF4940">
        <w:rPr>
          <w:rFonts w:ascii="Arial Narrow" w:hAnsi="Arial Narrow"/>
        </w:rPr>
        <w:t xml:space="preserve">       d)   Yazılı sınavların yapılacağı tarihler yıllık planda belirtilecektir.</w:t>
      </w:r>
    </w:p>
    <w:p w:rsidR="00C55D06" w:rsidRPr="00CF4940" w:rsidRDefault="00C55D06" w:rsidP="00C55D06">
      <w:pPr>
        <w:ind w:left="567"/>
        <w:jc w:val="both"/>
        <w:rPr>
          <w:rFonts w:ascii="Arial Narrow" w:hAnsi="Arial Narrow"/>
        </w:rPr>
      </w:pPr>
      <w:r w:rsidRPr="00CF4940">
        <w:rPr>
          <w:rFonts w:ascii="Arial Narrow" w:hAnsi="Arial Narrow"/>
        </w:rPr>
        <w:t xml:space="preserve">       e)   Yıllık planlar;2551 sayılı tebliğler dergisinde yayınlanan MEB lığı Eğ.Öğ.Çalışmalarının   planlı yürütülmesine ilişkin 30.07.2003 Tarih, 226 sayılı yönergesi ,2089 sayılı tebliğler dergisinden</w:t>
      </w:r>
      <w:r w:rsidR="00653798">
        <w:rPr>
          <w:rFonts w:ascii="Arial Narrow" w:hAnsi="Arial Narrow"/>
        </w:rPr>
        <w:t xml:space="preserve"> planlamaya ilişkin açıklamalar,</w:t>
      </w:r>
      <w:r w:rsidRPr="00CF4940">
        <w:rPr>
          <w:rFonts w:ascii="Arial Narrow" w:hAnsi="Arial Narrow"/>
        </w:rPr>
        <w:t xml:space="preserve"> 2104 ve 2212 sayılı tebliğler dergilerinden Atatürk İlke ve İnkılaplarının öğretilmesi konularından yararlanarak hazırlanacaktır.</w:t>
      </w:r>
    </w:p>
    <w:p w:rsidR="00C55D06" w:rsidRPr="00CF4940" w:rsidRDefault="00C55D06" w:rsidP="00CF4A91">
      <w:pPr>
        <w:ind w:left="567"/>
        <w:jc w:val="both"/>
        <w:rPr>
          <w:rFonts w:ascii="Arial Narrow" w:hAnsi="Arial Narrow"/>
        </w:rPr>
      </w:pPr>
      <w:r w:rsidRPr="00CF4940">
        <w:rPr>
          <w:rFonts w:ascii="Arial Narrow" w:hAnsi="Arial Narrow"/>
        </w:rPr>
        <w:t xml:space="preserve">        </w:t>
      </w:r>
    </w:p>
    <w:p w:rsidR="00C55D06" w:rsidRPr="00CF4940" w:rsidRDefault="00811FC9" w:rsidP="00C55D06">
      <w:pPr>
        <w:pStyle w:val="GvdeMetniGirintisi"/>
        <w:jc w:val="both"/>
        <w:rPr>
          <w:rFonts w:ascii="Arial Narrow" w:hAnsi="Arial Narrow"/>
          <w:sz w:val="20"/>
        </w:rPr>
      </w:pPr>
      <w:r>
        <w:rPr>
          <w:rFonts w:ascii="Arial Narrow" w:hAnsi="Arial Narrow"/>
          <w:sz w:val="20"/>
        </w:rPr>
        <w:t>.......................</w:t>
      </w:r>
      <w:r w:rsidR="00C55D06" w:rsidRPr="00CF4940">
        <w:rPr>
          <w:rFonts w:ascii="Arial Narrow" w:hAnsi="Arial Narrow"/>
          <w:sz w:val="20"/>
        </w:rPr>
        <w:t xml:space="preserve">: Fizik dersinin amaçlarına ulaşabilmesi için belirli planlama doğrultusunda gerekli şartların oluşturulması gerektiğini vurguladı. Bu amaçla müfredat programlarında aşağıdaki değişikliklerin oluşturulması kararlaştırıldı. </w:t>
      </w:r>
    </w:p>
    <w:p w:rsidR="00B94CCA" w:rsidRDefault="00C55D06" w:rsidP="00C55D06">
      <w:pPr>
        <w:jc w:val="both"/>
        <w:rPr>
          <w:rFonts w:ascii="Arial Narrow" w:hAnsi="Arial Narrow"/>
        </w:rPr>
      </w:pPr>
      <w:r w:rsidRPr="00CF4940">
        <w:rPr>
          <w:rFonts w:ascii="Arial Narrow" w:hAnsi="Arial Narrow"/>
        </w:rPr>
        <w:t xml:space="preserve">          </w:t>
      </w:r>
      <w:r>
        <w:rPr>
          <w:rFonts w:ascii="Arial Narrow" w:hAnsi="Arial Narrow"/>
        </w:rPr>
        <w:t xml:space="preserve">  1. </w:t>
      </w:r>
      <w:r w:rsidR="00B94CCA">
        <w:rPr>
          <w:rFonts w:ascii="Arial Narrow" w:hAnsi="Arial Narrow"/>
        </w:rPr>
        <w:t>K</w:t>
      </w:r>
      <w:r>
        <w:rPr>
          <w:rFonts w:ascii="Arial Narrow" w:hAnsi="Arial Narrow"/>
        </w:rPr>
        <w:t>onularının daha iyi anlaşılabilmesi için</w:t>
      </w:r>
      <w:r w:rsidR="00B94CCA">
        <w:rPr>
          <w:rFonts w:ascii="Arial Narrow" w:hAnsi="Arial Narrow"/>
        </w:rPr>
        <w:t>;</w:t>
      </w:r>
      <w:r>
        <w:rPr>
          <w:rFonts w:ascii="Arial Narrow" w:hAnsi="Arial Narrow"/>
        </w:rPr>
        <w:t xml:space="preserve"> </w:t>
      </w:r>
    </w:p>
    <w:p w:rsidR="00BC1A53" w:rsidRDefault="00B94CCA" w:rsidP="00BC1A53">
      <w:pPr>
        <w:jc w:val="both"/>
      </w:pPr>
      <w:r>
        <w:t xml:space="preserve">          a) 10. sınıf “dalgalar” </w:t>
      </w:r>
      <w:r w:rsidR="00C55D06" w:rsidRPr="003502DD">
        <w:rPr>
          <w:sz w:val="32"/>
          <w:szCs w:val="32"/>
        </w:rPr>
        <w:t>“optik”</w:t>
      </w:r>
      <w:r w:rsidR="00C55D06">
        <w:t xml:space="preserve">  konuları </w:t>
      </w:r>
      <w:r w:rsidR="00C55D06" w:rsidRPr="003502DD">
        <w:rPr>
          <w:sz w:val="32"/>
          <w:szCs w:val="32"/>
        </w:rPr>
        <w:t>dalgalar</w:t>
      </w:r>
      <w:r w:rsidR="00C55D06">
        <w:t xml:space="preserve">dan önce ve </w:t>
      </w:r>
      <w:r w:rsidR="00C55D06" w:rsidRPr="003502DD">
        <w:rPr>
          <w:sz w:val="32"/>
          <w:szCs w:val="32"/>
        </w:rPr>
        <w:t>dalgalar</w:t>
      </w:r>
      <w:r w:rsidR="00FA61C6">
        <w:rPr>
          <w:sz w:val="32"/>
          <w:szCs w:val="32"/>
        </w:rPr>
        <w:t xml:space="preserve"> </w:t>
      </w:r>
      <w:r w:rsidR="00FA61C6" w:rsidRPr="00FA61C6">
        <w:t>konuları</w:t>
      </w:r>
      <w:r w:rsidR="00C55D06">
        <w:t xml:space="preserve"> </w:t>
      </w:r>
      <w:r w:rsidR="00C55D06" w:rsidRPr="003502DD">
        <w:rPr>
          <w:sz w:val="32"/>
          <w:szCs w:val="32"/>
        </w:rPr>
        <w:t>optik</w:t>
      </w:r>
      <w:r w:rsidR="003502DD">
        <w:t>ten sonra  işlenecektir.</w:t>
      </w:r>
      <w:r w:rsidR="00BC1A53">
        <w:t xml:space="preserve"> </w:t>
      </w:r>
    </w:p>
    <w:p w:rsidR="00BC1A53" w:rsidRPr="00BC1A53" w:rsidRDefault="00BC1A53" w:rsidP="00BC1A53">
      <w:pPr>
        <w:jc w:val="both"/>
        <w:rPr>
          <w:rFonts w:ascii="Arial Narrow" w:hAnsi="Arial Narrow"/>
        </w:rPr>
      </w:pPr>
      <w:r>
        <w:t xml:space="preserve">          </w:t>
      </w:r>
      <w:r w:rsidR="00B94CCA">
        <w:t>b)</w:t>
      </w:r>
      <w:r w:rsidR="003502DD">
        <w:t xml:space="preserve"> 11. sınıfta Kuvvet ve Hareket  ünitesinde </w:t>
      </w:r>
      <w:r w:rsidR="00D957B5">
        <w:t>Basit Makineler konusu Tork konusundan önce, Enerji ve Hareket, İtme ve Çizgisel Momentum konularının ünitenin sonunda işlenmesine karar verildi.</w:t>
      </w:r>
    </w:p>
    <w:p w:rsidR="00F22717" w:rsidRDefault="00F22717" w:rsidP="00F22717">
      <w:pPr>
        <w:pStyle w:val="Gvdemetni101"/>
        <w:tabs>
          <w:tab w:val="left" w:pos="792"/>
        </w:tabs>
        <w:spacing w:line="268" w:lineRule="exact"/>
        <w:ind w:left="268"/>
        <w:jc w:val="left"/>
        <w:rPr>
          <w:rStyle w:val="Gvdemetni10"/>
          <w:color w:val="000000"/>
        </w:rPr>
      </w:pPr>
      <w:r>
        <w:rPr>
          <w:rStyle w:val="Gvdemetni10"/>
          <w:color w:val="000000"/>
        </w:rPr>
        <w:lastRenderedPageBreak/>
        <w:t xml:space="preserve">   </w:t>
      </w:r>
    </w:p>
    <w:p w:rsidR="00F22717" w:rsidRDefault="00F22717">
      <w:pPr>
        <w:pStyle w:val="GvdeMetniGirintisi"/>
        <w:ind w:hanging="567"/>
        <w:jc w:val="both"/>
        <w:rPr>
          <w:rFonts w:ascii="Arial Narrow" w:hAnsi="Arial Narrow"/>
          <w:b/>
          <w:bCs/>
          <w:sz w:val="20"/>
        </w:rPr>
      </w:pPr>
    </w:p>
    <w:p w:rsidR="00B2590B" w:rsidRPr="00CF4940" w:rsidRDefault="00B2590B">
      <w:pPr>
        <w:pStyle w:val="GvdeMetniGirintisi"/>
        <w:ind w:hanging="567"/>
        <w:jc w:val="both"/>
        <w:rPr>
          <w:rFonts w:ascii="Arial Narrow" w:hAnsi="Arial Narrow"/>
          <w:sz w:val="20"/>
        </w:rPr>
      </w:pPr>
      <w:r w:rsidRPr="00CF4940">
        <w:rPr>
          <w:rFonts w:ascii="Arial Narrow" w:hAnsi="Arial Narrow"/>
          <w:b/>
          <w:bCs/>
          <w:sz w:val="20"/>
        </w:rPr>
        <w:t xml:space="preserve">  4.    </w:t>
      </w:r>
      <w:r w:rsidR="00125996" w:rsidRPr="00CF4940">
        <w:rPr>
          <w:rFonts w:ascii="Arial Narrow" w:hAnsi="Arial Narrow"/>
          <w:b/>
          <w:bCs/>
          <w:sz w:val="20"/>
        </w:rPr>
        <w:t xml:space="preserve">  </w:t>
      </w:r>
      <w:r w:rsidRPr="00CF4940">
        <w:rPr>
          <w:rFonts w:ascii="Arial Narrow" w:hAnsi="Arial Narrow"/>
          <w:sz w:val="20"/>
        </w:rPr>
        <w:t xml:space="preserve">Atatürk İlke ve İnkılaplarının derslere yansıtılması konusunun 2104-2212- sayılı  tebliğler dergilerindeki ilgili </w:t>
      </w:r>
    </w:p>
    <w:p w:rsidR="00CE48B7" w:rsidRPr="00CF4940" w:rsidRDefault="00B2590B" w:rsidP="00CE48B7">
      <w:pPr>
        <w:pStyle w:val="GvdeMetniGirintisi"/>
        <w:jc w:val="both"/>
        <w:rPr>
          <w:rFonts w:ascii="Arial Narrow" w:hAnsi="Arial Narrow"/>
          <w:sz w:val="20"/>
        </w:rPr>
      </w:pPr>
      <w:r w:rsidRPr="00CF4940">
        <w:rPr>
          <w:rFonts w:ascii="Arial Narrow" w:hAnsi="Arial Narrow"/>
          <w:sz w:val="20"/>
        </w:rPr>
        <w:t>bölümleri yeniden incelenerek tekrar ele alındı. Söz konusu dergilerin belirttiği esasların yıllık planlarda temel başlıklar halinde, günlük planlarda 2104 sayılı tebliğler dergisindeki açıklamalar ışığında ayrıntılı olarak işleneceği fizik dersi zümre öğretmenler kurulu başkanı tarafından hatırlatıldı.</w:t>
      </w:r>
    </w:p>
    <w:p w:rsidR="007822BB" w:rsidRDefault="00125996" w:rsidP="007D5C42">
      <w:pPr>
        <w:ind w:left="426" w:hanging="426"/>
        <w:rPr>
          <w:rFonts w:ascii="Arial Narrow" w:hAnsi="Arial Narrow"/>
          <w:color w:val="000000"/>
        </w:rPr>
      </w:pPr>
      <w:r w:rsidRPr="00CF4940">
        <w:rPr>
          <w:rFonts w:ascii="Arial Narrow" w:hAnsi="Arial Narrow"/>
          <w:color w:val="000000"/>
        </w:rPr>
        <w:t xml:space="preserve">   </w:t>
      </w:r>
      <w:r w:rsidR="007822BB">
        <w:rPr>
          <w:rFonts w:ascii="Arial Narrow" w:hAnsi="Arial Narrow"/>
          <w:color w:val="000000"/>
        </w:rPr>
        <w:t xml:space="preserve">         </w:t>
      </w:r>
      <w:r w:rsidRPr="00CF4940">
        <w:rPr>
          <w:rFonts w:ascii="Arial Narrow" w:hAnsi="Arial Narrow"/>
          <w:color w:val="000000"/>
        </w:rPr>
        <w:t xml:space="preserve"> a)Atatürk’ün </w:t>
      </w:r>
      <w:r w:rsidRPr="00CF4940">
        <w:rPr>
          <w:rFonts w:ascii="Arial Narrow" w:hAnsi="Arial Narrow"/>
          <w:b/>
          <w:bCs/>
          <w:color w:val="000000"/>
        </w:rPr>
        <w:t>“Bilim ve Teknik için sınır yoktur.”</w:t>
      </w:r>
      <w:r w:rsidRPr="00CF4940">
        <w:rPr>
          <w:rFonts w:ascii="Arial Narrow" w:hAnsi="Arial Narrow"/>
          <w:color w:val="000000"/>
        </w:rPr>
        <w:t xml:space="preserve"> özdeyişinin günümüzdeki uzay çalışmaları örnek verilerek, anlamının büyüklüğü ve </w:t>
      </w:r>
      <w:r w:rsidR="007822BB">
        <w:rPr>
          <w:rFonts w:ascii="Arial Narrow" w:hAnsi="Arial Narrow"/>
          <w:color w:val="000000"/>
        </w:rPr>
        <w:t xml:space="preserve">  </w:t>
      </w:r>
    </w:p>
    <w:p w:rsidR="00125996" w:rsidRPr="00CF4940" w:rsidRDefault="007822BB" w:rsidP="007D5C42">
      <w:pPr>
        <w:ind w:left="426" w:hanging="426"/>
        <w:rPr>
          <w:rFonts w:ascii="Arial Narrow" w:hAnsi="Arial Narrow"/>
          <w:color w:val="000000"/>
        </w:rPr>
      </w:pPr>
      <w:r>
        <w:rPr>
          <w:rFonts w:ascii="Arial Narrow" w:hAnsi="Arial Narrow"/>
          <w:color w:val="000000"/>
        </w:rPr>
        <w:t xml:space="preserve">                </w:t>
      </w:r>
      <w:r w:rsidR="00125996" w:rsidRPr="00CF4940">
        <w:rPr>
          <w:rFonts w:ascii="Arial Narrow" w:hAnsi="Arial Narrow"/>
          <w:color w:val="000000"/>
        </w:rPr>
        <w:t>öneminin üzerinde durulmasına.</w:t>
      </w:r>
      <w:r w:rsidR="00125996" w:rsidRPr="00CF4940">
        <w:rPr>
          <w:rFonts w:ascii="Arial Narrow" w:hAnsi="Arial Narrow"/>
          <w:color w:val="000000"/>
        </w:rPr>
        <w:br/>
        <w:t>                                              </w:t>
      </w:r>
      <w:r w:rsidR="00125996" w:rsidRPr="00CF4940">
        <w:rPr>
          <w:rFonts w:ascii="Arial Narrow" w:hAnsi="Arial Narrow"/>
          <w:color w:val="000000"/>
        </w:rPr>
        <w:br/>
        <w:t xml:space="preserve">    b)Atatürk’ün </w:t>
      </w:r>
      <w:r w:rsidR="00125996" w:rsidRPr="00CF4940">
        <w:rPr>
          <w:rFonts w:ascii="Arial Narrow" w:hAnsi="Arial Narrow"/>
          <w:b/>
          <w:bCs/>
          <w:color w:val="000000"/>
        </w:rPr>
        <w:t>“Hayatta en hakiki mürşit ilimdir”</w:t>
      </w:r>
      <w:r w:rsidR="00125996" w:rsidRPr="00CF4940">
        <w:rPr>
          <w:rFonts w:ascii="Arial Narrow" w:hAnsi="Arial Narrow"/>
          <w:color w:val="000000"/>
        </w:rPr>
        <w:t xml:space="preserve"> özdeyişinin bilimin hızla değiştiği çağımızda etki alanının öneminin açıklanmasına.</w:t>
      </w:r>
    </w:p>
    <w:p w:rsidR="007822BB" w:rsidRDefault="00125996" w:rsidP="007D5C42">
      <w:pPr>
        <w:ind w:left="426" w:hanging="426"/>
        <w:rPr>
          <w:rFonts w:ascii="Arial Narrow" w:hAnsi="Arial Narrow"/>
          <w:b/>
          <w:bCs/>
          <w:color w:val="000000"/>
        </w:rPr>
      </w:pPr>
      <w:r w:rsidRPr="00CF4940">
        <w:rPr>
          <w:rFonts w:ascii="Arial Narrow" w:hAnsi="Arial Narrow"/>
          <w:color w:val="000000"/>
        </w:rPr>
        <w:t> </w:t>
      </w:r>
      <w:r w:rsidRPr="00CF4940">
        <w:rPr>
          <w:rFonts w:ascii="Arial Narrow" w:hAnsi="Arial Narrow"/>
          <w:color w:val="000000"/>
        </w:rPr>
        <w:br/>
      </w:r>
      <w:r w:rsidRPr="00EC3B6D">
        <w:rPr>
          <w:rFonts w:ascii="Arial Narrow" w:hAnsi="Arial Narrow"/>
          <w:color w:val="000000"/>
        </w:rPr>
        <w:t>    c)Atatürk’ün bilim ve fen</w:t>
      </w:r>
      <w:r w:rsidR="00ED087C" w:rsidRPr="00EC3B6D">
        <w:rPr>
          <w:rFonts w:ascii="Arial Narrow" w:hAnsi="Arial Narrow"/>
          <w:color w:val="000000"/>
        </w:rPr>
        <w:t>’</w:t>
      </w:r>
      <w:r w:rsidRPr="00EC3B6D">
        <w:rPr>
          <w:rFonts w:ascii="Arial Narrow" w:hAnsi="Arial Narrow"/>
          <w:color w:val="000000"/>
        </w:rPr>
        <w:t xml:space="preserve">e, fennin  uygulaması olan tekniğe ne kadar önem verdiğini ifade eden Bursa nutkundaki  </w:t>
      </w:r>
      <w:r w:rsidRPr="00EC3B6D">
        <w:rPr>
          <w:rFonts w:ascii="Arial Narrow" w:hAnsi="Arial Narrow"/>
          <w:b/>
          <w:bCs/>
          <w:color w:val="000000"/>
        </w:rPr>
        <w:t xml:space="preserve">“Hakiki rehberimiz </w:t>
      </w:r>
      <w:r w:rsidR="007822BB">
        <w:rPr>
          <w:rFonts w:ascii="Arial Narrow" w:hAnsi="Arial Narrow"/>
          <w:b/>
          <w:bCs/>
          <w:color w:val="000000"/>
        </w:rPr>
        <w:t xml:space="preserve">  </w:t>
      </w:r>
    </w:p>
    <w:p w:rsidR="00125996" w:rsidRPr="00EC3B6D" w:rsidRDefault="007822BB" w:rsidP="007D5C42">
      <w:pPr>
        <w:ind w:left="426" w:hanging="426"/>
        <w:rPr>
          <w:rFonts w:ascii="Arial Narrow" w:hAnsi="Arial Narrow"/>
          <w:color w:val="000000"/>
        </w:rPr>
      </w:pPr>
      <w:r>
        <w:rPr>
          <w:rFonts w:ascii="Arial Narrow" w:hAnsi="Arial Narrow"/>
          <w:b/>
          <w:bCs/>
          <w:color w:val="000000"/>
        </w:rPr>
        <w:t xml:space="preserve">                 </w:t>
      </w:r>
      <w:r w:rsidR="00125996" w:rsidRPr="00EC3B6D">
        <w:rPr>
          <w:rFonts w:ascii="Arial Narrow" w:hAnsi="Arial Narrow"/>
          <w:b/>
          <w:bCs/>
          <w:color w:val="000000"/>
        </w:rPr>
        <w:t>ilim ve fen olacaktır.”</w:t>
      </w:r>
      <w:r w:rsidR="00125996" w:rsidRPr="00EC3B6D">
        <w:rPr>
          <w:rFonts w:ascii="Arial Narrow" w:hAnsi="Arial Narrow"/>
          <w:color w:val="000000"/>
        </w:rPr>
        <w:t>sözü üzerinde durulmasına.</w:t>
      </w:r>
    </w:p>
    <w:p w:rsidR="007822BB" w:rsidRDefault="00125996" w:rsidP="007D5C42">
      <w:pPr>
        <w:ind w:left="426" w:hanging="426"/>
        <w:rPr>
          <w:rFonts w:ascii="Arial Narrow" w:hAnsi="Arial Narrow"/>
          <w:color w:val="000000"/>
        </w:rPr>
      </w:pPr>
      <w:r w:rsidRPr="00EC3B6D">
        <w:rPr>
          <w:rFonts w:ascii="Arial Narrow" w:hAnsi="Arial Narrow"/>
          <w:color w:val="000000"/>
        </w:rPr>
        <w:br/>
        <w:t xml:space="preserve">    d)Atatürk’ün </w:t>
      </w:r>
      <w:r w:rsidRPr="00EC3B6D">
        <w:rPr>
          <w:rFonts w:ascii="Arial Narrow" w:hAnsi="Arial Narrow"/>
          <w:b/>
          <w:bCs/>
          <w:color w:val="000000"/>
        </w:rPr>
        <w:t>“İstikbal göklerdedir”</w:t>
      </w:r>
      <w:r w:rsidRPr="00EC3B6D">
        <w:rPr>
          <w:rFonts w:ascii="Arial Narrow" w:hAnsi="Arial Narrow"/>
          <w:color w:val="000000"/>
        </w:rPr>
        <w:t xml:space="preserve"> sözünün anlamı belirtilerek, Atatürk’ün Fen ve teknikten soyutlanmayan hava gücüne dolaylı olarak </w:t>
      </w:r>
    </w:p>
    <w:p w:rsidR="00125996" w:rsidRPr="00EC3B6D" w:rsidRDefault="007822BB" w:rsidP="007D5C42">
      <w:pPr>
        <w:ind w:left="426" w:hanging="426"/>
        <w:rPr>
          <w:rFonts w:ascii="Arial Narrow" w:hAnsi="Arial Narrow"/>
          <w:color w:val="000000"/>
        </w:rPr>
      </w:pPr>
      <w:r>
        <w:rPr>
          <w:rFonts w:ascii="Arial Narrow" w:hAnsi="Arial Narrow"/>
          <w:color w:val="000000"/>
        </w:rPr>
        <w:t xml:space="preserve">                </w:t>
      </w:r>
      <w:r w:rsidR="00125996" w:rsidRPr="00EC3B6D">
        <w:rPr>
          <w:rFonts w:ascii="Arial Narrow" w:hAnsi="Arial Narrow"/>
          <w:color w:val="000000"/>
        </w:rPr>
        <w:t>bu gücün dayandığı fen ve tekniğe verdiği önemin açıklanmasına.</w:t>
      </w:r>
    </w:p>
    <w:p w:rsidR="007822BB" w:rsidRDefault="00125996" w:rsidP="007D5C42">
      <w:pPr>
        <w:ind w:left="426" w:hanging="426"/>
        <w:rPr>
          <w:rFonts w:ascii="Arial Narrow" w:hAnsi="Arial Narrow"/>
          <w:color w:val="000000"/>
        </w:rPr>
      </w:pPr>
      <w:r w:rsidRPr="00EC3B6D">
        <w:rPr>
          <w:rFonts w:ascii="Arial Narrow" w:hAnsi="Arial Narrow"/>
          <w:color w:val="000000"/>
        </w:rPr>
        <w:t> </w:t>
      </w:r>
      <w:r w:rsidRPr="00EC3B6D">
        <w:rPr>
          <w:rFonts w:ascii="Arial Narrow" w:hAnsi="Arial Narrow"/>
          <w:color w:val="000000"/>
        </w:rPr>
        <w:br/>
        <w:t xml:space="preserve">    e)Atatürk zamanında kurulan fabrikaların ve fen kuruluşlarının; O’nun, fen ve tekniğe verdiği önemin açık bir kanıtı olduğunun </w:t>
      </w:r>
    </w:p>
    <w:p w:rsidR="00125996" w:rsidRPr="00EC3B6D" w:rsidRDefault="007822BB" w:rsidP="007D5C42">
      <w:pPr>
        <w:ind w:left="426" w:hanging="426"/>
        <w:rPr>
          <w:rFonts w:ascii="Arial Narrow" w:hAnsi="Arial Narrow"/>
          <w:color w:val="000000"/>
        </w:rPr>
      </w:pPr>
      <w:r>
        <w:rPr>
          <w:rFonts w:ascii="Arial Narrow" w:hAnsi="Arial Narrow"/>
          <w:color w:val="000000"/>
        </w:rPr>
        <w:t xml:space="preserve">                </w:t>
      </w:r>
      <w:r w:rsidR="00125996" w:rsidRPr="00EC3B6D">
        <w:rPr>
          <w:rFonts w:ascii="Arial Narrow" w:hAnsi="Arial Narrow"/>
          <w:color w:val="000000"/>
        </w:rPr>
        <w:t>belirtilmesine.</w:t>
      </w:r>
    </w:p>
    <w:p w:rsidR="007822BB" w:rsidRDefault="00125996" w:rsidP="007D5C42">
      <w:pPr>
        <w:ind w:left="426" w:hanging="426"/>
        <w:rPr>
          <w:rFonts w:ascii="Arial Narrow" w:hAnsi="Arial Narrow"/>
          <w:color w:val="000000"/>
        </w:rPr>
      </w:pPr>
      <w:r w:rsidRPr="00EC3B6D">
        <w:rPr>
          <w:rFonts w:ascii="Arial Narrow" w:hAnsi="Arial Narrow"/>
          <w:color w:val="000000"/>
        </w:rPr>
        <w:t> </w:t>
      </w:r>
      <w:r w:rsidRPr="00EC3B6D">
        <w:rPr>
          <w:rFonts w:ascii="Arial Narrow" w:hAnsi="Arial Narrow"/>
          <w:color w:val="000000"/>
        </w:rPr>
        <w:br/>
        <w:t xml:space="preserve">    f)Osmanlı Devleti döneminde kullanılan arşın ,dirhem, okka,endaze gibi uzunluk ve ağırlık ölçü sistemleri yerine daha kolay kullanılan </w:t>
      </w:r>
    </w:p>
    <w:p w:rsidR="00125996" w:rsidRPr="00EC3B6D" w:rsidRDefault="007822BB" w:rsidP="007D5C42">
      <w:pPr>
        <w:ind w:left="426" w:hanging="426"/>
        <w:rPr>
          <w:rFonts w:ascii="Arial Narrow" w:hAnsi="Arial Narrow"/>
          <w:color w:val="000000"/>
        </w:rPr>
      </w:pPr>
      <w:r>
        <w:rPr>
          <w:rFonts w:ascii="Arial Narrow" w:hAnsi="Arial Narrow"/>
          <w:color w:val="000000"/>
        </w:rPr>
        <w:t xml:space="preserve">               </w:t>
      </w:r>
      <w:r w:rsidR="00125996" w:rsidRPr="00EC3B6D">
        <w:rPr>
          <w:rFonts w:ascii="Arial Narrow" w:hAnsi="Arial Narrow"/>
          <w:color w:val="000000"/>
        </w:rPr>
        <w:t>uluslar arası ölçü sistemlerinin kullanılmasının Atatürk’ün emri ile gerçekleştiğinin açıklanmasına.</w:t>
      </w:r>
    </w:p>
    <w:p w:rsidR="007822BB" w:rsidRDefault="00125996" w:rsidP="007D5C42">
      <w:pPr>
        <w:ind w:left="426" w:hanging="426"/>
        <w:rPr>
          <w:rFonts w:ascii="Arial Narrow" w:hAnsi="Arial Narrow"/>
          <w:color w:val="000000"/>
        </w:rPr>
      </w:pPr>
      <w:r w:rsidRPr="00EC3B6D">
        <w:rPr>
          <w:rFonts w:ascii="Arial Narrow" w:hAnsi="Arial Narrow"/>
          <w:color w:val="000000"/>
        </w:rPr>
        <w:t> </w:t>
      </w:r>
      <w:r w:rsidRPr="00EC3B6D">
        <w:rPr>
          <w:rFonts w:ascii="Arial Narrow" w:hAnsi="Arial Narrow"/>
          <w:color w:val="000000"/>
        </w:rPr>
        <w:br/>
        <w:t xml:space="preserve">    g)Fen bilimlerinin öğretiminde  kullanılan  yüzlerce  anlaşılması  zor  Arapça, Farsça ve Osmanlıca terimlerin;  Atatürk’ün  direktifleriyle  </w:t>
      </w:r>
    </w:p>
    <w:p w:rsidR="00125996" w:rsidRPr="00EC3B6D" w:rsidRDefault="007822BB" w:rsidP="007D5C42">
      <w:pPr>
        <w:ind w:left="426" w:hanging="426"/>
        <w:rPr>
          <w:rFonts w:ascii="Arial Narrow" w:hAnsi="Arial Narrow"/>
          <w:color w:val="000000"/>
        </w:rPr>
      </w:pPr>
      <w:r>
        <w:rPr>
          <w:rFonts w:ascii="Arial Narrow" w:hAnsi="Arial Narrow"/>
          <w:color w:val="000000"/>
        </w:rPr>
        <w:t xml:space="preserve">                </w:t>
      </w:r>
      <w:r w:rsidR="00125996" w:rsidRPr="00EC3B6D">
        <w:rPr>
          <w:rFonts w:ascii="Arial Narrow" w:hAnsi="Arial Narrow"/>
          <w:color w:val="000000"/>
        </w:rPr>
        <w:t>Türkçe</w:t>
      </w:r>
      <w:r w:rsidR="00387036">
        <w:rPr>
          <w:rFonts w:ascii="Arial Narrow" w:hAnsi="Arial Narrow"/>
          <w:color w:val="000000"/>
        </w:rPr>
        <w:t>leştirildiğinin  anlatılmasına </w:t>
      </w:r>
      <w:r w:rsidR="00125996" w:rsidRPr="00EC3B6D">
        <w:rPr>
          <w:rFonts w:ascii="Arial Narrow" w:hAnsi="Arial Narrow"/>
          <w:color w:val="000000"/>
        </w:rPr>
        <w:t>karar verildi.</w:t>
      </w:r>
    </w:p>
    <w:p w:rsidR="00125996" w:rsidRPr="00EC3B6D" w:rsidRDefault="00125996" w:rsidP="007D5C42">
      <w:pPr>
        <w:ind w:left="426" w:hanging="426"/>
        <w:rPr>
          <w:rFonts w:ascii="Arial Narrow" w:hAnsi="Arial Narrow"/>
          <w:color w:val="000000"/>
        </w:rPr>
      </w:pPr>
      <w:r w:rsidRPr="00EC3B6D">
        <w:rPr>
          <w:rFonts w:ascii="Arial Narrow" w:hAnsi="Arial Narrow"/>
          <w:color w:val="000000"/>
        </w:rPr>
        <w:t xml:space="preserve">     </w:t>
      </w:r>
    </w:p>
    <w:p w:rsidR="006266B6" w:rsidRPr="00EC3B6D" w:rsidRDefault="006266B6" w:rsidP="007D5C42">
      <w:pPr>
        <w:ind w:left="426" w:hanging="426"/>
        <w:rPr>
          <w:rFonts w:ascii="Arial Narrow" w:hAnsi="Arial Narrow"/>
          <w:color w:val="000000"/>
        </w:rPr>
      </w:pPr>
    </w:p>
    <w:p w:rsidR="00125996" w:rsidRPr="00EC3B6D" w:rsidRDefault="007D5C42" w:rsidP="007D5C42">
      <w:pPr>
        <w:ind w:left="426" w:hanging="426"/>
        <w:rPr>
          <w:rFonts w:ascii="Arial Narrow" w:hAnsi="Arial Narrow"/>
          <w:color w:val="0000FF"/>
          <w:sz w:val="32"/>
          <w:szCs w:val="32"/>
        </w:rPr>
      </w:pPr>
      <w:r w:rsidRPr="00EC3B6D">
        <w:rPr>
          <w:rFonts w:ascii="Arial Narrow" w:hAnsi="Arial Narrow"/>
          <w:b/>
          <w:bCs/>
          <w:color w:val="000000"/>
        </w:rPr>
        <w:t xml:space="preserve">       </w:t>
      </w:r>
      <w:r w:rsidR="006266B6" w:rsidRPr="00EC3B6D">
        <w:rPr>
          <w:rFonts w:ascii="Arial Narrow" w:hAnsi="Arial Narrow"/>
          <w:b/>
          <w:bCs/>
          <w:color w:val="0000FF"/>
          <w:sz w:val="32"/>
          <w:szCs w:val="32"/>
        </w:rPr>
        <w:t>Atatürkçülük  konuları  ve  sunulma zamanları:</w:t>
      </w:r>
    </w:p>
    <w:tbl>
      <w:tblPr>
        <w:tblW w:w="0" w:type="auto"/>
        <w:jc w:val="center"/>
        <w:tblCellSpacing w:w="0" w:type="dxa"/>
        <w:tblInd w:w="-2756"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976"/>
        <w:gridCol w:w="1348"/>
      </w:tblGrid>
      <w:tr w:rsidR="00125996" w:rsidRPr="00EC3B6D">
        <w:trPr>
          <w:tblCellSpacing w:w="0" w:type="dxa"/>
          <w:jc w:val="center"/>
        </w:trPr>
        <w:tc>
          <w:tcPr>
            <w:tcW w:w="7976" w:type="dxa"/>
            <w:tcBorders>
              <w:top w:val="outset" w:sz="6" w:space="0" w:color="auto"/>
              <w:left w:val="outset" w:sz="6" w:space="0" w:color="auto"/>
              <w:bottom w:val="outset" w:sz="6" w:space="0" w:color="auto"/>
              <w:right w:val="outset" w:sz="6" w:space="0" w:color="auto"/>
            </w:tcBorders>
            <w:vAlign w:val="center"/>
          </w:tcPr>
          <w:p w:rsidR="00125996" w:rsidRPr="00EC3B6D" w:rsidRDefault="00125996" w:rsidP="00FB2935">
            <w:pPr>
              <w:rPr>
                <w:rFonts w:ascii="Arial Narrow" w:hAnsi="Arial Narrow"/>
                <w:color w:val="000000"/>
              </w:rPr>
            </w:pPr>
            <w:r w:rsidRPr="00EC3B6D">
              <w:rPr>
                <w:rFonts w:ascii="Arial Narrow" w:hAnsi="Arial Narrow"/>
                <w:b/>
                <w:bCs/>
                <w:color w:val="000000"/>
              </w:rPr>
              <w:t>KONULAR</w:t>
            </w:r>
          </w:p>
        </w:tc>
        <w:tc>
          <w:tcPr>
            <w:tcW w:w="1348" w:type="dxa"/>
            <w:tcBorders>
              <w:top w:val="outset" w:sz="6" w:space="0" w:color="auto"/>
              <w:left w:val="outset" w:sz="6" w:space="0" w:color="auto"/>
              <w:bottom w:val="outset" w:sz="6" w:space="0" w:color="auto"/>
              <w:right w:val="outset" w:sz="6" w:space="0" w:color="auto"/>
            </w:tcBorders>
            <w:vAlign w:val="center"/>
          </w:tcPr>
          <w:p w:rsidR="00125996" w:rsidRPr="00EC3B6D" w:rsidRDefault="00125996" w:rsidP="00FB2935">
            <w:pPr>
              <w:rPr>
                <w:rFonts w:ascii="Arial Narrow" w:hAnsi="Arial Narrow"/>
                <w:color w:val="000000"/>
              </w:rPr>
            </w:pPr>
            <w:r w:rsidRPr="00EC3B6D">
              <w:rPr>
                <w:rFonts w:ascii="Arial Narrow" w:hAnsi="Arial Narrow"/>
                <w:color w:val="000000"/>
              </w:rPr>
              <w:t>HAFTA</w:t>
            </w:r>
          </w:p>
        </w:tc>
      </w:tr>
      <w:tr w:rsidR="006266B6" w:rsidRPr="00EC3B6D">
        <w:trPr>
          <w:trHeight w:val="3334"/>
          <w:tblCellSpacing w:w="0" w:type="dxa"/>
          <w:jc w:val="center"/>
        </w:trPr>
        <w:tc>
          <w:tcPr>
            <w:tcW w:w="7976" w:type="dxa"/>
            <w:tcBorders>
              <w:top w:val="outset" w:sz="6" w:space="0" w:color="auto"/>
              <w:left w:val="outset" w:sz="6" w:space="0" w:color="auto"/>
              <w:bottom w:val="nil"/>
              <w:right w:val="outset" w:sz="6" w:space="0" w:color="auto"/>
            </w:tcBorders>
            <w:vAlign w:val="center"/>
          </w:tcPr>
          <w:p w:rsidR="006266B6" w:rsidRPr="00EC3B6D" w:rsidRDefault="006266B6" w:rsidP="00FB2935">
            <w:pPr>
              <w:rPr>
                <w:rFonts w:ascii="Arial Narrow" w:hAnsi="Arial Narrow"/>
                <w:color w:val="000000"/>
              </w:rPr>
            </w:pPr>
          </w:p>
          <w:p w:rsidR="006266B6" w:rsidRPr="00EC3B6D" w:rsidRDefault="006266B6" w:rsidP="00FB2935">
            <w:pPr>
              <w:rPr>
                <w:rFonts w:ascii="Arial Narrow" w:hAnsi="Arial Narrow"/>
                <w:color w:val="000000"/>
              </w:rPr>
            </w:pPr>
            <w:r w:rsidRPr="00EC3B6D">
              <w:rPr>
                <w:rFonts w:ascii="Arial Narrow" w:hAnsi="Arial Narrow"/>
                <w:color w:val="000000"/>
              </w:rPr>
              <w:t>Atatürk’ün gençliğe güveni</w:t>
            </w:r>
          </w:p>
          <w:p w:rsidR="006266B6" w:rsidRPr="00EC3B6D" w:rsidRDefault="006266B6" w:rsidP="00FB2935">
            <w:pPr>
              <w:rPr>
                <w:rFonts w:ascii="Arial Narrow" w:hAnsi="Arial Narrow"/>
                <w:color w:val="000000"/>
              </w:rPr>
            </w:pPr>
            <w:r w:rsidRPr="00EC3B6D">
              <w:rPr>
                <w:rFonts w:ascii="Arial Narrow" w:hAnsi="Arial Narrow"/>
                <w:color w:val="000000"/>
              </w:rPr>
              <w:t>Atatürk’ün bilim ve tekniğe verdiği önem.</w:t>
            </w:r>
            <w:r w:rsidRPr="00EC3B6D">
              <w:rPr>
                <w:rFonts w:ascii="Arial Narrow" w:hAnsi="Arial Narrow"/>
                <w:color w:val="000000"/>
              </w:rPr>
              <w:br/>
              <w:t>“Yurtta Sulh Cihanda Sulh” özdeyişi.     .</w:t>
            </w:r>
            <w:r w:rsidRPr="00EC3B6D">
              <w:rPr>
                <w:rFonts w:ascii="Arial Narrow" w:hAnsi="Arial Narrow"/>
                <w:color w:val="000000"/>
              </w:rPr>
              <w:br/>
              <w:t>“Hayatta En</w:t>
            </w:r>
            <w:r w:rsidR="002025A4" w:rsidRPr="00EC3B6D">
              <w:rPr>
                <w:rFonts w:ascii="Arial Narrow" w:hAnsi="Arial Narrow"/>
                <w:color w:val="000000"/>
              </w:rPr>
              <w:t xml:space="preserve"> Hakiki Mürşit İlimdir”        </w:t>
            </w:r>
            <w:r w:rsidRPr="00EC3B6D">
              <w:rPr>
                <w:rFonts w:ascii="Arial Narrow" w:hAnsi="Arial Narrow"/>
                <w:color w:val="000000"/>
              </w:rPr>
              <w:br/>
              <w:t>“İstikbal Göklerdedir”</w:t>
            </w:r>
          </w:p>
          <w:p w:rsidR="006266B6" w:rsidRPr="00EC3B6D" w:rsidRDefault="006266B6" w:rsidP="00FB2935">
            <w:pPr>
              <w:rPr>
                <w:rFonts w:ascii="Arial Narrow" w:hAnsi="Arial Narrow"/>
                <w:color w:val="000000"/>
              </w:rPr>
            </w:pPr>
            <w:r w:rsidRPr="00EC3B6D">
              <w:rPr>
                <w:rFonts w:ascii="Arial Narrow" w:hAnsi="Arial Narrow"/>
                <w:color w:val="000000"/>
              </w:rPr>
              <w:t>Ölçü ve birim sistemlerinin değiştirilmesi.</w:t>
            </w:r>
            <w:r w:rsidRPr="00EC3B6D">
              <w:rPr>
                <w:rFonts w:ascii="Arial Narrow" w:hAnsi="Arial Narrow"/>
                <w:color w:val="000000"/>
              </w:rPr>
              <w:br/>
              <w:t>“İstikbal Göklerdedir”.</w:t>
            </w:r>
          </w:p>
          <w:p w:rsidR="006266B6" w:rsidRPr="00EC3B6D" w:rsidRDefault="006266B6" w:rsidP="00FB2935">
            <w:pPr>
              <w:rPr>
                <w:rFonts w:ascii="Arial Narrow" w:hAnsi="Arial Narrow"/>
                <w:color w:val="000000"/>
              </w:rPr>
            </w:pPr>
            <w:r w:rsidRPr="00EC3B6D">
              <w:rPr>
                <w:rFonts w:ascii="Arial Narrow" w:hAnsi="Arial Narrow"/>
                <w:color w:val="000000"/>
              </w:rPr>
              <w:t>Atatürk’e göre çağdaş medeniyet seviyesine ulaşma</w:t>
            </w:r>
            <w:r w:rsidRPr="00EC3B6D">
              <w:rPr>
                <w:rFonts w:ascii="Arial Narrow" w:hAnsi="Arial Narrow"/>
                <w:color w:val="000000"/>
              </w:rPr>
              <w:br/>
              <w:t>Atatürk ve Ulusal egemenlik</w:t>
            </w:r>
            <w:r w:rsidRPr="00EC3B6D">
              <w:rPr>
                <w:rFonts w:ascii="Arial Narrow" w:hAnsi="Arial Narrow"/>
                <w:color w:val="000000"/>
              </w:rPr>
              <w:br/>
              <w:t>Bilimsel görüşün ve Atatürk İlkelerinin uygulanmasının önemi</w:t>
            </w:r>
            <w:r w:rsidRPr="00EC3B6D">
              <w:rPr>
                <w:rFonts w:ascii="Arial Narrow" w:hAnsi="Arial Narrow"/>
                <w:color w:val="000000"/>
              </w:rPr>
              <w:br/>
              <w:t>Atatürk’ ün gençlik hakkındaki görüşleri</w:t>
            </w:r>
          </w:p>
          <w:p w:rsidR="006266B6" w:rsidRPr="00EC3B6D" w:rsidRDefault="006266B6" w:rsidP="00FB2935">
            <w:pPr>
              <w:rPr>
                <w:rFonts w:ascii="Arial Narrow" w:hAnsi="Arial Narrow"/>
                <w:color w:val="000000"/>
              </w:rPr>
            </w:pPr>
            <w:r w:rsidRPr="00EC3B6D">
              <w:rPr>
                <w:rFonts w:ascii="Arial Narrow" w:hAnsi="Arial Narrow"/>
                <w:color w:val="000000"/>
              </w:rPr>
              <w:t xml:space="preserve"> </w:t>
            </w:r>
          </w:p>
        </w:tc>
        <w:tc>
          <w:tcPr>
            <w:tcW w:w="1348" w:type="dxa"/>
            <w:tcBorders>
              <w:top w:val="outset" w:sz="6" w:space="0" w:color="auto"/>
              <w:left w:val="outset" w:sz="6" w:space="0" w:color="auto"/>
              <w:bottom w:val="nil"/>
              <w:right w:val="outset" w:sz="6" w:space="0" w:color="auto"/>
            </w:tcBorders>
            <w:vAlign w:val="center"/>
          </w:tcPr>
          <w:p w:rsidR="006266B6" w:rsidRPr="00EC3B6D" w:rsidRDefault="006266B6" w:rsidP="00FB2935">
            <w:pPr>
              <w:rPr>
                <w:rFonts w:ascii="Arial Narrow" w:hAnsi="Arial Narrow"/>
                <w:color w:val="000000"/>
              </w:rPr>
            </w:pPr>
            <w:r w:rsidRPr="00EC3B6D">
              <w:rPr>
                <w:rFonts w:ascii="Arial Narrow" w:hAnsi="Arial Narrow"/>
                <w:color w:val="000000"/>
              </w:rPr>
              <w:t>Eylül          2 Ekim          1.</w:t>
            </w:r>
            <w:r w:rsidRPr="00EC3B6D">
              <w:rPr>
                <w:rFonts w:ascii="Arial Narrow" w:hAnsi="Arial Narrow"/>
                <w:color w:val="000000"/>
              </w:rPr>
              <w:br/>
              <w:t>Ekim          4.</w:t>
            </w:r>
            <w:r w:rsidRPr="00EC3B6D">
              <w:rPr>
                <w:rFonts w:ascii="Arial Narrow" w:hAnsi="Arial Narrow"/>
                <w:color w:val="000000"/>
              </w:rPr>
              <w:br/>
              <w:t xml:space="preserve">Kasım        2. Aralık         </w:t>
            </w:r>
            <w:r w:rsidR="002025A4" w:rsidRPr="00EC3B6D">
              <w:rPr>
                <w:rFonts w:ascii="Arial Narrow" w:hAnsi="Arial Narrow"/>
                <w:color w:val="000000"/>
              </w:rPr>
              <w:t>3</w:t>
            </w:r>
            <w:r w:rsidRPr="00EC3B6D">
              <w:rPr>
                <w:rFonts w:ascii="Arial Narrow" w:hAnsi="Arial Narrow"/>
                <w:color w:val="000000"/>
              </w:rPr>
              <w:t>.</w:t>
            </w:r>
            <w:r w:rsidRPr="00EC3B6D">
              <w:rPr>
                <w:rFonts w:ascii="Arial Narrow" w:hAnsi="Arial Narrow"/>
                <w:color w:val="000000"/>
              </w:rPr>
              <w:br/>
              <w:t xml:space="preserve">Aralık         </w:t>
            </w:r>
            <w:r w:rsidR="005C6296" w:rsidRPr="00EC3B6D">
              <w:rPr>
                <w:rFonts w:ascii="Arial Narrow" w:hAnsi="Arial Narrow"/>
                <w:color w:val="000000"/>
              </w:rPr>
              <w:t>4</w:t>
            </w:r>
            <w:r w:rsidRPr="00EC3B6D">
              <w:rPr>
                <w:rFonts w:ascii="Arial Narrow" w:hAnsi="Arial Narrow"/>
                <w:color w:val="000000"/>
              </w:rPr>
              <w:t>.</w:t>
            </w:r>
          </w:p>
          <w:p w:rsidR="006266B6" w:rsidRPr="00EC3B6D" w:rsidRDefault="006266B6" w:rsidP="00FB2935">
            <w:pPr>
              <w:rPr>
                <w:rFonts w:ascii="Arial Narrow" w:hAnsi="Arial Narrow"/>
                <w:color w:val="000000"/>
              </w:rPr>
            </w:pPr>
            <w:r w:rsidRPr="00EC3B6D">
              <w:rPr>
                <w:rFonts w:ascii="Arial Narrow" w:hAnsi="Arial Narrow"/>
                <w:color w:val="000000"/>
              </w:rPr>
              <w:t>Mart          1.</w:t>
            </w:r>
            <w:r w:rsidRPr="00EC3B6D">
              <w:rPr>
                <w:rFonts w:ascii="Arial Narrow" w:hAnsi="Arial Narrow"/>
                <w:color w:val="000000"/>
              </w:rPr>
              <w:br/>
              <w:t xml:space="preserve">Nisan         2. Nisan        3. </w:t>
            </w:r>
          </w:p>
          <w:p w:rsidR="006266B6" w:rsidRPr="00EC3B6D" w:rsidRDefault="006266B6" w:rsidP="00FB2935">
            <w:pPr>
              <w:rPr>
                <w:rFonts w:ascii="Arial Narrow" w:hAnsi="Arial Narrow"/>
                <w:color w:val="000000"/>
              </w:rPr>
            </w:pPr>
            <w:r w:rsidRPr="00EC3B6D">
              <w:rPr>
                <w:rFonts w:ascii="Arial Narrow" w:hAnsi="Arial Narrow"/>
                <w:color w:val="000000"/>
              </w:rPr>
              <w:t>Mayıs        2</w:t>
            </w:r>
          </w:p>
          <w:p w:rsidR="006266B6" w:rsidRPr="00EC3B6D" w:rsidRDefault="006266B6" w:rsidP="00FB2935">
            <w:pPr>
              <w:rPr>
                <w:rFonts w:ascii="Arial Narrow" w:hAnsi="Arial Narrow"/>
                <w:color w:val="000000"/>
              </w:rPr>
            </w:pPr>
            <w:r w:rsidRPr="00EC3B6D">
              <w:rPr>
                <w:rFonts w:ascii="Arial Narrow" w:hAnsi="Arial Narrow"/>
                <w:color w:val="000000"/>
              </w:rPr>
              <w:t>Mayıs        3</w:t>
            </w:r>
          </w:p>
          <w:p w:rsidR="006266B6" w:rsidRPr="00EC3B6D" w:rsidRDefault="006266B6" w:rsidP="00FB2935">
            <w:pPr>
              <w:rPr>
                <w:rFonts w:ascii="Arial Narrow" w:hAnsi="Arial Narrow"/>
                <w:color w:val="000000"/>
              </w:rPr>
            </w:pPr>
            <w:r w:rsidRPr="00EC3B6D">
              <w:rPr>
                <w:rFonts w:ascii="Arial Narrow" w:hAnsi="Arial Narrow"/>
                <w:color w:val="000000"/>
              </w:rPr>
              <w:t>Mayıs        4</w:t>
            </w:r>
          </w:p>
        </w:tc>
      </w:tr>
      <w:tr w:rsidR="006266B6" w:rsidRPr="00EC3B6D">
        <w:trPr>
          <w:trHeight w:val="74"/>
          <w:tblCellSpacing w:w="0" w:type="dxa"/>
          <w:jc w:val="center"/>
        </w:trPr>
        <w:tc>
          <w:tcPr>
            <w:tcW w:w="9324" w:type="dxa"/>
            <w:gridSpan w:val="2"/>
            <w:tcBorders>
              <w:top w:val="nil"/>
              <w:left w:val="nil"/>
              <w:bottom w:val="nil"/>
              <w:right w:val="nil"/>
            </w:tcBorders>
            <w:vAlign w:val="center"/>
          </w:tcPr>
          <w:p w:rsidR="006266B6" w:rsidRPr="00EC3B6D" w:rsidRDefault="006266B6" w:rsidP="00FB2935">
            <w:pPr>
              <w:rPr>
                <w:rFonts w:ascii="Arial Narrow" w:hAnsi="Arial Narrow"/>
                <w:color w:val="000000"/>
              </w:rPr>
            </w:pPr>
          </w:p>
        </w:tc>
      </w:tr>
    </w:tbl>
    <w:p w:rsidR="00C12001" w:rsidRPr="00EC3B6D" w:rsidRDefault="00C12001" w:rsidP="007D5C42">
      <w:pPr>
        <w:ind w:left="426"/>
        <w:jc w:val="both"/>
        <w:rPr>
          <w:rFonts w:ascii="Arial Narrow" w:hAnsi="Arial Narrow"/>
          <w:color w:val="000000"/>
        </w:rPr>
      </w:pPr>
    </w:p>
    <w:p w:rsidR="00C12001" w:rsidRPr="00EC3B6D" w:rsidRDefault="00C12001" w:rsidP="007D5C42">
      <w:pPr>
        <w:ind w:left="426"/>
        <w:jc w:val="both"/>
        <w:rPr>
          <w:rFonts w:ascii="Arial Narrow" w:hAnsi="Arial Narrow"/>
          <w:color w:val="000000"/>
        </w:rPr>
      </w:pPr>
    </w:p>
    <w:p w:rsidR="001A6647" w:rsidRDefault="00C55D06" w:rsidP="001A6647">
      <w:pPr>
        <w:ind w:left="426"/>
        <w:jc w:val="both"/>
        <w:rPr>
          <w:rFonts w:ascii="Arial Narrow" w:hAnsi="Arial Narrow"/>
        </w:rPr>
      </w:pPr>
      <w:r w:rsidRPr="00EC3B6D">
        <w:rPr>
          <w:rFonts w:ascii="Arial Narrow" w:hAnsi="Arial Narrow"/>
        </w:rPr>
        <w:t>Atatürkçülük ile ilgili. özdeyiş ve konuların belirtilen haftala</w:t>
      </w:r>
      <w:r w:rsidR="006703DB">
        <w:rPr>
          <w:rFonts w:ascii="Arial Narrow" w:hAnsi="Arial Narrow"/>
        </w:rPr>
        <w:t>rda açıklanması kararlaştırıldı</w:t>
      </w:r>
      <w:r w:rsidRPr="00EC3B6D">
        <w:rPr>
          <w:rFonts w:ascii="Arial Narrow" w:hAnsi="Arial Narrow"/>
        </w:rPr>
        <w:t>. Atatürk İlke ve İnkılaplarının  belirli gün ve haftalarda konuların özelliğine göre yer verilmesi gerektiği belirtildi. Atatürk’ün Fen Bilimlerine ilişkin özdeyişlerine uygun fırsatlar yaratılması ve işlenen bu konuların sınıf defterlerine yazılması kararlaştırıldı.</w:t>
      </w:r>
    </w:p>
    <w:p w:rsidR="00E44443" w:rsidRPr="0082580E" w:rsidRDefault="00387036" w:rsidP="001A6647">
      <w:pPr>
        <w:ind w:left="426" w:hanging="284"/>
        <w:jc w:val="both"/>
        <w:rPr>
          <w:rFonts w:ascii="Arial Narrow" w:hAnsi="Arial Narrow"/>
        </w:rPr>
      </w:pPr>
      <w:r>
        <w:rPr>
          <w:rFonts w:ascii="Arial Narrow" w:hAnsi="Arial Narrow"/>
        </w:rPr>
        <w:t xml:space="preserve">5.   </w:t>
      </w:r>
      <w:r w:rsidR="00E44443" w:rsidRPr="0082580E">
        <w:rPr>
          <w:b/>
          <w:bCs/>
          <w:sz w:val="18"/>
          <w:szCs w:val="18"/>
        </w:rPr>
        <w:t>MİLLÎ EĞİTİM BAKANLIĞI ORTAÖĞRETİM KURUMLARI YÖNETMELİĞİNDE DEĞİŞİKLİK YAPILMASINA</w:t>
      </w:r>
    </w:p>
    <w:p w:rsidR="00E44443" w:rsidRPr="0082580E" w:rsidRDefault="00E44443" w:rsidP="00E44443">
      <w:pPr>
        <w:spacing w:after="170" w:line="240" w:lineRule="atLeast"/>
        <w:rPr>
          <w:b/>
          <w:bCs/>
          <w:sz w:val="19"/>
          <w:szCs w:val="19"/>
        </w:rPr>
      </w:pPr>
      <w:r w:rsidRPr="0082580E">
        <w:rPr>
          <w:b/>
          <w:bCs/>
          <w:sz w:val="18"/>
          <w:szCs w:val="18"/>
        </w:rPr>
        <w:t xml:space="preserve">                DAİR YÖNETMELİK</w:t>
      </w:r>
    </w:p>
    <w:p w:rsidR="00B2590B" w:rsidRPr="006703DB" w:rsidRDefault="00C55D06" w:rsidP="00387036">
      <w:pPr>
        <w:ind w:left="284"/>
        <w:jc w:val="both"/>
        <w:rPr>
          <w:rFonts w:ascii="Arial Narrow" w:hAnsi="Arial Narrow"/>
        </w:rPr>
      </w:pPr>
      <w:r w:rsidRPr="006703DB">
        <w:rPr>
          <w:rFonts w:ascii="Arial Narrow" w:hAnsi="Arial Narrow"/>
          <w:b/>
          <w:bCs/>
          <w:color w:val="000000"/>
        </w:rPr>
        <w:t>incelendi.</w:t>
      </w:r>
      <w:r w:rsidR="006703DB" w:rsidRPr="006703DB">
        <w:rPr>
          <w:rFonts w:ascii="Arial Narrow" w:hAnsi="Arial Narrow"/>
          <w:b/>
          <w:bCs/>
          <w:color w:val="000000"/>
        </w:rPr>
        <w:t xml:space="preserve"> </w:t>
      </w:r>
    </w:p>
    <w:p w:rsidR="006703DB" w:rsidRPr="00E44443" w:rsidRDefault="00CE48B7" w:rsidP="00E44443">
      <w:pPr>
        <w:ind w:left="284"/>
        <w:jc w:val="both"/>
        <w:rPr>
          <w:rFonts w:ascii="Arial Narrow" w:hAnsi="Arial Narrow"/>
        </w:rPr>
      </w:pPr>
      <w:r w:rsidRPr="00EC3B6D">
        <w:t xml:space="preserve">       </w:t>
      </w:r>
      <w:r w:rsidR="00E44443">
        <w:rPr>
          <w:rFonts w:ascii="Segoe UI" w:hAnsi="Segoe UI" w:cs="Segoe UI"/>
          <w:color w:val="000000"/>
          <w:sz w:val="16"/>
          <w:szCs w:val="16"/>
        </w:rPr>
        <w:t>,</w:t>
      </w:r>
    </w:p>
    <w:tbl>
      <w:tblPr>
        <w:tblW w:w="0" w:type="auto"/>
        <w:tblInd w:w="108" w:type="dxa"/>
        <w:tblCellMar>
          <w:left w:w="0" w:type="dxa"/>
          <w:right w:w="0" w:type="dxa"/>
        </w:tblCellMar>
        <w:tblLook w:val="0000" w:firstRow="0" w:lastRow="0" w:firstColumn="0" w:lastColumn="0" w:noHBand="0" w:noVBand="0"/>
      </w:tblPr>
      <w:tblGrid>
        <w:gridCol w:w="10493"/>
      </w:tblGrid>
      <w:tr w:rsidR="00E44443" w:rsidTr="00E44443">
        <w:tc>
          <w:tcPr>
            <w:tcW w:w="10490" w:type="dxa"/>
            <w:tcMar>
              <w:top w:w="0" w:type="dxa"/>
              <w:left w:w="108" w:type="dxa"/>
              <w:bottom w:w="0" w:type="dxa"/>
              <w:right w:w="108" w:type="dxa"/>
            </w:tcMar>
          </w:tcPr>
          <w:tbl>
            <w:tblPr>
              <w:tblW w:w="10277" w:type="dxa"/>
              <w:jc w:val="center"/>
              <w:tblCellMar>
                <w:left w:w="0" w:type="dxa"/>
                <w:right w:w="0" w:type="dxa"/>
              </w:tblCellMar>
              <w:tblLook w:val="0000" w:firstRow="0" w:lastRow="0" w:firstColumn="0" w:lastColumn="0" w:noHBand="0" w:noVBand="0"/>
            </w:tblPr>
            <w:tblGrid>
              <w:gridCol w:w="3425"/>
              <w:gridCol w:w="2931"/>
              <w:gridCol w:w="3921"/>
            </w:tblGrid>
            <w:tr w:rsidR="00E44443" w:rsidTr="00E44443">
              <w:trPr>
                <w:trHeight w:val="317"/>
                <w:jc w:val="center"/>
              </w:trPr>
              <w:tc>
                <w:tcPr>
                  <w:tcW w:w="3425" w:type="dxa"/>
                  <w:tcBorders>
                    <w:top w:val="nil"/>
                    <w:left w:val="nil"/>
                    <w:bottom w:val="single" w:sz="8" w:space="0" w:color="660066"/>
                    <w:right w:val="nil"/>
                  </w:tcBorders>
                  <w:tcMar>
                    <w:top w:w="0" w:type="dxa"/>
                    <w:left w:w="108" w:type="dxa"/>
                    <w:bottom w:w="0" w:type="dxa"/>
                    <w:right w:w="108" w:type="dxa"/>
                  </w:tcMar>
                  <w:vAlign w:val="center"/>
                </w:tcPr>
                <w:p w:rsidR="00E44443" w:rsidRPr="00E44443" w:rsidRDefault="00E44443" w:rsidP="00E44443">
                  <w:pPr>
                    <w:spacing w:line="240" w:lineRule="atLeast"/>
                    <w:rPr>
                      <w:sz w:val="24"/>
                      <w:szCs w:val="24"/>
                    </w:rPr>
                  </w:pPr>
                  <w:r w:rsidRPr="00E44443">
                    <w:rPr>
                      <w:rFonts w:ascii="Arial" w:hAnsi="Arial" w:cs="Arial"/>
                      <w:sz w:val="16"/>
                      <w:szCs w:val="16"/>
                    </w:rPr>
                    <w:t>12 Temmuz 2019 CUMA</w:t>
                  </w:r>
                </w:p>
              </w:tc>
              <w:tc>
                <w:tcPr>
                  <w:tcW w:w="2931" w:type="dxa"/>
                  <w:tcBorders>
                    <w:top w:val="nil"/>
                    <w:left w:val="nil"/>
                    <w:bottom w:val="single" w:sz="8" w:space="0" w:color="660066"/>
                    <w:right w:val="nil"/>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rFonts w:ascii="Palatino Linotype" w:hAnsi="Palatino Linotype"/>
                      <w:b/>
                      <w:bCs/>
                      <w:color w:val="800000"/>
                      <w:sz w:val="24"/>
                      <w:szCs w:val="24"/>
                    </w:rPr>
                    <w:t>Resmî Gazete</w:t>
                  </w:r>
                </w:p>
              </w:tc>
              <w:tc>
                <w:tcPr>
                  <w:tcW w:w="3921" w:type="dxa"/>
                  <w:tcBorders>
                    <w:top w:val="nil"/>
                    <w:left w:val="nil"/>
                    <w:bottom w:val="single" w:sz="8" w:space="0" w:color="660066"/>
                    <w:right w:val="nil"/>
                  </w:tcBorders>
                  <w:tcMar>
                    <w:top w:w="0" w:type="dxa"/>
                    <w:left w:w="108" w:type="dxa"/>
                    <w:bottom w:w="0" w:type="dxa"/>
                    <w:right w:w="108" w:type="dxa"/>
                  </w:tcMar>
                  <w:vAlign w:val="center"/>
                </w:tcPr>
                <w:p w:rsidR="009610A7" w:rsidRPr="00E44443" w:rsidRDefault="00E44443" w:rsidP="00E44443">
                  <w:pPr>
                    <w:spacing w:before="100" w:beforeAutospacing="1" w:after="100" w:afterAutospacing="1"/>
                    <w:jc w:val="right"/>
                    <w:rPr>
                      <w:sz w:val="24"/>
                      <w:szCs w:val="24"/>
                    </w:rPr>
                  </w:pPr>
                  <w:r w:rsidRPr="00E44443">
                    <w:rPr>
                      <w:rFonts w:ascii="Arial" w:hAnsi="Arial" w:cs="Arial"/>
                      <w:sz w:val="16"/>
                      <w:szCs w:val="16"/>
                    </w:rPr>
                    <w:t>Sayı : 30829</w:t>
                  </w:r>
                </w:p>
              </w:tc>
            </w:tr>
            <w:tr w:rsidR="00E44443" w:rsidTr="00E44443">
              <w:trPr>
                <w:trHeight w:val="480"/>
                <w:jc w:val="center"/>
              </w:trPr>
              <w:tc>
                <w:tcPr>
                  <w:tcW w:w="10277" w:type="dxa"/>
                  <w:gridSpan w:val="3"/>
                  <w:tcMar>
                    <w:top w:w="0" w:type="dxa"/>
                    <w:left w:w="108" w:type="dxa"/>
                    <w:bottom w:w="0" w:type="dxa"/>
                    <w:right w:w="108" w:type="dxa"/>
                  </w:tcMar>
                  <w:vAlign w:val="center"/>
                </w:tcPr>
                <w:p w:rsidR="009610A7" w:rsidRPr="00E44443" w:rsidRDefault="00E44443" w:rsidP="00E44443">
                  <w:pPr>
                    <w:spacing w:before="100" w:beforeAutospacing="1" w:after="100" w:afterAutospacing="1"/>
                    <w:jc w:val="center"/>
                    <w:rPr>
                      <w:sz w:val="24"/>
                      <w:szCs w:val="24"/>
                    </w:rPr>
                  </w:pPr>
                  <w:r w:rsidRPr="00E44443">
                    <w:rPr>
                      <w:rFonts w:ascii="Arial" w:hAnsi="Arial" w:cs="Arial"/>
                      <w:b/>
                      <w:bCs/>
                      <w:color w:val="000080"/>
                      <w:sz w:val="18"/>
                      <w:szCs w:val="18"/>
                    </w:rPr>
                    <w:t>YÖNETMELİK</w:t>
                  </w:r>
                </w:p>
              </w:tc>
            </w:tr>
            <w:tr w:rsidR="00E44443" w:rsidTr="00E44443">
              <w:trPr>
                <w:trHeight w:val="480"/>
                <w:jc w:val="center"/>
              </w:trPr>
              <w:tc>
                <w:tcPr>
                  <w:tcW w:w="10277" w:type="dxa"/>
                  <w:gridSpan w:val="3"/>
                  <w:tcMar>
                    <w:top w:w="0" w:type="dxa"/>
                    <w:left w:w="108" w:type="dxa"/>
                    <w:bottom w:w="0" w:type="dxa"/>
                    <w:right w:w="108" w:type="dxa"/>
                  </w:tcMar>
                  <w:vAlign w:val="center"/>
                </w:tcPr>
                <w:p w:rsidR="00E44443" w:rsidRPr="00E44443" w:rsidRDefault="00E44443" w:rsidP="00E44443">
                  <w:pPr>
                    <w:spacing w:line="240" w:lineRule="atLeast"/>
                    <w:ind w:firstLine="566"/>
                    <w:jc w:val="both"/>
                    <w:rPr>
                      <w:sz w:val="22"/>
                      <w:szCs w:val="22"/>
                      <w:u w:val="single"/>
                    </w:rPr>
                  </w:pPr>
                  <w:r w:rsidRPr="00E44443">
                    <w:rPr>
                      <w:sz w:val="18"/>
                      <w:szCs w:val="18"/>
                      <w:u w:val="single"/>
                    </w:rPr>
                    <w:t>Millî Eğitim Bakanlığından:</w:t>
                  </w:r>
                </w:p>
                <w:p w:rsidR="00E44443" w:rsidRPr="0082580E" w:rsidRDefault="00E44443" w:rsidP="00E44443">
                  <w:pPr>
                    <w:spacing w:before="56" w:line="240" w:lineRule="atLeast"/>
                    <w:jc w:val="center"/>
                    <w:rPr>
                      <w:b/>
                      <w:bCs/>
                      <w:color w:val="0000FF"/>
                      <w:sz w:val="19"/>
                      <w:szCs w:val="19"/>
                    </w:rPr>
                  </w:pPr>
                  <w:r w:rsidRPr="0082580E">
                    <w:rPr>
                      <w:b/>
                      <w:bCs/>
                      <w:color w:val="0000FF"/>
                      <w:sz w:val="18"/>
                      <w:szCs w:val="18"/>
                    </w:rPr>
                    <w:t>MİLLÎ EĞİTİM BAKANLIĞI ORTAÖĞRETİM KURUMLARI</w:t>
                  </w:r>
                </w:p>
                <w:p w:rsidR="00E44443" w:rsidRPr="0082580E" w:rsidRDefault="00E44443" w:rsidP="00E44443">
                  <w:pPr>
                    <w:spacing w:line="240" w:lineRule="atLeast"/>
                    <w:jc w:val="center"/>
                    <w:rPr>
                      <w:b/>
                      <w:bCs/>
                      <w:color w:val="0000FF"/>
                      <w:sz w:val="19"/>
                      <w:szCs w:val="19"/>
                    </w:rPr>
                  </w:pPr>
                  <w:r w:rsidRPr="0082580E">
                    <w:rPr>
                      <w:b/>
                      <w:bCs/>
                      <w:color w:val="0000FF"/>
                      <w:sz w:val="18"/>
                      <w:szCs w:val="18"/>
                    </w:rPr>
                    <w:t>YÖNETMELİĞİNDE DEĞİŞİKLİK YAPILMASINA</w:t>
                  </w:r>
                </w:p>
                <w:p w:rsidR="00E44443" w:rsidRPr="00E44443" w:rsidRDefault="00E44443" w:rsidP="00E44443">
                  <w:pPr>
                    <w:spacing w:after="170" w:line="240" w:lineRule="atLeast"/>
                    <w:jc w:val="center"/>
                    <w:rPr>
                      <w:b/>
                      <w:bCs/>
                      <w:sz w:val="19"/>
                      <w:szCs w:val="19"/>
                    </w:rPr>
                  </w:pPr>
                  <w:r w:rsidRPr="0082580E">
                    <w:rPr>
                      <w:b/>
                      <w:bCs/>
                      <w:color w:val="0000FF"/>
                      <w:sz w:val="18"/>
                      <w:szCs w:val="18"/>
                    </w:rPr>
                    <w:t>DAİR YÖNETMELİK</w:t>
                  </w:r>
                </w:p>
                <w:p w:rsidR="00E44443" w:rsidRPr="00E44443" w:rsidRDefault="00E44443" w:rsidP="00E44443">
                  <w:pPr>
                    <w:spacing w:line="240" w:lineRule="atLeast"/>
                    <w:ind w:firstLine="566"/>
                    <w:jc w:val="both"/>
                    <w:rPr>
                      <w:sz w:val="19"/>
                      <w:szCs w:val="19"/>
                    </w:rPr>
                  </w:pPr>
                  <w:r w:rsidRPr="00E44443">
                    <w:rPr>
                      <w:b/>
                      <w:bCs/>
                      <w:sz w:val="18"/>
                      <w:szCs w:val="18"/>
                    </w:rPr>
                    <w:t>MADDE 1 –</w:t>
                  </w:r>
                  <w:r w:rsidRPr="00E44443">
                    <w:rPr>
                      <w:sz w:val="18"/>
                      <w:szCs w:val="18"/>
                    </w:rPr>
                    <w:t> </w:t>
                  </w:r>
                  <w:r w:rsidRPr="00E44443">
                    <w:rPr>
                      <w:sz w:val="18"/>
                    </w:rPr>
                    <w:t>7/9/2013</w:t>
                  </w:r>
                  <w:r w:rsidRPr="00E44443">
                    <w:rPr>
                      <w:sz w:val="18"/>
                      <w:szCs w:val="18"/>
                    </w:rPr>
                    <w:t> tarihli ve 28758 sayılı Resmî Gazete’de yayımlanan Millî Eğitim Bakanlığı Ortaöğretim Kurumları Yönetmeliğinin 10 uncu maddesinin birinci fıkrasına aşağıdaki bent ve aynı maddenin dördüncü fıkrasının sonuna aşağıdaki cümle eklenmiştir.</w:t>
                  </w:r>
                </w:p>
                <w:p w:rsidR="00E44443" w:rsidRPr="00E44443" w:rsidRDefault="00E44443" w:rsidP="00E44443">
                  <w:pPr>
                    <w:spacing w:line="240" w:lineRule="atLeast"/>
                    <w:ind w:firstLine="566"/>
                    <w:jc w:val="both"/>
                    <w:rPr>
                      <w:sz w:val="19"/>
                      <w:szCs w:val="19"/>
                    </w:rPr>
                  </w:pPr>
                  <w:r w:rsidRPr="00E44443">
                    <w:rPr>
                      <w:sz w:val="18"/>
                      <w:szCs w:val="18"/>
                    </w:rPr>
                    <w:t>“h) Mesleki eğitim merkezlerinde temel dersler; asgarî ortak bir genel kültür veren, toplum sorunlarına duyarlı, yurdun ekonomik kalkınmasına katkıda bulunma bilincini ve gücünü kazandırmayı amaçlayan, hayata ve iş alanlarına hazırlayan derslerdir.”</w:t>
                  </w:r>
                </w:p>
                <w:p w:rsidR="00E44443" w:rsidRPr="00E44443" w:rsidRDefault="00E44443" w:rsidP="00E44443">
                  <w:pPr>
                    <w:spacing w:before="56" w:line="240" w:lineRule="atLeast"/>
                    <w:jc w:val="both"/>
                    <w:rPr>
                      <w:sz w:val="19"/>
                      <w:szCs w:val="19"/>
                    </w:rPr>
                  </w:pPr>
                  <w:r w:rsidRPr="00E44443">
                    <w:rPr>
                      <w:sz w:val="18"/>
                      <w:szCs w:val="18"/>
                    </w:rPr>
                    <w:t>“Bu merkezlerde verilen temel derslere ek olarak isteyen öğrencilere diplomaya götüren fark dersleri verilir.”</w:t>
                  </w:r>
                </w:p>
                <w:p w:rsidR="00E44443" w:rsidRPr="00E44443" w:rsidRDefault="00E44443" w:rsidP="00E44443">
                  <w:pPr>
                    <w:spacing w:line="240" w:lineRule="atLeast"/>
                    <w:ind w:firstLine="566"/>
                    <w:jc w:val="both"/>
                    <w:rPr>
                      <w:sz w:val="19"/>
                      <w:szCs w:val="19"/>
                    </w:rPr>
                  </w:pPr>
                  <w:r w:rsidRPr="00E44443">
                    <w:rPr>
                      <w:b/>
                      <w:bCs/>
                      <w:sz w:val="18"/>
                      <w:szCs w:val="18"/>
                    </w:rPr>
                    <w:t>MADDE 2 –</w:t>
                  </w:r>
                  <w:r w:rsidRPr="00E44443">
                    <w:rPr>
                      <w:sz w:val="18"/>
                      <w:szCs w:val="18"/>
                    </w:rPr>
                    <w:t> Aynı Yönetmeliğin 14 üncü maddesinin birinci fıkrasında yer alan “hafta sonu” ibaresi “hafta sonu tatili, ara tatil” olarak değiştirilmiştir.</w:t>
                  </w:r>
                </w:p>
                <w:p w:rsidR="00E44443" w:rsidRPr="00E44443" w:rsidRDefault="00E44443" w:rsidP="00E44443">
                  <w:pPr>
                    <w:spacing w:line="240" w:lineRule="atLeast"/>
                    <w:ind w:firstLine="566"/>
                    <w:jc w:val="both"/>
                    <w:rPr>
                      <w:sz w:val="19"/>
                      <w:szCs w:val="19"/>
                    </w:rPr>
                  </w:pPr>
                  <w:r w:rsidRPr="00E44443">
                    <w:rPr>
                      <w:b/>
                      <w:bCs/>
                      <w:sz w:val="18"/>
                      <w:szCs w:val="18"/>
                    </w:rPr>
                    <w:t>MADDE 3 –</w:t>
                  </w:r>
                  <w:r w:rsidRPr="00E44443">
                    <w:rPr>
                      <w:sz w:val="18"/>
                      <w:szCs w:val="18"/>
                    </w:rPr>
                    <w:t> Aynı Yönetmeliğin 15 inci maddesinin birinci fıkrasının birinci ve ikinci cümleleri aşağıdaki şekilde değiştirilmiştir.</w:t>
                  </w:r>
                </w:p>
                <w:p w:rsidR="00E44443" w:rsidRPr="00E44443" w:rsidRDefault="00E44443" w:rsidP="00E44443">
                  <w:pPr>
                    <w:spacing w:before="56" w:line="240" w:lineRule="atLeast"/>
                    <w:jc w:val="both"/>
                    <w:rPr>
                      <w:sz w:val="19"/>
                      <w:szCs w:val="19"/>
                    </w:rPr>
                  </w:pPr>
                  <w:r w:rsidRPr="00E44443">
                    <w:rPr>
                      <w:sz w:val="18"/>
                      <w:szCs w:val="18"/>
                    </w:rPr>
                    <w:t>“Ders yılı iki döneme ayrılır ve her dönemde bir ara tatil yapılır. Ders yılının başlaması, ara tatiller, yarıyıl tatili, yaz tatili ile ders kesimi tarihleri Bakanlıkça belirlenir.”</w:t>
                  </w:r>
                </w:p>
                <w:p w:rsidR="00E44443" w:rsidRPr="00E44443" w:rsidRDefault="00E44443" w:rsidP="00E44443">
                  <w:pPr>
                    <w:spacing w:line="240" w:lineRule="atLeast"/>
                    <w:ind w:firstLine="566"/>
                    <w:jc w:val="both"/>
                    <w:rPr>
                      <w:sz w:val="19"/>
                      <w:szCs w:val="19"/>
                    </w:rPr>
                  </w:pPr>
                  <w:r w:rsidRPr="00E44443">
                    <w:rPr>
                      <w:b/>
                      <w:bCs/>
                      <w:sz w:val="18"/>
                      <w:szCs w:val="18"/>
                    </w:rPr>
                    <w:t>MADDE 4 – </w:t>
                  </w:r>
                  <w:r w:rsidRPr="00E44443">
                    <w:rPr>
                      <w:sz w:val="18"/>
                      <w:szCs w:val="18"/>
                    </w:rPr>
                    <w:t>Aynı Yönetmeliğin 33 üncü maddesinin ikinci fıkrasında yer alan “Pansiyonlu okullarda” ibaresinden sonra gelmek üzere “ara tatil,” ibaresi eklenmiştir.</w:t>
                  </w:r>
                </w:p>
                <w:p w:rsidR="00E44443" w:rsidRPr="00E44443" w:rsidRDefault="00E44443" w:rsidP="00E44443">
                  <w:pPr>
                    <w:spacing w:line="240" w:lineRule="atLeast"/>
                    <w:ind w:firstLine="566"/>
                    <w:jc w:val="both"/>
                    <w:rPr>
                      <w:sz w:val="19"/>
                      <w:szCs w:val="19"/>
                    </w:rPr>
                  </w:pPr>
                  <w:r w:rsidRPr="00E44443">
                    <w:rPr>
                      <w:b/>
                      <w:bCs/>
                      <w:sz w:val="18"/>
                      <w:szCs w:val="18"/>
                    </w:rPr>
                    <w:t>MADDE 5 – </w:t>
                  </w:r>
                  <w:r w:rsidRPr="00E44443">
                    <w:rPr>
                      <w:sz w:val="18"/>
                      <w:szCs w:val="18"/>
                    </w:rPr>
                    <w:t>Aynı Yönetmeliğin 36 </w:t>
                  </w:r>
                  <w:r w:rsidRPr="00E44443">
                    <w:rPr>
                      <w:sz w:val="18"/>
                    </w:rPr>
                    <w:t>ncı</w:t>
                  </w:r>
                  <w:r w:rsidRPr="00E44443">
                    <w:rPr>
                      <w:sz w:val="18"/>
                      <w:szCs w:val="18"/>
                    </w:rPr>
                    <w:t> maddesinin dokuzuncu fıkrasında yer alan “Yarıyıl” ibaresi “Ara tatil, yarıyıl” olarak değiştirilmiştir.</w:t>
                  </w:r>
                </w:p>
                <w:p w:rsidR="00E44443" w:rsidRPr="00E44443" w:rsidRDefault="00E44443" w:rsidP="00E44443">
                  <w:pPr>
                    <w:spacing w:line="240" w:lineRule="atLeast"/>
                    <w:ind w:firstLine="566"/>
                    <w:jc w:val="both"/>
                    <w:rPr>
                      <w:sz w:val="19"/>
                      <w:szCs w:val="19"/>
                    </w:rPr>
                  </w:pPr>
                  <w:r w:rsidRPr="00E44443">
                    <w:rPr>
                      <w:b/>
                      <w:bCs/>
                      <w:sz w:val="18"/>
                      <w:szCs w:val="18"/>
                    </w:rPr>
                    <w:t>MADDE 6 –</w:t>
                  </w:r>
                  <w:r w:rsidRPr="00E44443">
                    <w:rPr>
                      <w:sz w:val="18"/>
                      <w:szCs w:val="18"/>
                    </w:rPr>
                    <w:t> Aynı Yönetmeliğin 69 uncu maddesinin birinci fıkrası aşağıdaki şekilde değiştirilmiştir.</w:t>
                  </w:r>
                </w:p>
                <w:p w:rsidR="00E44443" w:rsidRPr="00E44443" w:rsidRDefault="00E44443" w:rsidP="00E44443">
                  <w:pPr>
                    <w:spacing w:line="240" w:lineRule="atLeast"/>
                    <w:ind w:firstLine="566"/>
                    <w:jc w:val="both"/>
                    <w:rPr>
                      <w:sz w:val="19"/>
                      <w:szCs w:val="19"/>
                    </w:rPr>
                  </w:pPr>
                  <w:r w:rsidRPr="00E44443">
                    <w:rPr>
                      <w:sz w:val="18"/>
                      <w:szCs w:val="18"/>
                    </w:rPr>
                    <w:t>“(1) Ortaöğretim kurumlarından mezun olanlara, e-Okul sistemindeki kayıtlar esas alınarak bitirdikleri okul türüne göre diploma verilir. Bütün derslerden başarılı olmasına rağmen stajını tamamlamayanlara diploma düzenlenmez. Mesleki eğitim merkezi öğrencileri diploma alabilmek için ustalık belgesini almaya hak kazanmış olmanın yanında Bakanlıkça belirlenecek fark derslerini mesleki eğitim merkezlerinde düzenlenecek yüz yüze eğitim programları veya açık ortaöğretim kurumları yoluyla başarmak zorundadır. Bunların diplomaları fark derslerini tamamladıkları kurum tarafından ilgili mevzuatına göre düzenlenir.”</w:t>
                  </w:r>
                </w:p>
                <w:p w:rsidR="00E44443" w:rsidRPr="00E44443" w:rsidRDefault="00E44443" w:rsidP="00E44443">
                  <w:pPr>
                    <w:spacing w:line="240" w:lineRule="atLeast"/>
                    <w:ind w:firstLine="566"/>
                    <w:jc w:val="both"/>
                    <w:rPr>
                      <w:sz w:val="19"/>
                      <w:szCs w:val="19"/>
                    </w:rPr>
                  </w:pPr>
                  <w:r w:rsidRPr="00E44443">
                    <w:rPr>
                      <w:b/>
                      <w:bCs/>
                      <w:sz w:val="18"/>
                      <w:szCs w:val="18"/>
                    </w:rPr>
                    <w:t>MADDE 7 – </w:t>
                  </w:r>
                  <w:r w:rsidRPr="00E44443">
                    <w:rPr>
                      <w:sz w:val="18"/>
                      <w:szCs w:val="18"/>
                    </w:rPr>
                    <w:t>Aynı Yönetmeliğin 86 </w:t>
                  </w:r>
                  <w:r w:rsidRPr="00E44443">
                    <w:rPr>
                      <w:sz w:val="18"/>
                    </w:rPr>
                    <w:t>ncı</w:t>
                  </w:r>
                  <w:r w:rsidRPr="00E44443">
                    <w:rPr>
                      <w:sz w:val="18"/>
                      <w:szCs w:val="18"/>
                    </w:rPr>
                    <w:t> maddesinin beşinci fıkrasının (ı) bendinde yer alan “hafta sonu” ibaresi “hafta sonu tatili, ara tatil” olarak değiştirilmiştir.</w:t>
                  </w:r>
                </w:p>
                <w:p w:rsidR="00E44443" w:rsidRPr="00E44443" w:rsidRDefault="00E44443" w:rsidP="00E44443">
                  <w:pPr>
                    <w:spacing w:line="240" w:lineRule="atLeast"/>
                    <w:ind w:firstLine="566"/>
                    <w:jc w:val="both"/>
                    <w:rPr>
                      <w:sz w:val="19"/>
                      <w:szCs w:val="19"/>
                    </w:rPr>
                  </w:pPr>
                  <w:r w:rsidRPr="00E44443">
                    <w:rPr>
                      <w:b/>
                      <w:bCs/>
                      <w:sz w:val="18"/>
                      <w:szCs w:val="18"/>
                    </w:rPr>
                    <w:t>MADDE 8 –</w:t>
                  </w:r>
                  <w:r w:rsidRPr="00E44443">
                    <w:rPr>
                      <w:sz w:val="18"/>
                      <w:szCs w:val="18"/>
                    </w:rPr>
                    <w:t> Aynı Yönetmeliğin 87 </w:t>
                  </w:r>
                  <w:r w:rsidRPr="00E44443">
                    <w:rPr>
                      <w:sz w:val="18"/>
                    </w:rPr>
                    <w:t>nci</w:t>
                  </w:r>
                  <w:r w:rsidRPr="00E44443">
                    <w:rPr>
                      <w:sz w:val="18"/>
                      <w:szCs w:val="18"/>
                    </w:rPr>
                    <w:t> maddesinin birinci fıkrası aşağıdaki şekilde değiştirilmiş ve aynı maddenin üçüncü fıkrası yürürlükten kaldırılmıştır.</w:t>
                  </w:r>
                </w:p>
                <w:p w:rsidR="00E44443" w:rsidRPr="00E44443" w:rsidRDefault="00E44443" w:rsidP="00E44443">
                  <w:pPr>
                    <w:spacing w:line="240" w:lineRule="atLeast"/>
                    <w:ind w:firstLine="566"/>
                    <w:jc w:val="both"/>
                    <w:rPr>
                      <w:sz w:val="19"/>
                      <w:szCs w:val="19"/>
                    </w:rPr>
                  </w:pPr>
                  <w:r w:rsidRPr="00E44443">
                    <w:rPr>
                      <w:sz w:val="18"/>
                      <w:szCs w:val="18"/>
                    </w:rPr>
                    <w:t>“(1) Ortaöğretim kurumlarında görevli yönetici ve öğretmenler; eylül ayının ilk iş gününden derslerin başlangıç tarihine, derslerin kesimi tarihinden temmuz ayının ilk iş gününe kadar geçen süreler ile kasım ve nisan aylarında yapılacak ara tatillerde, Bakanlıkça hazırlanan program dâhilinde kendi okullarında mesleki çalışma yaparlar. Mesleki çalışma programı, okul müdürlüğünce yönetici ve öğretmenlere bir hafta önceden duyurulur.”</w:t>
                  </w:r>
                </w:p>
                <w:p w:rsidR="00E44443" w:rsidRPr="00E44443" w:rsidRDefault="00E44443" w:rsidP="00E44443">
                  <w:pPr>
                    <w:spacing w:line="240" w:lineRule="atLeast"/>
                    <w:ind w:firstLine="566"/>
                    <w:jc w:val="both"/>
                    <w:rPr>
                      <w:sz w:val="19"/>
                      <w:szCs w:val="19"/>
                    </w:rPr>
                  </w:pPr>
                  <w:r w:rsidRPr="00E44443">
                    <w:rPr>
                      <w:b/>
                      <w:bCs/>
                      <w:sz w:val="18"/>
                      <w:szCs w:val="18"/>
                    </w:rPr>
                    <w:t>MADDE 9 –</w:t>
                  </w:r>
                  <w:r w:rsidRPr="00E44443">
                    <w:rPr>
                      <w:sz w:val="18"/>
                      <w:szCs w:val="18"/>
                    </w:rPr>
                    <w:t> Aynı Yönetmeliğin 88 inci maddesinin ikinci fıkrasının (b) bendinde yer alan “Yarıyıl” ibaresi “Ara tatil, yarıyıl” olarak değiştirilmiş, aynı bendin sonuna aşağıdaki cümle eklenmiş ve aynı maddenin sekizinci fıkrasında yer alan “Yarıyıl” ibaresi “Ara tatil, yarıyıl” olarak değiştirilmiştir.</w:t>
                  </w:r>
                </w:p>
                <w:p w:rsidR="00E44443" w:rsidRPr="00E44443" w:rsidRDefault="00E44443" w:rsidP="00E44443">
                  <w:pPr>
                    <w:spacing w:before="56" w:line="240" w:lineRule="atLeast"/>
                    <w:jc w:val="both"/>
                    <w:rPr>
                      <w:sz w:val="19"/>
                      <w:szCs w:val="19"/>
                    </w:rPr>
                  </w:pPr>
                  <w:r w:rsidRPr="00E44443">
                    <w:rPr>
                      <w:sz w:val="18"/>
                      <w:szCs w:val="18"/>
                    </w:rPr>
                    <w:t>“Öğretmenlerin mesleki çalışma yaptıkları günlerdeki koordinatörlük görevleri mesleki çalışma saatleri dışında yerine getirilir.”</w:t>
                  </w:r>
                </w:p>
                <w:p w:rsidR="00E44443" w:rsidRPr="00E44443" w:rsidRDefault="00E44443" w:rsidP="00E44443">
                  <w:pPr>
                    <w:spacing w:line="240" w:lineRule="atLeast"/>
                    <w:ind w:firstLine="566"/>
                    <w:jc w:val="both"/>
                    <w:rPr>
                      <w:sz w:val="19"/>
                      <w:szCs w:val="19"/>
                    </w:rPr>
                  </w:pPr>
                  <w:r w:rsidRPr="00E44443">
                    <w:rPr>
                      <w:b/>
                      <w:bCs/>
                      <w:sz w:val="18"/>
                      <w:szCs w:val="18"/>
                    </w:rPr>
                    <w:t>MADDE 10 –</w:t>
                  </w:r>
                  <w:r w:rsidRPr="00E44443">
                    <w:rPr>
                      <w:sz w:val="18"/>
                      <w:szCs w:val="18"/>
                    </w:rPr>
                    <w:t> Aynı Yönetmeliğin 126 </w:t>
                  </w:r>
                  <w:r w:rsidRPr="00E44443">
                    <w:rPr>
                      <w:sz w:val="18"/>
                    </w:rPr>
                    <w:t>ncı</w:t>
                  </w:r>
                  <w:r w:rsidRPr="00E44443">
                    <w:rPr>
                      <w:sz w:val="18"/>
                      <w:szCs w:val="18"/>
                    </w:rPr>
                    <w:t> maddesinin üçüncü fıkrasında yer alan “hafta sonu” ibaresi “hafta sonu tatili, ara tatil” olarak değiştirilmiştir.</w:t>
                  </w:r>
                </w:p>
                <w:p w:rsidR="00E44443" w:rsidRPr="00E44443" w:rsidRDefault="00E44443" w:rsidP="00E44443">
                  <w:pPr>
                    <w:spacing w:line="240" w:lineRule="atLeast"/>
                    <w:ind w:firstLine="566"/>
                    <w:jc w:val="both"/>
                    <w:rPr>
                      <w:sz w:val="19"/>
                      <w:szCs w:val="19"/>
                    </w:rPr>
                  </w:pPr>
                  <w:r w:rsidRPr="00E44443">
                    <w:rPr>
                      <w:b/>
                      <w:bCs/>
                      <w:sz w:val="18"/>
                      <w:szCs w:val="18"/>
                    </w:rPr>
                    <w:t>MADDE 11 – </w:t>
                  </w:r>
                  <w:r w:rsidRPr="00E44443">
                    <w:rPr>
                      <w:sz w:val="18"/>
                      <w:szCs w:val="18"/>
                    </w:rPr>
                    <w:t>Aynı Yönetmeliğin 138 inci maddesinin birinci fıkrasının ikinci cümlesi aşağıdaki şekilde değiştirilmiştir.</w:t>
                  </w:r>
                </w:p>
                <w:p w:rsidR="00E44443" w:rsidRPr="00E44443" w:rsidRDefault="00E44443" w:rsidP="00E44443">
                  <w:pPr>
                    <w:spacing w:before="56" w:line="240" w:lineRule="atLeast"/>
                    <w:jc w:val="both"/>
                    <w:rPr>
                      <w:sz w:val="19"/>
                      <w:szCs w:val="19"/>
                    </w:rPr>
                  </w:pPr>
                  <w:r w:rsidRPr="00E44443">
                    <w:rPr>
                      <w:sz w:val="18"/>
                      <w:szCs w:val="18"/>
                    </w:rPr>
                    <w:t>“Bu dersler gerektiğinde hafta sonu tatili, ara tatil, yarıyıl ve yaz tatilinde yoğunlaştırılmış olarak yapılabilir.”</w:t>
                  </w:r>
                </w:p>
                <w:p w:rsidR="00E44443" w:rsidRPr="00E44443" w:rsidRDefault="00E44443" w:rsidP="00E44443">
                  <w:pPr>
                    <w:spacing w:line="240" w:lineRule="atLeast"/>
                    <w:ind w:firstLine="566"/>
                    <w:jc w:val="both"/>
                    <w:rPr>
                      <w:sz w:val="19"/>
                      <w:szCs w:val="19"/>
                    </w:rPr>
                  </w:pPr>
                  <w:r w:rsidRPr="00E44443">
                    <w:rPr>
                      <w:b/>
                      <w:bCs/>
                      <w:sz w:val="18"/>
                      <w:szCs w:val="18"/>
                    </w:rPr>
                    <w:t>MADDE 12 –</w:t>
                  </w:r>
                  <w:r w:rsidRPr="00E44443">
                    <w:rPr>
                      <w:sz w:val="18"/>
                      <w:szCs w:val="18"/>
                    </w:rPr>
                    <w:t> Aynı Yönetmeliğin 144 üncü maddesinin birinci fıkrasının (i) bendinde yer alan “Öğrencilere” ibaresinden sonra gelmek üzere “ara tatil,” ibaresi eklenmiştir.</w:t>
                  </w:r>
                </w:p>
                <w:p w:rsidR="00E44443" w:rsidRPr="00E44443" w:rsidRDefault="00E44443" w:rsidP="00E44443">
                  <w:pPr>
                    <w:spacing w:line="240" w:lineRule="atLeast"/>
                    <w:ind w:firstLine="566"/>
                    <w:jc w:val="both"/>
                    <w:rPr>
                      <w:sz w:val="19"/>
                      <w:szCs w:val="19"/>
                    </w:rPr>
                  </w:pPr>
                  <w:r w:rsidRPr="00E44443">
                    <w:rPr>
                      <w:b/>
                      <w:bCs/>
                      <w:sz w:val="18"/>
                      <w:szCs w:val="18"/>
                    </w:rPr>
                    <w:t>MADDE 13 – </w:t>
                  </w:r>
                  <w:r w:rsidRPr="00E44443">
                    <w:rPr>
                      <w:sz w:val="18"/>
                      <w:szCs w:val="18"/>
                    </w:rPr>
                    <w:t>Aynı Yönetmeliğin 154 üncü maddesinin birinci fıkrasında yer alan “hafta sonu” ibaresi “hafta sonu tatili, ara tatil” olarak değiştirilmiştir.</w:t>
                  </w:r>
                </w:p>
                <w:p w:rsidR="00E44443" w:rsidRPr="00E44443" w:rsidRDefault="00E44443" w:rsidP="00E44443">
                  <w:pPr>
                    <w:spacing w:line="240" w:lineRule="atLeast"/>
                    <w:ind w:firstLine="566"/>
                    <w:jc w:val="both"/>
                    <w:rPr>
                      <w:sz w:val="19"/>
                      <w:szCs w:val="19"/>
                    </w:rPr>
                  </w:pPr>
                  <w:r w:rsidRPr="00E44443">
                    <w:rPr>
                      <w:b/>
                      <w:bCs/>
                      <w:sz w:val="18"/>
                      <w:szCs w:val="18"/>
                    </w:rPr>
                    <w:t>MADDE 14 –</w:t>
                  </w:r>
                  <w:r w:rsidRPr="00E44443">
                    <w:rPr>
                      <w:sz w:val="18"/>
                      <w:szCs w:val="18"/>
                    </w:rPr>
                    <w:t> Aynı Yönetmeliğin 156 </w:t>
                  </w:r>
                  <w:r w:rsidRPr="00E44443">
                    <w:rPr>
                      <w:sz w:val="18"/>
                    </w:rPr>
                    <w:t>ncı</w:t>
                  </w:r>
                  <w:r w:rsidRPr="00E44443">
                    <w:rPr>
                      <w:sz w:val="18"/>
                      <w:szCs w:val="18"/>
                    </w:rPr>
                    <w:t> maddesinin birinci fıkrasının (a) bendinde yer alan “hafta sonu, </w:t>
                  </w:r>
                  <w:r w:rsidRPr="00E44443">
                    <w:rPr>
                      <w:sz w:val="18"/>
                    </w:rPr>
                    <w:t>yarı yıl</w:t>
                  </w:r>
                  <w:r w:rsidRPr="00E44443">
                    <w:rPr>
                      <w:sz w:val="18"/>
                      <w:szCs w:val="18"/>
                    </w:rPr>
                    <w:t>” ibaresi “hafta sonu tatili, ara tatil, yarıyıl” olarak, (h) bendinde yer alan “hafta sonu” ibaresi “hafta sonu tatili, ara tatil” olarak ve aynı maddenin ikinci fıkrasında yer alan “Yarıyıl” ibaresi “Ara tatil, yarıyıl” olarak değiştirilmiştir.</w:t>
                  </w:r>
                </w:p>
                <w:p w:rsidR="00E44443" w:rsidRPr="00E44443" w:rsidRDefault="00E44443" w:rsidP="00E44443">
                  <w:pPr>
                    <w:spacing w:line="240" w:lineRule="atLeast"/>
                    <w:ind w:firstLine="566"/>
                    <w:jc w:val="both"/>
                    <w:rPr>
                      <w:sz w:val="19"/>
                      <w:szCs w:val="19"/>
                    </w:rPr>
                  </w:pPr>
                  <w:r w:rsidRPr="00E44443">
                    <w:rPr>
                      <w:b/>
                      <w:bCs/>
                      <w:sz w:val="18"/>
                      <w:szCs w:val="18"/>
                    </w:rPr>
                    <w:t>MADDE 15 –</w:t>
                  </w:r>
                  <w:r w:rsidRPr="00E44443">
                    <w:rPr>
                      <w:sz w:val="18"/>
                      <w:szCs w:val="18"/>
                    </w:rPr>
                    <w:t> Aynı Yönetmeliğin 222 </w:t>
                  </w:r>
                  <w:r w:rsidRPr="00E44443">
                    <w:rPr>
                      <w:sz w:val="18"/>
                    </w:rPr>
                    <w:t>nci</w:t>
                  </w:r>
                  <w:r w:rsidRPr="00E44443">
                    <w:rPr>
                      <w:sz w:val="18"/>
                      <w:szCs w:val="18"/>
                    </w:rPr>
                    <w:t> maddesinin altıncı fıkrasında yer alan “ara sınıf öğrencileri için” ibaresinden sonra gelmek üzere “ara tatil,” ibaresi eklenmiştir.</w:t>
                  </w:r>
                </w:p>
                <w:p w:rsidR="00E44443" w:rsidRPr="00E44443" w:rsidRDefault="00E44443" w:rsidP="00E44443">
                  <w:pPr>
                    <w:spacing w:line="240" w:lineRule="atLeast"/>
                    <w:ind w:firstLine="566"/>
                    <w:jc w:val="both"/>
                    <w:rPr>
                      <w:sz w:val="19"/>
                      <w:szCs w:val="19"/>
                    </w:rPr>
                  </w:pPr>
                  <w:r w:rsidRPr="00E44443">
                    <w:rPr>
                      <w:b/>
                      <w:bCs/>
                      <w:sz w:val="18"/>
                      <w:szCs w:val="18"/>
                    </w:rPr>
                    <w:t>MADDE 16 –</w:t>
                  </w:r>
                  <w:r w:rsidRPr="00E44443">
                    <w:rPr>
                      <w:sz w:val="18"/>
                      <w:szCs w:val="18"/>
                    </w:rPr>
                    <w:t> Bu Yönetmelik yayımı tarihinde yürürlüğe girer.</w:t>
                  </w:r>
                </w:p>
                <w:p w:rsidR="00E44443" w:rsidRDefault="00E44443" w:rsidP="00E44443">
                  <w:pPr>
                    <w:spacing w:after="200" w:line="240" w:lineRule="atLeast"/>
                    <w:ind w:firstLine="567"/>
                    <w:jc w:val="both"/>
                    <w:rPr>
                      <w:sz w:val="18"/>
                      <w:szCs w:val="18"/>
                    </w:rPr>
                  </w:pPr>
                  <w:r w:rsidRPr="00E44443">
                    <w:rPr>
                      <w:b/>
                      <w:bCs/>
                      <w:sz w:val="18"/>
                      <w:szCs w:val="18"/>
                    </w:rPr>
                    <w:t>MADDE 17 –</w:t>
                  </w:r>
                  <w:r w:rsidRPr="00E44443">
                    <w:rPr>
                      <w:sz w:val="18"/>
                      <w:szCs w:val="18"/>
                    </w:rPr>
                    <w:t> Bu Yönetmelik hükümlerini Millî Eğitim Bakanı yürütür.</w:t>
                  </w: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Default="00E44443" w:rsidP="00E44443">
                  <w:pPr>
                    <w:spacing w:after="200" w:line="240" w:lineRule="atLeast"/>
                    <w:ind w:firstLine="567"/>
                    <w:jc w:val="both"/>
                    <w:rPr>
                      <w:sz w:val="18"/>
                      <w:szCs w:val="18"/>
                    </w:rPr>
                  </w:pPr>
                </w:p>
                <w:p w:rsidR="00E44443" w:rsidRPr="00E44443" w:rsidRDefault="00E44443" w:rsidP="00E44443">
                  <w:pPr>
                    <w:spacing w:after="200" w:line="240" w:lineRule="atLeast"/>
                    <w:ind w:firstLine="567"/>
                    <w:jc w:val="both"/>
                    <w:rPr>
                      <w:sz w:val="19"/>
                      <w:szCs w:val="19"/>
                    </w:rPr>
                  </w:pPr>
                </w:p>
                <w:tbl>
                  <w:tblPr>
                    <w:tblW w:w="8505" w:type="dxa"/>
                    <w:jc w:val="center"/>
                    <w:tblCellMar>
                      <w:left w:w="0" w:type="dxa"/>
                      <w:right w:w="0" w:type="dxa"/>
                    </w:tblCellMar>
                    <w:tblLook w:val="0000" w:firstRow="0" w:lastRow="0" w:firstColumn="0" w:lastColumn="0" w:noHBand="0" w:noVBand="0"/>
                  </w:tblPr>
                  <w:tblGrid>
                    <w:gridCol w:w="437"/>
                    <w:gridCol w:w="3817"/>
                    <w:gridCol w:w="4251"/>
                  </w:tblGrid>
                  <w:tr w:rsidR="00E44443">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b/>
                            <w:bCs/>
                            <w:sz w:val="18"/>
                            <w:szCs w:val="18"/>
                          </w:rPr>
                          <w:t>Yönetmeliğin Yayımlandığı Resmî Gazete'nin</w:t>
                        </w:r>
                      </w:p>
                    </w:tc>
                  </w:tr>
                  <w:tr w:rsidR="00E44443">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b/>
                            <w:bCs/>
                            <w:sz w:val="18"/>
                            <w:szCs w:val="18"/>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b/>
                            <w:bCs/>
                            <w:sz w:val="18"/>
                            <w:szCs w:val="18"/>
                          </w:rPr>
                          <w:t>Sayısı</w:t>
                        </w:r>
                      </w:p>
                    </w:tc>
                  </w:tr>
                  <w:tr w:rsidR="00E44443">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rPr>
                          <w:t>7/9/2013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28758</w:t>
                        </w:r>
                      </w:p>
                    </w:tc>
                  </w:tr>
                  <w:tr w:rsidR="00E44443">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b/>
                            <w:bCs/>
                            <w:sz w:val="18"/>
                            <w:szCs w:val="18"/>
                          </w:rPr>
                          <w:t>Yönetmelikte Değişiklik Yapan Yönetmeliklerin Yayımlandığı Resmî Gazete'nin</w:t>
                        </w:r>
                      </w:p>
                    </w:tc>
                  </w:tr>
                  <w:tr w:rsidR="00E44443">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b/>
                            <w:bCs/>
                            <w:sz w:val="18"/>
                            <w:szCs w:val="18"/>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b/>
                            <w:bCs/>
                            <w:sz w:val="18"/>
                            <w:szCs w:val="18"/>
                          </w:rPr>
                          <w:t>Sayısı</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19/2/2014</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28918</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21/6/2014</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29037</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13/9/2014</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29118</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1/7/2015</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29403</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28/10/2016</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29871</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26/3/2017</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30019</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16/9/2017</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30182</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14/2/2018</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30332</w:t>
                        </w:r>
                      </w:p>
                    </w:tc>
                  </w:tr>
                  <w:tr w:rsidR="00E44443">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10A7" w:rsidRPr="00E44443" w:rsidRDefault="00E44443" w:rsidP="00E44443">
                        <w:pPr>
                          <w:spacing w:before="100" w:beforeAutospacing="1" w:after="100" w:afterAutospacing="1" w:line="240" w:lineRule="atLeast"/>
                          <w:jc w:val="center"/>
                          <w:rPr>
                            <w:sz w:val="24"/>
                            <w:szCs w:val="24"/>
                          </w:rPr>
                        </w:pPr>
                        <w:r w:rsidRPr="00E44443">
                          <w:rPr>
                            <w:sz w:val="18"/>
                            <w:szCs w:val="18"/>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ind w:right="469"/>
                          <w:jc w:val="center"/>
                          <w:rPr>
                            <w:sz w:val="24"/>
                            <w:szCs w:val="24"/>
                          </w:rPr>
                        </w:pPr>
                        <w:r w:rsidRPr="00E44443">
                          <w:rPr>
                            <w:sz w:val="18"/>
                          </w:rPr>
                          <w:t>1/9/2018</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tcPr>
                      <w:p w:rsidR="00E44443" w:rsidRPr="00E44443" w:rsidRDefault="00E44443" w:rsidP="00E44443">
                        <w:pPr>
                          <w:spacing w:line="240" w:lineRule="atLeast"/>
                          <w:jc w:val="center"/>
                          <w:rPr>
                            <w:sz w:val="24"/>
                            <w:szCs w:val="24"/>
                          </w:rPr>
                        </w:pPr>
                        <w:r w:rsidRPr="00E44443">
                          <w:rPr>
                            <w:sz w:val="18"/>
                            <w:szCs w:val="18"/>
                          </w:rPr>
                          <w:t>30522</w:t>
                        </w:r>
                      </w:p>
                    </w:tc>
                  </w:tr>
                </w:tbl>
                <w:p w:rsidR="00E44443" w:rsidRPr="00E44443" w:rsidRDefault="00E44443" w:rsidP="00E44443">
                  <w:pPr>
                    <w:jc w:val="center"/>
                    <w:rPr>
                      <w:sz w:val="24"/>
                      <w:szCs w:val="24"/>
                    </w:rPr>
                  </w:pPr>
                </w:p>
              </w:tc>
            </w:tr>
          </w:tbl>
          <w:p w:rsidR="00E44443" w:rsidRPr="00E44443" w:rsidRDefault="00E44443" w:rsidP="00E44443">
            <w:pPr>
              <w:jc w:val="center"/>
              <w:rPr>
                <w:sz w:val="24"/>
                <w:szCs w:val="24"/>
              </w:rPr>
            </w:pPr>
          </w:p>
        </w:tc>
      </w:tr>
    </w:tbl>
    <w:p w:rsidR="00B2590B" w:rsidRPr="00EC3B6D" w:rsidRDefault="00B2590B">
      <w:pPr>
        <w:ind w:left="540"/>
        <w:jc w:val="both"/>
        <w:rPr>
          <w:rFonts w:ascii="Arial Narrow" w:hAnsi="Arial Narrow"/>
        </w:rPr>
      </w:pPr>
    </w:p>
    <w:p w:rsidR="00D84D06" w:rsidRPr="00EC3B6D" w:rsidRDefault="00B2590B" w:rsidP="00D84D06">
      <w:pPr>
        <w:spacing w:line="240" w:lineRule="atLeast"/>
        <w:jc w:val="both"/>
        <w:rPr>
          <w:rFonts w:ascii="Arial Narrow" w:hAnsi="Arial Narrow"/>
          <w:b/>
          <w:color w:val="E36C0A"/>
        </w:rPr>
      </w:pPr>
      <w:r w:rsidRPr="00EC3B6D">
        <w:rPr>
          <w:rFonts w:ascii="Arial Narrow" w:hAnsi="Arial Narrow"/>
        </w:rPr>
        <w:t>6</w:t>
      </w:r>
      <w:r w:rsidR="00D84D06" w:rsidRPr="00EC3B6D">
        <w:rPr>
          <w:rFonts w:ascii="Arial Narrow" w:hAnsi="Arial Narrow"/>
          <w:b/>
          <w:color w:val="E36C0A"/>
        </w:rPr>
        <w:t xml:space="preserve"> </w:t>
      </w:r>
      <w:r w:rsidR="00C12001" w:rsidRPr="00EC3B6D">
        <w:rPr>
          <w:rFonts w:ascii="Arial Narrow" w:hAnsi="Arial Narrow"/>
          <w:b/>
          <w:color w:val="E36C0A"/>
        </w:rPr>
        <w:t xml:space="preserve">.  </w:t>
      </w:r>
      <w:r w:rsidR="00C12001" w:rsidRPr="00EC3B6D">
        <w:rPr>
          <w:rFonts w:ascii="Arial Narrow" w:hAnsi="Arial Narrow"/>
          <w:b/>
          <w:color w:val="E36C0A"/>
          <w:sz w:val="32"/>
          <w:szCs w:val="32"/>
        </w:rPr>
        <w:t xml:space="preserve"> </w:t>
      </w:r>
      <w:r w:rsidR="00D84D06" w:rsidRPr="00EC3B6D">
        <w:rPr>
          <w:rFonts w:ascii="Arial Narrow" w:hAnsi="Arial Narrow"/>
          <w:b/>
          <w:color w:val="0000FF"/>
          <w:sz w:val="32"/>
          <w:szCs w:val="32"/>
        </w:rPr>
        <w:t>Yazılı ve uygulamalı sınavlar</w:t>
      </w:r>
    </w:p>
    <w:p w:rsidR="00C12001" w:rsidRPr="00EC3B6D" w:rsidRDefault="00C12001" w:rsidP="00D84D06">
      <w:pPr>
        <w:spacing w:line="240" w:lineRule="atLeast"/>
        <w:ind w:firstLine="709"/>
        <w:jc w:val="both"/>
        <w:rPr>
          <w:rFonts w:ascii="Arial Narrow" w:hAnsi="Arial Narrow"/>
          <w:b/>
        </w:rPr>
      </w:pPr>
    </w:p>
    <w:p w:rsidR="00387036"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 xml:space="preserve">MADDE 44- (1) Sınav, performans çalışması, proje ve uygulamalar 100 tam puan üzerinden değerlendirilir. Değerlendirme sonuçları </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e-</w:t>
      </w:r>
      <w:r w:rsidR="00387036">
        <w:rPr>
          <w:rFonts w:ascii="Arial Narrow" w:hAnsi="Arial Narrow"/>
          <w:sz w:val="20"/>
          <w:szCs w:val="20"/>
        </w:rPr>
        <w:t xml:space="preserve">  </w:t>
      </w:r>
      <w:r w:rsidRPr="00EC3B6D">
        <w:rPr>
          <w:rFonts w:ascii="Arial Narrow" w:hAnsi="Arial Narrow"/>
          <w:sz w:val="20"/>
          <w:szCs w:val="20"/>
        </w:rPr>
        <w:t>Okul sistemine işlenir.</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(2) Puan değerleri ve dereceleri aşağıdaki gibidir.</w:t>
      </w:r>
    </w:p>
    <w:p w:rsidR="0027779C" w:rsidRPr="00EC3B6D" w:rsidRDefault="00D41EED" w:rsidP="0027779C">
      <w:pPr>
        <w:pStyle w:val="listeparagrafcxspson"/>
        <w:spacing w:before="0" w:beforeAutospacing="0" w:after="0" w:afterAutospacing="0" w:line="240" w:lineRule="atLeast"/>
        <w:ind w:firstLine="709"/>
        <w:jc w:val="both"/>
        <w:rPr>
          <w:rFonts w:ascii="Arial Narrow" w:hAnsi="Arial Narrow"/>
          <w:sz w:val="20"/>
          <w:szCs w:val="20"/>
        </w:rPr>
      </w:pPr>
      <w:r>
        <w:rPr>
          <w:rFonts w:ascii="Arial Narrow" w:hAnsi="Arial Narrow"/>
          <w:sz w:val="20"/>
          <w:szCs w:val="20"/>
        </w:rPr>
        <w:t xml:space="preserve">     </w:t>
      </w:r>
      <w:r w:rsidR="0027779C" w:rsidRPr="00EC3B6D">
        <w:rPr>
          <w:rFonts w:ascii="Arial Narrow" w:hAnsi="Arial Narrow"/>
          <w:sz w:val="20"/>
          <w:szCs w:val="20"/>
        </w:rPr>
        <w:t>Puan</w:t>
      </w:r>
      <w:r w:rsidR="0027779C" w:rsidRPr="00EC3B6D">
        <w:rPr>
          <w:rFonts w:ascii="Arial Narrow" w:hAnsi="Arial Narrow"/>
          <w:sz w:val="20"/>
          <w:szCs w:val="20"/>
        </w:rPr>
        <w:tab/>
      </w:r>
      <w:r>
        <w:rPr>
          <w:rFonts w:ascii="Arial Narrow" w:hAnsi="Arial Narrow"/>
          <w:sz w:val="20"/>
          <w:szCs w:val="20"/>
        </w:rPr>
        <w:t xml:space="preserve">               </w:t>
      </w:r>
      <w:r w:rsidR="0027779C" w:rsidRPr="00EC3B6D">
        <w:rPr>
          <w:rFonts w:ascii="Arial Narrow" w:hAnsi="Arial Narrow"/>
          <w:sz w:val="20"/>
          <w:szCs w:val="20"/>
        </w:rPr>
        <w:t>Derece</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85,00-100</w:t>
      </w:r>
      <w:r w:rsidRPr="00EC3B6D">
        <w:rPr>
          <w:rFonts w:ascii="Arial Narrow" w:hAnsi="Arial Narrow"/>
          <w:sz w:val="20"/>
          <w:szCs w:val="20"/>
        </w:rPr>
        <w:tab/>
        <w:t>Pekiyi</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70,00-84,99</w:t>
      </w:r>
      <w:r w:rsidRPr="00EC3B6D">
        <w:rPr>
          <w:rFonts w:ascii="Arial Narrow" w:hAnsi="Arial Narrow"/>
          <w:sz w:val="20"/>
          <w:szCs w:val="20"/>
        </w:rPr>
        <w:tab/>
        <w:t>İyi</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60,00-69,99</w:t>
      </w:r>
      <w:r w:rsidRPr="00EC3B6D">
        <w:rPr>
          <w:rFonts w:ascii="Arial Narrow" w:hAnsi="Arial Narrow"/>
          <w:sz w:val="20"/>
          <w:szCs w:val="20"/>
        </w:rPr>
        <w:tab/>
        <w:t>Orta</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50,00-59,99</w:t>
      </w:r>
      <w:r w:rsidRPr="00EC3B6D">
        <w:rPr>
          <w:rFonts w:ascii="Arial Narrow" w:hAnsi="Arial Narrow"/>
          <w:sz w:val="20"/>
          <w:szCs w:val="20"/>
        </w:rPr>
        <w:tab/>
        <w:t>Geçer</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       0-49,99</w:t>
      </w:r>
      <w:r w:rsidRPr="00EC3B6D">
        <w:rPr>
          <w:rFonts w:ascii="Arial Narrow" w:hAnsi="Arial Narrow"/>
          <w:sz w:val="20"/>
          <w:szCs w:val="20"/>
        </w:rPr>
        <w:tab/>
        <w:t>Geçmez</w:t>
      </w:r>
    </w:p>
    <w:p w:rsidR="0027779C" w:rsidRPr="00EC3B6D" w:rsidRDefault="0027779C" w:rsidP="0027779C">
      <w:pPr>
        <w:pStyle w:val="listeparagrafcxspson"/>
        <w:spacing w:before="0" w:beforeAutospacing="0" w:after="0" w:afterAutospacing="0" w:line="240" w:lineRule="atLeast"/>
        <w:ind w:firstLine="709"/>
        <w:jc w:val="both"/>
        <w:rPr>
          <w:rFonts w:ascii="Arial Narrow" w:hAnsi="Arial Narrow"/>
          <w:sz w:val="20"/>
          <w:szCs w:val="20"/>
        </w:rPr>
      </w:pPr>
      <w:r w:rsidRPr="00EC3B6D">
        <w:rPr>
          <w:rFonts w:ascii="Arial Narrow" w:hAnsi="Arial Narrow"/>
          <w:sz w:val="20"/>
          <w:szCs w:val="20"/>
        </w:rPr>
        <w:t>MADDE 45- (1) Derslerin özelliğine göre bir dönemde yapılacak yazılı ve uygulamalı sınavlarla ilgili olarak aşağıdaki esaslara uyulur.</w:t>
      </w:r>
    </w:p>
    <w:p w:rsidR="00387036" w:rsidRDefault="00387036" w:rsidP="000539B1">
      <w:pPr>
        <w:pStyle w:val="NormalWeb"/>
        <w:shd w:val="clear" w:color="auto" w:fill="FFFFFF"/>
        <w:spacing w:line="275" w:lineRule="atLeast"/>
        <w:jc w:val="both"/>
        <w:rPr>
          <w:rFonts w:ascii="Segoe UI" w:hAnsi="Segoe UI" w:cs="Segoe UI"/>
          <w:color w:val="000000"/>
          <w:sz w:val="16"/>
          <w:szCs w:val="16"/>
        </w:rPr>
      </w:pPr>
      <w:r>
        <w:rPr>
          <w:rFonts w:ascii="Segoe UI" w:hAnsi="Segoe UI" w:cs="Segoe UI"/>
          <w:color w:val="000000"/>
          <w:sz w:val="16"/>
          <w:szCs w:val="16"/>
        </w:rPr>
        <w:t xml:space="preserve">               </w:t>
      </w:r>
      <w:r w:rsidR="000539B1">
        <w:rPr>
          <w:rFonts w:ascii="Segoe UI" w:hAnsi="Segoe UI" w:cs="Segoe UI"/>
          <w:color w:val="000000"/>
          <w:sz w:val="16"/>
          <w:szCs w:val="16"/>
        </w:rPr>
        <w:t xml:space="preserve">"a) Haftalık ders saati sayısına bakılmaksızın her dersten en az iki sınav yapılması esastır. Her dönem başında sınav sayısı eğitim kurumu alan </w:t>
      </w:r>
      <w:r>
        <w:rPr>
          <w:rFonts w:ascii="Segoe UI" w:hAnsi="Segoe UI" w:cs="Segoe UI"/>
          <w:color w:val="000000"/>
          <w:sz w:val="16"/>
          <w:szCs w:val="16"/>
        </w:rPr>
        <w:t xml:space="preserve">   </w:t>
      </w:r>
    </w:p>
    <w:p w:rsidR="000539B1" w:rsidRDefault="000539B1" w:rsidP="00387036">
      <w:pPr>
        <w:pStyle w:val="NormalWeb"/>
        <w:shd w:val="clear" w:color="auto" w:fill="FFFFFF"/>
        <w:spacing w:line="275" w:lineRule="atLeast"/>
        <w:ind w:left="426"/>
        <w:jc w:val="both"/>
        <w:rPr>
          <w:rFonts w:ascii="Segoe UI" w:hAnsi="Segoe UI" w:cs="Segoe UI"/>
          <w:color w:val="000000"/>
          <w:sz w:val="16"/>
          <w:szCs w:val="16"/>
        </w:rPr>
      </w:pPr>
      <w:r>
        <w:rPr>
          <w:rFonts w:ascii="Segoe UI" w:hAnsi="Segoe UI" w:cs="Segoe UI"/>
          <w:color w:val="000000"/>
          <w:sz w:val="16"/>
          <w:szCs w:val="16"/>
        </w:rPr>
        <w:t>zümrelerince, sınav tarihleri ise zümre başkanları kurulunca belirlenir ve okul müdürünün onayından sonra e-Okul sistemi üzerinden ilan edilir. Sınavlarla ilgili gerekli tedbirler okul müdürlüğünce alınır."</w:t>
      </w:r>
    </w:p>
    <w:p w:rsidR="0027779C" w:rsidRPr="00EC3B6D" w:rsidRDefault="0027779C" w:rsidP="00387036">
      <w:pPr>
        <w:tabs>
          <w:tab w:val="left" w:pos="566"/>
        </w:tabs>
        <w:spacing w:line="240" w:lineRule="exact"/>
        <w:ind w:left="426" w:firstLine="566"/>
        <w:jc w:val="both"/>
        <w:rPr>
          <w:rFonts w:ascii="Arial Narrow" w:hAnsi="Arial Narrow"/>
        </w:rPr>
      </w:pPr>
      <w:r w:rsidRPr="00EC3B6D">
        <w:rPr>
          <w:rFonts w:ascii="Arial Narrow" w:hAnsi="Arial Narrow"/>
        </w:rPr>
        <w:t>b)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0539B1" w:rsidRDefault="000539B1" w:rsidP="00387036">
      <w:pPr>
        <w:pStyle w:val="NormalWeb"/>
        <w:shd w:val="clear" w:color="auto" w:fill="FFFFFF"/>
        <w:spacing w:line="275" w:lineRule="atLeast"/>
        <w:ind w:left="426"/>
        <w:jc w:val="both"/>
        <w:rPr>
          <w:rFonts w:ascii="Segoe UI" w:hAnsi="Segoe UI" w:cs="Segoe UI"/>
          <w:color w:val="000000"/>
          <w:sz w:val="16"/>
          <w:szCs w:val="16"/>
        </w:rPr>
      </w:pPr>
      <w:r>
        <w:rPr>
          <w:rFonts w:ascii="Segoe UI" w:hAnsi="Segoe UI" w:cs="Segoe UI"/>
          <w:color w:val="000000"/>
          <w:sz w:val="16"/>
          <w:szCs w:val="16"/>
        </w:rPr>
        <w:t>"c) Yazılı sınavlar; gerektiğinde okul, eğitim bölgesi, ilçe, il ve ülke genelinde ortak sınavlar şeklinde yapılabilir. Bu sınavların uygulanmasına ilişkin iş ve işlemler Bakanlıkça hazırlanan yönerge ve/veya kılavuz ile belirlenir."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ç) Zorunlu hâller dışında yazılı sınav süresi bir ders saatini aşamaz.</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d) Soruların, bir önceki sınavdan sonra işlenen konulara ağırlık verilmek suretiyle geriye doğru azalan bir oranda tüm konuları kapsaması esastır.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e) Sınavlardan önce sorularla birlikte cevap anahtarları da soru tiplerine göre ayrıntılı olarak hazırlanır ve sınav kâğıtlarıyla birlikte saklanır. Cevap anahtarında her soruya verilecek puan, ayrıntılı olarak belirtilir.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 xml:space="preserve"> “f)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g) Bir sınıfta bir günde yapılacak yazılı ve uygulamalı sınavların sayısının ikiyi geçmemesi esastır. Ancak zorunlu hâllerde fazladan bir sınav daha yapılabilir.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ğ) Kaynaştırma yoluyla eğitimlerine devam eden öğrencilerin başarılarının değerlendirilmesinde Bireyselleştirilmiş Eğitim Programında (BEP) yer alan amaçlar esas alınır.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“h) Dil derslerinin sınavları dinleme, konuşma, okuma ve yazma becerilerini ölçmek için yazılı ve uygulamalı olarak yapılır.</w:t>
      </w:r>
    </w:p>
    <w:p w:rsidR="0027779C" w:rsidRPr="00EC3B6D" w:rsidRDefault="0027779C"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(2) Yazılı sınavların klasik/yoruma dayalı olarak yapılması esastır. Ancak her dönemde her dersin sınavlarından biri test usulüyle de yapılabilir.</w:t>
      </w:r>
    </w:p>
    <w:p w:rsidR="00C12001" w:rsidRPr="00EC3B6D" w:rsidRDefault="00D84D06" w:rsidP="00387036">
      <w:pPr>
        <w:spacing w:line="240" w:lineRule="atLeast"/>
        <w:ind w:left="426" w:firstLine="709"/>
        <w:jc w:val="both"/>
        <w:rPr>
          <w:rFonts w:ascii="Arial Narrow" w:hAnsi="Arial Narrow"/>
        </w:rPr>
      </w:pPr>
      <w:r w:rsidRPr="00EC3B6D">
        <w:rPr>
          <w:rFonts w:ascii="Arial Narrow" w:hAnsi="Arial Narrow"/>
        </w:rPr>
        <w:t xml:space="preserve">                        </w:t>
      </w:r>
    </w:p>
    <w:p w:rsidR="00D84D06" w:rsidRPr="00EC3B6D" w:rsidRDefault="00D84D06" w:rsidP="00387036">
      <w:pPr>
        <w:spacing w:line="240" w:lineRule="atLeast"/>
        <w:ind w:left="426" w:firstLine="709"/>
        <w:jc w:val="both"/>
        <w:rPr>
          <w:rFonts w:ascii="Arial Narrow" w:hAnsi="Arial Narrow"/>
          <w:b/>
          <w:color w:val="0000FF"/>
          <w:sz w:val="32"/>
          <w:szCs w:val="32"/>
        </w:rPr>
      </w:pPr>
      <w:r w:rsidRPr="00EC3B6D">
        <w:rPr>
          <w:rFonts w:ascii="Arial Narrow" w:hAnsi="Arial Narrow"/>
          <w:color w:val="0000FF"/>
        </w:rPr>
        <w:t xml:space="preserve"> </w:t>
      </w:r>
      <w:r w:rsidRPr="00EC3B6D">
        <w:rPr>
          <w:rFonts w:ascii="Arial Narrow" w:hAnsi="Arial Narrow"/>
          <w:b/>
          <w:color w:val="0000FF"/>
          <w:sz w:val="32"/>
          <w:szCs w:val="32"/>
        </w:rPr>
        <w:t>Sınav sonuçlarının değerlendirilmesi</w:t>
      </w:r>
    </w:p>
    <w:p w:rsidR="00C12001" w:rsidRPr="00EC3B6D" w:rsidRDefault="00C12001" w:rsidP="00387036">
      <w:pPr>
        <w:spacing w:line="240" w:lineRule="atLeast"/>
        <w:ind w:left="426" w:firstLine="709"/>
        <w:jc w:val="both"/>
        <w:rPr>
          <w:rFonts w:ascii="Arial Narrow" w:hAnsi="Arial Narrow"/>
          <w:b/>
        </w:rPr>
      </w:pP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MADDE 47- (1) Ölçme sonuçları, eğitim ve öğretimin amaçlarına ve derslerin programlarındaki kazanımlara ne ölçüde ulaşıldığını tespit etmek, ulaşılamayan kazanımlarla ilgili olarak ne gibi tedbirlerin alınması gerektiğini ortaya çıkarmak amacıyla kullanılır.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(2) Öğretmenler, başarıyı etkileyen ve yeterince ulaşılamayan kazanımları belirleyerek konuları yeniden işlemek ve öğrencilere alıştırma çalışmaları yaptırmaya yönelik tedbirler alırlar.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Sınavlara katılmayanlar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MADDE 48- (1) Sınavlara katılmayan, performans çalışmasını yerine getirmeyen veya projesini zamanında teslim etmeyen öğrencilerden, özrünü 36 ncı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(2) Özürleri nedeniyle sorumluluk sınavına katılamayan ve özürleri kabul edilen öğrencilerin sorumluluk sınavları ilgili dönem içerisinde okul yönetimince yeniden belirlenen günlerde yapılır.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(4)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w:t>
      </w:r>
    </w:p>
    <w:p w:rsidR="008C4E64" w:rsidRPr="00EC3B6D" w:rsidRDefault="008C4E64" w:rsidP="00387036">
      <w:pPr>
        <w:tabs>
          <w:tab w:val="left" w:pos="566"/>
        </w:tabs>
        <w:spacing w:line="240" w:lineRule="exact"/>
        <w:ind w:left="426" w:firstLine="566"/>
        <w:jc w:val="both"/>
        <w:rPr>
          <w:rFonts w:ascii="Arial Narrow" w:hAnsi="Arial Narrow"/>
        </w:rPr>
      </w:pPr>
      <w:r w:rsidRPr="00EC3B6D">
        <w:rPr>
          <w:rFonts w:ascii="Arial Narrow" w:hAnsi="Arial Narrow"/>
        </w:rPr>
        <w:t>“(5) Öğrenciler, raporlu ve izinli oldukları günlerde yazılı ve uygulamalı sınavlara alınmazlar.”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ÜÇÜNCÜ BÖLÜM</w:t>
      </w:r>
    </w:p>
    <w:p w:rsidR="00D84D06" w:rsidRPr="00EC3B6D" w:rsidRDefault="00D84D06" w:rsidP="00387036">
      <w:pPr>
        <w:shd w:val="clear" w:color="auto" w:fill="FFFFFF"/>
        <w:ind w:left="426"/>
        <w:rPr>
          <w:rFonts w:ascii="Arial Narrow" w:hAnsi="Arial Narrow"/>
        </w:rPr>
      </w:pPr>
      <w:r w:rsidRPr="00EC3B6D">
        <w:rPr>
          <w:rFonts w:ascii="Arial Narrow" w:hAnsi="Arial Narrow"/>
        </w:rPr>
        <w:t> Sınavlarla ilgili gerekli tedbirler okul müdürlüğünce alınır.’’  Yönetmelik gereği sınav  tarihleri  okul idaresine  teslim edilirken ,bölge  zümresinde  alınan kararlar  gereği  ve planlardaki  zamanlamalarda   göz  önüne  alınarak  aşağıdaki  plan  doğrultusunda  idareye  teslim  edilecek.</w:t>
      </w:r>
    </w:p>
    <w:tbl>
      <w:tblPr>
        <w:tblpPr w:leftFromText="141" w:rightFromText="141" w:vertAnchor="text" w:horzAnchor="margin" w:tblpX="1257" w:tblpY="521"/>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08"/>
        <w:gridCol w:w="1701"/>
        <w:gridCol w:w="1701"/>
        <w:gridCol w:w="1985"/>
      </w:tblGrid>
      <w:tr w:rsidR="00C60991" w:rsidRPr="00EC3B6D" w:rsidTr="00C60991">
        <w:tc>
          <w:tcPr>
            <w:tcW w:w="1702" w:type="dxa"/>
            <w:tcBorders>
              <w:top w:val="nil"/>
              <w:left w:val="nil"/>
            </w:tcBorders>
          </w:tcPr>
          <w:p w:rsidR="00C60991" w:rsidRPr="00EC3B6D" w:rsidRDefault="00C60991" w:rsidP="00C60991">
            <w:pPr>
              <w:ind w:left="426"/>
              <w:rPr>
                <w:rFonts w:ascii="Arial Narrow" w:hAnsi="Arial Narrow"/>
              </w:rPr>
            </w:pPr>
          </w:p>
        </w:tc>
        <w:tc>
          <w:tcPr>
            <w:tcW w:w="3509" w:type="dxa"/>
            <w:gridSpan w:val="2"/>
            <w:shd w:val="clear" w:color="auto" w:fill="auto"/>
          </w:tcPr>
          <w:p w:rsidR="00C60991" w:rsidRPr="00EC3B6D" w:rsidRDefault="00C60991" w:rsidP="00C60991">
            <w:pPr>
              <w:jc w:val="center"/>
              <w:rPr>
                <w:rFonts w:ascii="Arial Narrow" w:hAnsi="Arial Narrow"/>
              </w:rPr>
            </w:pPr>
            <w:r>
              <w:rPr>
                <w:rFonts w:ascii="Arial Narrow" w:hAnsi="Arial Narrow"/>
              </w:rPr>
              <w:t>I. DÖNEM</w:t>
            </w:r>
          </w:p>
        </w:tc>
        <w:tc>
          <w:tcPr>
            <w:tcW w:w="3686" w:type="dxa"/>
            <w:gridSpan w:val="2"/>
            <w:shd w:val="clear" w:color="auto" w:fill="auto"/>
          </w:tcPr>
          <w:p w:rsidR="00C60991" w:rsidRPr="00EC3B6D" w:rsidRDefault="00C60991" w:rsidP="00C60991">
            <w:pPr>
              <w:jc w:val="center"/>
              <w:rPr>
                <w:rFonts w:ascii="Arial Narrow" w:hAnsi="Arial Narrow"/>
              </w:rPr>
            </w:pPr>
            <w:r>
              <w:rPr>
                <w:rFonts w:ascii="Arial Narrow" w:hAnsi="Arial Narrow"/>
              </w:rPr>
              <w:t>II. DÖNEM</w:t>
            </w:r>
          </w:p>
        </w:tc>
      </w:tr>
      <w:tr w:rsidR="00C60991" w:rsidRPr="00EC3B6D" w:rsidTr="00C60991">
        <w:tc>
          <w:tcPr>
            <w:tcW w:w="1702" w:type="dxa"/>
          </w:tcPr>
          <w:p w:rsidR="00C60991" w:rsidRPr="00EC3B6D" w:rsidRDefault="00C60991" w:rsidP="00C60991">
            <w:pPr>
              <w:ind w:left="426"/>
              <w:rPr>
                <w:rFonts w:ascii="Arial Narrow" w:hAnsi="Arial Narrow"/>
              </w:rPr>
            </w:pPr>
          </w:p>
        </w:tc>
        <w:tc>
          <w:tcPr>
            <w:tcW w:w="1808" w:type="dxa"/>
          </w:tcPr>
          <w:p w:rsidR="00C60991" w:rsidRPr="00EC3B6D" w:rsidRDefault="00C60991" w:rsidP="00C60991">
            <w:pPr>
              <w:ind w:left="426"/>
              <w:rPr>
                <w:rFonts w:ascii="Arial Narrow" w:hAnsi="Arial Narrow"/>
              </w:rPr>
            </w:pPr>
            <w:r w:rsidRPr="00EC3B6D">
              <w:rPr>
                <w:rFonts w:ascii="Arial Narrow" w:hAnsi="Arial Narrow"/>
              </w:rPr>
              <w:t>1.SINAV</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2.SINAV</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1.SINAV</w:t>
            </w:r>
          </w:p>
        </w:tc>
        <w:tc>
          <w:tcPr>
            <w:tcW w:w="1985" w:type="dxa"/>
          </w:tcPr>
          <w:p w:rsidR="00C60991" w:rsidRPr="00EC3B6D" w:rsidRDefault="00C60991" w:rsidP="00C60991">
            <w:pPr>
              <w:ind w:left="426"/>
              <w:rPr>
                <w:rFonts w:ascii="Arial Narrow" w:hAnsi="Arial Narrow"/>
              </w:rPr>
            </w:pPr>
            <w:r w:rsidRPr="00EC3B6D">
              <w:rPr>
                <w:rFonts w:ascii="Arial Narrow" w:hAnsi="Arial Narrow"/>
              </w:rPr>
              <w:t>2.SINAV</w:t>
            </w:r>
          </w:p>
        </w:tc>
      </w:tr>
      <w:tr w:rsidR="00C60991" w:rsidRPr="00EC3B6D" w:rsidTr="00C60991">
        <w:tc>
          <w:tcPr>
            <w:tcW w:w="1702" w:type="dxa"/>
          </w:tcPr>
          <w:p w:rsidR="00C60991" w:rsidRPr="00EC3B6D" w:rsidRDefault="00C60991" w:rsidP="00C60991">
            <w:pPr>
              <w:ind w:left="426"/>
              <w:rPr>
                <w:rFonts w:ascii="Arial Narrow" w:hAnsi="Arial Narrow"/>
              </w:rPr>
            </w:pPr>
            <w:r w:rsidRPr="00EC3B6D">
              <w:rPr>
                <w:rFonts w:ascii="Arial Narrow" w:hAnsi="Arial Narrow"/>
              </w:rPr>
              <w:t>9.SINIFLAR</w:t>
            </w:r>
          </w:p>
        </w:tc>
        <w:tc>
          <w:tcPr>
            <w:tcW w:w="1808" w:type="dxa"/>
          </w:tcPr>
          <w:p w:rsidR="00C60991" w:rsidRPr="00EC3B6D" w:rsidRDefault="00C60991" w:rsidP="00C60991">
            <w:pPr>
              <w:ind w:left="426"/>
              <w:rPr>
                <w:rFonts w:ascii="Arial Narrow" w:hAnsi="Arial Narrow"/>
              </w:rPr>
            </w:pPr>
            <w:r w:rsidRPr="00EC3B6D">
              <w:rPr>
                <w:rFonts w:ascii="Arial Narrow" w:hAnsi="Arial Narrow"/>
              </w:rPr>
              <w:t>Kasım 1.Hafta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Aralık 4. 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Nisan 1.Hafta</w:t>
            </w:r>
          </w:p>
        </w:tc>
        <w:tc>
          <w:tcPr>
            <w:tcW w:w="1985" w:type="dxa"/>
          </w:tcPr>
          <w:p w:rsidR="00C60991" w:rsidRPr="00EC3B6D" w:rsidRDefault="00C60991" w:rsidP="00C60991">
            <w:pPr>
              <w:ind w:left="426"/>
              <w:rPr>
                <w:rFonts w:ascii="Arial Narrow" w:hAnsi="Arial Narrow"/>
              </w:rPr>
            </w:pPr>
            <w:r w:rsidRPr="00EC3B6D">
              <w:rPr>
                <w:rFonts w:ascii="Arial Narrow" w:hAnsi="Arial Narrow"/>
              </w:rPr>
              <w:t>Mayıs 4.Hafta</w:t>
            </w:r>
          </w:p>
        </w:tc>
      </w:tr>
      <w:tr w:rsidR="00C60991" w:rsidRPr="00EC3B6D" w:rsidTr="00C60991">
        <w:tc>
          <w:tcPr>
            <w:tcW w:w="1702" w:type="dxa"/>
          </w:tcPr>
          <w:p w:rsidR="00C60991" w:rsidRPr="00EC3B6D" w:rsidRDefault="00C60991" w:rsidP="00C60991">
            <w:pPr>
              <w:ind w:left="426"/>
              <w:rPr>
                <w:rFonts w:ascii="Arial Narrow" w:hAnsi="Arial Narrow"/>
              </w:rPr>
            </w:pPr>
            <w:r w:rsidRPr="00EC3B6D">
              <w:rPr>
                <w:rFonts w:ascii="Arial Narrow" w:hAnsi="Arial Narrow"/>
              </w:rPr>
              <w:t>10.SINIFLAR</w:t>
            </w:r>
          </w:p>
        </w:tc>
        <w:tc>
          <w:tcPr>
            <w:tcW w:w="1808" w:type="dxa"/>
          </w:tcPr>
          <w:p w:rsidR="00C60991" w:rsidRPr="00EC3B6D" w:rsidRDefault="00C60991" w:rsidP="00C60991">
            <w:pPr>
              <w:ind w:left="426"/>
              <w:rPr>
                <w:rFonts w:ascii="Arial Narrow" w:hAnsi="Arial Narrow"/>
              </w:rPr>
            </w:pPr>
            <w:r w:rsidRPr="00EC3B6D">
              <w:rPr>
                <w:rFonts w:ascii="Arial Narrow" w:hAnsi="Arial Narrow"/>
              </w:rPr>
              <w:t>Kasım 1.Hafta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Aralık 4. 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Nisan 1.Hafta</w:t>
            </w:r>
          </w:p>
        </w:tc>
        <w:tc>
          <w:tcPr>
            <w:tcW w:w="1985" w:type="dxa"/>
          </w:tcPr>
          <w:p w:rsidR="00C60991" w:rsidRPr="00EC3B6D" w:rsidRDefault="00C60991" w:rsidP="00C60991">
            <w:pPr>
              <w:ind w:left="426"/>
              <w:rPr>
                <w:rFonts w:ascii="Arial Narrow" w:hAnsi="Arial Narrow"/>
              </w:rPr>
            </w:pPr>
            <w:r w:rsidRPr="00EC3B6D">
              <w:rPr>
                <w:rFonts w:ascii="Arial Narrow" w:hAnsi="Arial Narrow"/>
              </w:rPr>
              <w:t>Mayıs 4.Hafta</w:t>
            </w:r>
          </w:p>
        </w:tc>
      </w:tr>
      <w:tr w:rsidR="00C60991" w:rsidRPr="00EC3B6D" w:rsidTr="00C60991">
        <w:tc>
          <w:tcPr>
            <w:tcW w:w="1702" w:type="dxa"/>
          </w:tcPr>
          <w:p w:rsidR="00C60991" w:rsidRPr="00EC3B6D" w:rsidRDefault="00C60991" w:rsidP="00C60991">
            <w:pPr>
              <w:ind w:left="426"/>
              <w:rPr>
                <w:rFonts w:ascii="Arial Narrow" w:hAnsi="Arial Narrow"/>
              </w:rPr>
            </w:pPr>
            <w:r w:rsidRPr="00EC3B6D">
              <w:rPr>
                <w:rFonts w:ascii="Arial Narrow" w:hAnsi="Arial Narrow"/>
              </w:rPr>
              <w:t>11.SINIFLAR</w:t>
            </w:r>
          </w:p>
        </w:tc>
        <w:tc>
          <w:tcPr>
            <w:tcW w:w="1808" w:type="dxa"/>
          </w:tcPr>
          <w:p w:rsidR="00C60991" w:rsidRPr="00EC3B6D" w:rsidRDefault="00C60991" w:rsidP="00C60991">
            <w:pPr>
              <w:ind w:left="426"/>
              <w:rPr>
                <w:rFonts w:ascii="Arial Narrow" w:hAnsi="Arial Narrow"/>
              </w:rPr>
            </w:pPr>
            <w:r w:rsidRPr="00EC3B6D">
              <w:rPr>
                <w:rFonts w:ascii="Arial Narrow" w:hAnsi="Arial Narrow"/>
              </w:rPr>
              <w:t>Kasım 1.Hafta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Aralık 4. 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Nisan 1.Hafta</w:t>
            </w:r>
          </w:p>
        </w:tc>
        <w:tc>
          <w:tcPr>
            <w:tcW w:w="1985" w:type="dxa"/>
          </w:tcPr>
          <w:p w:rsidR="00C60991" w:rsidRPr="00EC3B6D" w:rsidRDefault="00C60991" w:rsidP="00C60991">
            <w:pPr>
              <w:ind w:left="426"/>
              <w:rPr>
                <w:rFonts w:ascii="Arial Narrow" w:hAnsi="Arial Narrow"/>
              </w:rPr>
            </w:pPr>
            <w:r w:rsidRPr="00EC3B6D">
              <w:rPr>
                <w:rFonts w:ascii="Arial Narrow" w:hAnsi="Arial Narrow"/>
              </w:rPr>
              <w:t>Mayıs 4.Hafta</w:t>
            </w:r>
          </w:p>
        </w:tc>
      </w:tr>
      <w:tr w:rsidR="00C60991" w:rsidRPr="00EC3B6D" w:rsidTr="00C60991">
        <w:tc>
          <w:tcPr>
            <w:tcW w:w="1702" w:type="dxa"/>
          </w:tcPr>
          <w:p w:rsidR="00C60991" w:rsidRPr="00EC3B6D" w:rsidRDefault="00C60991" w:rsidP="00C60991">
            <w:pPr>
              <w:ind w:left="426"/>
              <w:rPr>
                <w:rFonts w:ascii="Arial Narrow" w:hAnsi="Arial Narrow"/>
              </w:rPr>
            </w:pPr>
            <w:r w:rsidRPr="00EC3B6D">
              <w:rPr>
                <w:rFonts w:ascii="Arial Narrow" w:hAnsi="Arial Narrow"/>
              </w:rPr>
              <w:t>12.SINIFLAR</w:t>
            </w:r>
          </w:p>
        </w:tc>
        <w:tc>
          <w:tcPr>
            <w:tcW w:w="1808" w:type="dxa"/>
          </w:tcPr>
          <w:p w:rsidR="00C60991" w:rsidRPr="00EC3B6D" w:rsidRDefault="00C60991" w:rsidP="00C60991">
            <w:pPr>
              <w:ind w:left="426"/>
              <w:rPr>
                <w:rFonts w:ascii="Arial Narrow" w:hAnsi="Arial Narrow"/>
              </w:rPr>
            </w:pPr>
            <w:r w:rsidRPr="00EC3B6D">
              <w:rPr>
                <w:rFonts w:ascii="Arial Narrow" w:hAnsi="Arial Narrow"/>
              </w:rPr>
              <w:t>Kasım 1.Hafta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Aralık 4. Hafta</w:t>
            </w:r>
          </w:p>
        </w:tc>
        <w:tc>
          <w:tcPr>
            <w:tcW w:w="1701" w:type="dxa"/>
          </w:tcPr>
          <w:p w:rsidR="00C60991" w:rsidRPr="00EC3B6D" w:rsidRDefault="00C60991" w:rsidP="00C60991">
            <w:pPr>
              <w:ind w:left="426"/>
              <w:rPr>
                <w:rFonts w:ascii="Arial Narrow" w:hAnsi="Arial Narrow"/>
              </w:rPr>
            </w:pPr>
            <w:r w:rsidRPr="00EC3B6D">
              <w:rPr>
                <w:rFonts w:ascii="Arial Narrow" w:hAnsi="Arial Narrow"/>
              </w:rPr>
              <w:t>Nisan 1.Hafta</w:t>
            </w:r>
          </w:p>
        </w:tc>
        <w:tc>
          <w:tcPr>
            <w:tcW w:w="1985" w:type="dxa"/>
          </w:tcPr>
          <w:p w:rsidR="00C60991" w:rsidRPr="00EC3B6D" w:rsidRDefault="00C60991" w:rsidP="00C60991">
            <w:pPr>
              <w:ind w:left="426"/>
              <w:rPr>
                <w:rFonts w:ascii="Arial Narrow" w:hAnsi="Arial Narrow"/>
              </w:rPr>
            </w:pPr>
            <w:r w:rsidRPr="00EC3B6D">
              <w:rPr>
                <w:rFonts w:ascii="Arial Narrow" w:hAnsi="Arial Narrow"/>
              </w:rPr>
              <w:t>Mayıs 4.Hafta</w:t>
            </w:r>
          </w:p>
        </w:tc>
      </w:tr>
    </w:tbl>
    <w:p w:rsidR="00D84D06" w:rsidRPr="00EC3B6D" w:rsidRDefault="00D84D06" w:rsidP="00387036">
      <w:pPr>
        <w:ind w:left="426"/>
        <w:rPr>
          <w:rFonts w:ascii="Arial Narrow" w:hAnsi="Arial Narrow"/>
        </w:rPr>
      </w:pPr>
    </w:p>
    <w:p w:rsidR="00C12001" w:rsidRPr="00EC3B6D" w:rsidRDefault="00C66B7D" w:rsidP="00387036">
      <w:pPr>
        <w:spacing w:line="240" w:lineRule="atLeast"/>
        <w:ind w:left="426" w:firstLine="709"/>
        <w:jc w:val="both"/>
        <w:rPr>
          <w:rFonts w:ascii="Arial Narrow" w:hAnsi="Arial Narrow"/>
        </w:rPr>
      </w:pPr>
      <w:r w:rsidRPr="00EC3B6D">
        <w:rPr>
          <w:rFonts w:ascii="Arial Narrow" w:hAnsi="Arial Narrow"/>
        </w:rPr>
        <w:t xml:space="preserve">                        </w:t>
      </w:r>
    </w:p>
    <w:p w:rsidR="00C12001" w:rsidRPr="00EC3B6D" w:rsidRDefault="00C12001" w:rsidP="00387036">
      <w:pPr>
        <w:spacing w:line="240" w:lineRule="atLeast"/>
        <w:ind w:left="426" w:firstLine="709"/>
        <w:jc w:val="both"/>
        <w:rPr>
          <w:rFonts w:ascii="Arial Narrow" w:hAnsi="Arial Narrow"/>
        </w:rPr>
      </w:pPr>
    </w:p>
    <w:p w:rsidR="00C60991" w:rsidRDefault="00C66B7D" w:rsidP="00387036">
      <w:pPr>
        <w:spacing w:line="240" w:lineRule="atLeast"/>
        <w:ind w:left="426" w:firstLine="709"/>
        <w:jc w:val="both"/>
        <w:rPr>
          <w:rFonts w:ascii="Arial Narrow" w:hAnsi="Arial Narrow"/>
          <w:color w:val="0000FF"/>
          <w:sz w:val="32"/>
          <w:szCs w:val="32"/>
        </w:rPr>
      </w:pPr>
      <w:r w:rsidRPr="00EC3B6D">
        <w:rPr>
          <w:rFonts w:ascii="Arial Narrow" w:hAnsi="Arial Narrow"/>
          <w:color w:val="0000FF"/>
          <w:sz w:val="32"/>
          <w:szCs w:val="32"/>
        </w:rPr>
        <w:t>Ö</w:t>
      </w:r>
    </w:p>
    <w:p w:rsidR="00C60991" w:rsidRDefault="00C60991" w:rsidP="00387036">
      <w:pPr>
        <w:spacing w:line="240" w:lineRule="atLeast"/>
        <w:ind w:left="426" w:firstLine="709"/>
        <w:jc w:val="both"/>
        <w:rPr>
          <w:rFonts w:ascii="Arial Narrow" w:hAnsi="Arial Narrow"/>
          <w:color w:val="0000FF"/>
          <w:sz w:val="32"/>
          <w:szCs w:val="32"/>
        </w:rPr>
      </w:pPr>
    </w:p>
    <w:p w:rsidR="00C60991" w:rsidRDefault="00C60991" w:rsidP="00387036">
      <w:pPr>
        <w:spacing w:line="240" w:lineRule="atLeast"/>
        <w:ind w:left="426" w:firstLine="709"/>
        <w:jc w:val="both"/>
        <w:rPr>
          <w:rFonts w:ascii="Arial Narrow" w:hAnsi="Arial Narrow"/>
          <w:color w:val="0000FF"/>
          <w:sz w:val="32"/>
          <w:szCs w:val="32"/>
        </w:rPr>
      </w:pPr>
    </w:p>
    <w:p w:rsidR="00C60991" w:rsidRDefault="00C60991" w:rsidP="00387036">
      <w:pPr>
        <w:spacing w:line="240" w:lineRule="atLeast"/>
        <w:ind w:left="426" w:firstLine="709"/>
        <w:jc w:val="both"/>
        <w:rPr>
          <w:rFonts w:ascii="Arial Narrow" w:hAnsi="Arial Narrow"/>
          <w:color w:val="0000FF"/>
          <w:sz w:val="32"/>
          <w:szCs w:val="32"/>
        </w:rPr>
      </w:pPr>
    </w:p>
    <w:p w:rsidR="00C60991" w:rsidRDefault="00C60991" w:rsidP="00387036">
      <w:pPr>
        <w:spacing w:line="240" w:lineRule="atLeast"/>
        <w:ind w:left="426" w:firstLine="709"/>
        <w:jc w:val="both"/>
        <w:rPr>
          <w:rFonts w:ascii="Arial Narrow" w:hAnsi="Arial Narrow"/>
          <w:color w:val="0000FF"/>
          <w:sz w:val="32"/>
          <w:szCs w:val="32"/>
        </w:rPr>
      </w:pPr>
    </w:p>
    <w:p w:rsidR="00C66B7D" w:rsidRPr="00EC3B6D" w:rsidRDefault="00C60991" w:rsidP="00387036">
      <w:pPr>
        <w:spacing w:line="240" w:lineRule="atLeast"/>
        <w:ind w:left="426" w:firstLine="709"/>
        <w:jc w:val="both"/>
        <w:rPr>
          <w:rFonts w:ascii="Arial Narrow" w:hAnsi="Arial Narrow"/>
          <w:color w:val="0000FF"/>
          <w:sz w:val="32"/>
          <w:szCs w:val="32"/>
        </w:rPr>
      </w:pPr>
      <w:r>
        <w:rPr>
          <w:rFonts w:ascii="Arial Narrow" w:hAnsi="Arial Narrow"/>
          <w:color w:val="0000FF"/>
          <w:sz w:val="32"/>
          <w:szCs w:val="32"/>
        </w:rPr>
        <w:t>Ö</w:t>
      </w:r>
      <w:r w:rsidR="00C66B7D" w:rsidRPr="00EC3B6D">
        <w:rPr>
          <w:rFonts w:ascii="Arial Narrow" w:hAnsi="Arial Narrow"/>
          <w:color w:val="0000FF"/>
          <w:sz w:val="32"/>
          <w:szCs w:val="32"/>
        </w:rPr>
        <w:t>lçme ve değerlendirme sonuçlarının duyurulması</w:t>
      </w:r>
    </w:p>
    <w:p w:rsidR="00C12001" w:rsidRPr="00EC3B6D" w:rsidRDefault="00C12001" w:rsidP="00387036">
      <w:pPr>
        <w:spacing w:line="240" w:lineRule="atLeast"/>
        <w:ind w:left="426" w:firstLine="709"/>
        <w:jc w:val="both"/>
        <w:rPr>
          <w:rFonts w:ascii="Arial Narrow" w:hAnsi="Arial Narrow"/>
        </w:rPr>
      </w:pP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 xml:space="preserve">MADDE 49- (1) Öğretmenler sınav, performans çalışması ve projelerin sonuçlarını öğrencilere bildirir ve sınav analizlerine göre </w:t>
      </w:r>
      <w:r w:rsidR="00A506FA">
        <w:rPr>
          <w:rFonts w:ascii="Arial Narrow" w:hAnsi="Arial Narrow"/>
          <w:sz w:val="20"/>
          <w:szCs w:val="20"/>
        </w:rPr>
        <w:t xml:space="preserve">  </w:t>
      </w:r>
      <w:r w:rsidRPr="00EC3B6D">
        <w:rPr>
          <w:rFonts w:ascii="Arial Narrow" w:hAnsi="Arial Narrow"/>
          <w:sz w:val="20"/>
          <w:szCs w:val="20"/>
        </w:rPr>
        <w:t>ortak hataları açıklar.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(3) Öğrencilerin talebi hâlinde proje, performans çalışmaları ve sınav evrakı ders öğretmeni/öğretmenleri tarafından öğrencilerle birlikte bir defa daha incelenir.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(4) Öğrenci velisi proje, performans çalışmaları ve sınav sonuçlarına, sonuçların ilanını takip eden 5 işgünü içerisinde yazılı olarak okul yönetimine itirazda bulunabilir. Yapılan itiraz doğrultusunda; okul yönetimince ders öğretmeni/öğretmenleri dışında ilgili branştan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ncı madde kapsamında komisyon tarafından yapılan beceri sınavlarına yönelik itiraz yalnız iş dosyasının değerlendirmesi için yapılır.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(5) Uygun görülen performans çalışması ve projeler, öğrencileri özendirmek amacıyla sınıf veya okulun uygun yerinde sergilenebilir.</w:t>
      </w:r>
    </w:p>
    <w:p w:rsidR="004065BA" w:rsidRPr="00EC3B6D" w:rsidRDefault="004065BA" w:rsidP="00387036">
      <w:pPr>
        <w:spacing w:line="240" w:lineRule="atLeast"/>
        <w:ind w:left="426"/>
        <w:jc w:val="both"/>
        <w:rPr>
          <w:rFonts w:ascii="Arial Narrow" w:hAnsi="Arial Narrow"/>
          <w:b/>
          <w:color w:val="0000FF"/>
          <w:sz w:val="32"/>
          <w:szCs w:val="32"/>
        </w:rPr>
      </w:pPr>
      <w:r w:rsidRPr="00EC3B6D">
        <w:rPr>
          <w:rFonts w:ascii="Arial Narrow" w:hAnsi="Arial Narrow"/>
          <w:b/>
          <w:color w:val="0000FF"/>
          <w:sz w:val="32"/>
          <w:szCs w:val="32"/>
          <w:u w:val="single"/>
        </w:rPr>
        <w:t>Performans çalışması, proje ve diğer çalışmalar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r w:rsidR="000539B1">
        <w:rPr>
          <w:rFonts w:ascii="Arial Narrow" w:hAnsi="Arial Narrow"/>
          <w:sz w:val="20"/>
          <w:szCs w:val="20"/>
        </w:rPr>
        <w:t xml:space="preserve"> </w:t>
      </w:r>
      <w:r w:rsidR="000539B1">
        <w:rPr>
          <w:rFonts w:ascii="Segoe UI" w:hAnsi="Segoe UI" w:cs="Segoe UI"/>
          <w:color w:val="000000"/>
          <w:sz w:val="16"/>
          <w:szCs w:val="16"/>
          <w:shd w:val="clear" w:color="auto" w:fill="FFFFFF"/>
        </w:rPr>
        <w:t>"Sınıf/şube rehber öğretmenleri, öğrencilerin proje hazırlama taleplerini ilgi, yetenek, beceri ve başarı durumlarını dikkate alarak dersler bazında dengeli bir şekilde dağılımına özen gösterir."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(2) Öğrencilerin ders yılı içinde ulusal ve uluslararası yarışmalarda elde ettikleri başarılar, ilgili dersin proje veya performans çalışması olarak tam puanla değerlendirilir.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(3) Öğrencilerin hangi dersten/derslerden proje hazırlayacakları sınıf rehber öğretmenleri tarafından okul yönetimine bildirilir.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(4) Proje ve seminer çalışmalarında öğrencilerin laboratuvar, bilgisayar, internet, kitaplık, spor salonu ve konferans salonu gibi imkânlardan etkili ve verimli şekilde yararlanmaları için okul yönetimi tarafından gerekli tedbirler alınır.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(5) İşbirliği çerçevesinde, ilgili makamlardan izin ve onay alınmak şartıyla okulun amaçlarına uygun konferans ve seminerler düzenlenebilir.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(6) Topluma hizmet etkinliklerine önem verilir. Öğrencilerin bu etkinliklere katılmalarını teşvik etmek amacıyla okul yönetimince gerekli tedbirler alınır.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(7) Proje ve performans çalışması puanla değerlendirilir. Topluma hizmet etkinlikleri ve diğer çalışmalar puanla değerlendirilmez; ancak öğrencilerin mezuniyetlerinde belgelendirilir.</w:t>
      </w:r>
    </w:p>
    <w:p w:rsidR="008C4E64" w:rsidRPr="00EC3B6D" w:rsidRDefault="008C4E64" w:rsidP="00387036">
      <w:pPr>
        <w:pStyle w:val="listeparagrafcxspson"/>
        <w:spacing w:before="0" w:beforeAutospacing="0" w:after="0" w:afterAutospacing="0" w:line="240" w:lineRule="atLeast"/>
        <w:ind w:left="426" w:firstLine="709"/>
        <w:jc w:val="both"/>
        <w:rPr>
          <w:rFonts w:ascii="Arial Narrow" w:hAnsi="Arial Narrow"/>
          <w:sz w:val="20"/>
          <w:szCs w:val="20"/>
        </w:rPr>
      </w:pPr>
      <w:r w:rsidRPr="00EC3B6D">
        <w:rPr>
          <w:rFonts w:ascii="Arial Narrow" w:hAnsi="Arial Narrow"/>
          <w:sz w:val="20"/>
          <w:szCs w:val="20"/>
        </w:rPr>
        <w:t>(8)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rsidR="00425D68" w:rsidRPr="00EC3B6D" w:rsidRDefault="00B105AC" w:rsidP="00425D68">
      <w:pPr>
        <w:ind w:left="1134"/>
        <w:rPr>
          <w:rFonts w:ascii="Arial Narrow" w:hAnsi="Arial Narrow"/>
        </w:rPr>
      </w:pPr>
      <w:r w:rsidRPr="00EC3B6D">
        <w:rPr>
          <w:rFonts w:ascii="Arial Narrow" w:hAnsi="Arial Narrow"/>
        </w:rPr>
        <w:t xml:space="preserve"> </w:t>
      </w:r>
      <w:r w:rsidR="00A506FA" w:rsidRPr="00EC3B6D">
        <w:rPr>
          <w:rFonts w:ascii="Arial Narrow" w:hAnsi="Arial Narrow"/>
        </w:rPr>
        <w:t xml:space="preserve">9. </w:t>
      </w:r>
      <w:r w:rsidR="00A506FA">
        <w:rPr>
          <w:rFonts w:ascii="Arial Narrow" w:hAnsi="Arial Narrow"/>
        </w:rPr>
        <w:t>,</w:t>
      </w:r>
      <w:r w:rsidR="00A506FA" w:rsidRPr="00EC3B6D">
        <w:rPr>
          <w:rFonts w:ascii="Arial Narrow" w:hAnsi="Arial Narrow"/>
        </w:rPr>
        <w:t xml:space="preserve">10. </w:t>
      </w:r>
      <w:r w:rsidR="00A506FA">
        <w:rPr>
          <w:rFonts w:ascii="Arial Narrow" w:hAnsi="Arial Narrow"/>
        </w:rPr>
        <w:t xml:space="preserve">ve 11. </w:t>
      </w:r>
      <w:r w:rsidR="00A506FA" w:rsidRPr="00EC3B6D">
        <w:rPr>
          <w:rFonts w:ascii="Arial Narrow" w:hAnsi="Arial Narrow"/>
        </w:rPr>
        <w:t>sınıflarda proje ödevleri  belirlenmiş bir konuda  bir ürünün maket halinde yaptırılması ve bu ödevlerle yıl sonunda (MAYIS ayı içinde) bilim sergisi  açılması kararlaştırıldı.</w:t>
      </w:r>
      <w:r w:rsidR="00425D68" w:rsidRPr="00425D68">
        <w:rPr>
          <w:rFonts w:ascii="Arial Narrow" w:hAnsi="Arial Narrow"/>
        </w:rPr>
        <w:t xml:space="preserve"> </w:t>
      </w:r>
      <w:r w:rsidR="00425D68" w:rsidRPr="00EC3B6D">
        <w:rPr>
          <w:rFonts w:ascii="Arial Narrow" w:hAnsi="Arial Narrow"/>
        </w:rPr>
        <w:t>12. sınıflarda ise proje ödevlerinin sunu hazırlama, araştırmayı dosya haline getirme şeklinde olması kararlaştırıldı.</w:t>
      </w:r>
    </w:p>
    <w:p w:rsidR="00A506FA" w:rsidRPr="00EC3B6D" w:rsidRDefault="00425D68" w:rsidP="00A506FA">
      <w:pPr>
        <w:ind w:left="1134"/>
        <w:rPr>
          <w:rFonts w:ascii="Arial Narrow" w:hAnsi="Arial Narrow"/>
        </w:rPr>
      </w:pPr>
      <w:r>
        <w:rPr>
          <w:rFonts w:ascii="Arial Narrow" w:hAnsi="Arial Narrow"/>
        </w:rPr>
        <w:t xml:space="preserve"> </w:t>
      </w:r>
      <w:r w:rsidR="00A506FA" w:rsidRPr="00EC3B6D">
        <w:rPr>
          <w:rFonts w:ascii="Arial Narrow" w:hAnsi="Arial Narrow"/>
        </w:rPr>
        <w:t xml:space="preserve"> </w:t>
      </w:r>
      <w:r w:rsidR="00A506FA">
        <w:rPr>
          <w:rFonts w:ascii="Arial Narrow" w:hAnsi="Arial Narrow"/>
        </w:rPr>
        <w:t>Ayrıc</w:t>
      </w:r>
      <w:r>
        <w:rPr>
          <w:rFonts w:ascii="Arial Narrow" w:hAnsi="Arial Narrow"/>
        </w:rPr>
        <w:t>a</w:t>
      </w:r>
      <w:r w:rsidR="00A506FA">
        <w:rPr>
          <w:rFonts w:ascii="Arial Narrow" w:hAnsi="Arial Narrow"/>
        </w:rPr>
        <w:t xml:space="preserve"> 20</w:t>
      </w:r>
      <w:r w:rsidR="00E44443">
        <w:rPr>
          <w:rFonts w:ascii="Arial Narrow" w:hAnsi="Arial Narrow"/>
        </w:rPr>
        <w:t>18</w:t>
      </w:r>
      <w:r w:rsidR="00A506FA">
        <w:rPr>
          <w:rFonts w:ascii="Arial Narrow" w:hAnsi="Arial Narrow"/>
        </w:rPr>
        <w:t>-20</w:t>
      </w:r>
      <w:r w:rsidR="00E44443">
        <w:rPr>
          <w:rFonts w:ascii="Arial Narrow" w:hAnsi="Arial Narrow"/>
        </w:rPr>
        <w:t>19</w:t>
      </w:r>
      <w:r w:rsidR="00A506FA">
        <w:rPr>
          <w:rFonts w:ascii="Arial Narrow" w:hAnsi="Arial Narrow"/>
        </w:rPr>
        <w:t xml:space="preserve"> öğretim yılında olduğu gibi TÜBİTAK 4006 Bilim Fuarına katılma kararı alındı. </w:t>
      </w:r>
    </w:p>
    <w:p w:rsidR="00B105AC" w:rsidRPr="00EC3B6D" w:rsidRDefault="00B105AC" w:rsidP="00387036">
      <w:pPr>
        <w:ind w:left="426"/>
        <w:rPr>
          <w:rFonts w:ascii="Arial Narrow" w:hAnsi="Arial Narrow"/>
        </w:rPr>
      </w:pPr>
    </w:p>
    <w:p w:rsidR="004065BA" w:rsidRPr="00EC3B6D" w:rsidRDefault="004065BA" w:rsidP="00387036">
      <w:pPr>
        <w:ind w:left="426"/>
        <w:rPr>
          <w:rFonts w:ascii="Arial Narrow" w:hAnsi="Arial Narrow"/>
        </w:rPr>
      </w:pPr>
      <w:r w:rsidRPr="00EC3B6D">
        <w:rPr>
          <w:rFonts w:ascii="Arial Narrow" w:hAnsi="Arial Narrow"/>
        </w:rPr>
        <w:t xml:space="preserve">      </w:t>
      </w:r>
      <w:r w:rsidR="00811FC9">
        <w:rPr>
          <w:rFonts w:ascii="Arial Narrow" w:hAnsi="Arial Narrow"/>
        </w:rPr>
        <w:t>.......................</w:t>
      </w:r>
      <w:r w:rsidRPr="00EC3B6D">
        <w:rPr>
          <w:rFonts w:ascii="Arial Narrow" w:hAnsi="Arial Narrow"/>
        </w:rPr>
        <w:t>; Konular günümüze ve yaşadığımız çevre şartlarına uygun olmalı ve öğrenciyi araştırmaya teşvik etmelidir. Öğrencinin   proje seçiminde gerçekten ilgilendiği ve zevkle yapabileceği alanda seçim yapabilmesi için ilgili sınıf öğretmeni ile işbirliğine gidilmelidir.Projelerin  takibi için proje  izleme çizelgesi hazırlanmalıdır. Bu öğrencinin alelacele birkaç gün içerisinde proje  yapmasının önüne geçilecektir. Ayrıca öğrencinin   proje  hazırlamaktaki faaliyetleri izlenmiş olacaktır.</w:t>
      </w:r>
    </w:p>
    <w:p w:rsidR="004065BA" w:rsidRPr="00EC3B6D" w:rsidRDefault="004065BA" w:rsidP="00387036">
      <w:pPr>
        <w:ind w:left="426"/>
        <w:rPr>
          <w:rFonts w:ascii="Arial Narrow" w:hAnsi="Arial Narrow"/>
        </w:rPr>
      </w:pPr>
      <w:r w:rsidRPr="00EC3B6D">
        <w:rPr>
          <w:rFonts w:ascii="Arial Narrow" w:hAnsi="Arial Narrow"/>
        </w:rPr>
        <w:t xml:space="preserve">      Projelerin  öğrenciyi araştırmaya sevk edecek yönde ve kaynakların belirtilerek verilmesi ve zamanında toplanması bunların öğrenci sorumluluğunu geliştirici yönlerinin bulunması nedeniyle, en az yazılı yoklama notları kadar önemli olduğu bir defa daha teyit edildi.</w:t>
      </w:r>
    </w:p>
    <w:p w:rsidR="004065BA" w:rsidRPr="00EC3B6D" w:rsidRDefault="004065BA" w:rsidP="00387036">
      <w:pPr>
        <w:ind w:left="426"/>
        <w:rPr>
          <w:rFonts w:ascii="Arial Narrow" w:hAnsi="Arial Narrow"/>
        </w:rPr>
      </w:pPr>
    </w:p>
    <w:p w:rsidR="004065BA" w:rsidRPr="00EC3B6D" w:rsidRDefault="004065BA" w:rsidP="00387036">
      <w:pPr>
        <w:ind w:left="426"/>
        <w:rPr>
          <w:rFonts w:ascii="Arial Narrow" w:hAnsi="Arial Narrow"/>
        </w:rPr>
      </w:pPr>
      <w:r w:rsidRPr="00EC3B6D">
        <w:rPr>
          <w:rFonts w:ascii="Arial Narrow" w:hAnsi="Arial Narrow"/>
          <w:b/>
          <w:bCs/>
        </w:rPr>
        <w:t>Dönem içerisinde verilecek  proje  konuları genel olarak ;</w:t>
      </w:r>
    </w:p>
    <w:p w:rsidR="004065BA" w:rsidRPr="00EC3B6D" w:rsidRDefault="004065BA" w:rsidP="00387036">
      <w:pPr>
        <w:numPr>
          <w:ilvl w:val="0"/>
          <w:numId w:val="12"/>
        </w:numPr>
        <w:ind w:left="426" w:firstLine="0"/>
        <w:rPr>
          <w:rFonts w:ascii="Arial Narrow" w:hAnsi="Arial Narrow"/>
        </w:rPr>
      </w:pPr>
      <w:r w:rsidRPr="00EC3B6D">
        <w:rPr>
          <w:rFonts w:ascii="Arial Narrow" w:hAnsi="Arial Narrow"/>
        </w:rPr>
        <w:t>Her çeşit alet yapmaları(Mekanik,elektrik,elektronik,optik)</w:t>
      </w:r>
    </w:p>
    <w:p w:rsidR="004065BA" w:rsidRPr="00EC3B6D" w:rsidRDefault="004065BA" w:rsidP="00387036">
      <w:pPr>
        <w:numPr>
          <w:ilvl w:val="0"/>
          <w:numId w:val="12"/>
        </w:numPr>
        <w:ind w:left="426" w:firstLine="0"/>
        <w:rPr>
          <w:rFonts w:ascii="Arial Narrow" w:hAnsi="Arial Narrow"/>
        </w:rPr>
      </w:pPr>
      <w:r w:rsidRPr="00EC3B6D">
        <w:rPr>
          <w:rFonts w:ascii="Arial Narrow" w:hAnsi="Arial Narrow"/>
        </w:rPr>
        <w:t>Öğrenciler ilgilerini çeken konular varsa o konularda çalışarak, çalışmalarını rapor haline getirmeleri,</w:t>
      </w:r>
    </w:p>
    <w:p w:rsidR="004065BA" w:rsidRPr="00EC3B6D" w:rsidRDefault="004065BA" w:rsidP="00387036">
      <w:pPr>
        <w:numPr>
          <w:ilvl w:val="0"/>
          <w:numId w:val="12"/>
        </w:numPr>
        <w:ind w:left="426" w:firstLine="0"/>
        <w:rPr>
          <w:rFonts w:ascii="Arial Narrow" w:hAnsi="Arial Narrow"/>
        </w:rPr>
      </w:pPr>
      <w:r w:rsidRPr="00EC3B6D">
        <w:rPr>
          <w:rFonts w:ascii="Arial Narrow" w:hAnsi="Arial Narrow"/>
        </w:rPr>
        <w:t>Daha iyi daha derin araştırma yaparak daha çok öğrenmelerini sağlamak amacıyla öğrencilerin zorlandıkları konularda  problem araştırmaları ve bunları sınıfta çözmeleri,</w:t>
      </w:r>
    </w:p>
    <w:p w:rsidR="004065BA" w:rsidRPr="00C66B7D" w:rsidRDefault="004065BA" w:rsidP="00387036">
      <w:pPr>
        <w:numPr>
          <w:ilvl w:val="0"/>
          <w:numId w:val="12"/>
        </w:numPr>
        <w:ind w:left="426" w:firstLine="0"/>
        <w:rPr>
          <w:rFonts w:ascii="Arial Narrow" w:hAnsi="Arial Narrow"/>
        </w:rPr>
      </w:pPr>
      <w:r w:rsidRPr="00C66B7D">
        <w:rPr>
          <w:rFonts w:ascii="Arial Narrow" w:hAnsi="Arial Narrow"/>
        </w:rPr>
        <w:t>Ödevlerin ders öğretmenleri ile öğrenciler arasında belirlenecek bir proje çalışması şeklinde olması,</w:t>
      </w:r>
    </w:p>
    <w:p w:rsidR="008906A4" w:rsidRPr="00C66B7D" w:rsidRDefault="00425D68" w:rsidP="00425D68">
      <w:pPr>
        <w:ind w:left="426"/>
        <w:rPr>
          <w:rFonts w:ascii="Arial Narrow" w:hAnsi="Arial Narrow"/>
        </w:rPr>
      </w:pPr>
      <w:r>
        <w:rPr>
          <w:rFonts w:ascii="Arial Narrow" w:hAnsi="Arial Narrow"/>
        </w:rPr>
        <w:t xml:space="preserve">e)            </w:t>
      </w:r>
      <w:r w:rsidR="004065BA" w:rsidRPr="00C66B7D">
        <w:rPr>
          <w:rFonts w:ascii="Arial Narrow" w:hAnsi="Arial Narrow"/>
        </w:rPr>
        <w:t>Ödevlerin değerlendirilmesinde birlik ve beraberliğin sağlanması amacıyla değerlendirme planının aşağıdaki gibi yapılması kararlaştırıldı.</w:t>
      </w:r>
    </w:p>
    <w:p w:rsidR="009C31DF" w:rsidRPr="00425D68" w:rsidRDefault="008906A4" w:rsidP="00425D68">
      <w:pPr>
        <w:pStyle w:val="Balk2"/>
        <w:ind w:left="426"/>
        <w:jc w:val="both"/>
        <w:rPr>
          <w:rFonts w:ascii="Arial Narrow" w:hAnsi="Arial Narrow"/>
          <w:color w:val="0000FF"/>
          <w:sz w:val="24"/>
          <w:szCs w:val="24"/>
        </w:rPr>
      </w:pPr>
      <w:r w:rsidRPr="00425D68">
        <w:rPr>
          <w:color w:val="0000FF"/>
          <w:u w:val="none"/>
        </w:rPr>
        <w:t xml:space="preserve">           </w:t>
      </w:r>
      <w:r w:rsidR="009C31DF" w:rsidRPr="00425D68">
        <w:rPr>
          <w:color w:val="0000FF"/>
          <w:u w:val="none"/>
        </w:rPr>
        <w:t xml:space="preserve"> </w:t>
      </w:r>
      <w:r w:rsidR="00D619A5" w:rsidRPr="00425D68">
        <w:rPr>
          <w:color w:val="0000FF"/>
        </w:rPr>
        <w:t>PROJE Ö</w:t>
      </w:r>
      <w:r w:rsidR="00425D68" w:rsidRPr="00425D68">
        <w:rPr>
          <w:color w:val="0000FF"/>
        </w:rPr>
        <w:t>DEVLERİN DEĞERLENDİRİLMESİ</w:t>
      </w:r>
    </w:p>
    <w:p w:rsidR="00B2590B" w:rsidRPr="00CF4940" w:rsidRDefault="009C31DF" w:rsidP="00387036">
      <w:pPr>
        <w:ind w:left="426"/>
        <w:jc w:val="both"/>
        <w:rPr>
          <w:rFonts w:ascii="Arial Narrow" w:hAnsi="Arial Narrow"/>
        </w:rPr>
      </w:pPr>
      <w:r w:rsidRPr="00CF4940">
        <w:rPr>
          <w:rFonts w:ascii="Arial Narrow" w:hAnsi="Arial Narrow"/>
          <w:b/>
        </w:rPr>
        <w:t xml:space="preserve">   </w:t>
      </w:r>
      <w:r w:rsidR="00B2590B" w:rsidRPr="00CF4940">
        <w:rPr>
          <w:rFonts w:ascii="Arial Narrow" w:hAnsi="Arial Narrow"/>
          <w:b/>
        </w:rPr>
        <w:t xml:space="preserve"> 1-</w:t>
      </w:r>
      <w:r w:rsidR="00B2590B" w:rsidRPr="00CF4940">
        <w:rPr>
          <w:rFonts w:ascii="Arial Narrow" w:hAnsi="Arial Narrow"/>
        </w:rPr>
        <w:t>Plan ve şekiller ...............</w:t>
      </w:r>
      <w:r w:rsidR="00736F91" w:rsidRPr="00CF4940">
        <w:rPr>
          <w:rFonts w:ascii="Arial Narrow" w:hAnsi="Arial Narrow"/>
        </w:rPr>
        <w:t>......................</w:t>
      </w:r>
      <w:r w:rsidR="008874AB" w:rsidRPr="00CF4940">
        <w:rPr>
          <w:rFonts w:ascii="Arial Narrow" w:hAnsi="Arial Narrow"/>
        </w:rPr>
        <w:t>.</w:t>
      </w:r>
      <w:r w:rsidR="00CF4940">
        <w:rPr>
          <w:rFonts w:ascii="Arial Narrow" w:hAnsi="Arial Narrow"/>
        </w:rPr>
        <w:t xml:space="preserve">   </w:t>
      </w:r>
      <w:r w:rsidR="00B2590B" w:rsidRPr="00CF4940">
        <w:rPr>
          <w:rFonts w:ascii="Arial Narrow" w:hAnsi="Arial Narrow"/>
        </w:rPr>
        <w:t>20 puan</w:t>
      </w:r>
    </w:p>
    <w:p w:rsidR="00B2590B" w:rsidRPr="00CF4940" w:rsidRDefault="00B2590B" w:rsidP="00387036">
      <w:pPr>
        <w:ind w:left="426"/>
        <w:jc w:val="both"/>
        <w:rPr>
          <w:rFonts w:ascii="Arial Narrow" w:hAnsi="Arial Narrow"/>
        </w:rPr>
      </w:pPr>
      <w:r w:rsidRPr="00CF4940">
        <w:rPr>
          <w:rFonts w:ascii="Arial Narrow" w:hAnsi="Arial Narrow"/>
          <w:b/>
        </w:rPr>
        <w:t xml:space="preserve">    2-</w:t>
      </w:r>
      <w:r w:rsidRPr="00CF4940">
        <w:rPr>
          <w:rFonts w:ascii="Arial Narrow" w:hAnsi="Arial Narrow"/>
        </w:rPr>
        <w:t>Araştırma, kaynaklarından yararlanma ....10 puan</w:t>
      </w:r>
    </w:p>
    <w:p w:rsidR="00B2590B" w:rsidRPr="00CF4940" w:rsidRDefault="00B2590B" w:rsidP="00387036">
      <w:pPr>
        <w:ind w:left="426"/>
        <w:jc w:val="both"/>
        <w:rPr>
          <w:rFonts w:ascii="Arial Narrow" w:hAnsi="Arial Narrow"/>
        </w:rPr>
      </w:pPr>
      <w:r w:rsidRPr="00CF4940">
        <w:rPr>
          <w:rFonts w:ascii="Arial Narrow" w:hAnsi="Arial Narrow"/>
          <w:b/>
        </w:rPr>
        <w:t xml:space="preserve">    3-</w:t>
      </w:r>
      <w:r w:rsidRPr="00CF4940">
        <w:rPr>
          <w:rFonts w:ascii="Arial Narrow" w:hAnsi="Arial Narrow"/>
        </w:rPr>
        <w:t>İfadenin düzgünlüğü ve anlaşılırlığı ..........30 puan</w:t>
      </w:r>
    </w:p>
    <w:p w:rsidR="00B2590B" w:rsidRPr="00CF4940" w:rsidRDefault="00B2590B" w:rsidP="00387036">
      <w:pPr>
        <w:ind w:left="426"/>
        <w:jc w:val="both"/>
        <w:rPr>
          <w:rFonts w:ascii="Arial Narrow" w:hAnsi="Arial Narrow"/>
        </w:rPr>
      </w:pPr>
      <w:r w:rsidRPr="00CF4940">
        <w:rPr>
          <w:rFonts w:ascii="Arial Narrow" w:hAnsi="Arial Narrow"/>
          <w:b/>
        </w:rPr>
        <w:t xml:space="preserve">    4-</w:t>
      </w:r>
      <w:r w:rsidRPr="00CF4940">
        <w:rPr>
          <w:rFonts w:ascii="Arial Narrow" w:hAnsi="Arial Narrow"/>
        </w:rPr>
        <w:t>Vardığı sonuçtaki isabet ve doğruluk .......</w:t>
      </w:r>
      <w:r w:rsidR="008874AB" w:rsidRPr="00CF4940">
        <w:rPr>
          <w:rFonts w:ascii="Arial Narrow" w:hAnsi="Arial Narrow"/>
        </w:rPr>
        <w:t xml:space="preserve"> </w:t>
      </w:r>
      <w:r w:rsidRPr="00CF4940">
        <w:rPr>
          <w:rFonts w:ascii="Arial Narrow" w:hAnsi="Arial Narrow"/>
        </w:rPr>
        <w:t>30 puan</w:t>
      </w:r>
    </w:p>
    <w:p w:rsidR="00B2590B" w:rsidRPr="00CF4940" w:rsidRDefault="00B2590B" w:rsidP="00387036">
      <w:pPr>
        <w:ind w:left="426"/>
        <w:jc w:val="both"/>
        <w:rPr>
          <w:rFonts w:ascii="Arial Narrow" w:hAnsi="Arial Narrow"/>
        </w:rPr>
      </w:pPr>
      <w:r w:rsidRPr="00CF4940">
        <w:rPr>
          <w:rFonts w:ascii="Arial Narrow" w:hAnsi="Arial Narrow"/>
          <w:b/>
        </w:rPr>
        <w:t xml:space="preserve">    5-</w:t>
      </w:r>
      <w:r w:rsidRPr="00CF4940">
        <w:rPr>
          <w:rFonts w:ascii="Arial Narrow" w:hAnsi="Arial Narrow"/>
        </w:rPr>
        <w:t>Ödevin zaman</w:t>
      </w:r>
      <w:r w:rsidR="008874AB" w:rsidRPr="00CF4940">
        <w:rPr>
          <w:rFonts w:ascii="Arial Narrow" w:hAnsi="Arial Narrow"/>
        </w:rPr>
        <w:t>ında hazırlanıp teslimi .......</w:t>
      </w:r>
      <w:r w:rsidRPr="00CF4940">
        <w:rPr>
          <w:rFonts w:ascii="Arial Narrow" w:hAnsi="Arial Narrow"/>
        </w:rPr>
        <w:t>10 puan</w:t>
      </w:r>
    </w:p>
    <w:p w:rsidR="00B2590B" w:rsidRPr="00CF4940" w:rsidRDefault="00B2590B" w:rsidP="00387036">
      <w:pPr>
        <w:pStyle w:val="Balk1"/>
        <w:ind w:left="426"/>
        <w:jc w:val="both"/>
        <w:rPr>
          <w:rFonts w:ascii="Arial Narrow" w:hAnsi="Arial Narrow"/>
          <w:sz w:val="20"/>
        </w:rPr>
      </w:pPr>
    </w:p>
    <w:p w:rsidR="00B2590B" w:rsidRPr="00CF4940" w:rsidRDefault="00B2590B" w:rsidP="00387036">
      <w:pPr>
        <w:pStyle w:val="GvdeMetniGirintisi"/>
        <w:ind w:left="426"/>
        <w:jc w:val="both"/>
        <w:rPr>
          <w:rFonts w:ascii="Arial Narrow" w:hAnsi="Arial Narrow"/>
          <w:sz w:val="20"/>
        </w:rPr>
      </w:pPr>
      <w:r w:rsidRPr="00CF4940">
        <w:rPr>
          <w:rFonts w:ascii="Arial Narrow" w:hAnsi="Arial Narrow"/>
          <w:sz w:val="20"/>
        </w:rPr>
        <w:t xml:space="preserve">    Çevre şartları göz önüne alınarak, öğrencilerden yaratıcı gücünü ortaya çıkaracak proje ve seminer çalışmaları konularının öğrencilerle birlikte tespit edilmesi kararı alınarak, yapılacak çalışmalara azami önem verilerek mutlaka sonuçlandırılmasının önemi üzerinde duruldu.</w:t>
      </w:r>
    </w:p>
    <w:p w:rsidR="00B2590B" w:rsidRPr="00CF4940" w:rsidRDefault="00811FC9" w:rsidP="00387036">
      <w:pPr>
        <w:numPr>
          <w:ilvl w:val="0"/>
          <w:numId w:val="22"/>
        </w:numPr>
        <w:ind w:left="426"/>
        <w:jc w:val="both"/>
        <w:rPr>
          <w:rFonts w:ascii="Arial Narrow" w:hAnsi="Arial Narrow"/>
        </w:rPr>
      </w:pPr>
      <w:r>
        <w:rPr>
          <w:rFonts w:ascii="Arial Narrow" w:hAnsi="Arial Narrow"/>
        </w:rPr>
        <w:t>.......................</w:t>
      </w:r>
      <w:r w:rsidR="00B2590B" w:rsidRPr="00CF4940">
        <w:rPr>
          <w:rFonts w:ascii="Arial Narrow" w:hAnsi="Arial Narrow"/>
        </w:rPr>
        <w:t>:</w:t>
      </w:r>
    </w:p>
    <w:p w:rsidR="00B2590B" w:rsidRPr="00CF4940" w:rsidRDefault="00B2590B" w:rsidP="00387036">
      <w:pPr>
        <w:ind w:left="426"/>
        <w:jc w:val="both"/>
        <w:rPr>
          <w:rFonts w:ascii="Arial Narrow" w:hAnsi="Arial Narrow"/>
        </w:rPr>
      </w:pPr>
      <w:r w:rsidRPr="00CF4940">
        <w:rPr>
          <w:rFonts w:ascii="Arial Narrow" w:hAnsi="Arial Narrow"/>
        </w:rPr>
        <w:t xml:space="preserve">Aynı ders öğretmenleri arasında yöntem ve teknik yönünden birlik sağlanması,bu amaçla öğretmenler arasında günlük ders planları ile ilgili görüş alışverişinde bulunulmalı,konuların işlenişinde kullanılabilecek yöntem ve tekniklerin belirlenip verilecek örnek ve uygulamaların nitelik ve niceliklerinin tartışılarak ortak bir uygulamaya gidilmesi gerektiğini belirtti.  </w:t>
      </w:r>
    </w:p>
    <w:p w:rsidR="00746182" w:rsidRPr="00F7367F" w:rsidRDefault="00B2590B" w:rsidP="00F7367F">
      <w:pPr>
        <w:ind w:left="426" w:hanging="27"/>
        <w:jc w:val="both"/>
        <w:rPr>
          <w:rFonts w:ascii="Arial Narrow" w:hAnsi="Arial Narrow"/>
        </w:rPr>
      </w:pPr>
      <w:r w:rsidRPr="00CF4940">
        <w:t xml:space="preserve">     Müfredat programına bağlı olarak Milli Eğitim Bakanlığınca  kabul edilmiş olan ders kitaplarının, her öğrencinin maddi gücü imkanlarınca alınmasına karar verildi. Ayrıca ders kitaplarının yanında üniversite hazırlık kitaplarından da yararlanılmasına karar verildi. </w:t>
      </w:r>
      <w:r w:rsidRPr="00CF4FFE">
        <w:t>Yazı tahtasının düzenli kullanımına, şekil ve şemaların renkli kalemlerle çizilmesine ve düzenli olarak ders esnasında dersi derste öğrenmek gayesiyle kitapların yanlarında bulundurulmasının takibinin yararlı olacağı görüşü benimsendi.</w:t>
      </w:r>
      <w:r w:rsidR="00CF4FFE" w:rsidRPr="00CF4FFE">
        <w:t xml:space="preserve"> </w:t>
      </w:r>
    </w:p>
    <w:p w:rsidR="00B2590B" w:rsidRPr="00CF4FFE" w:rsidRDefault="00CF4FFE" w:rsidP="00387036">
      <w:pPr>
        <w:pStyle w:val="Balk6"/>
        <w:ind w:left="426"/>
        <w:rPr>
          <w:rFonts w:ascii="Arial Narrow" w:hAnsi="Arial Narrow"/>
          <w:sz w:val="20"/>
        </w:rPr>
      </w:pPr>
      <w:r w:rsidRPr="00CF4FFE">
        <w:rPr>
          <w:rFonts w:ascii="Arial Narrow" w:hAnsi="Arial Narrow"/>
        </w:rPr>
        <w:t>8.</w:t>
      </w:r>
      <w:r w:rsidR="00B2590B" w:rsidRPr="00CF4FFE">
        <w:rPr>
          <w:rFonts w:ascii="Arial Narrow" w:hAnsi="Arial Narrow"/>
        </w:rPr>
        <w:t xml:space="preserve">    </w:t>
      </w:r>
      <w:r w:rsidR="00811FC9">
        <w:rPr>
          <w:rFonts w:ascii="BlissTurk" w:hAnsi="BlissTurk" w:cs="Tahoma"/>
          <w:color w:val="333335"/>
          <w:sz w:val="22"/>
          <w:szCs w:val="22"/>
        </w:rPr>
        <w:t>.......................</w:t>
      </w:r>
      <w:r w:rsidR="00F7367F">
        <w:rPr>
          <w:rFonts w:ascii="BlissTurk" w:hAnsi="BlissTurk" w:cs="Tahoma"/>
          <w:color w:val="333335"/>
          <w:sz w:val="22"/>
          <w:szCs w:val="22"/>
        </w:rPr>
        <w:t>:</w:t>
      </w:r>
    </w:p>
    <w:p w:rsidR="00746182" w:rsidRDefault="00746182" w:rsidP="00387036">
      <w:pPr>
        <w:ind w:left="426"/>
        <w:jc w:val="both"/>
        <w:rPr>
          <w:rFonts w:ascii="Arial Narrow" w:hAnsi="Arial Narrow"/>
        </w:rPr>
      </w:pPr>
    </w:p>
    <w:p w:rsidR="00B2590B" w:rsidRPr="00CF4940" w:rsidRDefault="00B2590B" w:rsidP="00387036">
      <w:pPr>
        <w:ind w:left="426"/>
        <w:jc w:val="both"/>
        <w:rPr>
          <w:rFonts w:ascii="Arial Narrow" w:hAnsi="Arial Narrow"/>
        </w:rPr>
      </w:pPr>
      <w:r w:rsidRPr="00CF4FFE">
        <w:rPr>
          <w:rFonts w:ascii="Arial Narrow" w:hAnsi="Arial Narrow"/>
        </w:rPr>
        <w:t>Ders içinde sınıfın çok dikkatli gözlenmesinin derse soru çözme kapsamında tüm öğrencilerin homojen katılımına her öğrenciye söz verilip onların devamlı derste aktif ve ilgili tutmaya özen gösterilmesinin yararı üzerinde durdu. Ders dışında öğrencilerin grup çalışmasının</w:t>
      </w:r>
      <w:r w:rsidRPr="00CF4940">
        <w:rPr>
          <w:rFonts w:ascii="Arial Narrow" w:hAnsi="Arial Narrow"/>
        </w:rPr>
        <w:t>, günlük çalışma alışkanlığı kazandırmanın faydalarını belirtti. Her an yanında öğretmenini bulamayan öğrencinin grup çalışmalarında arkadaşlarından da yararlanmasının önemini vurguladı.</w:t>
      </w:r>
    </w:p>
    <w:p w:rsidR="00B2590B" w:rsidRPr="00CF4940" w:rsidRDefault="009B5C77" w:rsidP="00387036">
      <w:pPr>
        <w:pStyle w:val="Balk6"/>
        <w:ind w:left="426"/>
        <w:rPr>
          <w:rFonts w:ascii="Arial Narrow" w:hAnsi="Arial Narrow"/>
          <w:sz w:val="20"/>
        </w:rPr>
      </w:pPr>
      <w:r w:rsidRPr="00CF4940">
        <w:rPr>
          <w:rFonts w:ascii="Arial Narrow" w:hAnsi="Arial Narrow"/>
          <w:sz w:val="20"/>
        </w:rPr>
        <w:t xml:space="preserve">              </w:t>
      </w:r>
      <w:r w:rsidR="00811FC9">
        <w:rPr>
          <w:rFonts w:ascii="Arial Narrow" w:hAnsi="Arial Narrow"/>
          <w:sz w:val="20"/>
        </w:rPr>
        <w:t>.......................</w:t>
      </w:r>
      <w:r w:rsidR="00F7367F">
        <w:rPr>
          <w:rFonts w:ascii="Arial Narrow" w:hAnsi="Arial Narrow"/>
          <w:sz w:val="20"/>
        </w:rPr>
        <w:t>:</w:t>
      </w:r>
    </w:p>
    <w:p w:rsidR="00B2590B" w:rsidRPr="00CF4940" w:rsidRDefault="00B2590B" w:rsidP="00387036">
      <w:pPr>
        <w:ind w:left="426"/>
        <w:jc w:val="both"/>
        <w:rPr>
          <w:rFonts w:ascii="Arial Narrow" w:hAnsi="Arial Narrow"/>
        </w:rPr>
      </w:pPr>
      <w:r w:rsidRPr="00CF4940">
        <w:rPr>
          <w:rFonts w:ascii="Arial Narrow" w:hAnsi="Arial Narrow"/>
        </w:rPr>
        <w:t>Okullarda fizik dersinde başarının olumlu yönde gelişimini sağlamak için;</w:t>
      </w:r>
      <w:r w:rsidR="004A1A93" w:rsidRPr="00CF4940">
        <w:rPr>
          <w:rFonts w:ascii="Arial Narrow" w:hAnsi="Arial Narrow"/>
        </w:rPr>
        <w:t xml:space="preserve"> </w:t>
      </w:r>
      <w:r w:rsidRPr="00CF4940">
        <w:rPr>
          <w:rFonts w:ascii="Arial Narrow" w:hAnsi="Arial Narrow"/>
        </w:rPr>
        <w:t>başarıyı etkileyen genel ve özel şartlar değerlendirilmeli, olumsuzlukların sebepleri tartışılarak bazı çözüm önerileri üretilmelidir.Bu nedenle;</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Öğrencilere ders çalışma planlarında  rehberlik yapılarak verimli ders çalışma alışkanlığı kazanmalarının sağlanması,</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Çalışmayı alışkanlık haline getirmemiş öğrencilerin aileleriyle işbirliği yapılarak çalışmaya yönlendirilmeleri,</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Derslerin daha aktif ve ilgi çekici olması için laboratuar çalışmalarına daha çok yer verilmesi,</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Seviyelerine uygun problem çözümü ile alıştırma yapmalarının sağlanması,</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Pratik uygulamalar yapılarak düşünme gücünün artırılması,</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Öğrencilerin fizik dersini başarabileceklerine dair güven verilerek dersi sevmeleri ve dersten kopmamalarının sağlanması,</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Öğrencilerin derslere hazırlık yaparak gelmeleri için işlenecek konunun önceden belirtilmesi gerekir.</w:t>
      </w:r>
    </w:p>
    <w:p w:rsidR="00B2590B" w:rsidRPr="00CF4940" w:rsidRDefault="00B2590B" w:rsidP="00F7367F">
      <w:pPr>
        <w:numPr>
          <w:ilvl w:val="1"/>
          <w:numId w:val="14"/>
        </w:numPr>
        <w:ind w:left="426"/>
        <w:jc w:val="both"/>
        <w:rPr>
          <w:rFonts w:ascii="Arial Narrow" w:hAnsi="Arial Narrow"/>
        </w:rPr>
      </w:pPr>
      <w:r w:rsidRPr="00CF4940">
        <w:rPr>
          <w:rFonts w:ascii="Arial Narrow" w:hAnsi="Arial Narrow"/>
        </w:rPr>
        <w:t>Ders kitabı dışında öğrencilerin yararlanacağı kitaplar kendi isteklerine bırakılmalı.Bu kayn</w:t>
      </w:r>
      <w:r w:rsidR="00F7367F">
        <w:rPr>
          <w:rFonts w:ascii="Arial Narrow" w:hAnsi="Arial Narrow"/>
        </w:rPr>
        <w:t xml:space="preserve">ak kitaplarda aranması gereken </w:t>
      </w:r>
      <w:r w:rsidRPr="00CF4940">
        <w:rPr>
          <w:rFonts w:ascii="Arial Narrow" w:hAnsi="Arial Narrow"/>
        </w:rPr>
        <w:t xml:space="preserve">özellikler </w:t>
      </w:r>
      <w:r w:rsidR="00F7367F">
        <w:rPr>
          <w:rFonts w:ascii="Arial Narrow" w:hAnsi="Arial Narrow"/>
        </w:rPr>
        <w:t xml:space="preserve">      </w:t>
      </w:r>
      <w:r w:rsidRPr="00CF4940">
        <w:rPr>
          <w:rFonts w:ascii="Arial Narrow" w:hAnsi="Arial Narrow"/>
        </w:rPr>
        <w:t>hakkında bilgi verilmelidir.</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Fen Bilimlerinde güncel gelişmeleri takip edebilmeleri için TÜBİTAK tarafından yayınlanan “Bilim ve Teknik” dergisi tavsiye edilmelidir.</w:t>
      </w:r>
    </w:p>
    <w:p w:rsidR="00387036" w:rsidRDefault="00B2590B" w:rsidP="00387036">
      <w:pPr>
        <w:numPr>
          <w:ilvl w:val="1"/>
          <w:numId w:val="14"/>
        </w:numPr>
        <w:ind w:left="426"/>
        <w:jc w:val="both"/>
        <w:rPr>
          <w:rFonts w:ascii="Arial Narrow" w:hAnsi="Arial Narrow"/>
        </w:rPr>
      </w:pPr>
      <w:r w:rsidRPr="00CF4940">
        <w:rPr>
          <w:rFonts w:ascii="Arial Narrow" w:hAnsi="Arial Narrow"/>
        </w:rPr>
        <w:t xml:space="preserve">Deney ve proje çalışmalarına ilgi duyan öğrencilerin çalışmalarına destek olunması,bunların laboratuar imkanlarından </w:t>
      </w:r>
    </w:p>
    <w:p w:rsidR="00B2590B" w:rsidRPr="00CF4940" w:rsidRDefault="00B2590B" w:rsidP="00387036">
      <w:pPr>
        <w:numPr>
          <w:ilvl w:val="1"/>
          <w:numId w:val="14"/>
        </w:numPr>
        <w:ind w:left="426"/>
        <w:jc w:val="both"/>
        <w:rPr>
          <w:rFonts w:ascii="Arial Narrow" w:hAnsi="Arial Narrow"/>
        </w:rPr>
      </w:pPr>
      <w:r w:rsidRPr="00CF4940">
        <w:rPr>
          <w:rFonts w:ascii="Arial Narrow" w:hAnsi="Arial Narrow"/>
        </w:rPr>
        <w:t>yararlanmalarının sağlanması,konu ve kaynak konusunda yardımcı olunması.</w:t>
      </w:r>
    </w:p>
    <w:p w:rsidR="00387036" w:rsidRDefault="00DC080C" w:rsidP="00387036">
      <w:pPr>
        <w:numPr>
          <w:ilvl w:val="1"/>
          <w:numId w:val="14"/>
        </w:numPr>
        <w:ind w:left="426"/>
        <w:jc w:val="both"/>
        <w:rPr>
          <w:rFonts w:ascii="Arial Narrow" w:hAnsi="Arial Narrow"/>
        </w:rPr>
      </w:pPr>
      <w:r>
        <w:rPr>
          <w:rFonts w:ascii="Arial Narrow" w:hAnsi="Arial Narrow"/>
        </w:rPr>
        <w:t>Eğitim Öğretim Yılının 2. Haf</w:t>
      </w:r>
      <w:r w:rsidR="00F63F44" w:rsidRPr="00CF4940">
        <w:rPr>
          <w:rFonts w:ascii="Arial Narrow" w:hAnsi="Arial Narrow"/>
        </w:rPr>
        <w:t xml:space="preserve">tası 9,10,11,12. Sınıflarda Günümüzde fizik biliminin gelişmesi Büyük patlama Atom altı </w:t>
      </w:r>
      <w:r w:rsidR="00387036">
        <w:rPr>
          <w:rFonts w:ascii="Arial Narrow" w:hAnsi="Arial Narrow"/>
        </w:rPr>
        <w:t xml:space="preserve"> </w:t>
      </w:r>
    </w:p>
    <w:p w:rsidR="005528B5" w:rsidRPr="00CF4940" w:rsidRDefault="00387036" w:rsidP="00387036">
      <w:pPr>
        <w:ind w:left="66"/>
        <w:jc w:val="both"/>
        <w:rPr>
          <w:rFonts w:ascii="Arial Narrow" w:hAnsi="Arial Narrow"/>
        </w:rPr>
      </w:pPr>
      <w:r>
        <w:rPr>
          <w:rFonts w:ascii="Arial Narrow" w:hAnsi="Arial Narrow"/>
        </w:rPr>
        <w:t xml:space="preserve">          </w:t>
      </w:r>
      <w:r w:rsidR="00F63F44" w:rsidRPr="00CF4940">
        <w:rPr>
          <w:rFonts w:ascii="Arial Narrow" w:hAnsi="Arial Narrow"/>
        </w:rPr>
        <w:t xml:space="preserve">parçacıklarla ilgili </w:t>
      </w:r>
      <w:r w:rsidR="004D2846" w:rsidRPr="00CF4940">
        <w:rPr>
          <w:rFonts w:ascii="Arial Narrow" w:hAnsi="Arial Narrow"/>
        </w:rPr>
        <w:t>bilgi</w:t>
      </w:r>
      <w:r w:rsidR="00F63F44" w:rsidRPr="00CF4940">
        <w:rPr>
          <w:rFonts w:ascii="Arial Narrow" w:hAnsi="Arial Narrow"/>
        </w:rPr>
        <w:t xml:space="preserve"> verilecektir. </w:t>
      </w:r>
    </w:p>
    <w:p w:rsidR="005528B5" w:rsidRPr="00CF4940" w:rsidRDefault="005528B5" w:rsidP="00387036">
      <w:pPr>
        <w:ind w:left="426"/>
        <w:jc w:val="both"/>
        <w:rPr>
          <w:rFonts w:ascii="Arial Narrow" w:hAnsi="Arial Narrow"/>
        </w:rPr>
      </w:pPr>
    </w:p>
    <w:p w:rsidR="000918D1" w:rsidRDefault="00B2590B" w:rsidP="00F7367F">
      <w:pPr>
        <w:numPr>
          <w:ilvl w:val="1"/>
          <w:numId w:val="14"/>
        </w:numPr>
        <w:ind w:left="426"/>
        <w:jc w:val="both"/>
        <w:rPr>
          <w:rFonts w:ascii="Arial Narrow" w:hAnsi="Arial Narrow"/>
        </w:rPr>
      </w:pPr>
      <w:r w:rsidRPr="009D678D">
        <w:rPr>
          <w:rFonts w:ascii="Arial Narrow" w:hAnsi="Arial Narrow"/>
        </w:rPr>
        <w:t>Her konu bitiminde; konuyla ilgili pratik düşünebilme yeteneklerinin ve test sorusu çözebilme özelliklerinin geliştirilmesi için  test uygulamasının yapılması gerektiğini belirtti.</w:t>
      </w:r>
    </w:p>
    <w:p w:rsidR="0065130D" w:rsidRDefault="00811FC9" w:rsidP="00387036">
      <w:pPr>
        <w:ind w:left="426"/>
        <w:jc w:val="both"/>
        <w:rPr>
          <w:rFonts w:ascii="Arial Narrow" w:hAnsi="Arial Narrow"/>
        </w:rPr>
      </w:pPr>
      <w:r>
        <w:rPr>
          <w:rFonts w:ascii="Arial Narrow" w:hAnsi="Arial Narrow"/>
        </w:rPr>
        <w:t>.......................</w:t>
      </w:r>
      <w:r w:rsidR="0065130D">
        <w:rPr>
          <w:rFonts w:ascii="Arial Narrow" w:hAnsi="Arial Narrow"/>
        </w:rPr>
        <w:t>:</w:t>
      </w:r>
    </w:p>
    <w:p w:rsidR="002E1EDD" w:rsidRPr="009D678D" w:rsidRDefault="002E1EDD" w:rsidP="00387036">
      <w:pPr>
        <w:ind w:left="426"/>
        <w:jc w:val="both"/>
        <w:rPr>
          <w:rFonts w:ascii="Arial Narrow" w:hAnsi="Arial Narrow"/>
        </w:rPr>
      </w:pPr>
      <w:r w:rsidRPr="009D678D">
        <w:rPr>
          <w:rFonts w:ascii="Arial Narrow" w:hAnsi="Arial Narrow"/>
        </w:rPr>
        <w:t>FİZİK DERSİNİ DAHA ZEVKLİ BİR DERS HALİNE GETİ</w:t>
      </w:r>
      <w:r w:rsidR="000918D1">
        <w:rPr>
          <w:rFonts w:ascii="Arial Narrow" w:hAnsi="Arial Narrow"/>
        </w:rPr>
        <w:t>R</w:t>
      </w:r>
      <w:r w:rsidRPr="009D678D">
        <w:rPr>
          <w:rFonts w:ascii="Arial Narrow" w:hAnsi="Arial Narrow"/>
        </w:rPr>
        <w:t>MENİN YOLLARI:</w:t>
      </w:r>
    </w:p>
    <w:p w:rsidR="002E1EDD" w:rsidRPr="009D678D" w:rsidRDefault="002E1EDD" w:rsidP="00387036">
      <w:pPr>
        <w:ind w:left="426"/>
        <w:jc w:val="both"/>
        <w:rPr>
          <w:rFonts w:ascii="Arial Narrow" w:hAnsi="Arial Narrow" w:cs="JCGAJE+TimesNewRoman"/>
          <w:color w:val="000000"/>
        </w:rPr>
      </w:pPr>
      <w:r w:rsidRPr="009D678D">
        <w:rPr>
          <w:rFonts w:ascii="Arial Narrow" w:hAnsi="Arial Narrow"/>
        </w:rPr>
        <w:t xml:space="preserve">      </w:t>
      </w:r>
      <w:r w:rsidR="00387036">
        <w:rPr>
          <w:rFonts w:ascii="Arial Narrow" w:hAnsi="Arial Narrow"/>
        </w:rPr>
        <w:t xml:space="preserve">                             </w:t>
      </w:r>
      <w:r w:rsidRPr="009D678D">
        <w:rPr>
          <w:rFonts w:ascii="Arial Narrow" w:hAnsi="Arial Narrow"/>
        </w:rPr>
        <w:t xml:space="preserve"> </w:t>
      </w:r>
      <w:r w:rsidRPr="009D678D">
        <w:rPr>
          <w:rFonts w:ascii="Arial Narrow" w:hAnsi="Arial Narrow" w:cs="JCGAJE+TimesNewRoman"/>
          <w:color w:val="000000"/>
        </w:rPr>
        <w:t xml:space="preserve">1)  </w:t>
      </w:r>
      <w:r w:rsidR="009D678D">
        <w:rPr>
          <w:rFonts w:ascii="Arial Narrow" w:hAnsi="Arial Narrow" w:cs="JCGAJE+TimesNewRoman"/>
          <w:color w:val="000000"/>
        </w:rPr>
        <w:t xml:space="preserve"> </w:t>
      </w:r>
      <w:r w:rsidRPr="009D678D">
        <w:rPr>
          <w:rFonts w:ascii="Arial Narrow" w:hAnsi="Arial Narrow" w:cs="JCGAJE+TimesNewRoman"/>
          <w:color w:val="000000"/>
        </w:rPr>
        <w:t xml:space="preserve"> Fizik daha zevkli bir ders haline gelirse ö</w:t>
      </w:r>
      <w:r w:rsidRPr="009D678D">
        <w:rPr>
          <w:rFonts w:ascii="Arial Narrow" w:hAnsi="Arial Narrow"/>
          <w:color w:val="000000"/>
        </w:rPr>
        <w:t>ğ</w:t>
      </w:r>
      <w:r w:rsidRPr="009D678D">
        <w:rPr>
          <w:rFonts w:ascii="Arial Narrow" w:hAnsi="Arial Narrow" w:cs="JCGAJE+TimesNewRoman"/>
          <w:color w:val="000000"/>
        </w:rPr>
        <w:t>rencilerin fizi</w:t>
      </w:r>
      <w:r w:rsidRPr="009D678D">
        <w:rPr>
          <w:rFonts w:ascii="Arial Narrow" w:hAnsi="Arial Narrow"/>
          <w:color w:val="000000"/>
        </w:rPr>
        <w:t>ğ</w:t>
      </w:r>
      <w:r w:rsidRPr="009D678D">
        <w:rPr>
          <w:rFonts w:ascii="Arial Narrow" w:hAnsi="Arial Narrow" w:cs="JCGAJE+TimesNewRoman"/>
          <w:color w:val="000000"/>
        </w:rPr>
        <w:t>e kar</w:t>
      </w:r>
      <w:r w:rsidRPr="009D678D">
        <w:rPr>
          <w:rFonts w:ascii="Arial Narrow" w:hAnsi="Arial Narrow"/>
          <w:color w:val="000000"/>
        </w:rPr>
        <w:t>ş</w:t>
      </w:r>
      <w:r w:rsidRPr="009D678D">
        <w:rPr>
          <w:rFonts w:ascii="Arial Narrow" w:hAnsi="Arial Narrow" w:cs="JCGALO+TimesNewRoman"/>
          <w:color w:val="000000"/>
        </w:rPr>
        <w:t xml:space="preserve">ı </w:t>
      </w:r>
      <w:r w:rsidRPr="009D678D">
        <w:rPr>
          <w:rFonts w:ascii="Arial Narrow" w:hAnsi="Arial Narrow" w:cs="JCGAJE+TimesNewRoman"/>
          <w:color w:val="000000"/>
        </w:rPr>
        <w:t>ilgileri artar.</w:t>
      </w:r>
    </w:p>
    <w:p w:rsidR="002E1EDD" w:rsidRPr="009D678D" w:rsidRDefault="002E1EDD" w:rsidP="00387036">
      <w:pPr>
        <w:ind w:left="426"/>
        <w:jc w:val="both"/>
        <w:rPr>
          <w:rFonts w:ascii="Arial Narrow" w:hAnsi="Arial Narrow" w:cs="JCGAJE+TimesNewRoman"/>
          <w:color w:val="000000"/>
        </w:rPr>
      </w:pPr>
      <w:r w:rsidRPr="009D678D">
        <w:rPr>
          <w:rFonts w:ascii="Arial Narrow" w:hAnsi="Arial Narrow" w:cs="JCGAJE+TimesNewRoman"/>
          <w:color w:val="000000"/>
        </w:rPr>
        <w:t xml:space="preserve">     </w:t>
      </w:r>
      <w:r w:rsidR="009D678D">
        <w:rPr>
          <w:rFonts w:ascii="Arial Narrow" w:hAnsi="Arial Narrow" w:cs="JCGAJE+TimesNewRoman"/>
          <w:color w:val="000000"/>
        </w:rPr>
        <w:t xml:space="preserve"> </w:t>
      </w:r>
      <w:r w:rsidRPr="009D678D">
        <w:rPr>
          <w:rFonts w:ascii="Arial Narrow" w:hAnsi="Arial Narrow" w:cs="JCGAJE+TimesNewRoman"/>
          <w:color w:val="000000"/>
        </w:rPr>
        <w:t xml:space="preserve"> </w:t>
      </w:r>
      <w:r w:rsidR="00387036">
        <w:rPr>
          <w:rFonts w:ascii="Arial Narrow" w:hAnsi="Arial Narrow" w:cs="JCGAJE+TimesNewRoman"/>
          <w:color w:val="000000"/>
        </w:rPr>
        <w:t xml:space="preserve">                             </w:t>
      </w:r>
      <w:r w:rsidRPr="009D678D">
        <w:rPr>
          <w:rFonts w:ascii="Arial Narrow" w:hAnsi="Arial Narrow" w:cs="JCGAJE+TimesNewRoman"/>
          <w:color w:val="000000"/>
        </w:rPr>
        <w:t xml:space="preserve">2)   </w:t>
      </w:r>
      <w:r w:rsidR="009D678D">
        <w:rPr>
          <w:rFonts w:ascii="Arial Narrow" w:hAnsi="Arial Narrow" w:cs="JCGAJE+TimesNewRoman"/>
          <w:color w:val="000000"/>
        </w:rPr>
        <w:t xml:space="preserve"> </w:t>
      </w:r>
      <w:r w:rsidRPr="009D678D">
        <w:rPr>
          <w:rFonts w:ascii="Arial Narrow" w:hAnsi="Arial Narrow" w:cs="JCGAJE+TimesNewRoman"/>
          <w:color w:val="000000"/>
        </w:rPr>
        <w:t>Ö</w:t>
      </w:r>
      <w:r w:rsidRPr="009D678D">
        <w:rPr>
          <w:rFonts w:ascii="Arial Narrow" w:hAnsi="Arial Narrow"/>
          <w:color w:val="000000"/>
        </w:rPr>
        <w:t>ğ</w:t>
      </w:r>
      <w:r w:rsidRPr="009D678D">
        <w:rPr>
          <w:rFonts w:ascii="Arial Narrow" w:hAnsi="Arial Narrow" w:cs="JCGAJE+TimesNewRoman"/>
          <w:color w:val="000000"/>
        </w:rPr>
        <w:t>rencilerin fizik dersine kar</w:t>
      </w:r>
      <w:r w:rsidRPr="009D678D">
        <w:rPr>
          <w:rFonts w:ascii="Arial Narrow" w:hAnsi="Arial Narrow"/>
          <w:color w:val="000000"/>
        </w:rPr>
        <w:t>ş</w:t>
      </w:r>
      <w:r w:rsidRPr="009D678D">
        <w:rPr>
          <w:rFonts w:ascii="Arial Narrow" w:hAnsi="Arial Narrow" w:cs="JCGALO+TimesNewRoman"/>
          <w:color w:val="000000"/>
        </w:rPr>
        <w:t xml:space="preserve">ı </w:t>
      </w:r>
      <w:r w:rsidRPr="009D678D">
        <w:rPr>
          <w:rFonts w:ascii="Arial Narrow" w:hAnsi="Arial Narrow" w:cs="JCGAJE+TimesNewRoman"/>
          <w:color w:val="000000"/>
        </w:rPr>
        <w:t>ilgileri artarsa dersi daha iyi anlarlar.</w:t>
      </w:r>
    </w:p>
    <w:p w:rsidR="002E1EDD" w:rsidRPr="009D678D" w:rsidRDefault="002E1EDD" w:rsidP="00387036">
      <w:pPr>
        <w:ind w:left="426" w:hanging="432"/>
        <w:jc w:val="both"/>
        <w:rPr>
          <w:rFonts w:ascii="Arial Narrow" w:hAnsi="Arial Narrow" w:cs="JCGAJE+TimesNewRoman"/>
          <w:color w:val="000000"/>
        </w:rPr>
      </w:pPr>
      <w:r w:rsidRPr="009D678D">
        <w:rPr>
          <w:rFonts w:ascii="Arial Narrow" w:hAnsi="Arial Narrow" w:cs="JCGAJE+TimesNewRoman"/>
          <w:color w:val="000000"/>
        </w:rPr>
        <w:t xml:space="preserve">                                     </w:t>
      </w:r>
      <w:r w:rsidR="009D678D">
        <w:rPr>
          <w:rFonts w:ascii="Arial Narrow" w:hAnsi="Arial Narrow" w:cs="JCGAJE+TimesNewRoman"/>
          <w:color w:val="000000"/>
        </w:rPr>
        <w:t xml:space="preserve">        </w:t>
      </w:r>
      <w:r w:rsidRPr="009D678D">
        <w:rPr>
          <w:rFonts w:ascii="Arial Narrow" w:hAnsi="Arial Narrow" w:cs="JCGAJE+TimesNewRoman"/>
          <w:color w:val="000000"/>
        </w:rPr>
        <w:t>3)   Ö</w:t>
      </w:r>
      <w:r w:rsidRPr="009D678D">
        <w:rPr>
          <w:rFonts w:ascii="Arial Narrow" w:hAnsi="Arial Narrow"/>
          <w:color w:val="000000"/>
        </w:rPr>
        <w:t>ğ</w:t>
      </w:r>
      <w:r w:rsidRPr="009D678D">
        <w:rPr>
          <w:rFonts w:ascii="Arial Narrow" w:hAnsi="Arial Narrow" w:cs="JCGAJE+TimesNewRoman"/>
          <w:color w:val="000000"/>
        </w:rPr>
        <w:t>rencilerin fizik dersine kar</w:t>
      </w:r>
      <w:r w:rsidRPr="009D678D">
        <w:rPr>
          <w:rFonts w:ascii="Arial Narrow" w:hAnsi="Arial Narrow"/>
          <w:color w:val="000000"/>
        </w:rPr>
        <w:t>ş</w:t>
      </w:r>
      <w:r w:rsidRPr="009D678D">
        <w:rPr>
          <w:rFonts w:ascii="Arial Narrow" w:hAnsi="Arial Narrow" w:cs="JCGALO+TimesNewRoman"/>
          <w:color w:val="000000"/>
        </w:rPr>
        <w:t xml:space="preserve">ı </w:t>
      </w:r>
      <w:r w:rsidRPr="009D678D">
        <w:rPr>
          <w:rFonts w:ascii="Arial Narrow" w:hAnsi="Arial Narrow" w:cs="JCGAJE+TimesNewRoman"/>
          <w:color w:val="000000"/>
        </w:rPr>
        <w:t>olan ilgileri ö</w:t>
      </w:r>
      <w:r w:rsidRPr="009D678D">
        <w:rPr>
          <w:rFonts w:ascii="Arial Narrow" w:hAnsi="Arial Narrow"/>
          <w:color w:val="000000"/>
        </w:rPr>
        <w:t>ğ</w:t>
      </w:r>
      <w:r w:rsidRPr="009D678D">
        <w:rPr>
          <w:rFonts w:ascii="Arial Narrow" w:hAnsi="Arial Narrow" w:cs="JCGAJE+TimesNewRoman"/>
          <w:color w:val="000000"/>
        </w:rPr>
        <w:t>retmenlerine olan sevgilerinden kaynaklan</w:t>
      </w:r>
      <w:r w:rsidRPr="009D678D">
        <w:rPr>
          <w:rFonts w:ascii="Arial Narrow" w:hAnsi="Arial Narrow" w:cs="JCGALO+TimesNewRoman"/>
          <w:color w:val="000000"/>
        </w:rPr>
        <w:t>ı</w:t>
      </w:r>
      <w:r w:rsidRPr="009D678D">
        <w:rPr>
          <w:rFonts w:ascii="Arial Narrow" w:hAnsi="Arial Narrow" w:cs="JCGAJE+TimesNewRoman"/>
          <w:color w:val="000000"/>
        </w:rPr>
        <w:t xml:space="preserve">r. </w:t>
      </w:r>
    </w:p>
    <w:p w:rsidR="002E1EDD" w:rsidRPr="009D678D" w:rsidRDefault="002E1EDD" w:rsidP="00387036">
      <w:pPr>
        <w:ind w:left="426" w:hanging="432"/>
        <w:jc w:val="both"/>
        <w:rPr>
          <w:rFonts w:ascii="Arial Narrow" w:hAnsi="Arial Narrow" w:cs="JCGAJE+TimesNewRoman"/>
          <w:color w:val="000000"/>
        </w:rPr>
      </w:pPr>
      <w:r w:rsidRPr="009D678D">
        <w:rPr>
          <w:rFonts w:ascii="Arial Narrow" w:hAnsi="Arial Narrow" w:cs="JCGAJE+TimesNewRoman"/>
          <w:color w:val="000000"/>
        </w:rPr>
        <w:t xml:space="preserve">                                     </w:t>
      </w:r>
      <w:r w:rsidR="009D678D">
        <w:rPr>
          <w:rFonts w:ascii="Arial Narrow" w:hAnsi="Arial Narrow" w:cs="JCGAJE+TimesNewRoman"/>
          <w:color w:val="000000"/>
        </w:rPr>
        <w:t xml:space="preserve">        </w:t>
      </w:r>
      <w:r w:rsidRPr="009D678D">
        <w:rPr>
          <w:rFonts w:ascii="Arial Narrow" w:hAnsi="Arial Narrow" w:cs="JCGAJE+TimesNewRoman"/>
          <w:color w:val="000000"/>
        </w:rPr>
        <w:t>4)   S</w:t>
      </w:r>
      <w:r w:rsidRPr="009D678D">
        <w:rPr>
          <w:rFonts w:ascii="Arial Narrow" w:hAnsi="Arial Narrow" w:cs="JCGALO+TimesNewRoman"/>
          <w:color w:val="000000"/>
        </w:rPr>
        <w:t>ı</w:t>
      </w:r>
      <w:r w:rsidRPr="009D678D">
        <w:rPr>
          <w:rFonts w:ascii="Arial Narrow" w:hAnsi="Arial Narrow" w:cs="JCGAJE+TimesNewRoman"/>
          <w:color w:val="000000"/>
        </w:rPr>
        <w:t>n</w:t>
      </w:r>
      <w:r w:rsidRPr="009D678D">
        <w:rPr>
          <w:rFonts w:ascii="Arial Narrow" w:hAnsi="Arial Narrow" w:cs="JCGALO+TimesNewRoman"/>
          <w:color w:val="000000"/>
        </w:rPr>
        <w:t>ı</w:t>
      </w:r>
      <w:r w:rsidRPr="009D678D">
        <w:rPr>
          <w:rFonts w:ascii="Arial Narrow" w:hAnsi="Arial Narrow" w:cs="JCGAJE+TimesNewRoman"/>
          <w:color w:val="000000"/>
        </w:rPr>
        <w:t>f içinde ö</w:t>
      </w:r>
      <w:r w:rsidRPr="009D678D">
        <w:rPr>
          <w:rFonts w:ascii="Arial Narrow" w:hAnsi="Arial Narrow"/>
          <w:color w:val="000000"/>
        </w:rPr>
        <w:t>ğ</w:t>
      </w:r>
      <w:r w:rsidRPr="009D678D">
        <w:rPr>
          <w:rFonts w:ascii="Arial Narrow" w:hAnsi="Arial Narrow" w:cs="JCGAJE+TimesNewRoman"/>
          <w:color w:val="000000"/>
        </w:rPr>
        <w:t>retmenin ö</w:t>
      </w:r>
      <w:r w:rsidRPr="009D678D">
        <w:rPr>
          <w:rFonts w:ascii="Arial Narrow" w:hAnsi="Arial Narrow"/>
          <w:color w:val="000000"/>
        </w:rPr>
        <w:t>ğ</w:t>
      </w:r>
      <w:r w:rsidRPr="009D678D">
        <w:rPr>
          <w:rFonts w:ascii="Arial Narrow" w:hAnsi="Arial Narrow" w:cs="JCGAJE+TimesNewRoman"/>
          <w:color w:val="000000"/>
        </w:rPr>
        <w:t>renciye onur k</w:t>
      </w:r>
      <w:r w:rsidRPr="009D678D">
        <w:rPr>
          <w:rFonts w:ascii="Arial Narrow" w:hAnsi="Arial Narrow" w:cs="JCGALO+TimesNewRoman"/>
          <w:color w:val="000000"/>
        </w:rPr>
        <w:t>ı</w:t>
      </w:r>
      <w:r w:rsidRPr="009D678D">
        <w:rPr>
          <w:rFonts w:ascii="Arial Narrow" w:hAnsi="Arial Narrow" w:cs="JCGAJE+TimesNewRoman"/>
          <w:color w:val="000000"/>
        </w:rPr>
        <w:t>r</w:t>
      </w:r>
      <w:r w:rsidRPr="009D678D">
        <w:rPr>
          <w:rFonts w:ascii="Arial Narrow" w:hAnsi="Arial Narrow" w:cs="JCGALO+TimesNewRoman"/>
          <w:color w:val="000000"/>
        </w:rPr>
        <w:t>ı</w:t>
      </w:r>
      <w:r w:rsidRPr="009D678D">
        <w:rPr>
          <w:rFonts w:ascii="Arial Narrow" w:hAnsi="Arial Narrow" w:cs="JCGAJE+TimesNewRoman"/>
          <w:color w:val="000000"/>
        </w:rPr>
        <w:t>c</w:t>
      </w:r>
      <w:r w:rsidRPr="009D678D">
        <w:rPr>
          <w:rFonts w:ascii="Arial Narrow" w:hAnsi="Arial Narrow" w:cs="JCGALO+TimesNewRoman"/>
          <w:color w:val="000000"/>
        </w:rPr>
        <w:t xml:space="preserve">ı </w:t>
      </w:r>
      <w:r w:rsidRPr="009D678D">
        <w:rPr>
          <w:rFonts w:ascii="Arial Narrow" w:hAnsi="Arial Narrow" w:cs="JCGAJE+TimesNewRoman"/>
          <w:color w:val="000000"/>
        </w:rPr>
        <w:t>sözler söylemesi onun derse olan ilgisini azalt</w:t>
      </w:r>
      <w:r w:rsidRPr="009D678D">
        <w:rPr>
          <w:rFonts w:ascii="Arial Narrow" w:hAnsi="Arial Narrow" w:cs="JCGALO+TimesNewRoman"/>
          <w:color w:val="000000"/>
        </w:rPr>
        <w:t>ı</w:t>
      </w:r>
      <w:r w:rsidRPr="009D678D">
        <w:rPr>
          <w:rFonts w:ascii="Arial Narrow" w:hAnsi="Arial Narrow" w:cs="JCGAJE+TimesNewRoman"/>
          <w:color w:val="000000"/>
        </w:rPr>
        <w:t xml:space="preserve">r. </w:t>
      </w:r>
    </w:p>
    <w:p w:rsidR="002E1EDD" w:rsidRPr="009D678D" w:rsidRDefault="002E1EDD" w:rsidP="00387036">
      <w:pPr>
        <w:ind w:left="426" w:hanging="432"/>
        <w:jc w:val="both"/>
        <w:rPr>
          <w:rFonts w:ascii="Arial Narrow" w:hAnsi="Arial Narrow" w:cs="JCGAJE+TimesNewRoman"/>
          <w:color w:val="000000"/>
        </w:rPr>
      </w:pPr>
      <w:r w:rsidRPr="009D678D">
        <w:rPr>
          <w:rFonts w:ascii="Arial Narrow" w:hAnsi="Arial Narrow" w:cs="JCGAJE+TimesNewRoman"/>
          <w:color w:val="000000"/>
        </w:rPr>
        <w:t xml:space="preserve">                                     </w:t>
      </w:r>
      <w:r w:rsidR="009D678D">
        <w:rPr>
          <w:rFonts w:ascii="Arial Narrow" w:hAnsi="Arial Narrow" w:cs="JCGAJE+TimesNewRoman"/>
          <w:color w:val="000000"/>
        </w:rPr>
        <w:t xml:space="preserve">        </w:t>
      </w:r>
      <w:r w:rsidRPr="009D678D">
        <w:rPr>
          <w:rFonts w:ascii="Arial Narrow" w:hAnsi="Arial Narrow" w:cs="JCGAJE+TimesNewRoman"/>
          <w:color w:val="000000"/>
        </w:rPr>
        <w:t>5)   Ö</w:t>
      </w:r>
      <w:r w:rsidRPr="009D678D">
        <w:rPr>
          <w:rFonts w:ascii="Arial Narrow" w:hAnsi="Arial Narrow"/>
          <w:color w:val="000000"/>
        </w:rPr>
        <w:t>ğ</w:t>
      </w:r>
      <w:r w:rsidRPr="009D678D">
        <w:rPr>
          <w:rFonts w:ascii="Arial Narrow" w:hAnsi="Arial Narrow" w:cs="JCGAJE+TimesNewRoman"/>
          <w:color w:val="000000"/>
        </w:rPr>
        <w:t>retmenin derse haz</w:t>
      </w:r>
      <w:r w:rsidRPr="009D678D">
        <w:rPr>
          <w:rFonts w:ascii="Arial Narrow" w:hAnsi="Arial Narrow" w:cs="JCGALO+TimesNewRoman"/>
          <w:color w:val="000000"/>
        </w:rPr>
        <w:t>ı</w:t>
      </w:r>
      <w:r w:rsidRPr="009D678D">
        <w:rPr>
          <w:rFonts w:ascii="Arial Narrow" w:hAnsi="Arial Narrow" w:cs="JCGAJE+TimesNewRoman"/>
          <w:color w:val="000000"/>
        </w:rPr>
        <w:t>r gelmesi ve anlataca</w:t>
      </w:r>
      <w:r w:rsidRPr="009D678D">
        <w:rPr>
          <w:rFonts w:ascii="Arial Narrow" w:hAnsi="Arial Narrow"/>
          <w:color w:val="000000"/>
        </w:rPr>
        <w:t>ğ</w:t>
      </w:r>
      <w:r w:rsidRPr="009D678D">
        <w:rPr>
          <w:rFonts w:ascii="Arial Narrow" w:hAnsi="Arial Narrow" w:cs="JCGALO+TimesNewRoman"/>
          <w:color w:val="000000"/>
        </w:rPr>
        <w:t xml:space="preserve">ı </w:t>
      </w:r>
      <w:r w:rsidRPr="009D678D">
        <w:rPr>
          <w:rFonts w:ascii="Arial Narrow" w:hAnsi="Arial Narrow" w:cs="JCGAJE+TimesNewRoman"/>
          <w:color w:val="000000"/>
        </w:rPr>
        <w:t>konuya hakim olmas</w:t>
      </w:r>
      <w:r w:rsidRPr="009D678D">
        <w:rPr>
          <w:rFonts w:ascii="Arial Narrow" w:hAnsi="Arial Narrow" w:cs="JCGALO+TimesNewRoman"/>
          <w:color w:val="000000"/>
        </w:rPr>
        <w:t xml:space="preserve">ı </w:t>
      </w:r>
      <w:r w:rsidRPr="009D678D">
        <w:rPr>
          <w:rFonts w:ascii="Arial Narrow" w:hAnsi="Arial Narrow" w:cs="JCGAJE+TimesNewRoman"/>
          <w:color w:val="000000"/>
        </w:rPr>
        <w:t>ö</w:t>
      </w:r>
      <w:r w:rsidRPr="009D678D">
        <w:rPr>
          <w:rFonts w:ascii="Arial Narrow" w:hAnsi="Arial Narrow"/>
          <w:color w:val="000000"/>
        </w:rPr>
        <w:t>ğ</w:t>
      </w:r>
      <w:r w:rsidRPr="009D678D">
        <w:rPr>
          <w:rFonts w:ascii="Arial Narrow" w:hAnsi="Arial Narrow" w:cs="JCGAJE+TimesNewRoman"/>
          <w:color w:val="000000"/>
        </w:rPr>
        <w:t xml:space="preserve">rencilerin daha dikkatli </w:t>
      </w:r>
    </w:p>
    <w:p w:rsidR="002E1EDD" w:rsidRPr="009D678D" w:rsidRDefault="002E1EDD" w:rsidP="00387036">
      <w:pPr>
        <w:ind w:left="426" w:hanging="432"/>
        <w:jc w:val="both"/>
        <w:rPr>
          <w:rFonts w:ascii="Arial Narrow" w:hAnsi="Arial Narrow" w:cs="JCGAJE+TimesNewRoman"/>
          <w:color w:val="000000"/>
        </w:rPr>
      </w:pPr>
      <w:r w:rsidRPr="009D678D">
        <w:rPr>
          <w:rFonts w:ascii="Arial Narrow" w:hAnsi="Arial Narrow" w:cs="JCGAJE+TimesNewRoman"/>
          <w:color w:val="000000"/>
        </w:rPr>
        <w:t xml:space="preserve">                                           </w:t>
      </w:r>
      <w:r w:rsidR="009D678D">
        <w:rPr>
          <w:rFonts w:ascii="Arial Narrow" w:hAnsi="Arial Narrow" w:cs="JCGAJE+TimesNewRoman"/>
          <w:color w:val="000000"/>
        </w:rPr>
        <w:t xml:space="preserve">        </w:t>
      </w:r>
      <w:r w:rsidRPr="009D678D">
        <w:rPr>
          <w:rFonts w:ascii="Arial Narrow" w:hAnsi="Arial Narrow" w:cs="JCGAJE+TimesNewRoman"/>
          <w:color w:val="000000"/>
        </w:rPr>
        <w:t xml:space="preserve"> ve zevkle dinlemelerini sa</w:t>
      </w:r>
      <w:r w:rsidRPr="009D678D">
        <w:rPr>
          <w:rFonts w:ascii="Arial Narrow" w:hAnsi="Arial Narrow"/>
          <w:color w:val="000000"/>
        </w:rPr>
        <w:t>ğ</w:t>
      </w:r>
      <w:r w:rsidRPr="009D678D">
        <w:rPr>
          <w:rFonts w:ascii="Arial Narrow" w:hAnsi="Arial Narrow" w:cs="JCGAJE+TimesNewRoman"/>
          <w:color w:val="000000"/>
        </w:rPr>
        <w:t xml:space="preserve">lar. </w:t>
      </w:r>
    </w:p>
    <w:p w:rsidR="009D678D" w:rsidRPr="009D678D" w:rsidRDefault="002E1EDD" w:rsidP="00387036">
      <w:pPr>
        <w:ind w:left="426" w:hanging="432"/>
        <w:jc w:val="both"/>
        <w:rPr>
          <w:rFonts w:ascii="Arial Narrow" w:hAnsi="Arial Narrow" w:cs="JCGAJE+TimesNewRoman"/>
          <w:color w:val="000000"/>
        </w:rPr>
      </w:pPr>
      <w:r w:rsidRPr="009D678D">
        <w:rPr>
          <w:rFonts w:ascii="Arial Narrow" w:hAnsi="Arial Narrow" w:cs="JCGAJE+TimesNewRoman"/>
          <w:color w:val="000000"/>
        </w:rPr>
        <w:t xml:space="preserve">                                      </w:t>
      </w:r>
      <w:r w:rsidR="009D678D">
        <w:rPr>
          <w:rFonts w:ascii="Arial Narrow" w:hAnsi="Arial Narrow" w:cs="JCGAJE+TimesNewRoman"/>
          <w:color w:val="000000"/>
        </w:rPr>
        <w:t xml:space="preserve">       </w:t>
      </w:r>
      <w:r w:rsidR="009D678D" w:rsidRPr="009D678D">
        <w:rPr>
          <w:rFonts w:ascii="Arial Narrow" w:hAnsi="Arial Narrow" w:cs="JCGAJE+TimesNewRoman"/>
          <w:color w:val="000000"/>
        </w:rPr>
        <w:t xml:space="preserve">6)  </w:t>
      </w:r>
      <w:r w:rsidR="009D678D">
        <w:rPr>
          <w:rFonts w:ascii="Arial Narrow" w:hAnsi="Arial Narrow" w:cs="JCGAJE+TimesNewRoman"/>
          <w:color w:val="000000"/>
        </w:rPr>
        <w:t xml:space="preserve"> </w:t>
      </w:r>
      <w:r w:rsidRPr="009D678D">
        <w:rPr>
          <w:rFonts w:ascii="Arial Narrow" w:hAnsi="Arial Narrow" w:cs="JCGAJE+TimesNewRoman"/>
          <w:color w:val="000000"/>
        </w:rPr>
        <w:t>Okulda fizik dersinde ö</w:t>
      </w:r>
      <w:r w:rsidRPr="009D678D">
        <w:rPr>
          <w:rFonts w:ascii="Arial Narrow" w:hAnsi="Arial Narrow"/>
          <w:color w:val="000000"/>
        </w:rPr>
        <w:t>ğ</w:t>
      </w:r>
      <w:r w:rsidRPr="009D678D">
        <w:rPr>
          <w:rFonts w:ascii="Arial Narrow" w:hAnsi="Arial Narrow" w:cs="JCGAJE+TimesNewRoman"/>
          <w:color w:val="000000"/>
        </w:rPr>
        <w:t>rencilerin sürekli kullanabilecekleri bir fizik kitab</w:t>
      </w:r>
      <w:r w:rsidRPr="009D678D">
        <w:rPr>
          <w:rFonts w:ascii="Arial Narrow" w:hAnsi="Arial Narrow" w:cs="JCGALO+TimesNewRoman"/>
          <w:color w:val="000000"/>
        </w:rPr>
        <w:t>ı</w:t>
      </w:r>
      <w:r w:rsidRPr="009D678D">
        <w:rPr>
          <w:rFonts w:ascii="Arial Narrow" w:hAnsi="Arial Narrow" w:cs="JCGAJE+TimesNewRoman"/>
          <w:color w:val="000000"/>
        </w:rPr>
        <w:t>n</w:t>
      </w:r>
      <w:r w:rsidRPr="009D678D">
        <w:rPr>
          <w:rFonts w:ascii="Arial Narrow" w:hAnsi="Arial Narrow" w:cs="JCGALO+TimesNewRoman"/>
          <w:color w:val="000000"/>
        </w:rPr>
        <w:t>ı</w:t>
      </w:r>
      <w:r w:rsidRPr="009D678D">
        <w:rPr>
          <w:rFonts w:ascii="Arial Narrow" w:hAnsi="Arial Narrow" w:cs="JCGAJE+TimesNewRoman"/>
          <w:color w:val="000000"/>
        </w:rPr>
        <w:t>n olmas</w:t>
      </w:r>
      <w:r w:rsidRPr="009D678D">
        <w:rPr>
          <w:rFonts w:ascii="Arial Narrow" w:hAnsi="Arial Narrow" w:cs="JCGALO+TimesNewRoman"/>
          <w:color w:val="000000"/>
        </w:rPr>
        <w:t xml:space="preserve">ı </w:t>
      </w:r>
      <w:r w:rsidRPr="009D678D">
        <w:rPr>
          <w:rFonts w:ascii="Arial Narrow" w:hAnsi="Arial Narrow" w:cs="JCGAJE+TimesNewRoman"/>
          <w:color w:val="000000"/>
        </w:rPr>
        <w:t>dersi daha</w:t>
      </w:r>
    </w:p>
    <w:p w:rsidR="00A91E69" w:rsidRPr="009D678D" w:rsidRDefault="009D678D" w:rsidP="00387036">
      <w:pPr>
        <w:ind w:left="426" w:hanging="432"/>
        <w:jc w:val="both"/>
        <w:rPr>
          <w:rFonts w:ascii="Arial Narrow" w:hAnsi="Arial Narrow" w:cs="JCGAJE+TimesNewRoman"/>
          <w:color w:val="000000"/>
        </w:rPr>
      </w:pPr>
      <w:r w:rsidRPr="009D678D">
        <w:rPr>
          <w:rFonts w:ascii="Arial Narrow" w:hAnsi="Arial Narrow" w:cs="JCGAJE+TimesNewRoman"/>
          <w:color w:val="000000"/>
        </w:rPr>
        <w:t xml:space="preserve">                                        </w:t>
      </w:r>
      <w:r w:rsidR="002E1EDD" w:rsidRPr="009D678D">
        <w:rPr>
          <w:rFonts w:ascii="Arial Narrow" w:hAnsi="Arial Narrow" w:cs="JCGAJE+TimesNewRoman"/>
          <w:color w:val="000000"/>
        </w:rPr>
        <w:t xml:space="preserve"> </w:t>
      </w:r>
      <w:r w:rsidRPr="009D678D">
        <w:rPr>
          <w:rFonts w:ascii="Arial Narrow" w:hAnsi="Arial Narrow" w:cs="JCGAJE+TimesNewRoman"/>
          <w:color w:val="000000"/>
        </w:rPr>
        <w:t xml:space="preserve"> </w:t>
      </w:r>
      <w:r>
        <w:rPr>
          <w:rFonts w:ascii="Arial Narrow" w:hAnsi="Arial Narrow" w:cs="JCGAJE+TimesNewRoman"/>
          <w:color w:val="000000"/>
        </w:rPr>
        <w:t xml:space="preserve">         </w:t>
      </w:r>
      <w:r w:rsidRPr="009D678D">
        <w:rPr>
          <w:rFonts w:ascii="Arial Narrow" w:hAnsi="Arial Narrow" w:cs="JCGAJE+TimesNewRoman"/>
          <w:color w:val="000000"/>
        </w:rPr>
        <w:t xml:space="preserve"> </w:t>
      </w:r>
      <w:r w:rsidR="002E1EDD" w:rsidRPr="009D678D">
        <w:rPr>
          <w:rFonts w:ascii="Arial Narrow" w:hAnsi="Arial Narrow" w:cs="JCGAJE+TimesNewRoman"/>
          <w:color w:val="000000"/>
        </w:rPr>
        <w:t xml:space="preserve">zevkli yapar. </w:t>
      </w:r>
    </w:p>
    <w:p w:rsidR="00A91E69" w:rsidRPr="009D678D" w:rsidRDefault="0065130D" w:rsidP="00387036">
      <w:pPr>
        <w:autoSpaceDE w:val="0"/>
        <w:autoSpaceDN w:val="0"/>
        <w:adjustRightInd w:val="0"/>
        <w:ind w:left="426"/>
        <w:rPr>
          <w:rFonts w:ascii="Arial Narrow" w:hAnsi="Arial Narrow"/>
        </w:rPr>
      </w:pPr>
      <w:r>
        <w:rPr>
          <w:rFonts w:ascii="Arial Narrow" w:hAnsi="Arial Narrow"/>
        </w:rPr>
        <w:t xml:space="preserve">                                   7)</w:t>
      </w:r>
      <w:r w:rsidR="00A91E69" w:rsidRPr="009D678D">
        <w:rPr>
          <w:rFonts w:ascii="Arial Narrow" w:hAnsi="Arial Narrow"/>
        </w:rPr>
        <w:t xml:space="preserve">   </w:t>
      </w:r>
      <w:r w:rsidR="009D678D">
        <w:rPr>
          <w:rFonts w:ascii="Arial Narrow" w:hAnsi="Arial Narrow"/>
        </w:rPr>
        <w:t xml:space="preserve"> </w:t>
      </w:r>
      <w:r w:rsidR="00A91E69" w:rsidRPr="009D678D">
        <w:rPr>
          <w:rFonts w:ascii="Arial Narrow" w:hAnsi="Arial Narrow"/>
        </w:rPr>
        <w:t xml:space="preserve"> Öğrencilerin </w:t>
      </w:r>
      <w:r w:rsidR="002E1EDD" w:rsidRPr="009D678D">
        <w:rPr>
          <w:rFonts w:ascii="Arial Narrow" w:hAnsi="Arial Narrow"/>
        </w:rPr>
        <w:t>Fizik</w:t>
      </w:r>
      <w:r w:rsidR="00A91E69" w:rsidRPr="009D678D">
        <w:rPr>
          <w:rFonts w:ascii="Arial Narrow" w:hAnsi="Arial Narrow"/>
        </w:rPr>
        <w:t xml:space="preserve"> derslerinde öğrendikleri konuları okul dışı öğrenme ortamlarında deneyim</w:t>
      </w:r>
      <w:r w:rsidR="000539B1">
        <w:rPr>
          <w:rFonts w:ascii="Arial Narrow" w:hAnsi="Arial Narrow"/>
        </w:rPr>
        <w:t xml:space="preserve"> yapmaları</w:t>
      </w:r>
      <w:r w:rsidR="00A91E69" w:rsidRPr="009D678D">
        <w:rPr>
          <w:rFonts w:ascii="Arial Narrow" w:hAnsi="Arial Narrow"/>
        </w:rPr>
        <w:t xml:space="preserve">,  </w:t>
      </w:r>
    </w:p>
    <w:p w:rsidR="00A91E69" w:rsidRPr="009D678D" w:rsidRDefault="00A91E69" w:rsidP="00387036">
      <w:pPr>
        <w:autoSpaceDE w:val="0"/>
        <w:autoSpaceDN w:val="0"/>
        <w:adjustRightInd w:val="0"/>
        <w:ind w:left="426"/>
        <w:rPr>
          <w:rFonts w:ascii="Arial Narrow" w:hAnsi="Arial Narrow"/>
        </w:rPr>
      </w:pPr>
      <w:r w:rsidRPr="009D678D">
        <w:rPr>
          <w:rFonts w:ascii="Arial Narrow" w:hAnsi="Arial Narrow"/>
        </w:rPr>
        <w:t xml:space="preserve">                               </w:t>
      </w:r>
      <w:r w:rsidR="0065130D">
        <w:rPr>
          <w:rFonts w:ascii="Arial Narrow" w:hAnsi="Arial Narrow"/>
        </w:rPr>
        <w:t xml:space="preserve">          </w:t>
      </w:r>
      <w:r w:rsidRPr="009D678D">
        <w:rPr>
          <w:rFonts w:ascii="Arial Narrow" w:hAnsi="Arial Narrow"/>
        </w:rPr>
        <w:t xml:space="preserve">  bizzat yaparak yaşayarak öğrenmeleri ve öğrendiklerini pekiştirmeleri üzerinde durulan bir konu      </w:t>
      </w:r>
    </w:p>
    <w:p w:rsidR="00387036" w:rsidRDefault="00A91E69" w:rsidP="00387036">
      <w:pPr>
        <w:ind w:left="426" w:hanging="432"/>
        <w:rPr>
          <w:rFonts w:ascii="Arial Narrow" w:hAnsi="Arial Narrow" w:cs="JCGAJE+TimesNewRoman"/>
          <w:color w:val="000000"/>
        </w:rPr>
      </w:pPr>
      <w:r w:rsidRPr="009D678D">
        <w:rPr>
          <w:rFonts w:ascii="Arial Narrow" w:hAnsi="Arial Narrow"/>
        </w:rPr>
        <w:t xml:space="preserve">                                 </w:t>
      </w:r>
      <w:r w:rsidR="0018245F">
        <w:rPr>
          <w:rFonts w:ascii="Arial Narrow" w:hAnsi="Arial Narrow"/>
        </w:rPr>
        <w:t xml:space="preserve">     </w:t>
      </w:r>
      <w:r w:rsidR="0065130D">
        <w:rPr>
          <w:rFonts w:ascii="Arial Narrow" w:hAnsi="Arial Narrow"/>
        </w:rPr>
        <w:t xml:space="preserve">           </w:t>
      </w:r>
      <w:r w:rsidR="0018245F">
        <w:rPr>
          <w:rFonts w:ascii="Arial Narrow" w:hAnsi="Arial Narrow"/>
        </w:rPr>
        <w:t xml:space="preserve">   </w:t>
      </w:r>
      <w:r w:rsidRPr="009D678D">
        <w:rPr>
          <w:rFonts w:ascii="Arial Narrow" w:hAnsi="Arial Narrow"/>
        </w:rPr>
        <w:t>haline gelmiştir</w:t>
      </w:r>
      <w:r w:rsidR="0018245F">
        <w:rPr>
          <w:rFonts w:ascii="Arial Narrow" w:hAnsi="Arial Narrow"/>
        </w:rPr>
        <w:t xml:space="preserve">. </w:t>
      </w:r>
      <w:r w:rsidR="0018245F" w:rsidRPr="0018245F">
        <w:rPr>
          <w:rFonts w:ascii="Arial Narrow" w:hAnsi="Arial Narrow" w:cs="JCGAJE+TimesNewRoman"/>
          <w:color w:val="000000"/>
        </w:rPr>
        <w:t>Ö</w:t>
      </w:r>
      <w:r w:rsidR="0018245F" w:rsidRPr="0018245F">
        <w:rPr>
          <w:rFonts w:ascii="Arial Narrow" w:hAnsi="Arial Narrow"/>
          <w:color w:val="000000"/>
        </w:rPr>
        <w:t>ğ</w:t>
      </w:r>
      <w:r w:rsidR="0018245F" w:rsidRPr="0018245F">
        <w:rPr>
          <w:rFonts w:ascii="Arial Narrow" w:hAnsi="Arial Narrow" w:cs="JCGAJE+TimesNewRoman"/>
          <w:color w:val="000000"/>
        </w:rPr>
        <w:t>rencilerin fiziksel olaylar</w:t>
      </w:r>
      <w:r w:rsidR="0018245F" w:rsidRPr="0018245F">
        <w:rPr>
          <w:rFonts w:ascii="Arial Narrow" w:hAnsi="Arial Narrow" w:cs="JCGALO+TimesNewRoman"/>
          <w:color w:val="000000"/>
        </w:rPr>
        <w:t xml:space="preserve">ı </w:t>
      </w:r>
      <w:r w:rsidR="0018245F" w:rsidRPr="0018245F">
        <w:rPr>
          <w:rFonts w:ascii="Arial Narrow" w:hAnsi="Arial Narrow" w:cs="JCGAJE+TimesNewRoman"/>
          <w:color w:val="000000"/>
        </w:rPr>
        <w:t>gözlemleyebilecekleri teknik gezilerin müfredatta yer almas</w:t>
      </w:r>
      <w:r w:rsidR="0018245F" w:rsidRPr="0018245F">
        <w:rPr>
          <w:rFonts w:ascii="Arial Narrow" w:hAnsi="Arial Narrow" w:cs="JCGALO+TimesNewRoman"/>
          <w:color w:val="000000"/>
        </w:rPr>
        <w:t xml:space="preserve">ı </w:t>
      </w:r>
      <w:r w:rsidR="0018245F" w:rsidRPr="0018245F">
        <w:rPr>
          <w:rFonts w:ascii="Arial Narrow" w:hAnsi="Arial Narrow" w:cs="JCGAJE+TimesNewRoman"/>
          <w:color w:val="000000"/>
        </w:rPr>
        <w:t>onlar</w:t>
      </w:r>
      <w:r w:rsidR="0018245F" w:rsidRPr="0018245F">
        <w:rPr>
          <w:rFonts w:ascii="Arial Narrow" w:hAnsi="Arial Narrow" w:cs="JCGALO+TimesNewRoman"/>
          <w:color w:val="000000"/>
        </w:rPr>
        <w:t>ı</w:t>
      </w:r>
      <w:r w:rsidR="00387036">
        <w:rPr>
          <w:rFonts w:ascii="Arial Narrow" w:hAnsi="Arial Narrow" w:cs="JCGAJE+TimesNewRoman"/>
          <w:color w:val="000000"/>
        </w:rPr>
        <w:t xml:space="preserve">n  </w:t>
      </w:r>
    </w:p>
    <w:p w:rsidR="00387036" w:rsidRDefault="00387036" w:rsidP="00387036">
      <w:pPr>
        <w:ind w:left="426" w:hanging="432"/>
        <w:rPr>
          <w:rFonts w:ascii="Arial Narrow" w:hAnsi="Arial Narrow" w:cs="TimesNewRomanPSMT"/>
        </w:rPr>
      </w:pPr>
      <w:r>
        <w:rPr>
          <w:rFonts w:ascii="Arial Narrow" w:hAnsi="Arial Narrow" w:cs="JCGAJE+TimesNewRoman"/>
          <w:color w:val="000000"/>
        </w:rPr>
        <w:t xml:space="preserve">                                                    </w:t>
      </w:r>
      <w:r w:rsidR="0018245F" w:rsidRPr="0018245F">
        <w:rPr>
          <w:rFonts w:ascii="Arial Narrow" w:hAnsi="Arial Narrow" w:cs="JCGAJE+TimesNewRoman"/>
          <w:color w:val="000000"/>
        </w:rPr>
        <w:t>derse</w:t>
      </w:r>
      <w:r>
        <w:rPr>
          <w:rFonts w:ascii="Arial Narrow" w:hAnsi="Arial Narrow" w:cs="JCGAJE+TimesNewRoman"/>
          <w:color w:val="000000"/>
        </w:rPr>
        <w:t xml:space="preserve"> </w:t>
      </w:r>
      <w:r w:rsidR="0018245F" w:rsidRPr="0018245F">
        <w:rPr>
          <w:rFonts w:ascii="Arial Narrow" w:hAnsi="Arial Narrow" w:cs="JCGAJE+TimesNewRoman"/>
          <w:color w:val="000000"/>
        </w:rPr>
        <w:t>kar</w:t>
      </w:r>
      <w:r w:rsidR="0018245F" w:rsidRPr="0018245F">
        <w:rPr>
          <w:rFonts w:ascii="Arial Narrow" w:hAnsi="Arial Narrow"/>
          <w:color w:val="000000"/>
        </w:rPr>
        <w:t>ş</w:t>
      </w:r>
      <w:r w:rsidR="0065130D">
        <w:rPr>
          <w:rFonts w:ascii="Arial Narrow" w:hAnsi="Arial Narrow" w:cs="JCGALO+TimesNewRoman"/>
          <w:color w:val="000000"/>
        </w:rPr>
        <w:t xml:space="preserve">ı </w:t>
      </w:r>
      <w:r w:rsidR="0018245F" w:rsidRPr="0018245F">
        <w:rPr>
          <w:rFonts w:ascii="Arial Narrow" w:hAnsi="Arial Narrow" w:cs="JCGAJE+TimesNewRoman"/>
          <w:color w:val="000000"/>
        </w:rPr>
        <w:t xml:space="preserve">olan </w:t>
      </w:r>
      <w:r w:rsidR="0018245F">
        <w:rPr>
          <w:rFonts w:ascii="Arial Narrow" w:hAnsi="Arial Narrow" w:cs="JCGAJE+TimesNewRoman"/>
          <w:color w:val="000000"/>
        </w:rPr>
        <w:t xml:space="preserve"> </w:t>
      </w:r>
      <w:r w:rsidR="0018245F" w:rsidRPr="0018245F">
        <w:rPr>
          <w:rFonts w:ascii="Arial Narrow" w:hAnsi="Arial Narrow" w:cs="JCGAJE+TimesNewRoman"/>
          <w:color w:val="000000"/>
        </w:rPr>
        <w:t>ilgileri üzerinde pozitif etki yapar.</w:t>
      </w:r>
      <w:r w:rsidR="0018245F">
        <w:rPr>
          <w:rFonts w:cs="JCGAJE+TimesNewRoman"/>
          <w:color w:val="000000"/>
          <w:sz w:val="22"/>
          <w:szCs w:val="22"/>
        </w:rPr>
        <w:t xml:space="preserve"> </w:t>
      </w:r>
      <w:r w:rsidR="0018245F" w:rsidRPr="0065130D">
        <w:rPr>
          <w:rFonts w:ascii="Arial Narrow" w:hAnsi="Arial Narrow" w:cs="TimesNewRomanPSMT"/>
        </w:rPr>
        <w:t xml:space="preserve">Fen öğretimi </w:t>
      </w:r>
      <w:r>
        <w:rPr>
          <w:rFonts w:ascii="Arial Narrow" w:hAnsi="Arial Narrow" w:cs="TimesNewRomanPSMT"/>
        </w:rPr>
        <w:t xml:space="preserve">genellikle üç öğrenme ortamında </w:t>
      </w:r>
    </w:p>
    <w:p w:rsidR="00387036" w:rsidRDefault="00387036" w:rsidP="00387036">
      <w:pPr>
        <w:ind w:left="426" w:hanging="432"/>
        <w:rPr>
          <w:rFonts w:ascii="Arial Narrow" w:hAnsi="Arial Narrow" w:cs="TimesNewRomanPSMT"/>
        </w:rPr>
      </w:pPr>
      <w:r>
        <w:rPr>
          <w:rFonts w:ascii="Arial Narrow" w:hAnsi="Arial Narrow" w:cs="TimesNewRomanPSMT"/>
        </w:rPr>
        <w:t xml:space="preserve">                                                    </w:t>
      </w:r>
      <w:r w:rsidR="0018245F" w:rsidRPr="0065130D">
        <w:rPr>
          <w:rFonts w:ascii="Arial Narrow" w:hAnsi="Arial Narrow" w:cs="TimesNewRomanPSMT"/>
        </w:rPr>
        <w:t>yürütülmektedir. Bu ü</w:t>
      </w:r>
      <w:r>
        <w:rPr>
          <w:rFonts w:ascii="Arial Narrow" w:hAnsi="Arial Narrow" w:cs="TimesNewRomanPSMT"/>
        </w:rPr>
        <w:t xml:space="preserve">ç </w:t>
      </w:r>
      <w:r w:rsidR="0018245F" w:rsidRPr="0065130D">
        <w:rPr>
          <w:rFonts w:ascii="Arial Narrow" w:hAnsi="Arial Narrow" w:cs="TimesNewRomanPSMT"/>
        </w:rPr>
        <w:t>öğ</w:t>
      </w:r>
      <w:r w:rsidR="0065130D">
        <w:rPr>
          <w:rFonts w:ascii="Arial Narrow" w:hAnsi="Arial Narrow" w:cs="TimesNewRomanPSMT"/>
        </w:rPr>
        <w:t xml:space="preserve">renme </w:t>
      </w:r>
      <w:r w:rsidR="0018245F" w:rsidRPr="0065130D">
        <w:rPr>
          <w:rFonts w:ascii="Arial Narrow" w:hAnsi="Arial Narrow" w:cs="TimesNewRomanPSMT"/>
        </w:rPr>
        <w:t>ortamı; sınıf,</w:t>
      </w:r>
      <w:r w:rsidR="0065130D">
        <w:rPr>
          <w:rFonts w:ascii="Arial Narrow" w:hAnsi="Arial Narrow" w:cs="TimesNewRomanPSMT"/>
        </w:rPr>
        <w:t xml:space="preserve"> </w:t>
      </w:r>
      <w:r w:rsidR="0018245F" w:rsidRPr="0065130D">
        <w:rPr>
          <w:rFonts w:ascii="Arial Narrow" w:hAnsi="Arial Narrow" w:cs="TimesNewRomanPSMT"/>
        </w:rPr>
        <w:t xml:space="preserve">laboratuvar ve okul dışı mekânlardır (Orion ve Hofstein, 1994). </w:t>
      </w:r>
    </w:p>
    <w:p w:rsidR="00387036" w:rsidRDefault="00387036" w:rsidP="00387036">
      <w:pPr>
        <w:ind w:left="426" w:hanging="432"/>
        <w:rPr>
          <w:rFonts w:ascii="Arial Narrow" w:hAnsi="Arial Narrow" w:cs="TimesNewRomanPSMT"/>
        </w:rPr>
      </w:pPr>
      <w:r>
        <w:rPr>
          <w:rFonts w:ascii="Arial Narrow" w:hAnsi="Arial Narrow" w:cs="TimesNewRomanPSMT"/>
        </w:rPr>
        <w:t xml:space="preserve">                                                    </w:t>
      </w:r>
      <w:r w:rsidR="0018245F" w:rsidRPr="0065130D">
        <w:rPr>
          <w:rFonts w:ascii="Arial Narrow" w:hAnsi="Arial Narrow" w:cs="TimesNewRomanPSMT"/>
        </w:rPr>
        <w:t>Gerçek hayat ise sınıf</w:t>
      </w:r>
      <w:r w:rsidR="0065130D">
        <w:rPr>
          <w:rFonts w:ascii="Arial Narrow" w:hAnsi="Arial Narrow" w:cs="TimesNewRomanPSMT"/>
        </w:rPr>
        <w:t xml:space="preserve"> </w:t>
      </w:r>
      <w:r w:rsidR="0018245F" w:rsidRPr="0065130D">
        <w:rPr>
          <w:rFonts w:ascii="Arial Narrow" w:hAnsi="Arial Narrow" w:cs="TimesNewRomanPSMT"/>
        </w:rPr>
        <w:t>duvarlarının dışında devam etmektedir (Payne, 1985). Sınıf ve laboratuvar ortamları</w:t>
      </w:r>
      <w:r>
        <w:rPr>
          <w:rFonts w:ascii="Arial Narrow" w:hAnsi="Arial Narrow" w:cs="TimesNewRomanPSMT"/>
        </w:rPr>
        <w:t xml:space="preserve"> fen </w:t>
      </w:r>
    </w:p>
    <w:p w:rsidR="00387036" w:rsidRDefault="00387036" w:rsidP="00387036">
      <w:pPr>
        <w:ind w:left="426" w:hanging="432"/>
        <w:rPr>
          <w:rFonts w:ascii="Arial Narrow" w:hAnsi="Arial Narrow" w:cs="TimesNewRomanPSMT"/>
        </w:rPr>
      </w:pPr>
      <w:r>
        <w:rPr>
          <w:rFonts w:ascii="Arial Narrow" w:hAnsi="Arial Narrow" w:cs="TimesNewRomanPSMT"/>
        </w:rPr>
        <w:t xml:space="preserve">                                                    </w:t>
      </w:r>
      <w:r w:rsidR="0018245F" w:rsidRPr="0065130D">
        <w:rPr>
          <w:rFonts w:ascii="Arial Narrow" w:hAnsi="Arial Narrow" w:cs="TimesNewRomanPSMT"/>
        </w:rPr>
        <w:t xml:space="preserve">dersleri için sınırlı bir </w:t>
      </w:r>
      <w:r w:rsidR="0065130D">
        <w:rPr>
          <w:rFonts w:ascii="Arial Narrow" w:hAnsi="Arial Narrow" w:cs="TimesNewRomanPSMT"/>
        </w:rPr>
        <w:t xml:space="preserve"> </w:t>
      </w:r>
      <w:r w:rsidR="0018245F" w:rsidRPr="0065130D">
        <w:rPr>
          <w:rFonts w:ascii="Arial Narrow" w:hAnsi="Arial Narrow" w:cs="TimesNewRomanPSMT"/>
        </w:rPr>
        <w:t>öğrenme ortamı</w:t>
      </w:r>
      <w:r w:rsidR="0065130D">
        <w:rPr>
          <w:rFonts w:ascii="Arial Narrow" w:hAnsi="Arial Narrow" w:cs="TimesNewRomanPSMT"/>
        </w:rPr>
        <w:t xml:space="preserve"> olup fen </w:t>
      </w:r>
      <w:r w:rsidR="0018245F" w:rsidRPr="0065130D">
        <w:rPr>
          <w:rFonts w:ascii="Arial Narrow" w:hAnsi="Arial Narrow" w:cs="TimesNewRomanPSMT"/>
        </w:rPr>
        <w:t>öğrenmede okul dışı mekânlarda öğrencilere</w:t>
      </w:r>
      <w:r w:rsidR="0065130D">
        <w:rPr>
          <w:rFonts w:ascii="Arial Narrow" w:hAnsi="Arial Narrow" w:cs="TimesNewRomanPSMT"/>
        </w:rPr>
        <w:t xml:space="preserve"> </w:t>
      </w:r>
      <w:r w:rsidR="0018245F" w:rsidRPr="0065130D">
        <w:rPr>
          <w:rFonts w:ascii="Arial Narrow" w:hAnsi="Arial Narrow" w:cs="TimesNewRomanPSMT"/>
        </w:rPr>
        <w:t xml:space="preserve">birçok fırsatlar </w:t>
      </w:r>
    </w:p>
    <w:p w:rsidR="00D957B5" w:rsidRPr="00F7367F" w:rsidRDefault="00387036" w:rsidP="00387036">
      <w:pPr>
        <w:ind w:left="426" w:hanging="432"/>
        <w:rPr>
          <w:rFonts w:ascii="Arial Narrow" w:hAnsi="Arial Narrow" w:cs="JCGAJE+TimesNewRoman"/>
          <w:color w:val="000000"/>
        </w:rPr>
      </w:pPr>
      <w:r>
        <w:rPr>
          <w:rFonts w:ascii="Arial Narrow" w:hAnsi="Arial Narrow" w:cs="TimesNewRomanPSMT"/>
        </w:rPr>
        <w:t xml:space="preserve">                                                    </w:t>
      </w:r>
      <w:r w:rsidR="0018245F" w:rsidRPr="0065130D">
        <w:rPr>
          <w:rFonts w:ascii="Arial Narrow" w:hAnsi="Arial Narrow" w:cs="TimesNewRomanPSMT"/>
        </w:rPr>
        <w:t>sunmaktadır (Carrier, 2009;</w:t>
      </w:r>
      <w:r w:rsidR="00F7367F">
        <w:rPr>
          <w:rFonts w:ascii="Arial Narrow" w:hAnsi="Arial Narrow" w:cs="TimesNewRomanPSMT"/>
        </w:rPr>
        <w:t>NRC, 1996)</w:t>
      </w:r>
      <w:r w:rsidR="000918D1">
        <w:rPr>
          <w:rFonts w:ascii="Arial Narrow" w:hAnsi="Arial Narrow" w:cs="TimesNewRomanPSMT"/>
        </w:rPr>
        <w:t xml:space="preserve">       </w:t>
      </w:r>
    </w:p>
    <w:p w:rsidR="0065130D" w:rsidRPr="0065130D" w:rsidRDefault="0065130D" w:rsidP="00387036">
      <w:pPr>
        <w:ind w:left="426" w:hanging="432"/>
        <w:rPr>
          <w:rFonts w:ascii="Arial Narrow" w:hAnsi="Arial Narrow" w:cs="TimesNewRomanPSMT"/>
        </w:rPr>
      </w:pPr>
      <w:r>
        <w:rPr>
          <w:rFonts w:ascii="Arial Narrow" w:hAnsi="Arial Narrow" w:cs="TimesNewRomanPSMT"/>
        </w:rPr>
        <w:t xml:space="preserve">                 </w:t>
      </w:r>
      <w:r w:rsidR="000918D1">
        <w:rPr>
          <w:rFonts w:ascii="Arial Narrow" w:hAnsi="Arial Narrow" w:cs="TimesNewRomanPSMT"/>
        </w:rPr>
        <w:t xml:space="preserve">                           </w:t>
      </w:r>
      <w:r>
        <w:rPr>
          <w:rFonts w:ascii="Arial Narrow" w:hAnsi="Arial Narrow" w:cs="TimesNewRomanPSMT"/>
        </w:rPr>
        <w:t xml:space="preserve"> </w:t>
      </w:r>
      <w:r w:rsidR="00811FC9">
        <w:rPr>
          <w:rFonts w:ascii="Arial Narrow" w:hAnsi="Arial Narrow"/>
        </w:rPr>
        <w:t>.......................</w:t>
      </w:r>
      <w:r w:rsidRPr="00CF4940">
        <w:rPr>
          <w:rFonts w:ascii="Arial Narrow" w:hAnsi="Arial Narrow"/>
        </w:rPr>
        <w:t>:</w:t>
      </w:r>
    </w:p>
    <w:p w:rsidR="00387036" w:rsidRDefault="009D678D" w:rsidP="00387036">
      <w:pPr>
        <w:ind w:left="426" w:hanging="432"/>
        <w:rPr>
          <w:rFonts w:ascii="Arial Narrow" w:hAnsi="Arial Narrow" w:cs="JCGAJE+TimesNewRoman"/>
          <w:color w:val="000000"/>
        </w:rPr>
      </w:pPr>
      <w:r w:rsidRPr="009D678D">
        <w:rPr>
          <w:rFonts w:ascii="Arial Narrow" w:hAnsi="Arial Narrow"/>
        </w:rPr>
        <w:t xml:space="preserve">                                </w:t>
      </w:r>
      <w:r w:rsidR="0065130D">
        <w:rPr>
          <w:rFonts w:ascii="Arial Narrow" w:hAnsi="Arial Narrow"/>
        </w:rPr>
        <w:t xml:space="preserve">               </w:t>
      </w:r>
      <w:r w:rsidRPr="009D678D">
        <w:rPr>
          <w:rFonts w:ascii="Arial Narrow" w:hAnsi="Arial Narrow"/>
        </w:rPr>
        <w:t xml:space="preserve">    </w:t>
      </w:r>
      <w:r w:rsidRPr="009D678D">
        <w:rPr>
          <w:rFonts w:ascii="Arial Narrow" w:hAnsi="Arial Narrow" w:cs="JCGAJE+TimesNewRoman"/>
          <w:color w:val="000000"/>
        </w:rPr>
        <w:t>Ö</w:t>
      </w:r>
      <w:r w:rsidRPr="009D678D">
        <w:rPr>
          <w:rFonts w:ascii="Arial Narrow" w:hAnsi="Arial Narrow"/>
          <w:color w:val="000000"/>
        </w:rPr>
        <w:t>ğ</w:t>
      </w:r>
      <w:r w:rsidRPr="009D678D">
        <w:rPr>
          <w:rFonts w:ascii="Arial Narrow" w:hAnsi="Arial Narrow" w:cs="JCGAJE+TimesNewRoman"/>
          <w:color w:val="000000"/>
        </w:rPr>
        <w:t>rencilerin fiziksel olaylar</w:t>
      </w:r>
      <w:r w:rsidRPr="009D678D">
        <w:rPr>
          <w:rFonts w:ascii="Arial Narrow" w:hAnsi="Arial Narrow" w:cs="JCGALO+TimesNewRoman"/>
          <w:color w:val="000000"/>
        </w:rPr>
        <w:t xml:space="preserve">ı </w:t>
      </w:r>
      <w:r w:rsidRPr="009D678D">
        <w:rPr>
          <w:rFonts w:ascii="Arial Narrow" w:hAnsi="Arial Narrow" w:cs="JCGAJE+TimesNewRoman"/>
          <w:color w:val="000000"/>
        </w:rPr>
        <w:t xml:space="preserve">gözlemleyebilecekleri teknik gezilerin </w:t>
      </w:r>
      <w:r w:rsidR="00D957B5">
        <w:rPr>
          <w:rFonts w:ascii="Arial Narrow" w:hAnsi="Arial Narrow" w:cs="JCGAJE+TimesNewRoman"/>
          <w:color w:val="000000"/>
        </w:rPr>
        <w:t>yapı</w:t>
      </w:r>
      <w:r w:rsidRPr="009D678D">
        <w:rPr>
          <w:rFonts w:ascii="Arial Narrow" w:hAnsi="Arial Narrow" w:cs="JCGAJE+TimesNewRoman"/>
          <w:color w:val="000000"/>
        </w:rPr>
        <w:t>lmas</w:t>
      </w:r>
      <w:r w:rsidRPr="009D678D">
        <w:rPr>
          <w:rFonts w:ascii="Arial Narrow" w:hAnsi="Arial Narrow" w:cs="JCGALO+TimesNewRoman"/>
          <w:color w:val="000000"/>
        </w:rPr>
        <w:t xml:space="preserve">ı </w:t>
      </w:r>
      <w:r w:rsidRPr="009D678D">
        <w:rPr>
          <w:rFonts w:ascii="Arial Narrow" w:hAnsi="Arial Narrow" w:cs="JCGAJE+TimesNewRoman"/>
          <w:color w:val="000000"/>
        </w:rPr>
        <w:t>onlar</w:t>
      </w:r>
      <w:r w:rsidRPr="009D678D">
        <w:rPr>
          <w:rFonts w:ascii="Arial Narrow" w:hAnsi="Arial Narrow" w:cs="JCGALO+TimesNewRoman"/>
          <w:color w:val="000000"/>
        </w:rPr>
        <w:t>ı</w:t>
      </w:r>
      <w:r w:rsidRPr="009D678D">
        <w:rPr>
          <w:rFonts w:ascii="Arial Narrow" w:hAnsi="Arial Narrow" w:cs="JCGAJE+TimesNewRoman"/>
          <w:color w:val="000000"/>
        </w:rPr>
        <w:t>n  derse kar</w:t>
      </w:r>
      <w:r w:rsidRPr="009D678D">
        <w:rPr>
          <w:rFonts w:ascii="Arial Narrow" w:hAnsi="Arial Narrow"/>
          <w:color w:val="000000"/>
        </w:rPr>
        <w:t>ş</w:t>
      </w:r>
      <w:r w:rsidRPr="009D678D">
        <w:rPr>
          <w:rFonts w:ascii="Arial Narrow" w:hAnsi="Arial Narrow" w:cs="JCGALO+TimesNewRoman"/>
          <w:color w:val="000000"/>
        </w:rPr>
        <w:t xml:space="preserve">ı </w:t>
      </w:r>
      <w:r w:rsidR="00387036">
        <w:rPr>
          <w:rFonts w:ascii="Arial Narrow" w:hAnsi="Arial Narrow" w:cs="JCGAJE+TimesNewRoman"/>
          <w:color w:val="000000"/>
        </w:rPr>
        <w:t xml:space="preserve">olan ilgileri </w:t>
      </w:r>
    </w:p>
    <w:p w:rsidR="00387036" w:rsidRDefault="00387036" w:rsidP="00387036">
      <w:pPr>
        <w:ind w:left="426" w:hanging="432"/>
        <w:rPr>
          <w:rFonts w:ascii="Arial Narrow" w:hAnsi="Arial Narrow" w:cs="JCGAJE+TimesNewRoman"/>
          <w:color w:val="000000"/>
        </w:rPr>
      </w:pPr>
      <w:r>
        <w:rPr>
          <w:rFonts w:ascii="Arial Narrow" w:hAnsi="Arial Narrow" w:cs="JCGAJE+TimesNewRoman"/>
          <w:color w:val="000000"/>
        </w:rPr>
        <w:t xml:space="preserve">                                                   üzerinde</w:t>
      </w:r>
      <w:r w:rsidR="00D957B5">
        <w:rPr>
          <w:rFonts w:ascii="Arial Narrow" w:hAnsi="Arial Narrow" w:cs="JCGAJE+TimesNewRoman"/>
          <w:color w:val="000000"/>
        </w:rPr>
        <w:t xml:space="preserve"> </w:t>
      </w:r>
      <w:r w:rsidR="009D678D" w:rsidRPr="009D678D">
        <w:rPr>
          <w:rFonts w:ascii="Arial Narrow" w:hAnsi="Arial Narrow" w:cs="JCGAJE+TimesNewRoman"/>
          <w:color w:val="000000"/>
        </w:rPr>
        <w:t xml:space="preserve">pozitif etki yapar. </w:t>
      </w:r>
      <w:r w:rsidR="009D678D">
        <w:rPr>
          <w:rFonts w:ascii="Arial Narrow" w:hAnsi="Arial Narrow" w:cs="JCGAJE+TimesNewRoman"/>
          <w:color w:val="000000"/>
        </w:rPr>
        <w:t xml:space="preserve">Bu nedenle eğitim gezileri yapılabilmesi açısından </w:t>
      </w:r>
      <w:r w:rsidR="00D957B5">
        <w:rPr>
          <w:rFonts w:ascii="Arial Narrow" w:hAnsi="Arial Narrow" w:cs="JCGAJE+TimesNewRoman"/>
          <w:color w:val="000000"/>
        </w:rPr>
        <w:t xml:space="preserve">zengin olanaklara </w:t>
      </w:r>
      <w:r w:rsidR="0018245F">
        <w:rPr>
          <w:rFonts w:ascii="Arial Narrow" w:hAnsi="Arial Narrow" w:cs="JCGAJE+TimesNewRoman"/>
          <w:color w:val="000000"/>
        </w:rPr>
        <w:t xml:space="preserve">sahip </w:t>
      </w:r>
    </w:p>
    <w:p w:rsidR="009D678D" w:rsidRDefault="00387036" w:rsidP="00387036">
      <w:pPr>
        <w:ind w:left="426" w:hanging="432"/>
        <w:rPr>
          <w:rFonts w:ascii="Arial Narrow" w:hAnsi="Arial Narrow" w:cs="JCGAJE+TimesNewRoman"/>
          <w:color w:val="000000"/>
        </w:rPr>
      </w:pPr>
      <w:r>
        <w:rPr>
          <w:rFonts w:ascii="Arial Narrow" w:hAnsi="Arial Narrow" w:cs="JCGAJE+TimesNewRoman"/>
          <w:color w:val="000000"/>
        </w:rPr>
        <w:t xml:space="preserve">                                                   </w:t>
      </w:r>
      <w:r w:rsidR="0018245F">
        <w:rPr>
          <w:rFonts w:ascii="Arial Narrow" w:hAnsi="Arial Narrow" w:cs="JCGAJE+TimesNewRoman"/>
          <w:color w:val="000000"/>
        </w:rPr>
        <w:t>bölgemizde;</w:t>
      </w:r>
    </w:p>
    <w:p w:rsidR="0018245F" w:rsidRDefault="0018245F" w:rsidP="00387036">
      <w:pPr>
        <w:ind w:left="426" w:hanging="432"/>
        <w:rPr>
          <w:rFonts w:ascii="Arial Narrow" w:hAnsi="Arial Narrow" w:cs="JCGAJE+TimesNewRoman"/>
          <w:color w:val="000000"/>
        </w:rPr>
      </w:pPr>
      <w:r>
        <w:rPr>
          <w:rFonts w:ascii="Arial Narrow" w:hAnsi="Arial Narrow" w:cs="JCGAJE+TimesNewRoman"/>
          <w:color w:val="000000"/>
        </w:rPr>
        <w:t xml:space="preserve">                                         </w:t>
      </w:r>
      <w:r w:rsidR="0065130D">
        <w:rPr>
          <w:rFonts w:ascii="Arial Narrow" w:hAnsi="Arial Narrow" w:cs="JCGAJE+TimesNewRoman"/>
          <w:color w:val="000000"/>
        </w:rPr>
        <w:t xml:space="preserve">       </w:t>
      </w:r>
      <w:r>
        <w:rPr>
          <w:rFonts w:ascii="Arial Narrow" w:hAnsi="Arial Narrow" w:cs="JCGAJE+TimesNewRoman"/>
          <w:color w:val="000000"/>
        </w:rPr>
        <w:t xml:space="preserve">  1)  </w:t>
      </w:r>
      <w:r w:rsidR="00301003">
        <w:rPr>
          <w:rFonts w:ascii="Arial Narrow" w:hAnsi="Arial Narrow" w:cs="JCGAJE+TimesNewRoman"/>
          <w:color w:val="000000"/>
        </w:rPr>
        <w:t xml:space="preserve"> </w:t>
      </w:r>
      <w:r>
        <w:rPr>
          <w:rFonts w:ascii="Arial Narrow" w:hAnsi="Arial Narrow" w:cs="JCGAJE+TimesNewRoman"/>
          <w:color w:val="000000"/>
        </w:rPr>
        <w:t>Gebze TÜBİTAK yerleşkesine,</w:t>
      </w:r>
    </w:p>
    <w:p w:rsidR="0018245F" w:rsidRDefault="0018245F" w:rsidP="00387036">
      <w:pPr>
        <w:ind w:left="426" w:hanging="432"/>
        <w:rPr>
          <w:rFonts w:ascii="Arial Narrow" w:hAnsi="Arial Narrow" w:cs="JCGAJE+TimesNewRoman"/>
          <w:color w:val="000000"/>
        </w:rPr>
      </w:pPr>
      <w:r>
        <w:rPr>
          <w:rFonts w:ascii="Arial Narrow" w:hAnsi="Arial Narrow" w:cs="JCGAJE+TimesNewRoman"/>
          <w:color w:val="000000"/>
        </w:rPr>
        <w:t xml:space="preserve">                                          </w:t>
      </w:r>
      <w:r w:rsidR="0065130D">
        <w:rPr>
          <w:rFonts w:ascii="Arial Narrow" w:hAnsi="Arial Narrow" w:cs="JCGAJE+TimesNewRoman"/>
          <w:color w:val="000000"/>
        </w:rPr>
        <w:t xml:space="preserve">       </w:t>
      </w:r>
      <w:r>
        <w:rPr>
          <w:rFonts w:ascii="Arial Narrow" w:hAnsi="Arial Narrow" w:cs="JCGAJE+TimesNewRoman"/>
          <w:color w:val="000000"/>
        </w:rPr>
        <w:t xml:space="preserve"> 2)   </w:t>
      </w:r>
      <w:r w:rsidR="00AD53EF">
        <w:rPr>
          <w:rFonts w:ascii="Arial Narrow" w:hAnsi="Arial Narrow" w:cs="JCGAJE+TimesNewRoman"/>
          <w:color w:val="000000"/>
        </w:rPr>
        <w:t>Üsküdar Robot ve Teknolojileri Araştırma Merkezi (ÜROTAM)</w:t>
      </w:r>
    </w:p>
    <w:p w:rsidR="00301003" w:rsidRDefault="00301003" w:rsidP="00387036">
      <w:pPr>
        <w:ind w:left="426" w:hanging="432"/>
        <w:rPr>
          <w:rFonts w:ascii="Arial Narrow" w:hAnsi="Arial Narrow" w:cs="JCGAJE+TimesNewRoman"/>
        </w:rPr>
      </w:pPr>
      <w:r>
        <w:rPr>
          <w:rFonts w:ascii="Arial Narrow" w:hAnsi="Arial Narrow" w:cs="JCGAJE+TimesNewRoman"/>
        </w:rPr>
        <w:t xml:space="preserve">                                                  3)   İTÜ Bilim Merkezi</w:t>
      </w:r>
    </w:p>
    <w:p w:rsidR="00301003" w:rsidRDefault="00301003" w:rsidP="00387036">
      <w:pPr>
        <w:ind w:left="426" w:hanging="432"/>
        <w:rPr>
          <w:rFonts w:ascii="Arial Narrow" w:hAnsi="Arial Narrow"/>
        </w:rPr>
      </w:pPr>
      <w:r>
        <w:rPr>
          <w:rFonts w:ascii="Arial Narrow" w:hAnsi="Arial Narrow" w:cs="JCGAJE+TimesNewRoman"/>
        </w:rPr>
        <w:t xml:space="preserve">                                                  4)   ODTÜ </w:t>
      </w:r>
      <w:hyperlink r:id="rId6" w:tooltip="Home" w:history="1">
        <w:r w:rsidRPr="00301003">
          <w:rPr>
            <w:rStyle w:val="Kpr"/>
            <w:rFonts w:ascii="Arial Narrow" w:hAnsi="Arial Narrow" w:cs="Arial"/>
            <w:b/>
            <w:bCs/>
            <w:color w:val="auto"/>
            <w:u w:val="none"/>
          </w:rPr>
          <w:t>Toplum ve Bilim Uygulama ve Araştırma Merkezi</w:t>
        </w:r>
      </w:hyperlink>
    </w:p>
    <w:p w:rsidR="00301003" w:rsidRDefault="00301003" w:rsidP="00387036">
      <w:pPr>
        <w:ind w:left="426" w:hanging="432"/>
        <w:rPr>
          <w:rFonts w:ascii="Tahoma" w:hAnsi="Tahoma" w:cs="Tahoma"/>
          <w:color w:val="000000"/>
          <w:sz w:val="18"/>
          <w:szCs w:val="18"/>
          <w:shd w:val="clear" w:color="auto" w:fill="FFFFFF"/>
        </w:rPr>
      </w:pPr>
      <w:r>
        <w:rPr>
          <w:rFonts w:ascii="Arial Narrow" w:hAnsi="Arial Narrow"/>
        </w:rPr>
        <w:t xml:space="preserve">                                                  5)   </w:t>
      </w:r>
      <w:r>
        <w:rPr>
          <w:rFonts w:ascii="Tahoma" w:hAnsi="Tahoma" w:cs="Tahoma"/>
          <w:color w:val="000000"/>
          <w:sz w:val="18"/>
          <w:szCs w:val="18"/>
          <w:shd w:val="clear" w:color="auto" w:fill="FFFFFF"/>
        </w:rPr>
        <w:t>Sancaktepe Bilim ve Deney Merkezi</w:t>
      </w:r>
      <w:r w:rsidR="003217A4">
        <w:rPr>
          <w:rFonts w:ascii="Tahoma" w:hAnsi="Tahoma" w:cs="Tahoma"/>
          <w:color w:val="000000"/>
          <w:sz w:val="18"/>
          <w:szCs w:val="18"/>
          <w:shd w:val="clear" w:color="auto" w:fill="FFFFFF"/>
        </w:rPr>
        <w:t xml:space="preserve"> (SABİDEM)</w:t>
      </w:r>
    </w:p>
    <w:p w:rsidR="00D957B5" w:rsidRDefault="00D957B5" w:rsidP="00387036">
      <w:pPr>
        <w:ind w:left="426" w:hanging="432"/>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                                         6)  Kocaeli Bilim Merkezi</w:t>
      </w:r>
    </w:p>
    <w:p w:rsidR="009D678D" w:rsidRPr="00D957B5" w:rsidRDefault="00D957B5" w:rsidP="00387036">
      <w:pPr>
        <w:ind w:left="426" w:hanging="432"/>
        <w:rPr>
          <w:rFonts w:ascii="Arial Narrow" w:hAnsi="Arial Narrow" w:cs="JCGAJE+TimesNewRoman"/>
          <w:color w:val="000000"/>
        </w:rPr>
      </w:pPr>
      <w:r>
        <w:rPr>
          <w:rFonts w:ascii="Tahoma" w:hAnsi="Tahoma" w:cs="Tahoma"/>
          <w:color w:val="000000"/>
          <w:sz w:val="18"/>
          <w:szCs w:val="18"/>
          <w:shd w:val="clear" w:color="auto" w:fill="FFFFFF"/>
        </w:rPr>
        <w:t xml:space="preserve">                 ...   gibi merkezlere gezi düzenlenmesi önerisinde bulundu ve bu öneri zümre öğretmenlerince kabul edildi.</w:t>
      </w:r>
    </w:p>
    <w:p w:rsidR="00AF7ABB" w:rsidRPr="00A91E69" w:rsidRDefault="00AF7ABB" w:rsidP="00387036">
      <w:pPr>
        <w:ind w:left="426"/>
        <w:jc w:val="both"/>
      </w:pPr>
    </w:p>
    <w:p w:rsidR="00B2590B" w:rsidRPr="00CF4940" w:rsidRDefault="00B2590B" w:rsidP="00387036">
      <w:pPr>
        <w:ind w:left="426" w:hanging="567"/>
        <w:jc w:val="both"/>
        <w:rPr>
          <w:rFonts w:ascii="Arial Narrow" w:hAnsi="Arial Narrow"/>
        </w:rPr>
      </w:pPr>
      <w:r w:rsidRPr="00CF4940">
        <w:rPr>
          <w:rFonts w:ascii="Arial Narrow" w:hAnsi="Arial Narrow"/>
        </w:rPr>
        <w:t xml:space="preserve">9.    </w:t>
      </w:r>
      <w:r w:rsidR="00811FC9">
        <w:rPr>
          <w:rFonts w:ascii="Arial Narrow" w:hAnsi="Arial Narrow"/>
        </w:rPr>
        <w:t>.......................</w:t>
      </w:r>
      <w:r w:rsidRPr="00CF4940">
        <w:rPr>
          <w:rFonts w:ascii="Arial Narrow" w:hAnsi="Arial Narrow"/>
        </w:rPr>
        <w:t>:  Diğer zümre öğretmenleriyle işbirliğinin okul ve öğrenci başarısı üzerine etkilerinden söz etti. Okul öğretmenleri arası diyalog ve iletişimi güçlendireceğinden öğrencilerin soru ve sorunlarını o konunun uzmanı ö</w:t>
      </w:r>
      <w:r w:rsidR="00CF4940">
        <w:rPr>
          <w:rFonts w:ascii="Arial Narrow" w:hAnsi="Arial Narrow"/>
        </w:rPr>
        <w:t xml:space="preserve">ğretmenle görüşmesinin tek ders </w:t>
      </w:r>
      <w:r w:rsidRPr="00CF4940">
        <w:rPr>
          <w:rFonts w:ascii="Arial Narrow" w:hAnsi="Arial Narrow"/>
        </w:rPr>
        <w:t>öğretmenine bağlı kalmamasının öz güvenlerini ve başarılarını geliştirici yönde etkilerinin olduğunu belirtti.</w:t>
      </w:r>
    </w:p>
    <w:p w:rsidR="0006307B" w:rsidRDefault="00CF4940" w:rsidP="00387036">
      <w:pPr>
        <w:pStyle w:val="Balk6"/>
        <w:ind w:left="426" w:hanging="426"/>
        <w:rPr>
          <w:rFonts w:ascii="Arial Narrow" w:hAnsi="Arial Narrow"/>
          <w:sz w:val="20"/>
        </w:rPr>
      </w:pPr>
      <w:r>
        <w:rPr>
          <w:rFonts w:ascii="Arial Narrow" w:hAnsi="Arial Narrow"/>
          <w:sz w:val="20"/>
        </w:rPr>
        <w:t xml:space="preserve">             </w:t>
      </w:r>
      <w:r w:rsidR="00811FC9">
        <w:rPr>
          <w:rFonts w:ascii="Arial Narrow" w:hAnsi="Arial Narrow"/>
          <w:sz w:val="20"/>
        </w:rPr>
        <w:t>.......................</w:t>
      </w:r>
      <w:r w:rsidR="00B2590B" w:rsidRPr="00CF4940">
        <w:rPr>
          <w:rFonts w:ascii="Arial Narrow" w:hAnsi="Arial Narrow"/>
          <w:sz w:val="20"/>
        </w:rPr>
        <w:t xml:space="preserve">: Matematik öğretmenleriyle “Üslü ve Köklü Sayılar,Trigonometrik Fonksiyonlar,Diziler ve seriler” konularında, Türk </w:t>
      </w:r>
      <w:r>
        <w:rPr>
          <w:rFonts w:ascii="Arial Narrow" w:hAnsi="Arial Narrow"/>
          <w:sz w:val="20"/>
        </w:rPr>
        <w:t xml:space="preserve">      </w:t>
      </w:r>
      <w:r w:rsidR="00B2590B" w:rsidRPr="00CF4940">
        <w:rPr>
          <w:rFonts w:ascii="Arial Narrow" w:hAnsi="Arial Narrow"/>
          <w:sz w:val="20"/>
        </w:rPr>
        <w:t>Dili ve Edebiyatı öğretmenleri ile “Anlaşılır cümle kurma ,Okuduğunu anlama yöntemleri”</w:t>
      </w:r>
      <w:r w:rsidR="00F47700" w:rsidRPr="00CF4940">
        <w:rPr>
          <w:rFonts w:ascii="Arial Narrow" w:hAnsi="Arial Narrow"/>
          <w:sz w:val="20"/>
        </w:rPr>
        <w:t xml:space="preserve"> </w:t>
      </w:r>
      <w:r w:rsidR="00B2590B" w:rsidRPr="00CF4940">
        <w:rPr>
          <w:rFonts w:ascii="Arial Narrow" w:hAnsi="Arial Narrow"/>
          <w:sz w:val="20"/>
        </w:rPr>
        <w:t>konularında ve Kimya öğretmenleriyle “Atom’un yapısı ,İyonların oluşumu,Elektron yörüngeleri,Elektronların enerji seviyeleri ve orbitallere dağılımı” konularında işbirliği yapılmasın</w:t>
      </w:r>
      <w:r w:rsidR="00A506FA">
        <w:rPr>
          <w:rFonts w:ascii="Arial Narrow" w:hAnsi="Arial Narrow"/>
          <w:sz w:val="20"/>
        </w:rPr>
        <w:t>a karar</w:t>
      </w:r>
      <w:r w:rsidR="00B2590B" w:rsidRPr="00CF4940">
        <w:rPr>
          <w:rFonts w:ascii="Arial Narrow" w:hAnsi="Arial Narrow"/>
          <w:sz w:val="20"/>
        </w:rPr>
        <w:t xml:space="preserve"> </w:t>
      </w:r>
      <w:r w:rsidR="00A506FA">
        <w:rPr>
          <w:rFonts w:ascii="Arial Narrow" w:hAnsi="Arial Narrow"/>
          <w:sz w:val="20"/>
        </w:rPr>
        <w:t>verildi.</w:t>
      </w:r>
    </w:p>
    <w:p w:rsidR="00CF4FFE" w:rsidRPr="00CF4FFE" w:rsidRDefault="00CF4FFE" w:rsidP="00387036">
      <w:pPr>
        <w:ind w:left="426"/>
      </w:pPr>
    </w:p>
    <w:p w:rsidR="00285832" w:rsidRPr="00F7367F" w:rsidRDefault="00CF4FFE" w:rsidP="00F7367F">
      <w:pPr>
        <w:ind w:left="426"/>
        <w:rPr>
          <w:rFonts w:ascii="Arial Narrow" w:hAnsi="Arial Narrow"/>
        </w:rPr>
      </w:pPr>
      <w:r>
        <w:t xml:space="preserve">10.   </w:t>
      </w:r>
      <w:r w:rsidR="00F70304" w:rsidRPr="00CF4940">
        <w:rPr>
          <w:rFonts w:ascii="Arial Narrow" w:hAnsi="Arial Narrow"/>
        </w:rPr>
        <w:t>Çalışma takvimi incelenerek tatil günleri aşağıdaki gibi tes</w:t>
      </w:r>
      <w:r w:rsidR="0006307B" w:rsidRPr="00CF4940">
        <w:rPr>
          <w:rFonts w:ascii="Arial Narrow" w:hAnsi="Arial Narrow"/>
        </w:rPr>
        <w:t>p</w:t>
      </w:r>
      <w:r w:rsidR="00F70304" w:rsidRPr="00CF4940">
        <w:rPr>
          <w:rFonts w:ascii="Arial Narrow" w:hAnsi="Arial Narrow"/>
        </w:rPr>
        <w:t>it edilmiştir:</w:t>
      </w:r>
      <w:r w:rsidR="00F70304" w:rsidRPr="00CF4940">
        <w:rPr>
          <w:rFonts w:ascii="Arial Narrow" w:hAnsi="Arial Narrow"/>
          <w:b/>
        </w:rPr>
        <w:t xml:space="preserve"> </w:t>
      </w:r>
      <w:r w:rsidR="00F70304" w:rsidRPr="00CF4940">
        <w:rPr>
          <w:rFonts w:ascii="Arial Narrow" w:hAnsi="Arial Narrow"/>
        </w:rPr>
        <w:t>Yıllık planlar yapılırken bu çizelgeden yararlanılacaktır.</w:t>
      </w:r>
    </w:p>
    <w:p w:rsidR="00F7367F" w:rsidRDefault="00177CFC" w:rsidP="00387036">
      <w:pPr>
        <w:tabs>
          <w:tab w:val="left" w:pos="2685"/>
        </w:tabs>
        <w:ind w:left="142"/>
        <w:jc w:val="both"/>
        <w:rPr>
          <w:rFonts w:ascii="Arial Narrow" w:hAnsi="Arial Narrow"/>
        </w:rPr>
      </w:pPr>
      <w:r>
        <w:rPr>
          <w:rFonts w:ascii="Arial Narrow" w:hAnsi="Arial Narrow"/>
          <w:noProof/>
        </w:rPr>
        <w:drawing>
          <wp:inline distT="0" distB="0" distL="0" distR="0">
            <wp:extent cx="6572250" cy="6838950"/>
            <wp:effectExtent l="0" t="0" r="0" b="0"/>
            <wp:docPr id="1" name="Resim 1" descr="iş günü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ş günü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0" cy="6838950"/>
                    </a:xfrm>
                    <a:prstGeom prst="rect">
                      <a:avLst/>
                    </a:prstGeom>
                    <a:noFill/>
                    <a:ln>
                      <a:noFill/>
                    </a:ln>
                  </pic:spPr>
                </pic:pic>
              </a:graphicData>
            </a:graphic>
          </wp:inline>
        </w:drawing>
      </w:r>
    </w:p>
    <w:p w:rsidR="00D04245" w:rsidRPr="00CF4940" w:rsidRDefault="00D04245" w:rsidP="00387036">
      <w:pPr>
        <w:tabs>
          <w:tab w:val="left" w:pos="2685"/>
        </w:tabs>
        <w:ind w:left="142"/>
        <w:jc w:val="both"/>
        <w:rPr>
          <w:rFonts w:ascii="Arial Narrow" w:hAnsi="Arial Narrow"/>
        </w:rPr>
      </w:pPr>
      <w:r w:rsidRPr="00CF4940">
        <w:rPr>
          <w:rFonts w:ascii="Arial Narrow" w:hAnsi="Arial Narrow"/>
        </w:rPr>
        <w:tab/>
      </w:r>
    </w:p>
    <w:p w:rsidR="00F7367F" w:rsidRDefault="00CF4FFE" w:rsidP="00F7367F">
      <w:pPr>
        <w:jc w:val="both"/>
        <w:rPr>
          <w:rFonts w:ascii="Arial Narrow" w:hAnsi="Arial Narrow"/>
        </w:rPr>
      </w:pPr>
      <w:r>
        <w:rPr>
          <w:rFonts w:ascii="Arial Narrow" w:hAnsi="Arial Narrow"/>
        </w:rPr>
        <w:t>11.</w:t>
      </w:r>
      <w:r w:rsidR="00B2590B" w:rsidRPr="00CF4940">
        <w:rPr>
          <w:rFonts w:ascii="Arial Narrow" w:hAnsi="Arial Narrow"/>
        </w:rPr>
        <w:t xml:space="preserve">   Milli Eğitim Bakanlığınca </w:t>
      </w:r>
      <w:r w:rsidR="00D04245" w:rsidRPr="00CF4940">
        <w:rPr>
          <w:rFonts w:ascii="Arial Narrow" w:hAnsi="Arial Narrow"/>
        </w:rPr>
        <w:t>yayınlanan</w:t>
      </w:r>
      <w:r w:rsidR="00B2590B" w:rsidRPr="00CF4940">
        <w:rPr>
          <w:rFonts w:ascii="Arial Narrow" w:hAnsi="Arial Narrow"/>
        </w:rPr>
        <w:t xml:space="preserve"> tebliğler dergilerinden fizik dersi ve diğer idari konuları ilgilendiren yönetmeliklerin takibi için yaz tatili </w:t>
      </w:r>
      <w:r>
        <w:rPr>
          <w:rFonts w:ascii="Arial Narrow" w:hAnsi="Arial Narrow"/>
        </w:rPr>
        <w:t xml:space="preserve">  </w:t>
      </w:r>
    </w:p>
    <w:p w:rsidR="000F14CE" w:rsidRDefault="00F7367F" w:rsidP="00F7367F">
      <w:pPr>
        <w:jc w:val="both"/>
        <w:rPr>
          <w:rFonts w:ascii="Arial Narrow" w:hAnsi="Arial Narrow"/>
        </w:rPr>
      </w:pPr>
      <w:r>
        <w:rPr>
          <w:rFonts w:ascii="Arial Narrow" w:hAnsi="Arial Narrow"/>
        </w:rPr>
        <w:t xml:space="preserve"> </w:t>
      </w:r>
      <w:r w:rsidR="00CF4FFE">
        <w:rPr>
          <w:rFonts w:ascii="Arial Narrow" w:hAnsi="Arial Narrow"/>
        </w:rPr>
        <w:t xml:space="preserve">   </w:t>
      </w:r>
      <w:r>
        <w:rPr>
          <w:rFonts w:ascii="Arial Narrow" w:hAnsi="Arial Narrow"/>
        </w:rPr>
        <w:t xml:space="preserve">   </w:t>
      </w:r>
      <w:r w:rsidR="00B2590B" w:rsidRPr="00CF4940">
        <w:rPr>
          <w:rFonts w:ascii="Arial Narrow" w:hAnsi="Arial Narrow"/>
        </w:rPr>
        <w:t xml:space="preserve">döneminde </w:t>
      </w:r>
      <w:r w:rsidR="00D04245" w:rsidRPr="00CF4940">
        <w:rPr>
          <w:rFonts w:ascii="Arial Narrow" w:hAnsi="Arial Narrow"/>
        </w:rPr>
        <w:t>yayınlanan</w:t>
      </w:r>
      <w:r w:rsidR="00B2590B" w:rsidRPr="00CF4940">
        <w:rPr>
          <w:rFonts w:ascii="Arial Narrow" w:hAnsi="Arial Narrow"/>
        </w:rPr>
        <w:t xml:space="preserve"> </w:t>
      </w:r>
      <w:r w:rsidR="00E976A9" w:rsidRPr="00CF4940">
        <w:rPr>
          <w:rFonts w:ascii="Arial Narrow" w:hAnsi="Arial Narrow"/>
        </w:rPr>
        <w:t xml:space="preserve">genelgeler </w:t>
      </w:r>
      <w:r w:rsidR="00B2590B" w:rsidRPr="00CF4940">
        <w:rPr>
          <w:rFonts w:ascii="Arial Narrow" w:hAnsi="Arial Narrow"/>
        </w:rPr>
        <w:t>okundu.</w:t>
      </w:r>
    </w:p>
    <w:p w:rsidR="00C12001" w:rsidRDefault="00C12001" w:rsidP="00F7367F">
      <w:pPr>
        <w:ind w:left="426"/>
        <w:jc w:val="both"/>
        <w:rPr>
          <w:rFonts w:ascii="Arial Narrow" w:hAnsi="Arial Narrow"/>
        </w:rPr>
      </w:pPr>
    </w:p>
    <w:p w:rsidR="00F47700" w:rsidRPr="00387036" w:rsidRDefault="00F47700" w:rsidP="00387036">
      <w:pPr>
        <w:spacing w:afterLines="60" w:after="144"/>
        <w:rPr>
          <w:rFonts w:ascii="Arial Narrow" w:hAnsi="Arial Narrow" w:cs="Tahoma"/>
          <w:color w:val="333335"/>
        </w:rPr>
      </w:pPr>
    </w:p>
    <w:p w:rsidR="00FB2935" w:rsidRPr="00CF4940" w:rsidRDefault="00EF7067" w:rsidP="00EF7067">
      <w:pPr>
        <w:numPr>
          <w:ilvl w:val="0"/>
          <w:numId w:val="23"/>
        </w:numPr>
        <w:tabs>
          <w:tab w:val="clear" w:pos="786"/>
        </w:tabs>
        <w:ind w:left="426" w:hanging="426"/>
        <w:jc w:val="both"/>
        <w:rPr>
          <w:rFonts w:ascii="Arial Narrow" w:hAnsi="Arial Narrow"/>
        </w:rPr>
      </w:pPr>
      <w:r>
        <w:rPr>
          <w:rFonts w:ascii="Arial Narrow" w:hAnsi="Arial Narrow" w:cs="Tahoma"/>
          <w:color w:val="333335"/>
        </w:rPr>
        <w:t xml:space="preserve">       </w:t>
      </w:r>
      <w:r w:rsidR="00811FC9">
        <w:rPr>
          <w:rFonts w:ascii="Arial Narrow" w:hAnsi="Arial Narrow" w:cs="Tahoma"/>
          <w:color w:val="333335"/>
        </w:rPr>
        <w:t>2021-2022 b</w:t>
      </w:r>
      <w:r w:rsidR="00911BB2" w:rsidRPr="00CF4940">
        <w:rPr>
          <w:rFonts w:ascii="Arial Narrow" w:hAnsi="Arial Narrow" w:cs="Tahoma"/>
          <w:color w:val="333335"/>
        </w:rPr>
        <w:t xml:space="preserve"> </w:t>
      </w:r>
      <w:r w:rsidR="007B4172" w:rsidRPr="00CF4940">
        <w:rPr>
          <w:rFonts w:ascii="Arial Narrow" w:hAnsi="Arial Narrow"/>
        </w:rPr>
        <w:t xml:space="preserve">öğretim </w:t>
      </w:r>
      <w:r w:rsidR="00B2590B" w:rsidRPr="00CF4940">
        <w:rPr>
          <w:rFonts w:ascii="Arial Narrow" w:hAnsi="Arial Narrow"/>
        </w:rPr>
        <w:t>yıl</w:t>
      </w:r>
      <w:r w:rsidR="007B4172" w:rsidRPr="00CF4940">
        <w:rPr>
          <w:rFonts w:ascii="Arial Narrow" w:hAnsi="Arial Narrow"/>
        </w:rPr>
        <w:t>ın</w:t>
      </w:r>
      <w:r w:rsidR="00B2590B" w:rsidRPr="00CF4940">
        <w:rPr>
          <w:rFonts w:ascii="Arial Narrow" w:hAnsi="Arial Narrow"/>
        </w:rPr>
        <w:t xml:space="preserve">da yapılan zümre toplantılarında alınan kararlar tekrar gözden geçirilip bu yıl alınan kararlarla </w:t>
      </w:r>
      <w:r>
        <w:rPr>
          <w:rFonts w:ascii="Arial Narrow" w:hAnsi="Arial Narrow"/>
        </w:rPr>
        <w:t xml:space="preserve">  </w:t>
      </w:r>
      <w:r w:rsidR="00B2590B" w:rsidRPr="00CF4940">
        <w:rPr>
          <w:rFonts w:ascii="Arial Narrow" w:hAnsi="Arial Narrow"/>
        </w:rPr>
        <w:t xml:space="preserve">karşılaştırılması </w:t>
      </w:r>
      <w:r w:rsidR="0032691D" w:rsidRPr="00CF4940">
        <w:rPr>
          <w:rFonts w:ascii="Arial Narrow" w:hAnsi="Arial Narrow"/>
        </w:rPr>
        <w:t xml:space="preserve">   </w:t>
      </w:r>
      <w:r w:rsidR="00B2590B" w:rsidRPr="00CF4940">
        <w:rPr>
          <w:rFonts w:ascii="Arial Narrow" w:hAnsi="Arial Narrow"/>
        </w:rPr>
        <w:t>yapıldı.</w:t>
      </w:r>
    </w:p>
    <w:p w:rsidR="00AF7ABB" w:rsidRPr="00CF4940" w:rsidRDefault="00EF7067" w:rsidP="00EF7067">
      <w:pPr>
        <w:ind w:left="426" w:hanging="426"/>
        <w:jc w:val="both"/>
        <w:rPr>
          <w:rFonts w:ascii="Arial Narrow" w:hAnsi="Arial Narrow"/>
        </w:rPr>
      </w:pPr>
      <w:r>
        <w:rPr>
          <w:rFonts w:ascii="Arial Narrow" w:hAnsi="Arial Narrow"/>
        </w:rPr>
        <w:t xml:space="preserve">13.     </w:t>
      </w:r>
      <w:r w:rsidR="00811FC9">
        <w:rPr>
          <w:rFonts w:ascii="Arial Narrow" w:hAnsi="Arial Narrow"/>
        </w:rPr>
        <w:t xml:space="preserve">2022-2023 </w:t>
      </w:r>
      <w:r w:rsidR="00B2590B" w:rsidRPr="00CF4940">
        <w:rPr>
          <w:rFonts w:ascii="Arial Narrow" w:hAnsi="Arial Narrow"/>
        </w:rPr>
        <w:t>Öğretim yılının birlik ve beraberlik içinde geçirilmesi, öğre</w:t>
      </w:r>
      <w:r w:rsidR="00AF7ABB" w:rsidRPr="00CF4940">
        <w:rPr>
          <w:rFonts w:ascii="Arial Narrow" w:hAnsi="Arial Narrow"/>
        </w:rPr>
        <w:t>ncilerimizin başarılarının artarak devam etmesi, Türk Milli Eğitiminin özel ve genel amaçları doğrultusunda bilgili, becerikli, terbiyeli, Atatürk İlke ve İnkılaplarına bilinçli bir şekilde bağlı, ülkesini ve ulusunu seven genç nesillerin yetişmeleri umuduyla, tüm dünya ve ülkemiz insanlarının mutlu ve huzurlu bir yıl geçirmesi dilek ve temennileri zümre öğretmenlerinin ortak görüşü olarak benimsendi.</w:t>
      </w:r>
    </w:p>
    <w:p w:rsidR="00406852" w:rsidRDefault="00AF7ABB" w:rsidP="00387036">
      <w:pPr>
        <w:ind w:left="66"/>
        <w:jc w:val="both"/>
        <w:rPr>
          <w:rFonts w:ascii="Arial Narrow" w:hAnsi="Arial Narrow"/>
        </w:rPr>
      </w:pPr>
      <w:r w:rsidRPr="00CF4940">
        <w:rPr>
          <w:rFonts w:ascii="Arial Narrow" w:hAnsi="Arial Narrow"/>
        </w:rPr>
        <w:t xml:space="preserve">           </w:t>
      </w:r>
      <w:r w:rsidR="00387036">
        <w:rPr>
          <w:rFonts w:ascii="Arial Narrow" w:hAnsi="Arial Narrow"/>
        </w:rPr>
        <w:t xml:space="preserve">    </w:t>
      </w:r>
      <w:r w:rsidRPr="00CF4940">
        <w:rPr>
          <w:rFonts w:ascii="Arial Narrow" w:hAnsi="Arial Narrow"/>
        </w:rPr>
        <w:t xml:space="preserve"> Bu görüş ve düşüncelerle zümre başkanı </w:t>
      </w:r>
      <w:r w:rsidR="00811FC9">
        <w:rPr>
          <w:rFonts w:ascii="Arial Narrow" w:hAnsi="Arial Narrow"/>
        </w:rPr>
        <w:t>.......................</w:t>
      </w:r>
      <w:r w:rsidRPr="00CF4940">
        <w:rPr>
          <w:rFonts w:ascii="Arial Narrow" w:hAnsi="Arial Narrow"/>
        </w:rPr>
        <w:t xml:space="preserve"> toplantıyı kapattı.</w:t>
      </w:r>
    </w:p>
    <w:p w:rsidR="00406852" w:rsidRPr="006B25A9" w:rsidRDefault="006B25A9" w:rsidP="00AF7ABB">
      <w:pPr>
        <w:rPr>
          <w:rFonts w:ascii="Arial Narrow" w:hAnsi="Arial Narrow"/>
          <w:color w:val="FFFFFF"/>
        </w:rPr>
      </w:pPr>
      <w:hyperlink r:id="rId9" w:history="1">
        <w:r w:rsidRPr="006B25A9">
          <w:rPr>
            <w:rStyle w:val="Kpr"/>
            <w:rFonts w:ascii="Arial Narrow" w:hAnsi="Arial Narrow"/>
            <w:color w:val="FFFFFF"/>
          </w:rPr>
          <w:t>https://www.sorubak.com</w:t>
        </w:r>
      </w:hyperlink>
      <w:r w:rsidRPr="006B25A9">
        <w:rPr>
          <w:rFonts w:ascii="Arial Narrow" w:hAnsi="Arial Narrow"/>
          <w:color w:val="FFFFFF"/>
        </w:rPr>
        <w:t xml:space="preserve"> </w:t>
      </w:r>
    </w:p>
    <w:p w:rsidR="00AF7ABB" w:rsidRPr="00CF4940" w:rsidRDefault="00177CFC" w:rsidP="00406852">
      <w:pPr>
        <w:tabs>
          <w:tab w:val="left" w:pos="8310"/>
        </w:tabs>
        <w:ind w:left="142"/>
        <w:jc w:val="both"/>
        <w:rPr>
          <w:rFonts w:ascii="Arial Narrow" w:hAnsi="Arial Narrow"/>
        </w:rPr>
      </w:pPr>
      <w:r>
        <w:rPr>
          <w:rFonts w:ascii="Arial Narrow" w:hAnsi="Arial Narrow"/>
          <w:noProof/>
        </w:rPr>
        <mc:AlternateContent>
          <mc:Choice Requires="wps">
            <w:drawing>
              <wp:anchor distT="0" distB="0" distL="114300" distR="114300" simplePos="0" relativeHeight="251656704" behindDoc="0" locked="0" layoutInCell="1" allowOverlap="1">
                <wp:simplePos x="0" y="0"/>
                <wp:positionH relativeFrom="column">
                  <wp:posOffset>296545</wp:posOffset>
                </wp:positionH>
                <wp:positionV relativeFrom="paragraph">
                  <wp:posOffset>119380</wp:posOffset>
                </wp:positionV>
                <wp:extent cx="1028700" cy="977265"/>
                <wp:effectExtent l="0" t="0" r="0" b="0"/>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FA6" w:rsidRDefault="00811FC9" w:rsidP="00AF7ABB">
                            <w:pPr>
                              <w:rPr>
                                <w:rFonts w:ascii="Arial Narrow" w:hAnsi="Arial Narrow"/>
                              </w:rPr>
                            </w:pPr>
                            <w:r>
                              <w:rPr>
                                <w:rFonts w:ascii="Arial Narrow" w:hAnsi="Arial Narrow"/>
                              </w:rPr>
                              <w:t>......................</w:t>
                            </w:r>
                          </w:p>
                          <w:p w:rsidR="00E81FA6" w:rsidRPr="001A640F" w:rsidRDefault="00E81FA6" w:rsidP="00A45CD9">
                            <w:pPr>
                              <w:rPr>
                                <w:rFonts w:ascii="Arial Narrow" w:hAnsi="Arial Narrow"/>
                              </w:rPr>
                            </w:pPr>
                            <w:r w:rsidRPr="001A640F">
                              <w:rPr>
                                <w:rFonts w:ascii="Arial Narrow" w:hAnsi="Arial Narrow"/>
                              </w:rPr>
                              <w:t>Fizik Öğretmeni</w:t>
                            </w:r>
                          </w:p>
                          <w:p w:rsidR="00E81FA6" w:rsidRPr="001A640F" w:rsidRDefault="00E81FA6" w:rsidP="00AF7ABB">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left:0;text-align:left;margin-left:23.35pt;margin-top:9.4pt;width:81pt;height:76.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" stroked="f">
                <v:textbox>
                  <w:txbxContent>
                    <w:p w:rsidR="00E81FA6" w:rsidRDefault="00811FC9" w:rsidP="00AF7ABB">
                      <w:pPr>
                        <w:rPr>
                          <w:rFonts w:ascii="Arial Narrow" w:hAnsi="Arial Narrow"/>
                        </w:rPr>
                      </w:pPr>
                      <w:r>
                        <w:rPr>
                          <w:rFonts w:ascii="Arial Narrow" w:hAnsi="Arial Narrow"/>
                        </w:rPr>
                        <w:t>......................</w:t>
                      </w:r>
                    </w:p>
                    <w:p w:rsidR="00E81FA6" w:rsidRPr="001A640F" w:rsidRDefault="00E81FA6" w:rsidP="00A45CD9">
                      <w:pPr>
                        <w:rPr>
                          <w:rFonts w:ascii="Arial Narrow" w:hAnsi="Arial Narrow"/>
                        </w:rPr>
                      </w:pPr>
                      <w:r w:rsidRPr="001A640F">
                        <w:rPr>
                          <w:rFonts w:ascii="Arial Narrow" w:hAnsi="Arial Narrow"/>
                        </w:rPr>
                        <w:t>Fizik Öğretmeni</w:t>
                      </w:r>
                    </w:p>
                    <w:p w:rsidR="00E81FA6" w:rsidRPr="001A640F" w:rsidRDefault="00E81FA6" w:rsidP="00AF7ABB">
                      <w:pPr>
                        <w:rPr>
                          <w:rFonts w:ascii="Arial Narrow" w:hAnsi="Arial Narrow"/>
                        </w:rPr>
                      </w:pPr>
                    </w:p>
                  </w:txbxContent>
                </v:textbox>
              </v:shape>
            </w:pict>
          </mc:Fallback>
        </mc:AlternateContent>
      </w:r>
      <w:r>
        <w:rPr>
          <w:rFonts w:ascii="Arial Narrow" w:hAnsi="Arial Narrow"/>
          <w:noProof/>
        </w:rPr>
        <mc:AlternateContent>
          <mc:Choice Requires="wps">
            <w:drawing>
              <wp:anchor distT="0" distB="0" distL="114300" distR="114300" simplePos="0" relativeHeight="251655680" behindDoc="0" locked="0" layoutInCell="1" allowOverlap="1">
                <wp:simplePos x="0" y="0"/>
                <wp:positionH relativeFrom="column">
                  <wp:posOffset>4516120</wp:posOffset>
                </wp:positionH>
                <wp:positionV relativeFrom="paragraph">
                  <wp:posOffset>51435</wp:posOffset>
                </wp:positionV>
                <wp:extent cx="1028700" cy="977265"/>
                <wp:effectExtent l="0" t="0" r="0"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FA6" w:rsidRPr="001A640F" w:rsidRDefault="00811FC9" w:rsidP="00AF7ABB">
                            <w:pPr>
                              <w:rPr>
                                <w:rFonts w:ascii="Arial Narrow" w:hAnsi="Arial Narrow"/>
                              </w:rPr>
                            </w:pPr>
                            <w:r>
                              <w:rPr>
                                <w:rFonts w:ascii="Arial Narrow" w:hAnsi="Arial Narrow"/>
                              </w:rPr>
                              <w:t>......................</w:t>
                            </w:r>
                            <w:r w:rsidR="00E81FA6" w:rsidRPr="001A640F">
                              <w:rPr>
                                <w:rFonts w:ascii="Arial Narrow" w:hAnsi="Arial Narrow"/>
                              </w:rPr>
                              <w:t>Fizik Öğretmeni</w:t>
                            </w:r>
                          </w:p>
                          <w:p w:rsidR="00E81FA6" w:rsidRPr="001A640F" w:rsidRDefault="00E81FA6" w:rsidP="00AF7ABB">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8" type="#_x0000_t202" style="position:absolute;left:0;text-align:left;margin-left:355.6pt;margin-top:4.05pt;width:81pt;height:76.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" stroked="f">
                <v:textbox>
                  <w:txbxContent>
                    <w:p w:rsidR="00E81FA6" w:rsidRPr="001A640F" w:rsidRDefault="00811FC9" w:rsidP="00AF7ABB">
                      <w:pPr>
                        <w:rPr>
                          <w:rFonts w:ascii="Arial Narrow" w:hAnsi="Arial Narrow"/>
                        </w:rPr>
                      </w:pPr>
                      <w:r>
                        <w:rPr>
                          <w:rFonts w:ascii="Arial Narrow" w:hAnsi="Arial Narrow"/>
                        </w:rPr>
                        <w:t>......................</w:t>
                      </w:r>
                      <w:r w:rsidR="00E81FA6" w:rsidRPr="001A640F">
                        <w:rPr>
                          <w:rFonts w:ascii="Arial Narrow" w:hAnsi="Arial Narrow"/>
                        </w:rPr>
                        <w:t>Fizik Öğretmeni</w:t>
                      </w:r>
                    </w:p>
                    <w:p w:rsidR="00E81FA6" w:rsidRPr="001A640F" w:rsidRDefault="00E81FA6" w:rsidP="00AF7ABB">
                      <w:pPr>
                        <w:rPr>
                          <w:rFonts w:ascii="Arial Narrow" w:hAnsi="Arial Narrow"/>
                        </w:rPr>
                      </w:pPr>
                    </w:p>
                  </w:txbxContent>
                </v:textbox>
              </v:shape>
            </w:pict>
          </mc:Fallback>
        </mc:AlternateContent>
      </w:r>
      <w:r>
        <w:rPr>
          <w:rFonts w:ascii="Arial Narrow" w:hAnsi="Arial Narrow"/>
          <w:noProof/>
        </w:rPr>
        <mc:AlternateContent>
          <mc:Choice Requires="wps">
            <w:drawing>
              <wp:anchor distT="0" distB="0" distL="114300" distR="114300" simplePos="0" relativeHeight="251658752" behindDoc="0" locked="0" layoutInCell="1" allowOverlap="1">
                <wp:simplePos x="0" y="0"/>
                <wp:positionH relativeFrom="column">
                  <wp:posOffset>3144520</wp:posOffset>
                </wp:positionH>
                <wp:positionV relativeFrom="paragraph">
                  <wp:posOffset>49530</wp:posOffset>
                </wp:positionV>
                <wp:extent cx="1219200" cy="977265"/>
                <wp:effectExtent l="0" t="0" r="0" b="0"/>
                <wp:wrapNone/>
                <wp:docPr id="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FA6" w:rsidRPr="001A640F" w:rsidRDefault="00811FC9" w:rsidP="00406852">
                            <w:pPr>
                              <w:pStyle w:val="Balk6"/>
                              <w:rPr>
                                <w:rFonts w:ascii="Arial Narrow" w:hAnsi="Arial Narrow"/>
                                <w:sz w:val="20"/>
                              </w:rPr>
                            </w:pPr>
                            <w:r>
                              <w:rPr>
                                <w:rFonts w:ascii="Arial Narrow" w:hAnsi="Arial Narrow"/>
                                <w:sz w:val="20"/>
                              </w:rPr>
                              <w:t>…………………</w:t>
                            </w:r>
                          </w:p>
                          <w:p w:rsidR="00E81FA6" w:rsidRPr="001A640F" w:rsidRDefault="00E81FA6" w:rsidP="00406852">
                            <w:pPr>
                              <w:rPr>
                                <w:rFonts w:ascii="Arial Narrow" w:hAnsi="Arial Narrow"/>
                              </w:rPr>
                            </w:pPr>
                            <w:r w:rsidRPr="001A640F">
                              <w:rPr>
                                <w:rFonts w:ascii="Arial Narrow" w:hAnsi="Arial Narrow"/>
                              </w:rPr>
                              <w:t>Fizik Öğretmeni</w:t>
                            </w:r>
                          </w:p>
                          <w:p w:rsidR="00E81FA6" w:rsidRPr="001A640F" w:rsidRDefault="00E81FA6" w:rsidP="00406852">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9" type="#_x0000_t202" style="position:absolute;left:0;text-align:left;margin-left:247.6pt;margin-top:3.9pt;width:96pt;height:76.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qbShAIAABc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" stroked="f">
                <v:textbox>
                  <w:txbxContent>
                    <w:p w:rsidR="00E81FA6" w:rsidRPr="001A640F" w:rsidRDefault="00811FC9" w:rsidP="00406852">
                      <w:pPr>
                        <w:pStyle w:val="Balk6"/>
                        <w:rPr>
                          <w:rFonts w:ascii="Arial Narrow" w:hAnsi="Arial Narrow"/>
                          <w:sz w:val="20"/>
                        </w:rPr>
                      </w:pPr>
                      <w:r>
                        <w:rPr>
                          <w:rFonts w:ascii="Arial Narrow" w:hAnsi="Arial Narrow"/>
                          <w:sz w:val="20"/>
                        </w:rPr>
                        <w:t>…………………</w:t>
                      </w:r>
                    </w:p>
                    <w:p w:rsidR="00E81FA6" w:rsidRPr="001A640F" w:rsidRDefault="00E81FA6" w:rsidP="00406852">
                      <w:pPr>
                        <w:rPr>
                          <w:rFonts w:ascii="Arial Narrow" w:hAnsi="Arial Narrow"/>
                        </w:rPr>
                      </w:pPr>
                      <w:r w:rsidRPr="001A640F">
                        <w:rPr>
                          <w:rFonts w:ascii="Arial Narrow" w:hAnsi="Arial Narrow"/>
                        </w:rPr>
                        <w:t>Fizik Öğretmeni</w:t>
                      </w:r>
                    </w:p>
                    <w:p w:rsidR="00E81FA6" w:rsidRPr="001A640F" w:rsidRDefault="00E81FA6" w:rsidP="00406852">
                      <w:pPr>
                        <w:rPr>
                          <w:rFonts w:ascii="Arial Narrow" w:hAnsi="Arial Narrow"/>
                        </w:rPr>
                      </w:pPr>
                    </w:p>
                  </w:txbxContent>
                </v:textbox>
              </v:shape>
            </w:pict>
          </mc:Fallback>
        </mc:AlternateContent>
      </w:r>
      <w:r>
        <w:rPr>
          <w:rFonts w:ascii="Arial Narrow" w:hAnsi="Arial Narrow"/>
          <w:noProof/>
        </w:rPr>
        <mc:AlternateContent>
          <mc:Choice Requires="wps">
            <w:drawing>
              <wp:anchor distT="0" distB="0" distL="114300" distR="114300" simplePos="0" relativeHeight="251659776" behindDoc="0" locked="0" layoutInCell="1" allowOverlap="1">
                <wp:simplePos x="0" y="0"/>
                <wp:positionH relativeFrom="column">
                  <wp:posOffset>5659120</wp:posOffset>
                </wp:positionH>
                <wp:positionV relativeFrom="paragraph">
                  <wp:posOffset>11430</wp:posOffset>
                </wp:positionV>
                <wp:extent cx="1028700" cy="977265"/>
                <wp:effectExtent l="0" t="0" r="0" b="0"/>
                <wp:wrapNone/>
                <wp:docPr id="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FA6" w:rsidRPr="001A640F" w:rsidRDefault="00811FC9" w:rsidP="007442DC">
                            <w:pPr>
                              <w:rPr>
                                <w:rFonts w:ascii="Arial Narrow" w:hAnsi="Arial Narrow"/>
                              </w:rPr>
                            </w:pPr>
                            <w:r>
                              <w:rPr>
                                <w:rFonts w:ascii="Arial Narrow" w:hAnsi="Arial Narrow"/>
                              </w:rPr>
                              <w:t>......................</w:t>
                            </w:r>
                            <w:r w:rsidR="00E81FA6" w:rsidRPr="001A640F">
                              <w:rPr>
                                <w:rFonts w:ascii="Arial Narrow" w:hAnsi="Arial Narrow"/>
                              </w:rPr>
                              <w:t>Fizik Öğretmeni</w:t>
                            </w:r>
                          </w:p>
                          <w:p w:rsidR="00E81FA6" w:rsidRPr="001A640F" w:rsidRDefault="00E81FA6" w:rsidP="007442DC">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0" type="#_x0000_t202" style="position:absolute;left:0;text-align:left;margin-left:445.6pt;margin-top:.9pt;width:81pt;height:76.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0d/gwIAABc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" stroked="f">
                <v:textbox>
                  <w:txbxContent>
                    <w:p w:rsidR="00E81FA6" w:rsidRPr="001A640F" w:rsidRDefault="00811FC9" w:rsidP="007442DC">
                      <w:pPr>
                        <w:rPr>
                          <w:rFonts w:ascii="Arial Narrow" w:hAnsi="Arial Narrow"/>
                        </w:rPr>
                      </w:pPr>
                      <w:r>
                        <w:rPr>
                          <w:rFonts w:ascii="Arial Narrow" w:hAnsi="Arial Narrow"/>
                        </w:rPr>
                        <w:t>......................</w:t>
                      </w:r>
                      <w:r w:rsidR="00E81FA6" w:rsidRPr="001A640F">
                        <w:rPr>
                          <w:rFonts w:ascii="Arial Narrow" w:hAnsi="Arial Narrow"/>
                        </w:rPr>
                        <w:t>Fizik Öğretmeni</w:t>
                      </w:r>
                    </w:p>
                    <w:p w:rsidR="00E81FA6" w:rsidRPr="001A640F" w:rsidRDefault="00E81FA6" w:rsidP="007442DC">
                      <w:pPr>
                        <w:rPr>
                          <w:rFonts w:ascii="Arial Narrow" w:hAnsi="Arial Narrow"/>
                        </w:rPr>
                      </w:pPr>
                    </w:p>
                  </w:txbxContent>
                </v:textbox>
              </v:shape>
            </w:pict>
          </mc:Fallback>
        </mc:AlternateContent>
      </w:r>
      <w:r>
        <w:rPr>
          <w:rFonts w:ascii="Arial Narrow" w:hAnsi="Arial Narrow"/>
          <w:noProof/>
        </w:rPr>
        <mc:AlternateContent>
          <mc:Choice Requires="wps">
            <w:drawing>
              <wp:anchor distT="0" distB="0" distL="114300" distR="114300" simplePos="0" relativeHeight="251660800" behindDoc="0" locked="0" layoutInCell="1" allowOverlap="1">
                <wp:simplePos x="0" y="0"/>
                <wp:positionH relativeFrom="column">
                  <wp:posOffset>1658620</wp:posOffset>
                </wp:positionH>
                <wp:positionV relativeFrom="paragraph">
                  <wp:posOffset>86360</wp:posOffset>
                </wp:positionV>
                <wp:extent cx="1143000" cy="977265"/>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6EC" w:rsidRPr="001A640F" w:rsidRDefault="00811FC9" w:rsidP="001466EC">
                            <w:pPr>
                              <w:rPr>
                                <w:rFonts w:ascii="Arial Narrow" w:hAnsi="Arial Narrow"/>
                              </w:rPr>
                            </w:pPr>
                            <w:r>
                              <w:rPr>
                                <w:rFonts w:ascii="Arial Narrow" w:hAnsi="Arial Narrow"/>
                              </w:rPr>
                              <w:t>......................</w:t>
                            </w:r>
                            <w:r w:rsidR="001466EC" w:rsidRPr="001A640F">
                              <w:rPr>
                                <w:rFonts w:ascii="Arial Narrow" w:hAnsi="Arial Narrow"/>
                              </w:rPr>
                              <w:t>Fizik Öğretmeni</w:t>
                            </w:r>
                          </w:p>
                          <w:p w:rsidR="001466EC" w:rsidRPr="001A640F" w:rsidRDefault="001466EC" w:rsidP="001466EC">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1" type="#_x0000_t202" style="position:absolute;left:0;text-align:left;margin-left:130.6pt;margin-top:6.8pt;width:90pt;height:76.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" stroked="f">
                <v:textbox>
                  <w:txbxContent>
                    <w:p w:rsidR="001466EC" w:rsidRPr="001A640F" w:rsidRDefault="00811FC9" w:rsidP="001466EC">
                      <w:pPr>
                        <w:rPr>
                          <w:rFonts w:ascii="Arial Narrow" w:hAnsi="Arial Narrow"/>
                        </w:rPr>
                      </w:pPr>
                      <w:r>
                        <w:rPr>
                          <w:rFonts w:ascii="Arial Narrow" w:hAnsi="Arial Narrow"/>
                        </w:rPr>
                        <w:t>......................</w:t>
                      </w:r>
                      <w:r w:rsidR="001466EC" w:rsidRPr="001A640F">
                        <w:rPr>
                          <w:rFonts w:ascii="Arial Narrow" w:hAnsi="Arial Narrow"/>
                        </w:rPr>
                        <w:t>Fizik Öğretmeni</w:t>
                      </w:r>
                    </w:p>
                    <w:p w:rsidR="001466EC" w:rsidRPr="001A640F" w:rsidRDefault="001466EC" w:rsidP="001466EC">
                      <w:pPr>
                        <w:rPr>
                          <w:rFonts w:ascii="Arial Narrow" w:hAnsi="Arial Narrow"/>
                        </w:rPr>
                      </w:pPr>
                    </w:p>
                  </w:txbxContent>
                </v:textbox>
              </v:shape>
            </w:pict>
          </mc:Fallback>
        </mc:AlternateContent>
      </w:r>
      <w:r w:rsidR="00AF7ABB" w:rsidRPr="00CF4940">
        <w:rPr>
          <w:rFonts w:ascii="Arial Narrow" w:hAnsi="Arial Narrow"/>
        </w:rPr>
        <w:t xml:space="preserve">         </w:t>
      </w:r>
      <w:r w:rsidR="00406852">
        <w:rPr>
          <w:rFonts w:ascii="Arial Narrow" w:hAnsi="Arial Narrow"/>
        </w:rPr>
        <w:tab/>
      </w:r>
    </w:p>
    <w:p w:rsidR="00AF7ABB" w:rsidRPr="00CF4940" w:rsidRDefault="00177CFC" w:rsidP="00170978">
      <w:pPr>
        <w:jc w:val="both"/>
        <w:rPr>
          <w:rFonts w:ascii="Arial Narrow" w:hAnsi="Arial Narrow"/>
        </w:rPr>
      </w:pPr>
      <w:r>
        <w:rPr>
          <w:rFonts w:ascii="Arial Narrow" w:hAnsi="Arial Narrow"/>
          <w:noProof/>
        </w:rPr>
        <mc:AlternateContent>
          <mc:Choice Requires="wps">
            <w:drawing>
              <wp:anchor distT="0" distB="0" distL="114300" distR="114300" simplePos="0" relativeHeight="251657728" behindDoc="0" locked="0" layoutInCell="1" allowOverlap="1">
                <wp:simplePos x="0" y="0"/>
                <wp:positionH relativeFrom="column">
                  <wp:posOffset>2801620</wp:posOffset>
                </wp:positionH>
                <wp:positionV relativeFrom="paragraph">
                  <wp:posOffset>1026795</wp:posOffset>
                </wp:positionV>
                <wp:extent cx="1543050" cy="977265"/>
                <wp:effectExtent l="0" t="0" r="0" b="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977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FA6" w:rsidRPr="001A640F" w:rsidRDefault="00811FC9" w:rsidP="00AF7ABB">
                            <w:pPr>
                              <w:rPr>
                                <w:rFonts w:ascii="Arial Narrow" w:hAnsi="Arial Narrow"/>
                              </w:rPr>
                            </w:pPr>
                            <w:r>
                              <w:rPr>
                                <w:rFonts w:ascii="Comic Sans MS" w:hAnsi="Comic Sans MS"/>
                                <w:sz w:val="24"/>
                              </w:rPr>
                              <w:t>..</w:t>
                            </w:r>
                            <w:r w:rsidR="00E81FA6" w:rsidRPr="001A640F">
                              <w:rPr>
                                <w:rFonts w:ascii="Arial Narrow" w:hAnsi="Arial Narrow"/>
                              </w:rPr>
                              <w:t xml:space="preserve"> 09 /20</w:t>
                            </w:r>
                            <w:r>
                              <w:rPr>
                                <w:rFonts w:ascii="Arial Narrow" w:hAnsi="Arial Narrow"/>
                              </w:rPr>
                              <w:t>22</w:t>
                            </w:r>
                          </w:p>
                          <w:p w:rsidR="00E81FA6" w:rsidRPr="001A640F" w:rsidRDefault="00E81FA6" w:rsidP="00AF7ABB">
                            <w:pPr>
                              <w:rPr>
                                <w:rFonts w:ascii="Arial Narrow" w:hAnsi="Arial Narrow"/>
                              </w:rPr>
                            </w:pPr>
                          </w:p>
                          <w:p w:rsidR="00E81FA6" w:rsidRPr="001A640F" w:rsidRDefault="00E81FA6" w:rsidP="00AF7ABB">
                            <w:pPr>
                              <w:rPr>
                                <w:rFonts w:ascii="Arial Narrow" w:hAnsi="Arial Narrow"/>
                                <w:b/>
                                <w:bCs/>
                              </w:rPr>
                            </w:pPr>
                            <w:r>
                              <w:rPr>
                                <w:rFonts w:ascii="Arial Narrow" w:hAnsi="Arial Narrow"/>
                                <w:b/>
                                <w:bCs/>
                              </w:rPr>
                              <w:t xml:space="preserve">     </w:t>
                            </w:r>
                            <w:r w:rsidR="00811FC9">
                              <w:rPr>
                                <w:rFonts w:ascii="Arial Narrow" w:hAnsi="Arial Narrow"/>
                                <w:b/>
                                <w:bCs/>
                              </w:rPr>
                              <w:t>......................</w:t>
                            </w:r>
                          </w:p>
                          <w:p w:rsidR="00E81FA6" w:rsidRPr="001A640F" w:rsidRDefault="00E81FA6" w:rsidP="00AF7ABB">
                            <w:pPr>
                              <w:rPr>
                                <w:rFonts w:ascii="Arial Narrow" w:hAnsi="Arial Narrow"/>
                              </w:rPr>
                            </w:pPr>
                            <w:r>
                              <w:rPr>
                                <w:rFonts w:ascii="Arial Narrow" w:hAnsi="Arial Narrow"/>
                                <w:b/>
                                <w:bCs/>
                              </w:rPr>
                              <w:t xml:space="preserve">            </w:t>
                            </w:r>
                            <w:r w:rsidRPr="001A640F">
                              <w:rPr>
                                <w:rFonts w:ascii="Arial Narrow" w:hAnsi="Arial Narrow"/>
                                <w:b/>
                                <w:bCs/>
                              </w:rPr>
                              <w:t>MÜDÜR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2" type="#_x0000_t202" style="position:absolute;left:0;text-align:left;margin-left:220.6pt;margin-top:80.85pt;width:121.5pt;height:76.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" stroked="f">
                <v:textbox>
                  <w:txbxContent>
                    <w:p w:rsidR="00E81FA6" w:rsidRPr="001A640F" w:rsidRDefault="00811FC9" w:rsidP="00AF7ABB">
                      <w:pPr>
                        <w:rPr>
                          <w:rFonts w:ascii="Arial Narrow" w:hAnsi="Arial Narrow"/>
                        </w:rPr>
                      </w:pPr>
                      <w:r>
                        <w:rPr>
                          <w:rFonts w:ascii="Comic Sans MS" w:hAnsi="Comic Sans MS"/>
                          <w:sz w:val="24"/>
                        </w:rPr>
                        <w:t>..</w:t>
                      </w:r>
                      <w:r w:rsidR="00E81FA6" w:rsidRPr="001A640F">
                        <w:rPr>
                          <w:rFonts w:ascii="Arial Narrow" w:hAnsi="Arial Narrow"/>
                        </w:rPr>
                        <w:t xml:space="preserve"> 09 /20</w:t>
                      </w:r>
                      <w:r>
                        <w:rPr>
                          <w:rFonts w:ascii="Arial Narrow" w:hAnsi="Arial Narrow"/>
                        </w:rPr>
                        <w:t>22</w:t>
                      </w:r>
                    </w:p>
                    <w:p w:rsidR="00E81FA6" w:rsidRPr="001A640F" w:rsidRDefault="00E81FA6" w:rsidP="00AF7ABB">
                      <w:pPr>
                        <w:rPr>
                          <w:rFonts w:ascii="Arial Narrow" w:hAnsi="Arial Narrow"/>
                        </w:rPr>
                      </w:pPr>
                    </w:p>
                    <w:p w:rsidR="00E81FA6" w:rsidRPr="001A640F" w:rsidRDefault="00E81FA6" w:rsidP="00AF7ABB">
                      <w:pPr>
                        <w:rPr>
                          <w:rFonts w:ascii="Arial Narrow" w:hAnsi="Arial Narrow"/>
                          <w:b/>
                          <w:bCs/>
                        </w:rPr>
                      </w:pPr>
                      <w:r>
                        <w:rPr>
                          <w:rFonts w:ascii="Arial Narrow" w:hAnsi="Arial Narrow"/>
                          <w:b/>
                          <w:bCs/>
                        </w:rPr>
                        <w:t xml:space="preserve">     </w:t>
                      </w:r>
                      <w:r w:rsidR="00811FC9">
                        <w:rPr>
                          <w:rFonts w:ascii="Arial Narrow" w:hAnsi="Arial Narrow"/>
                          <w:b/>
                          <w:bCs/>
                        </w:rPr>
                        <w:t>......................</w:t>
                      </w:r>
                    </w:p>
                    <w:p w:rsidR="00E81FA6" w:rsidRPr="001A640F" w:rsidRDefault="00E81FA6" w:rsidP="00AF7ABB">
                      <w:pPr>
                        <w:rPr>
                          <w:rFonts w:ascii="Arial Narrow" w:hAnsi="Arial Narrow"/>
                        </w:rPr>
                      </w:pPr>
                      <w:r>
                        <w:rPr>
                          <w:rFonts w:ascii="Arial Narrow" w:hAnsi="Arial Narrow"/>
                          <w:b/>
                          <w:bCs/>
                        </w:rPr>
                        <w:t xml:space="preserve">            </w:t>
                      </w:r>
                      <w:r w:rsidRPr="001A640F">
                        <w:rPr>
                          <w:rFonts w:ascii="Arial Narrow" w:hAnsi="Arial Narrow"/>
                          <w:b/>
                          <w:bCs/>
                        </w:rPr>
                        <w:t>MÜDÜR</w:t>
                      </w:r>
                    </w:p>
                  </w:txbxContent>
                </v:textbox>
              </v:shape>
            </w:pict>
          </mc:Fallback>
        </mc:AlternateContent>
      </w:r>
    </w:p>
    <w:sectPr w:rsidR="00AF7ABB" w:rsidRPr="00CF4940" w:rsidSect="001A6647">
      <w:pgSz w:w="11909" w:h="16834" w:code="9"/>
      <w:pgMar w:top="426" w:right="709" w:bottom="1418" w:left="709"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ook Antiqua">
    <w:panose1 w:val="02040602050305030304"/>
    <w:charset w:val="A2"/>
    <w:family w:val="roman"/>
    <w:pitch w:val="variable"/>
    <w:sig w:usb0="00000287" w:usb1="00000000" w:usb2="00000000" w:usb3="00000000" w:csb0="0000009F" w:csb1="00000000"/>
  </w:font>
  <w:font w:name="BlissTurk">
    <w:altName w:val="Calibri"/>
    <w:panose1 w:val="00000000000000000000"/>
    <w:charset w:val="A2"/>
    <w:family w:val="swiss"/>
    <w:notTrueType/>
    <w:pitch w:val="default"/>
    <w:sig w:usb0="00000005" w:usb1="00000000" w:usb2="00000000" w:usb3="00000000" w:csb0="00000010" w:csb1="00000000"/>
  </w:font>
  <w:font w:name="Segoe UI">
    <w:panose1 w:val="020B0502040204020203"/>
    <w:charset w:val="A2"/>
    <w:family w:val="swiss"/>
    <w:pitch w:val="variable"/>
    <w:sig w:usb0="E10022FF" w:usb1="C000E47F" w:usb2="00000029" w:usb3="00000000" w:csb0="000001DF" w:csb1="00000000"/>
  </w:font>
  <w:font w:name="Palatino Linotype">
    <w:panose1 w:val="02040502050505030304"/>
    <w:charset w:val="A2"/>
    <w:family w:val="roman"/>
    <w:pitch w:val="variable"/>
    <w:sig w:usb0="E0000287" w:usb1="40000013" w:usb2="00000000" w:usb3="00000000" w:csb0="0000019F" w:csb1="00000000"/>
  </w:font>
  <w:font w:name="JCGAJE+TimesNewRoman">
    <w:altName w:val="Times New Roman"/>
    <w:panose1 w:val="00000000000000000000"/>
    <w:charset w:val="00"/>
    <w:family w:val="roman"/>
    <w:notTrueType/>
    <w:pitch w:val="default"/>
    <w:sig w:usb0="00000003" w:usb1="00000000" w:usb2="00000000" w:usb3="00000000" w:csb0="00000001" w:csb1="00000000"/>
  </w:font>
  <w:font w:name="JCGALO+TimesNewRoman">
    <w:altName w:val="Times New Roman"/>
    <w:panose1 w:val="00000000000000000000"/>
    <w:charset w:val="A2"/>
    <w:family w:val="roman"/>
    <w:notTrueType/>
    <w:pitch w:val="default"/>
    <w:sig w:usb0="00000005" w:usb1="00000000" w:usb2="00000000" w:usb3="00000000" w:csb0="00000010" w:csb1="00000000"/>
  </w:font>
  <w:font w:name="TimesNewRomanPSMT">
    <w:altName w:val="Times New Roman"/>
    <w:panose1 w:val="00000000000000000000"/>
    <w:charset w:val="00"/>
    <w:family w:val="roman"/>
    <w:notTrueType/>
    <w:pitch w:val="default"/>
    <w:sig w:usb0="00000007" w:usb1="08070000" w:usb2="00000010" w:usb3="00000000" w:csb0="0002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DBF"/>
    <w:multiLevelType w:val="singleLevel"/>
    <w:tmpl w:val="AD004A3E"/>
    <w:lvl w:ilvl="0">
      <w:start w:val="1"/>
      <w:numFmt w:val="decimal"/>
      <w:lvlText w:val="%1."/>
      <w:lvlJc w:val="left"/>
      <w:pPr>
        <w:tabs>
          <w:tab w:val="num" w:pos="502"/>
        </w:tabs>
        <w:ind w:left="502"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502"/>
        </w:tabs>
        <w:ind w:left="502"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DEA037F"/>
    <w:multiLevelType w:val="multilevel"/>
    <w:tmpl w:val="7812BF9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566"/>
        </w:tabs>
        <w:ind w:left="1566" w:hanging="420"/>
      </w:pPr>
      <w:rPr>
        <w:rFonts w:hint="default"/>
      </w:r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3">
    <w:nsid w:val="0E8F38D7"/>
    <w:multiLevelType w:val="singleLevel"/>
    <w:tmpl w:val="85127168"/>
    <w:lvl w:ilvl="0">
      <w:start w:val="1"/>
      <w:numFmt w:val="decimal"/>
      <w:lvlText w:val="%1."/>
      <w:lvlJc w:val="left"/>
      <w:pPr>
        <w:tabs>
          <w:tab w:val="num" w:pos="900"/>
        </w:tabs>
        <w:ind w:left="900" w:hanging="360"/>
      </w:pPr>
      <w:rPr>
        <w:rFonts w:hint="default"/>
      </w:rPr>
    </w:lvl>
  </w:abstractNum>
  <w:abstractNum w:abstractNumId="4">
    <w:nsid w:val="13CF2FFD"/>
    <w:multiLevelType w:val="singleLevel"/>
    <w:tmpl w:val="658E8514"/>
    <w:lvl w:ilvl="0">
      <w:start w:val="1"/>
      <w:numFmt w:val="decimal"/>
      <w:lvlText w:val="%1."/>
      <w:lvlJc w:val="left"/>
      <w:pPr>
        <w:tabs>
          <w:tab w:val="num" w:pos="900"/>
        </w:tabs>
        <w:ind w:left="900" w:hanging="360"/>
      </w:pPr>
      <w:rPr>
        <w:rFonts w:hint="default"/>
      </w:r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1F193912"/>
    <w:multiLevelType w:val="hybridMultilevel"/>
    <w:tmpl w:val="537653AE"/>
    <w:lvl w:ilvl="0" w:tplc="907C82F2">
      <w:start w:val="12"/>
      <w:numFmt w:val="decimal"/>
      <w:lvlText w:val="%1."/>
      <w:lvlJc w:val="left"/>
      <w:pPr>
        <w:tabs>
          <w:tab w:val="num" w:pos="1080"/>
        </w:tabs>
        <w:ind w:left="1080" w:hanging="360"/>
      </w:pPr>
      <w:rPr>
        <w:rFonts w:cs="Arial"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200231C7"/>
    <w:multiLevelType w:val="multilevel"/>
    <w:tmpl w:val="A2F6225E"/>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8">
    <w:nsid w:val="30085DAF"/>
    <w:multiLevelType w:val="hybridMultilevel"/>
    <w:tmpl w:val="1CF89D90"/>
    <w:lvl w:ilvl="0" w:tplc="DD12AA5C">
      <w:start w:val="1"/>
      <w:numFmt w:val="decimal"/>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9">
    <w:nsid w:val="357D4A91"/>
    <w:multiLevelType w:val="hybridMultilevel"/>
    <w:tmpl w:val="A574EB3C"/>
    <w:lvl w:ilvl="0" w:tplc="4B5EE6B0">
      <w:start w:val="1"/>
      <w:numFmt w:val="lowerLetter"/>
      <w:lvlText w:val="%1)"/>
      <w:lvlJc w:val="left"/>
      <w:pPr>
        <w:tabs>
          <w:tab w:val="num" w:pos="1257"/>
        </w:tabs>
        <w:ind w:left="1257" w:hanging="360"/>
      </w:pPr>
      <w:rPr>
        <w:rFonts w:hint="default"/>
      </w:rPr>
    </w:lvl>
    <w:lvl w:ilvl="1" w:tplc="041F0019" w:tentative="1">
      <w:start w:val="1"/>
      <w:numFmt w:val="lowerLetter"/>
      <w:lvlText w:val="%2."/>
      <w:lvlJc w:val="left"/>
      <w:pPr>
        <w:tabs>
          <w:tab w:val="num" w:pos="1977"/>
        </w:tabs>
        <w:ind w:left="1977" w:hanging="360"/>
      </w:p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10">
    <w:nsid w:val="36342973"/>
    <w:multiLevelType w:val="singleLevel"/>
    <w:tmpl w:val="90EAF04A"/>
    <w:lvl w:ilvl="0">
      <w:start w:val="1"/>
      <w:numFmt w:val="decimal"/>
      <w:lvlText w:val="%1."/>
      <w:lvlJc w:val="left"/>
      <w:pPr>
        <w:tabs>
          <w:tab w:val="num" w:pos="1080"/>
        </w:tabs>
        <w:ind w:left="1080" w:hanging="360"/>
      </w:pPr>
      <w:rPr>
        <w:rFonts w:hint="default"/>
        <w:b/>
      </w:rPr>
    </w:lvl>
  </w:abstractNum>
  <w:abstractNum w:abstractNumId="11">
    <w:nsid w:val="400C45DD"/>
    <w:multiLevelType w:val="hybridMultilevel"/>
    <w:tmpl w:val="511AD6F2"/>
    <w:lvl w:ilvl="0" w:tplc="ADFC23AE">
      <w:start w:val="1"/>
      <w:numFmt w:val="decimal"/>
      <w:lvlText w:val="%1-"/>
      <w:lvlJc w:val="left"/>
      <w:pPr>
        <w:tabs>
          <w:tab w:val="num" w:pos="1080"/>
        </w:tabs>
        <w:ind w:left="1080" w:hanging="360"/>
      </w:pPr>
      <w:rPr>
        <w:rFonts w:hint="default"/>
        <w:u w:val="none"/>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457B43B9"/>
    <w:multiLevelType w:val="hybridMultilevel"/>
    <w:tmpl w:val="ED7678DC"/>
    <w:lvl w:ilvl="0" w:tplc="0F92AED6">
      <w:start w:val="9"/>
      <w:numFmt w:val="bullet"/>
      <w:lvlText w:val="—"/>
      <w:lvlJc w:val="left"/>
      <w:pPr>
        <w:tabs>
          <w:tab w:val="num" w:pos="1068"/>
        </w:tabs>
        <w:ind w:left="1068" w:hanging="360"/>
      </w:pPr>
      <w:rPr>
        <w:rFonts w:ascii="Arial Narrow" w:eastAsia="Times New Roman" w:hAnsi="Arial Narrow" w:cs="Arial" w:hint="default"/>
        <w:b w:val="0"/>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3">
    <w:nsid w:val="4A097DE8"/>
    <w:multiLevelType w:val="hybridMultilevel"/>
    <w:tmpl w:val="0BAC2CA6"/>
    <w:lvl w:ilvl="0" w:tplc="9988758C">
      <w:start w:val="1"/>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4">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nsid w:val="521414D7"/>
    <w:multiLevelType w:val="singleLevel"/>
    <w:tmpl w:val="755CE638"/>
    <w:lvl w:ilvl="0">
      <w:start w:val="1"/>
      <w:numFmt w:val="decimal"/>
      <w:lvlText w:val="%1-"/>
      <w:lvlJc w:val="left"/>
      <w:pPr>
        <w:tabs>
          <w:tab w:val="num" w:pos="1080"/>
        </w:tabs>
        <w:ind w:left="1080" w:hanging="360"/>
      </w:pPr>
      <w:rPr>
        <w:rFonts w:hint="default"/>
        <w:b/>
      </w:rPr>
    </w:lvl>
  </w:abstractNum>
  <w:abstractNum w:abstractNumId="16">
    <w:nsid w:val="5C1731EC"/>
    <w:multiLevelType w:val="singleLevel"/>
    <w:tmpl w:val="C1EC327A"/>
    <w:lvl w:ilvl="0">
      <w:start w:val="1"/>
      <w:numFmt w:val="decimal"/>
      <w:lvlText w:val="%1-"/>
      <w:lvlJc w:val="left"/>
      <w:pPr>
        <w:tabs>
          <w:tab w:val="num" w:pos="1080"/>
        </w:tabs>
        <w:ind w:left="1080" w:hanging="360"/>
      </w:pPr>
      <w:rPr>
        <w:rFonts w:hint="default"/>
        <w:b/>
      </w:rPr>
    </w:lvl>
  </w:abstractNum>
  <w:abstractNum w:abstractNumId="17">
    <w:nsid w:val="5D0B2BCE"/>
    <w:multiLevelType w:val="hybridMultilevel"/>
    <w:tmpl w:val="B4A81A44"/>
    <w:lvl w:ilvl="0" w:tplc="13446928">
      <w:start w:val="1"/>
      <w:numFmt w:val="bullet"/>
      <w:lvlText w:val=""/>
      <w:lvlJc w:val="left"/>
      <w:pPr>
        <w:tabs>
          <w:tab w:val="num" w:pos="360"/>
        </w:tabs>
        <w:ind w:left="360" w:hanging="360"/>
      </w:pPr>
      <w:rPr>
        <w:rFonts w:ascii="Symbol" w:hAnsi="Symbol"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9">
    <w:nsid w:val="62A35230"/>
    <w:multiLevelType w:val="hybridMultilevel"/>
    <w:tmpl w:val="91F629DC"/>
    <w:lvl w:ilvl="0" w:tplc="50D8C128">
      <w:start w:val="1"/>
      <w:numFmt w:val="lowerLetter"/>
      <w:lvlText w:val="%1)"/>
      <w:lvlJc w:val="left"/>
      <w:pPr>
        <w:tabs>
          <w:tab w:val="num" w:pos="1317"/>
        </w:tabs>
        <w:ind w:left="1317" w:hanging="360"/>
      </w:pPr>
      <w:rPr>
        <w:rFonts w:hint="default"/>
      </w:rPr>
    </w:lvl>
    <w:lvl w:ilvl="1" w:tplc="041F0019" w:tentative="1">
      <w:start w:val="1"/>
      <w:numFmt w:val="lowerLetter"/>
      <w:lvlText w:val="%2."/>
      <w:lvlJc w:val="left"/>
      <w:pPr>
        <w:tabs>
          <w:tab w:val="num" w:pos="2037"/>
        </w:tabs>
        <w:ind w:left="2037" w:hanging="360"/>
      </w:pPr>
    </w:lvl>
    <w:lvl w:ilvl="2" w:tplc="041F001B" w:tentative="1">
      <w:start w:val="1"/>
      <w:numFmt w:val="lowerRoman"/>
      <w:lvlText w:val="%3."/>
      <w:lvlJc w:val="right"/>
      <w:pPr>
        <w:tabs>
          <w:tab w:val="num" w:pos="2757"/>
        </w:tabs>
        <w:ind w:left="2757" w:hanging="180"/>
      </w:pPr>
    </w:lvl>
    <w:lvl w:ilvl="3" w:tplc="041F000F" w:tentative="1">
      <w:start w:val="1"/>
      <w:numFmt w:val="decimal"/>
      <w:lvlText w:val="%4."/>
      <w:lvlJc w:val="left"/>
      <w:pPr>
        <w:tabs>
          <w:tab w:val="num" w:pos="3477"/>
        </w:tabs>
        <w:ind w:left="3477" w:hanging="360"/>
      </w:pPr>
    </w:lvl>
    <w:lvl w:ilvl="4" w:tplc="041F0019" w:tentative="1">
      <w:start w:val="1"/>
      <w:numFmt w:val="lowerLetter"/>
      <w:lvlText w:val="%5."/>
      <w:lvlJc w:val="left"/>
      <w:pPr>
        <w:tabs>
          <w:tab w:val="num" w:pos="4197"/>
        </w:tabs>
        <w:ind w:left="4197" w:hanging="360"/>
      </w:pPr>
    </w:lvl>
    <w:lvl w:ilvl="5" w:tplc="041F001B" w:tentative="1">
      <w:start w:val="1"/>
      <w:numFmt w:val="lowerRoman"/>
      <w:lvlText w:val="%6."/>
      <w:lvlJc w:val="right"/>
      <w:pPr>
        <w:tabs>
          <w:tab w:val="num" w:pos="4917"/>
        </w:tabs>
        <w:ind w:left="4917" w:hanging="180"/>
      </w:pPr>
    </w:lvl>
    <w:lvl w:ilvl="6" w:tplc="041F000F" w:tentative="1">
      <w:start w:val="1"/>
      <w:numFmt w:val="decimal"/>
      <w:lvlText w:val="%7."/>
      <w:lvlJc w:val="left"/>
      <w:pPr>
        <w:tabs>
          <w:tab w:val="num" w:pos="5637"/>
        </w:tabs>
        <w:ind w:left="5637" w:hanging="360"/>
      </w:pPr>
    </w:lvl>
    <w:lvl w:ilvl="7" w:tplc="041F0019" w:tentative="1">
      <w:start w:val="1"/>
      <w:numFmt w:val="lowerLetter"/>
      <w:lvlText w:val="%8."/>
      <w:lvlJc w:val="left"/>
      <w:pPr>
        <w:tabs>
          <w:tab w:val="num" w:pos="6357"/>
        </w:tabs>
        <w:ind w:left="6357" w:hanging="360"/>
      </w:pPr>
    </w:lvl>
    <w:lvl w:ilvl="8" w:tplc="041F001B" w:tentative="1">
      <w:start w:val="1"/>
      <w:numFmt w:val="lowerRoman"/>
      <w:lvlText w:val="%9."/>
      <w:lvlJc w:val="right"/>
      <w:pPr>
        <w:tabs>
          <w:tab w:val="num" w:pos="7077"/>
        </w:tabs>
        <w:ind w:left="7077" w:hanging="180"/>
      </w:pPr>
    </w:lvl>
  </w:abstractNum>
  <w:abstractNum w:abstractNumId="20">
    <w:nsid w:val="66033ADF"/>
    <w:multiLevelType w:val="singleLevel"/>
    <w:tmpl w:val="859A0734"/>
    <w:lvl w:ilvl="0">
      <w:start w:val="1"/>
      <w:numFmt w:val="decimal"/>
      <w:lvlText w:val="%1-"/>
      <w:lvlJc w:val="left"/>
      <w:pPr>
        <w:tabs>
          <w:tab w:val="num" w:pos="1080"/>
        </w:tabs>
        <w:ind w:left="1080" w:hanging="360"/>
      </w:pPr>
      <w:rPr>
        <w:rFonts w:hint="default"/>
        <w:b/>
      </w:r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nsid w:val="760B582F"/>
    <w:multiLevelType w:val="hybridMultilevel"/>
    <w:tmpl w:val="88C6BB5E"/>
    <w:lvl w:ilvl="0" w:tplc="616A818E">
      <w:start w:val="12"/>
      <w:numFmt w:val="decimal"/>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3">
    <w:nsid w:val="76CB0D20"/>
    <w:multiLevelType w:val="multilevel"/>
    <w:tmpl w:val="D540B82C"/>
    <w:lvl w:ilvl="0">
      <w:start w:val="10"/>
      <w:numFmt w:val="decimal"/>
      <w:lvlText w:val="%1."/>
      <w:lvlJc w:val="left"/>
      <w:pPr>
        <w:tabs>
          <w:tab w:val="num" w:pos="786"/>
        </w:tabs>
        <w:ind w:left="786" w:hanging="360"/>
      </w:pPr>
      <w:rPr>
        <w:rFonts w:hint="default"/>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24">
    <w:nsid w:val="7D866185"/>
    <w:multiLevelType w:val="hybridMultilevel"/>
    <w:tmpl w:val="AA30868A"/>
    <w:lvl w:ilvl="0" w:tplc="181AE97A">
      <w:start w:val="1"/>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10"/>
  </w:num>
  <w:num w:numId="2">
    <w:abstractNumId w:val="0"/>
  </w:num>
  <w:num w:numId="3">
    <w:abstractNumId w:val="20"/>
  </w:num>
  <w:num w:numId="4">
    <w:abstractNumId w:val="15"/>
  </w:num>
  <w:num w:numId="5">
    <w:abstractNumId w:val="16"/>
  </w:num>
  <w:num w:numId="6">
    <w:abstractNumId w:val="2"/>
  </w:num>
  <w:num w:numId="7">
    <w:abstractNumId w:val="3"/>
  </w:num>
  <w:num w:numId="8">
    <w:abstractNumId w:val="4"/>
  </w:num>
  <w:num w:numId="9">
    <w:abstractNumId w:val="11"/>
  </w:num>
  <w:num w:numId="10">
    <w:abstractNumId w:val="19"/>
  </w:num>
  <w:num w:numId="11">
    <w:abstractNumId w:val="9"/>
  </w:num>
  <w:num w:numId="12">
    <w:abstractNumId w:val="21"/>
  </w:num>
  <w:num w:numId="13">
    <w:abstractNumId w:val="24"/>
  </w:num>
  <w:num w:numId="14">
    <w:abstractNumId w:val="1"/>
  </w:num>
  <w:num w:numId="15">
    <w:abstractNumId w:val="13"/>
  </w:num>
  <w:num w:numId="16">
    <w:abstractNumId w:val="5"/>
  </w:num>
  <w:num w:numId="17">
    <w:abstractNumId w:val="18"/>
  </w:num>
  <w:num w:numId="18">
    <w:abstractNumId w:val="17"/>
  </w:num>
  <w:num w:numId="19">
    <w:abstractNumId w:val="6"/>
  </w:num>
  <w:num w:numId="20">
    <w:abstractNumId w:val="8"/>
  </w:num>
  <w:num w:numId="21">
    <w:abstractNumId w:val="12"/>
  </w:num>
  <w:num w:numId="22">
    <w:abstractNumId w:val="14"/>
  </w:num>
  <w:num w:numId="23">
    <w:abstractNumId w:val="22"/>
  </w:num>
  <w:num w:numId="24">
    <w:abstractNumId w:val="2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09C"/>
    <w:rsid w:val="0000078A"/>
    <w:rsid w:val="00015832"/>
    <w:rsid w:val="00051B38"/>
    <w:rsid w:val="000539B1"/>
    <w:rsid w:val="00056D87"/>
    <w:rsid w:val="0006307B"/>
    <w:rsid w:val="000918D1"/>
    <w:rsid w:val="0009450B"/>
    <w:rsid w:val="000A6062"/>
    <w:rsid w:val="000F14CE"/>
    <w:rsid w:val="00123C41"/>
    <w:rsid w:val="00123DF6"/>
    <w:rsid w:val="00125996"/>
    <w:rsid w:val="001466EC"/>
    <w:rsid w:val="00170978"/>
    <w:rsid w:val="00177CFC"/>
    <w:rsid w:val="0018245F"/>
    <w:rsid w:val="001A640F"/>
    <w:rsid w:val="001A6647"/>
    <w:rsid w:val="001D6F5D"/>
    <w:rsid w:val="001E1895"/>
    <w:rsid w:val="002025A4"/>
    <w:rsid w:val="00225EF5"/>
    <w:rsid w:val="00265968"/>
    <w:rsid w:val="00270934"/>
    <w:rsid w:val="00275998"/>
    <w:rsid w:val="0027779C"/>
    <w:rsid w:val="00285832"/>
    <w:rsid w:val="002C5138"/>
    <w:rsid w:val="002E1EDD"/>
    <w:rsid w:val="002F16FA"/>
    <w:rsid w:val="00301003"/>
    <w:rsid w:val="003217A4"/>
    <w:rsid w:val="0032317B"/>
    <w:rsid w:val="003247EC"/>
    <w:rsid w:val="0032691D"/>
    <w:rsid w:val="0034736D"/>
    <w:rsid w:val="003502DD"/>
    <w:rsid w:val="00350C41"/>
    <w:rsid w:val="00387036"/>
    <w:rsid w:val="003B47B1"/>
    <w:rsid w:val="004065BA"/>
    <w:rsid w:val="00406852"/>
    <w:rsid w:val="00407D9F"/>
    <w:rsid w:val="0041060C"/>
    <w:rsid w:val="00425D68"/>
    <w:rsid w:val="0043611B"/>
    <w:rsid w:val="00474428"/>
    <w:rsid w:val="00481C54"/>
    <w:rsid w:val="004A1A93"/>
    <w:rsid w:val="004A4CB8"/>
    <w:rsid w:val="004D2846"/>
    <w:rsid w:val="0051043C"/>
    <w:rsid w:val="005528B5"/>
    <w:rsid w:val="00581758"/>
    <w:rsid w:val="005B7265"/>
    <w:rsid w:val="005C6296"/>
    <w:rsid w:val="005F5BA7"/>
    <w:rsid w:val="005F6264"/>
    <w:rsid w:val="006048FF"/>
    <w:rsid w:val="00617FD2"/>
    <w:rsid w:val="00622DEE"/>
    <w:rsid w:val="006266B6"/>
    <w:rsid w:val="0064109C"/>
    <w:rsid w:val="00642B2A"/>
    <w:rsid w:val="0065130D"/>
    <w:rsid w:val="00653798"/>
    <w:rsid w:val="006703DB"/>
    <w:rsid w:val="00697AEF"/>
    <w:rsid w:val="006B25A9"/>
    <w:rsid w:val="00710D59"/>
    <w:rsid w:val="00736F91"/>
    <w:rsid w:val="007442DC"/>
    <w:rsid w:val="00746182"/>
    <w:rsid w:val="007535C9"/>
    <w:rsid w:val="007822BB"/>
    <w:rsid w:val="007B4172"/>
    <w:rsid w:val="007D5C42"/>
    <w:rsid w:val="007D6564"/>
    <w:rsid w:val="007E21EC"/>
    <w:rsid w:val="007F5DD3"/>
    <w:rsid w:val="00805ED6"/>
    <w:rsid w:val="00811BAB"/>
    <w:rsid w:val="00811FC9"/>
    <w:rsid w:val="0082580E"/>
    <w:rsid w:val="00825EC8"/>
    <w:rsid w:val="00861C6B"/>
    <w:rsid w:val="00861FCD"/>
    <w:rsid w:val="00876799"/>
    <w:rsid w:val="00886D94"/>
    <w:rsid w:val="008874AB"/>
    <w:rsid w:val="008906A4"/>
    <w:rsid w:val="008B669E"/>
    <w:rsid w:val="008C2A97"/>
    <w:rsid w:val="008C4E64"/>
    <w:rsid w:val="008D63C5"/>
    <w:rsid w:val="008F535E"/>
    <w:rsid w:val="009062CC"/>
    <w:rsid w:val="0090726A"/>
    <w:rsid w:val="00911BB2"/>
    <w:rsid w:val="00925D57"/>
    <w:rsid w:val="00927DD2"/>
    <w:rsid w:val="0095525D"/>
    <w:rsid w:val="009610A7"/>
    <w:rsid w:val="009A0BA4"/>
    <w:rsid w:val="009A69CA"/>
    <w:rsid w:val="009B5C77"/>
    <w:rsid w:val="009C31DF"/>
    <w:rsid w:val="009D678D"/>
    <w:rsid w:val="009E6462"/>
    <w:rsid w:val="009F1234"/>
    <w:rsid w:val="009F5376"/>
    <w:rsid w:val="00A07151"/>
    <w:rsid w:val="00A109E8"/>
    <w:rsid w:val="00A110E4"/>
    <w:rsid w:val="00A36AA6"/>
    <w:rsid w:val="00A45CD9"/>
    <w:rsid w:val="00A506FA"/>
    <w:rsid w:val="00A518D4"/>
    <w:rsid w:val="00A536B9"/>
    <w:rsid w:val="00A91E69"/>
    <w:rsid w:val="00AD2E22"/>
    <w:rsid w:val="00AD3F3F"/>
    <w:rsid w:val="00AD53EF"/>
    <w:rsid w:val="00AE27CC"/>
    <w:rsid w:val="00AF7ABB"/>
    <w:rsid w:val="00B01D8C"/>
    <w:rsid w:val="00B105AC"/>
    <w:rsid w:val="00B2590B"/>
    <w:rsid w:val="00B415EB"/>
    <w:rsid w:val="00B94CCA"/>
    <w:rsid w:val="00BC1A53"/>
    <w:rsid w:val="00BC4362"/>
    <w:rsid w:val="00BD5D20"/>
    <w:rsid w:val="00C12001"/>
    <w:rsid w:val="00C55D06"/>
    <w:rsid w:val="00C60991"/>
    <w:rsid w:val="00C66B7D"/>
    <w:rsid w:val="00C66D0B"/>
    <w:rsid w:val="00C948FD"/>
    <w:rsid w:val="00CC6F5A"/>
    <w:rsid w:val="00CE48B7"/>
    <w:rsid w:val="00CF4940"/>
    <w:rsid w:val="00CF4A91"/>
    <w:rsid w:val="00CF4FFE"/>
    <w:rsid w:val="00D024E5"/>
    <w:rsid w:val="00D04245"/>
    <w:rsid w:val="00D144E4"/>
    <w:rsid w:val="00D41EED"/>
    <w:rsid w:val="00D619A5"/>
    <w:rsid w:val="00D8020B"/>
    <w:rsid w:val="00D8315F"/>
    <w:rsid w:val="00D84D06"/>
    <w:rsid w:val="00D957B5"/>
    <w:rsid w:val="00DA1042"/>
    <w:rsid w:val="00DC080C"/>
    <w:rsid w:val="00DC522C"/>
    <w:rsid w:val="00E00003"/>
    <w:rsid w:val="00E44443"/>
    <w:rsid w:val="00E81FA6"/>
    <w:rsid w:val="00E976A9"/>
    <w:rsid w:val="00EC06BD"/>
    <w:rsid w:val="00EC3B6D"/>
    <w:rsid w:val="00ED087C"/>
    <w:rsid w:val="00ED33C2"/>
    <w:rsid w:val="00EF15FD"/>
    <w:rsid w:val="00EF7067"/>
    <w:rsid w:val="00F1236F"/>
    <w:rsid w:val="00F22717"/>
    <w:rsid w:val="00F47700"/>
    <w:rsid w:val="00F521C3"/>
    <w:rsid w:val="00F5368C"/>
    <w:rsid w:val="00F63F44"/>
    <w:rsid w:val="00F70304"/>
    <w:rsid w:val="00F7367F"/>
    <w:rsid w:val="00F92E8E"/>
    <w:rsid w:val="00FA61C6"/>
    <w:rsid w:val="00FB2935"/>
    <w:rsid w:val="00FB31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1D8C"/>
  </w:style>
  <w:style w:type="paragraph" w:styleId="Balk1">
    <w:name w:val="heading 1"/>
    <w:basedOn w:val="Normal"/>
    <w:next w:val="Normal"/>
    <w:qFormat/>
    <w:pPr>
      <w:keepNext/>
      <w:ind w:left="720"/>
      <w:outlineLvl w:val="0"/>
    </w:pPr>
    <w:rPr>
      <w:b/>
      <w:sz w:val="16"/>
      <w:u w:val="single"/>
    </w:rPr>
  </w:style>
  <w:style w:type="paragraph" w:styleId="Balk2">
    <w:name w:val="heading 2"/>
    <w:basedOn w:val="Normal"/>
    <w:next w:val="Normal"/>
    <w:qFormat/>
    <w:pPr>
      <w:keepNext/>
      <w:ind w:left="540"/>
      <w:outlineLvl w:val="1"/>
    </w:pPr>
    <w:rPr>
      <w:b/>
      <w:sz w:val="16"/>
      <w:u w:val="single"/>
    </w:rPr>
  </w:style>
  <w:style w:type="paragraph" w:styleId="Balk3">
    <w:name w:val="heading 3"/>
    <w:basedOn w:val="Normal"/>
    <w:next w:val="Normal"/>
    <w:qFormat/>
    <w:pPr>
      <w:keepNext/>
      <w:ind w:left="540"/>
      <w:outlineLvl w:val="2"/>
    </w:pPr>
    <w:rPr>
      <w:b/>
      <w:sz w:val="16"/>
    </w:rPr>
  </w:style>
  <w:style w:type="paragraph" w:styleId="Balk4">
    <w:name w:val="heading 4"/>
    <w:basedOn w:val="Normal"/>
    <w:next w:val="Normal"/>
    <w:qFormat/>
    <w:pPr>
      <w:keepNext/>
      <w:ind w:left="540"/>
      <w:jc w:val="center"/>
      <w:outlineLvl w:val="3"/>
    </w:pPr>
    <w:rPr>
      <w:b/>
      <w:sz w:val="16"/>
    </w:rPr>
  </w:style>
  <w:style w:type="paragraph" w:styleId="Balk5">
    <w:name w:val="heading 5"/>
    <w:basedOn w:val="Normal"/>
    <w:next w:val="Normal"/>
    <w:qFormat/>
    <w:pPr>
      <w:keepNext/>
      <w:ind w:left="540"/>
      <w:outlineLvl w:val="4"/>
    </w:pPr>
    <w:rPr>
      <w:b/>
      <w:sz w:val="18"/>
      <w:u w:val="single"/>
    </w:rPr>
  </w:style>
  <w:style w:type="paragraph" w:styleId="Balk6">
    <w:name w:val="heading 6"/>
    <w:basedOn w:val="Normal"/>
    <w:next w:val="Normal"/>
    <w:qFormat/>
    <w:pPr>
      <w:keepNext/>
      <w:outlineLvl w:val="5"/>
    </w:pPr>
    <w:rPr>
      <w:rFonts w:ascii="Comic Sans MS" w:hAnsi="Comic Sans MS"/>
      <w:sz w:val="24"/>
    </w:rPr>
  </w:style>
  <w:style w:type="paragraph" w:styleId="Balk7">
    <w:name w:val="heading 7"/>
    <w:basedOn w:val="Normal"/>
    <w:next w:val="Normal"/>
    <w:qFormat/>
    <w:pPr>
      <w:keepNext/>
      <w:outlineLvl w:val="6"/>
    </w:pPr>
    <w:rPr>
      <w:rFonts w:ascii="Comic Sans MS" w:hAnsi="Comic Sans MS"/>
      <w:bCs/>
      <w:outline/>
      <w:color w:val="003366"/>
      <w:sz w:val="24"/>
      <w14:shadow w14:blurRad="50800" w14:dist="38100" w14:dir="2700000" w14:sx="100000" w14:sy="100000" w14:kx="0" w14:ky="0" w14:algn="tl">
        <w14:srgbClr w14:val="000000">
          <w14:alpha w14:val="60000"/>
        </w14:srgbClr>
      </w14:shadow>
      <w14:textOutline w14:w="9525" w14:cap="flat" w14:cmpd="sng" w14:algn="ctr">
        <w14:solidFill>
          <w14:srgbClr w14:val="003366"/>
        </w14:solidFill>
        <w14:prstDash w14:val="solid"/>
        <w14:round/>
      </w14:textOutline>
      <w14:textFill>
        <w14:noFill/>
      </w14:textFill>
    </w:rPr>
  </w:style>
  <w:style w:type="paragraph" w:styleId="Balk8">
    <w:name w:val="heading 8"/>
    <w:basedOn w:val="Normal"/>
    <w:next w:val="Normal"/>
    <w:qFormat/>
    <w:pPr>
      <w:keepNext/>
      <w:outlineLvl w:val="7"/>
    </w:pPr>
    <w:rPr>
      <w:rFonts w:ascii="Comic Sans MS" w:hAnsi="Comic Sans MS" w:cs="Arial"/>
      <w:b/>
      <w:color w:val="000000"/>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b/>
      <w:sz w:val="18"/>
    </w:rPr>
  </w:style>
  <w:style w:type="paragraph" w:styleId="GvdeMetniGirintisi">
    <w:name w:val="Body Text Indent"/>
    <w:basedOn w:val="Normal"/>
    <w:pPr>
      <w:ind w:left="567"/>
    </w:pPr>
    <w:rPr>
      <w:rFonts w:ascii="Arial" w:hAnsi="Arial"/>
      <w:sz w:val="18"/>
    </w:rPr>
  </w:style>
  <w:style w:type="paragraph" w:styleId="GvdeMetniGirintisi2">
    <w:name w:val="Body Text Indent 2"/>
    <w:basedOn w:val="Normal"/>
    <w:pPr>
      <w:ind w:left="284" w:hanging="246"/>
    </w:pPr>
    <w:rPr>
      <w:rFonts w:ascii="Arial" w:hAnsi="Arial"/>
      <w:sz w:val="18"/>
    </w:rPr>
  </w:style>
  <w:style w:type="paragraph" w:styleId="GvdeMetniGirintisi3">
    <w:name w:val="Body Text Indent 3"/>
    <w:basedOn w:val="Normal"/>
    <w:pPr>
      <w:ind w:left="567" w:hanging="425"/>
    </w:pPr>
    <w:rPr>
      <w:rFonts w:ascii="Arial" w:hAnsi="Arial"/>
      <w:sz w:val="18"/>
    </w:rPr>
  </w:style>
  <w:style w:type="table" w:styleId="TabloKlavuzu">
    <w:name w:val="Table Grid"/>
    <w:basedOn w:val="NormalTablo"/>
    <w:rsid w:val="00886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7535C9"/>
    <w:pPr>
      <w:jc w:val="center"/>
    </w:pPr>
    <w:rPr>
      <w:rFonts w:ascii="Arial" w:hAnsi="Arial" w:cs="Arial"/>
      <w:b/>
      <w:bCs/>
      <w:noProof/>
      <w:sz w:val="18"/>
      <w:szCs w:val="24"/>
      <w:lang w:eastAsia="en-US"/>
    </w:rPr>
  </w:style>
  <w:style w:type="paragraph" w:styleId="stbilgi">
    <w:name w:val="header"/>
    <w:basedOn w:val="Normal"/>
    <w:rsid w:val="007535C9"/>
    <w:pPr>
      <w:tabs>
        <w:tab w:val="center" w:pos="4536"/>
        <w:tab w:val="right" w:pos="9072"/>
      </w:tabs>
    </w:pPr>
    <w:rPr>
      <w:noProof/>
      <w:sz w:val="24"/>
      <w:szCs w:val="24"/>
      <w:lang w:eastAsia="en-US"/>
    </w:rPr>
  </w:style>
  <w:style w:type="paragraph" w:styleId="AltKonuBal">
    <w:name w:val="Subtitle"/>
    <w:basedOn w:val="Normal"/>
    <w:link w:val="AltKonuBalChar"/>
    <w:qFormat/>
    <w:rsid w:val="007535C9"/>
    <w:pPr>
      <w:jc w:val="center"/>
    </w:pPr>
    <w:rPr>
      <w:rFonts w:ascii="Arial" w:hAnsi="Arial" w:cs="Arial"/>
      <w:b/>
      <w:bCs/>
      <w:noProof/>
      <w:sz w:val="14"/>
      <w:lang w:eastAsia="en-US"/>
    </w:rPr>
  </w:style>
  <w:style w:type="paragraph" w:styleId="BalonMetni">
    <w:name w:val="Balloon Text"/>
    <w:basedOn w:val="Normal"/>
    <w:semiHidden/>
    <w:rsid w:val="002C5138"/>
    <w:rPr>
      <w:rFonts w:ascii="Tahoma" w:hAnsi="Tahoma" w:cs="Tahoma"/>
      <w:sz w:val="16"/>
      <w:szCs w:val="16"/>
    </w:rPr>
  </w:style>
  <w:style w:type="character" w:customStyle="1" w:styleId="KonuBalChar">
    <w:name w:val="Konu Başlığı Char"/>
    <w:link w:val="KonuBal"/>
    <w:rsid w:val="00A536B9"/>
    <w:rPr>
      <w:rFonts w:ascii="Arial" w:hAnsi="Arial" w:cs="Arial"/>
      <w:b/>
      <w:bCs/>
      <w:noProof/>
      <w:sz w:val="18"/>
      <w:szCs w:val="24"/>
      <w:lang w:val="tr-TR" w:eastAsia="en-US" w:bidi="ar-SA"/>
    </w:rPr>
  </w:style>
  <w:style w:type="character" w:customStyle="1" w:styleId="AltKonuBalChar">
    <w:name w:val="Alt Konu Başlığı Char"/>
    <w:link w:val="AltKonuBal"/>
    <w:rsid w:val="00A536B9"/>
    <w:rPr>
      <w:rFonts w:ascii="Arial" w:hAnsi="Arial" w:cs="Arial"/>
      <w:b/>
      <w:bCs/>
      <w:noProof/>
      <w:sz w:val="14"/>
      <w:lang w:val="tr-TR" w:eastAsia="en-US" w:bidi="ar-SA"/>
    </w:rPr>
  </w:style>
  <w:style w:type="paragraph" w:styleId="ListeParagraf">
    <w:name w:val="List Paragraph"/>
    <w:basedOn w:val="Normal"/>
    <w:qFormat/>
    <w:rsid w:val="00A536B9"/>
    <w:pPr>
      <w:ind w:left="720"/>
      <w:contextualSpacing/>
    </w:pPr>
    <w:rPr>
      <w:sz w:val="24"/>
      <w:szCs w:val="24"/>
    </w:rPr>
  </w:style>
  <w:style w:type="paragraph" w:customStyle="1" w:styleId="Default">
    <w:name w:val="Default"/>
    <w:rsid w:val="00ED33C2"/>
    <w:pPr>
      <w:autoSpaceDE w:val="0"/>
      <w:autoSpaceDN w:val="0"/>
      <w:adjustRightInd w:val="0"/>
    </w:pPr>
    <w:rPr>
      <w:color w:val="000000"/>
      <w:sz w:val="24"/>
      <w:szCs w:val="24"/>
    </w:rPr>
  </w:style>
  <w:style w:type="character" w:customStyle="1" w:styleId="apple-converted-space">
    <w:name w:val="apple-converted-space"/>
    <w:basedOn w:val="VarsaylanParagrafYazTipi"/>
    <w:rsid w:val="00C55D06"/>
  </w:style>
  <w:style w:type="character" w:customStyle="1" w:styleId="grame">
    <w:name w:val="grame"/>
    <w:basedOn w:val="VarsaylanParagrafYazTipi"/>
    <w:rsid w:val="00C55D06"/>
  </w:style>
  <w:style w:type="paragraph" w:styleId="NormalWeb">
    <w:name w:val="Normal (Web)"/>
    <w:basedOn w:val="Normal"/>
    <w:rsid w:val="00C55D06"/>
    <w:pPr>
      <w:spacing w:before="100" w:beforeAutospacing="1" w:after="100" w:afterAutospacing="1"/>
    </w:pPr>
    <w:rPr>
      <w:sz w:val="24"/>
      <w:szCs w:val="24"/>
    </w:rPr>
  </w:style>
  <w:style w:type="paragraph" w:customStyle="1" w:styleId="listeparagrafcxspson">
    <w:name w:val="listeparagrafcxspson"/>
    <w:basedOn w:val="Normal"/>
    <w:rsid w:val="0027779C"/>
    <w:pPr>
      <w:spacing w:before="100" w:beforeAutospacing="1" w:after="100" w:afterAutospacing="1"/>
    </w:pPr>
    <w:rPr>
      <w:sz w:val="24"/>
      <w:szCs w:val="24"/>
    </w:rPr>
  </w:style>
  <w:style w:type="character" w:customStyle="1" w:styleId="Gvdemetni2">
    <w:name w:val="Gövde metni (2)_"/>
    <w:link w:val="Gvdemetni21"/>
    <w:rsid w:val="00581758"/>
    <w:rPr>
      <w:rFonts w:ascii="Calibri" w:hAnsi="Calibri"/>
      <w:sz w:val="22"/>
      <w:szCs w:val="22"/>
      <w:lang w:bidi="ar-SA"/>
    </w:rPr>
  </w:style>
  <w:style w:type="character" w:customStyle="1" w:styleId="Gvdemetni20">
    <w:name w:val="Gövde metni (2)"/>
    <w:basedOn w:val="Gvdemetni2"/>
    <w:rsid w:val="00581758"/>
    <w:rPr>
      <w:rFonts w:ascii="Calibri" w:hAnsi="Calibri"/>
      <w:sz w:val="22"/>
      <w:szCs w:val="22"/>
      <w:lang w:bidi="ar-SA"/>
    </w:rPr>
  </w:style>
  <w:style w:type="character" w:customStyle="1" w:styleId="Gvdemetni214pt">
    <w:name w:val="Gövde metni (2) + 14 pt"/>
    <w:rsid w:val="00581758"/>
    <w:rPr>
      <w:rFonts w:ascii="Calibri" w:hAnsi="Calibri"/>
      <w:sz w:val="28"/>
      <w:szCs w:val="28"/>
      <w:lang w:bidi="ar-SA"/>
    </w:rPr>
  </w:style>
  <w:style w:type="character" w:customStyle="1" w:styleId="Tabloyazs">
    <w:name w:val="Tablo yazısı_"/>
    <w:link w:val="Tabloyazs1"/>
    <w:rsid w:val="00581758"/>
    <w:rPr>
      <w:rFonts w:ascii="Calibri" w:hAnsi="Calibri"/>
      <w:b/>
      <w:bCs/>
      <w:sz w:val="22"/>
      <w:szCs w:val="22"/>
      <w:lang w:bidi="ar-SA"/>
    </w:rPr>
  </w:style>
  <w:style w:type="character" w:customStyle="1" w:styleId="Tabloyazs0">
    <w:name w:val="Tablo yazısı"/>
    <w:rsid w:val="00581758"/>
    <w:rPr>
      <w:rFonts w:ascii="Calibri" w:hAnsi="Calibri"/>
      <w:b/>
      <w:bCs/>
      <w:color w:val="FF0000"/>
      <w:sz w:val="22"/>
      <w:szCs w:val="22"/>
      <w:lang w:bidi="ar-SA"/>
    </w:rPr>
  </w:style>
  <w:style w:type="character" w:customStyle="1" w:styleId="Gvdemetni22">
    <w:name w:val="Gövde metni (2)2"/>
    <w:rsid w:val="00581758"/>
    <w:rPr>
      <w:rFonts w:ascii="Calibri" w:hAnsi="Calibri"/>
      <w:color w:val="221F1F"/>
      <w:sz w:val="22"/>
      <w:szCs w:val="22"/>
      <w:lang w:bidi="ar-SA"/>
    </w:rPr>
  </w:style>
  <w:style w:type="character" w:customStyle="1" w:styleId="Gvdemetni2Kaln1">
    <w:name w:val="Gövde metni (2) + Kalın1"/>
    <w:rsid w:val="00581758"/>
    <w:rPr>
      <w:rFonts w:ascii="Calibri" w:hAnsi="Calibri"/>
      <w:b/>
      <w:bCs/>
      <w:sz w:val="22"/>
      <w:szCs w:val="22"/>
      <w:lang w:bidi="ar-SA"/>
    </w:rPr>
  </w:style>
  <w:style w:type="paragraph" w:customStyle="1" w:styleId="Gvdemetni21">
    <w:name w:val="Gövde metni (2)1"/>
    <w:basedOn w:val="Normal"/>
    <w:link w:val="Gvdemetni2"/>
    <w:rsid w:val="00581758"/>
    <w:pPr>
      <w:widowControl w:val="0"/>
      <w:shd w:val="clear" w:color="auto" w:fill="FFFFFF"/>
      <w:spacing w:line="379" w:lineRule="exact"/>
      <w:ind w:hanging="720"/>
      <w:jc w:val="both"/>
    </w:pPr>
    <w:rPr>
      <w:rFonts w:ascii="Calibri" w:hAnsi="Calibri"/>
      <w:sz w:val="22"/>
      <w:szCs w:val="22"/>
      <w:lang w:val="x-none" w:eastAsia="x-none"/>
    </w:rPr>
  </w:style>
  <w:style w:type="paragraph" w:customStyle="1" w:styleId="Tabloyazs1">
    <w:name w:val="Tablo yazısı1"/>
    <w:basedOn w:val="Normal"/>
    <w:link w:val="Tabloyazs"/>
    <w:rsid w:val="00581758"/>
    <w:pPr>
      <w:widowControl w:val="0"/>
      <w:shd w:val="clear" w:color="auto" w:fill="FFFFFF"/>
      <w:spacing w:line="268" w:lineRule="exact"/>
    </w:pPr>
    <w:rPr>
      <w:rFonts w:ascii="Calibri" w:hAnsi="Calibri"/>
      <w:b/>
      <w:bCs/>
      <w:sz w:val="22"/>
      <w:szCs w:val="22"/>
      <w:lang w:val="x-none" w:eastAsia="x-none"/>
    </w:rPr>
  </w:style>
  <w:style w:type="character" w:customStyle="1" w:styleId="stbilgiveyaaltbilgi">
    <w:name w:val="Üst bilgi veya alt bilgi_"/>
    <w:link w:val="stbilgiveyaaltbilgi1"/>
    <w:rsid w:val="00DC080C"/>
    <w:rPr>
      <w:rFonts w:ascii="Book Antiqua" w:hAnsi="Book Antiqua"/>
      <w:b/>
      <w:bCs/>
      <w:sz w:val="21"/>
      <w:szCs w:val="21"/>
      <w:lang w:bidi="ar-SA"/>
    </w:rPr>
  </w:style>
  <w:style w:type="character" w:customStyle="1" w:styleId="stbilgiveyaaltbilgi3">
    <w:name w:val="Üst bilgi veya alt bilgi3"/>
    <w:rsid w:val="00DC080C"/>
    <w:rPr>
      <w:rFonts w:ascii="Book Antiqua" w:hAnsi="Book Antiqua"/>
      <w:b/>
      <w:bCs/>
      <w:color w:val="FFFFFF"/>
      <w:sz w:val="21"/>
      <w:szCs w:val="21"/>
      <w:lang w:bidi="ar-SA"/>
    </w:rPr>
  </w:style>
  <w:style w:type="paragraph" w:customStyle="1" w:styleId="stbilgiveyaaltbilgi1">
    <w:name w:val="Üst bilgi veya alt bilgi1"/>
    <w:basedOn w:val="Normal"/>
    <w:link w:val="stbilgiveyaaltbilgi"/>
    <w:rsid w:val="00DC080C"/>
    <w:pPr>
      <w:widowControl w:val="0"/>
      <w:shd w:val="clear" w:color="auto" w:fill="FFFFFF"/>
      <w:spacing w:line="250" w:lineRule="exact"/>
    </w:pPr>
    <w:rPr>
      <w:rFonts w:ascii="Book Antiqua" w:hAnsi="Book Antiqua"/>
      <w:b/>
      <w:bCs/>
      <w:sz w:val="21"/>
      <w:szCs w:val="21"/>
      <w:lang w:val="x-none" w:eastAsia="x-none"/>
    </w:rPr>
  </w:style>
  <w:style w:type="character" w:customStyle="1" w:styleId="Balk30">
    <w:name w:val="Başlık #3_"/>
    <w:link w:val="Balk31"/>
    <w:locked/>
    <w:rsid w:val="00BC1A53"/>
    <w:rPr>
      <w:rFonts w:ascii="Calibri" w:hAnsi="Calibri"/>
      <w:b/>
      <w:bCs/>
      <w:sz w:val="22"/>
      <w:szCs w:val="22"/>
      <w:lang w:bidi="ar-SA"/>
    </w:rPr>
  </w:style>
  <w:style w:type="paragraph" w:customStyle="1" w:styleId="Balk31">
    <w:name w:val="Başlık #31"/>
    <w:basedOn w:val="Normal"/>
    <w:link w:val="Balk30"/>
    <w:rsid w:val="00BC1A53"/>
    <w:pPr>
      <w:widowControl w:val="0"/>
      <w:shd w:val="clear" w:color="auto" w:fill="FFFFFF"/>
      <w:spacing w:line="398" w:lineRule="exact"/>
      <w:outlineLvl w:val="2"/>
    </w:pPr>
    <w:rPr>
      <w:rFonts w:ascii="Calibri" w:hAnsi="Calibri"/>
      <w:b/>
      <w:bCs/>
      <w:sz w:val="22"/>
      <w:szCs w:val="22"/>
      <w:lang w:val="x-none" w:eastAsia="x-none"/>
    </w:rPr>
  </w:style>
  <w:style w:type="character" w:customStyle="1" w:styleId="Gvdemetni10">
    <w:name w:val="Gövde metni (10)_"/>
    <w:link w:val="Gvdemetni101"/>
    <w:locked/>
    <w:rsid w:val="00BC1A53"/>
    <w:rPr>
      <w:rFonts w:ascii="Calibri" w:hAnsi="Calibri"/>
      <w:b/>
      <w:bCs/>
      <w:sz w:val="22"/>
      <w:szCs w:val="22"/>
      <w:lang w:bidi="ar-SA"/>
    </w:rPr>
  </w:style>
  <w:style w:type="paragraph" w:customStyle="1" w:styleId="Gvdemetni101">
    <w:name w:val="Gövde metni (10)1"/>
    <w:basedOn w:val="Normal"/>
    <w:link w:val="Gvdemetni10"/>
    <w:rsid w:val="00BC1A53"/>
    <w:pPr>
      <w:widowControl w:val="0"/>
      <w:shd w:val="clear" w:color="auto" w:fill="FFFFFF"/>
      <w:spacing w:line="403" w:lineRule="exact"/>
      <w:jc w:val="both"/>
    </w:pPr>
    <w:rPr>
      <w:rFonts w:ascii="Calibri" w:hAnsi="Calibri"/>
      <w:b/>
      <w:bCs/>
      <w:sz w:val="22"/>
      <w:szCs w:val="22"/>
      <w:lang w:val="x-none" w:eastAsia="x-none"/>
    </w:rPr>
  </w:style>
  <w:style w:type="character" w:styleId="Kpr">
    <w:name w:val="Hyperlink"/>
    <w:rsid w:val="00301003"/>
    <w:rPr>
      <w:color w:val="0000FF"/>
      <w:u w:val="single"/>
    </w:rPr>
  </w:style>
  <w:style w:type="paragraph" w:customStyle="1" w:styleId="balk11pt">
    <w:name w:val="balk11pt"/>
    <w:basedOn w:val="Normal"/>
    <w:rsid w:val="00E44443"/>
    <w:pPr>
      <w:spacing w:before="100" w:beforeAutospacing="1" w:after="100" w:afterAutospacing="1"/>
    </w:pPr>
    <w:rPr>
      <w:sz w:val="24"/>
      <w:szCs w:val="24"/>
    </w:rPr>
  </w:style>
  <w:style w:type="paragraph" w:customStyle="1" w:styleId="ortabalkbold">
    <w:name w:val="ortabalkbold"/>
    <w:basedOn w:val="Normal"/>
    <w:rsid w:val="00E44443"/>
    <w:pPr>
      <w:spacing w:before="100" w:beforeAutospacing="1" w:after="100" w:afterAutospacing="1"/>
    </w:pPr>
    <w:rPr>
      <w:sz w:val="24"/>
      <w:szCs w:val="24"/>
    </w:rPr>
  </w:style>
  <w:style w:type="paragraph" w:customStyle="1" w:styleId="metin">
    <w:name w:val="metin"/>
    <w:basedOn w:val="Normal"/>
    <w:rsid w:val="00E44443"/>
    <w:pPr>
      <w:spacing w:before="100" w:beforeAutospacing="1" w:after="100" w:afterAutospacing="1"/>
    </w:pPr>
    <w:rPr>
      <w:sz w:val="24"/>
      <w:szCs w:val="24"/>
    </w:rPr>
  </w:style>
  <w:style w:type="character" w:customStyle="1" w:styleId="spelle">
    <w:name w:val="spelle"/>
    <w:basedOn w:val="VarsaylanParagrafYazTipi"/>
    <w:rsid w:val="00E44443"/>
  </w:style>
  <w:style w:type="paragraph" w:customStyle="1" w:styleId="3-normalyaz">
    <w:name w:val="3-normalyaz"/>
    <w:basedOn w:val="Normal"/>
    <w:rsid w:val="00E4444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1D8C"/>
  </w:style>
  <w:style w:type="paragraph" w:styleId="Balk1">
    <w:name w:val="heading 1"/>
    <w:basedOn w:val="Normal"/>
    <w:next w:val="Normal"/>
    <w:qFormat/>
    <w:pPr>
      <w:keepNext/>
      <w:ind w:left="720"/>
      <w:outlineLvl w:val="0"/>
    </w:pPr>
    <w:rPr>
      <w:b/>
      <w:sz w:val="16"/>
      <w:u w:val="single"/>
    </w:rPr>
  </w:style>
  <w:style w:type="paragraph" w:styleId="Balk2">
    <w:name w:val="heading 2"/>
    <w:basedOn w:val="Normal"/>
    <w:next w:val="Normal"/>
    <w:qFormat/>
    <w:pPr>
      <w:keepNext/>
      <w:ind w:left="540"/>
      <w:outlineLvl w:val="1"/>
    </w:pPr>
    <w:rPr>
      <w:b/>
      <w:sz w:val="16"/>
      <w:u w:val="single"/>
    </w:rPr>
  </w:style>
  <w:style w:type="paragraph" w:styleId="Balk3">
    <w:name w:val="heading 3"/>
    <w:basedOn w:val="Normal"/>
    <w:next w:val="Normal"/>
    <w:qFormat/>
    <w:pPr>
      <w:keepNext/>
      <w:ind w:left="540"/>
      <w:outlineLvl w:val="2"/>
    </w:pPr>
    <w:rPr>
      <w:b/>
      <w:sz w:val="16"/>
    </w:rPr>
  </w:style>
  <w:style w:type="paragraph" w:styleId="Balk4">
    <w:name w:val="heading 4"/>
    <w:basedOn w:val="Normal"/>
    <w:next w:val="Normal"/>
    <w:qFormat/>
    <w:pPr>
      <w:keepNext/>
      <w:ind w:left="540"/>
      <w:jc w:val="center"/>
      <w:outlineLvl w:val="3"/>
    </w:pPr>
    <w:rPr>
      <w:b/>
      <w:sz w:val="16"/>
    </w:rPr>
  </w:style>
  <w:style w:type="paragraph" w:styleId="Balk5">
    <w:name w:val="heading 5"/>
    <w:basedOn w:val="Normal"/>
    <w:next w:val="Normal"/>
    <w:qFormat/>
    <w:pPr>
      <w:keepNext/>
      <w:ind w:left="540"/>
      <w:outlineLvl w:val="4"/>
    </w:pPr>
    <w:rPr>
      <w:b/>
      <w:sz w:val="18"/>
      <w:u w:val="single"/>
    </w:rPr>
  </w:style>
  <w:style w:type="paragraph" w:styleId="Balk6">
    <w:name w:val="heading 6"/>
    <w:basedOn w:val="Normal"/>
    <w:next w:val="Normal"/>
    <w:qFormat/>
    <w:pPr>
      <w:keepNext/>
      <w:outlineLvl w:val="5"/>
    </w:pPr>
    <w:rPr>
      <w:rFonts w:ascii="Comic Sans MS" w:hAnsi="Comic Sans MS"/>
      <w:sz w:val="24"/>
    </w:rPr>
  </w:style>
  <w:style w:type="paragraph" w:styleId="Balk7">
    <w:name w:val="heading 7"/>
    <w:basedOn w:val="Normal"/>
    <w:next w:val="Normal"/>
    <w:qFormat/>
    <w:pPr>
      <w:keepNext/>
      <w:outlineLvl w:val="6"/>
    </w:pPr>
    <w:rPr>
      <w:rFonts w:ascii="Comic Sans MS" w:hAnsi="Comic Sans MS"/>
      <w:bCs/>
      <w:outline/>
      <w:color w:val="003366"/>
      <w:sz w:val="24"/>
      <w14:shadow w14:blurRad="50800" w14:dist="38100" w14:dir="2700000" w14:sx="100000" w14:sy="100000" w14:kx="0" w14:ky="0" w14:algn="tl">
        <w14:srgbClr w14:val="000000">
          <w14:alpha w14:val="60000"/>
        </w14:srgbClr>
      </w14:shadow>
      <w14:textOutline w14:w="9525" w14:cap="flat" w14:cmpd="sng" w14:algn="ctr">
        <w14:solidFill>
          <w14:srgbClr w14:val="003366"/>
        </w14:solidFill>
        <w14:prstDash w14:val="solid"/>
        <w14:round/>
      </w14:textOutline>
      <w14:textFill>
        <w14:noFill/>
      </w14:textFill>
    </w:rPr>
  </w:style>
  <w:style w:type="paragraph" w:styleId="Balk8">
    <w:name w:val="heading 8"/>
    <w:basedOn w:val="Normal"/>
    <w:next w:val="Normal"/>
    <w:qFormat/>
    <w:pPr>
      <w:keepNext/>
      <w:outlineLvl w:val="7"/>
    </w:pPr>
    <w:rPr>
      <w:rFonts w:ascii="Comic Sans MS" w:hAnsi="Comic Sans MS" w:cs="Arial"/>
      <w:b/>
      <w:color w:val="000000"/>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b/>
      <w:sz w:val="18"/>
    </w:rPr>
  </w:style>
  <w:style w:type="paragraph" w:styleId="GvdeMetniGirintisi">
    <w:name w:val="Body Text Indent"/>
    <w:basedOn w:val="Normal"/>
    <w:pPr>
      <w:ind w:left="567"/>
    </w:pPr>
    <w:rPr>
      <w:rFonts w:ascii="Arial" w:hAnsi="Arial"/>
      <w:sz w:val="18"/>
    </w:rPr>
  </w:style>
  <w:style w:type="paragraph" w:styleId="GvdeMetniGirintisi2">
    <w:name w:val="Body Text Indent 2"/>
    <w:basedOn w:val="Normal"/>
    <w:pPr>
      <w:ind w:left="284" w:hanging="246"/>
    </w:pPr>
    <w:rPr>
      <w:rFonts w:ascii="Arial" w:hAnsi="Arial"/>
      <w:sz w:val="18"/>
    </w:rPr>
  </w:style>
  <w:style w:type="paragraph" w:styleId="GvdeMetniGirintisi3">
    <w:name w:val="Body Text Indent 3"/>
    <w:basedOn w:val="Normal"/>
    <w:pPr>
      <w:ind w:left="567" w:hanging="425"/>
    </w:pPr>
    <w:rPr>
      <w:rFonts w:ascii="Arial" w:hAnsi="Arial"/>
      <w:sz w:val="18"/>
    </w:rPr>
  </w:style>
  <w:style w:type="table" w:styleId="TabloKlavuzu">
    <w:name w:val="Table Grid"/>
    <w:basedOn w:val="NormalTablo"/>
    <w:rsid w:val="00886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7535C9"/>
    <w:pPr>
      <w:jc w:val="center"/>
    </w:pPr>
    <w:rPr>
      <w:rFonts w:ascii="Arial" w:hAnsi="Arial" w:cs="Arial"/>
      <w:b/>
      <w:bCs/>
      <w:noProof/>
      <w:sz w:val="18"/>
      <w:szCs w:val="24"/>
      <w:lang w:eastAsia="en-US"/>
    </w:rPr>
  </w:style>
  <w:style w:type="paragraph" w:styleId="stbilgi">
    <w:name w:val="header"/>
    <w:basedOn w:val="Normal"/>
    <w:rsid w:val="007535C9"/>
    <w:pPr>
      <w:tabs>
        <w:tab w:val="center" w:pos="4536"/>
        <w:tab w:val="right" w:pos="9072"/>
      </w:tabs>
    </w:pPr>
    <w:rPr>
      <w:noProof/>
      <w:sz w:val="24"/>
      <w:szCs w:val="24"/>
      <w:lang w:eastAsia="en-US"/>
    </w:rPr>
  </w:style>
  <w:style w:type="paragraph" w:styleId="AltKonuBal">
    <w:name w:val="Subtitle"/>
    <w:basedOn w:val="Normal"/>
    <w:link w:val="AltKonuBalChar"/>
    <w:qFormat/>
    <w:rsid w:val="007535C9"/>
    <w:pPr>
      <w:jc w:val="center"/>
    </w:pPr>
    <w:rPr>
      <w:rFonts w:ascii="Arial" w:hAnsi="Arial" w:cs="Arial"/>
      <w:b/>
      <w:bCs/>
      <w:noProof/>
      <w:sz w:val="14"/>
      <w:lang w:eastAsia="en-US"/>
    </w:rPr>
  </w:style>
  <w:style w:type="paragraph" w:styleId="BalonMetni">
    <w:name w:val="Balloon Text"/>
    <w:basedOn w:val="Normal"/>
    <w:semiHidden/>
    <w:rsid w:val="002C5138"/>
    <w:rPr>
      <w:rFonts w:ascii="Tahoma" w:hAnsi="Tahoma" w:cs="Tahoma"/>
      <w:sz w:val="16"/>
      <w:szCs w:val="16"/>
    </w:rPr>
  </w:style>
  <w:style w:type="character" w:customStyle="1" w:styleId="KonuBalChar">
    <w:name w:val="Konu Başlığı Char"/>
    <w:link w:val="KonuBal"/>
    <w:rsid w:val="00A536B9"/>
    <w:rPr>
      <w:rFonts w:ascii="Arial" w:hAnsi="Arial" w:cs="Arial"/>
      <w:b/>
      <w:bCs/>
      <w:noProof/>
      <w:sz w:val="18"/>
      <w:szCs w:val="24"/>
      <w:lang w:val="tr-TR" w:eastAsia="en-US" w:bidi="ar-SA"/>
    </w:rPr>
  </w:style>
  <w:style w:type="character" w:customStyle="1" w:styleId="AltKonuBalChar">
    <w:name w:val="Alt Konu Başlığı Char"/>
    <w:link w:val="AltKonuBal"/>
    <w:rsid w:val="00A536B9"/>
    <w:rPr>
      <w:rFonts w:ascii="Arial" w:hAnsi="Arial" w:cs="Arial"/>
      <w:b/>
      <w:bCs/>
      <w:noProof/>
      <w:sz w:val="14"/>
      <w:lang w:val="tr-TR" w:eastAsia="en-US" w:bidi="ar-SA"/>
    </w:rPr>
  </w:style>
  <w:style w:type="paragraph" w:styleId="ListeParagraf">
    <w:name w:val="List Paragraph"/>
    <w:basedOn w:val="Normal"/>
    <w:qFormat/>
    <w:rsid w:val="00A536B9"/>
    <w:pPr>
      <w:ind w:left="720"/>
      <w:contextualSpacing/>
    </w:pPr>
    <w:rPr>
      <w:sz w:val="24"/>
      <w:szCs w:val="24"/>
    </w:rPr>
  </w:style>
  <w:style w:type="paragraph" w:customStyle="1" w:styleId="Default">
    <w:name w:val="Default"/>
    <w:rsid w:val="00ED33C2"/>
    <w:pPr>
      <w:autoSpaceDE w:val="0"/>
      <w:autoSpaceDN w:val="0"/>
      <w:adjustRightInd w:val="0"/>
    </w:pPr>
    <w:rPr>
      <w:color w:val="000000"/>
      <w:sz w:val="24"/>
      <w:szCs w:val="24"/>
    </w:rPr>
  </w:style>
  <w:style w:type="character" w:customStyle="1" w:styleId="apple-converted-space">
    <w:name w:val="apple-converted-space"/>
    <w:basedOn w:val="VarsaylanParagrafYazTipi"/>
    <w:rsid w:val="00C55D06"/>
  </w:style>
  <w:style w:type="character" w:customStyle="1" w:styleId="grame">
    <w:name w:val="grame"/>
    <w:basedOn w:val="VarsaylanParagrafYazTipi"/>
    <w:rsid w:val="00C55D06"/>
  </w:style>
  <w:style w:type="paragraph" w:styleId="NormalWeb">
    <w:name w:val="Normal (Web)"/>
    <w:basedOn w:val="Normal"/>
    <w:rsid w:val="00C55D06"/>
    <w:pPr>
      <w:spacing w:before="100" w:beforeAutospacing="1" w:after="100" w:afterAutospacing="1"/>
    </w:pPr>
    <w:rPr>
      <w:sz w:val="24"/>
      <w:szCs w:val="24"/>
    </w:rPr>
  </w:style>
  <w:style w:type="paragraph" w:customStyle="1" w:styleId="listeparagrafcxspson">
    <w:name w:val="listeparagrafcxspson"/>
    <w:basedOn w:val="Normal"/>
    <w:rsid w:val="0027779C"/>
    <w:pPr>
      <w:spacing w:before="100" w:beforeAutospacing="1" w:after="100" w:afterAutospacing="1"/>
    </w:pPr>
    <w:rPr>
      <w:sz w:val="24"/>
      <w:szCs w:val="24"/>
    </w:rPr>
  </w:style>
  <w:style w:type="character" w:customStyle="1" w:styleId="Gvdemetni2">
    <w:name w:val="Gövde metni (2)_"/>
    <w:link w:val="Gvdemetni21"/>
    <w:rsid w:val="00581758"/>
    <w:rPr>
      <w:rFonts w:ascii="Calibri" w:hAnsi="Calibri"/>
      <w:sz w:val="22"/>
      <w:szCs w:val="22"/>
      <w:lang w:bidi="ar-SA"/>
    </w:rPr>
  </w:style>
  <w:style w:type="character" w:customStyle="1" w:styleId="Gvdemetni20">
    <w:name w:val="Gövde metni (2)"/>
    <w:basedOn w:val="Gvdemetni2"/>
    <w:rsid w:val="00581758"/>
    <w:rPr>
      <w:rFonts w:ascii="Calibri" w:hAnsi="Calibri"/>
      <w:sz w:val="22"/>
      <w:szCs w:val="22"/>
      <w:lang w:bidi="ar-SA"/>
    </w:rPr>
  </w:style>
  <w:style w:type="character" w:customStyle="1" w:styleId="Gvdemetni214pt">
    <w:name w:val="Gövde metni (2) + 14 pt"/>
    <w:rsid w:val="00581758"/>
    <w:rPr>
      <w:rFonts w:ascii="Calibri" w:hAnsi="Calibri"/>
      <w:sz w:val="28"/>
      <w:szCs w:val="28"/>
      <w:lang w:bidi="ar-SA"/>
    </w:rPr>
  </w:style>
  <w:style w:type="character" w:customStyle="1" w:styleId="Tabloyazs">
    <w:name w:val="Tablo yazısı_"/>
    <w:link w:val="Tabloyazs1"/>
    <w:rsid w:val="00581758"/>
    <w:rPr>
      <w:rFonts w:ascii="Calibri" w:hAnsi="Calibri"/>
      <w:b/>
      <w:bCs/>
      <w:sz w:val="22"/>
      <w:szCs w:val="22"/>
      <w:lang w:bidi="ar-SA"/>
    </w:rPr>
  </w:style>
  <w:style w:type="character" w:customStyle="1" w:styleId="Tabloyazs0">
    <w:name w:val="Tablo yazısı"/>
    <w:rsid w:val="00581758"/>
    <w:rPr>
      <w:rFonts w:ascii="Calibri" w:hAnsi="Calibri"/>
      <w:b/>
      <w:bCs/>
      <w:color w:val="FF0000"/>
      <w:sz w:val="22"/>
      <w:szCs w:val="22"/>
      <w:lang w:bidi="ar-SA"/>
    </w:rPr>
  </w:style>
  <w:style w:type="character" w:customStyle="1" w:styleId="Gvdemetni22">
    <w:name w:val="Gövde metni (2)2"/>
    <w:rsid w:val="00581758"/>
    <w:rPr>
      <w:rFonts w:ascii="Calibri" w:hAnsi="Calibri"/>
      <w:color w:val="221F1F"/>
      <w:sz w:val="22"/>
      <w:szCs w:val="22"/>
      <w:lang w:bidi="ar-SA"/>
    </w:rPr>
  </w:style>
  <w:style w:type="character" w:customStyle="1" w:styleId="Gvdemetni2Kaln1">
    <w:name w:val="Gövde metni (2) + Kalın1"/>
    <w:rsid w:val="00581758"/>
    <w:rPr>
      <w:rFonts w:ascii="Calibri" w:hAnsi="Calibri"/>
      <w:b/>
      <w:bCs/>
      <w:sz w:val="22"/>
      <w:szCs w:val="22"/>
      <w:lang w:bidi="ar-SA"/>
    </w:rPr>
  </w:style>
  <w:style w:type="paragraph" w:customStyle="1" w:styleId="Gvdemetni21">
    <w:name w:val="Gövde metni (2)1"/>
    <w:basedOn w:val="Normal"/>
    <w:link w:val="Gvdemetni2"/>
    <w:rsid w:val="00581758"/>
    <w:pPr>
      <w:widowControl w:val="0"/>
      <w:shd w:val="clear" w:color="auto" w:fill="FFFFFF"/>
      <w:spacing w:line="379" w:lineRule="exact"/>
      <w:ind w:hanging="720"/>
      <w:jc w:val="both"/>
    </w:pPr>
    <w:rPr>
      <w:rFonts w:ascii="Calibri" w:hAnsi="Calibri"/>
      <w:sz w:val="22"/>
      <w:szCs w:val="22"/>
      <w:lang w:val="x-none" w:eastAsia="x-none"/>
    </w:rPr>
  </w:style>
  <w:style w:type="paragraph" w:customStyle="1" w:styleId="Tabloyazs1">
    <w:name w:val="Tablo yazısı1"/>
    <w:basedOn w:val="Normal"/>
    <w:link w:val="Tabloyazs"/>
    <w:rsid w:val="00581758"/>
    <w:pPr>
      <w:widowControl w:val="0"/>
      <w:shd w:val="clear" w:color="auto" w:fill="FFFFFF"/>
      <w:spacing w:line="268" w:lineRule="exact"/>
    </w:pPr>
    <w:rPr>
      <w:rFonts w:ascii="Calibri" w:hAnsi="Calibri"/>
      <w:b/>
      <w:bCs/>
      <w:sz w:val="22"/>
      <w:szCs w:val="22"/>
      <w:lang w:val="x-none" w:eastAsia="x-none"/>
    </w:rPr>
  </w:style>
  <w:style w:type="character" w:customStyle="1" w:styleId="stbilgiveyaaltbilgi">
    <w:name w:val="Üst bilgi veya alt bilgi_"/>
    <w:link w:val="stbilgiveyaaltbilgi1"/>
    <w:rsid w:val="00DC080C"/>
    <w:rPr>
      <w:rFonts w:ascii="Book Antiqua" w:hAnsi="Book Antiqua"/>
      <w:b/>
      <w:bCs/>
      <w:sz w:val="21"/>
      <w:szCs w:val="21"/>
      <w:lang w:bidi="ar-SA"/>
    </w:rPr>
  </w:style>
  <w:style w:type="character" w:customStyle="1" w:styleId="stbilgiveyaaltbilgi3">
    <w:name w:val="Üst bilgi veya alt bilgi3"/>
    <w:rsid w:val="00DC080C"/>
    <w:rPr>
      <w:rFonts w:ascii="Book Antiqua" w:hAnsi="Book Antiqua"/>
      <w:b/>
      <w:bCs/>
      <w:color w:val="FFFFFF"/>
      <w:sz w:val="21"/>
      <w:szCs w:val="21"/>
      <w:lang w:bidi="ar-SA"/>
    </w:rPr>
  </w:style>
  <w:style w:type="paragraph" w:customStyle="1" w:styleId="stbilgiveyaaltbilgi1">
    <w:name w:val="Üst bilgi veya alt bilgi1"/>
    <w:basedOn w:val="Normal"/>
    <w:link w:val="stbilgiveyaaltbilgi"/>
    <w:rsid w:val="00DC080C"/>
    <w:pPr>
      <w:widowControl w:val="0"/>
      <w:shd w:val="clear" w:color="auto" w:fill="FFFFFF"/>
      <w:spacing w:line="250" w:lineRule="exact"/>
    </w:pPr>
    <w:rPr>
      <w:rFonts w:ascii="Book Antiqua" w:hAnsi="Book Antiqua"/>
      <w:b/>
      <w:bCs/>
      <w:sz w:val="21"/>
      <w:szCs w:val="21"/>
      <w:lang w:val="x-none" w:eastAsia="x-none"/>
    </w:rPr>
  </w:style>
  <w:style w:type="character" w:customStyle="1" w:styleId="Balk30">
    <w:name w:val="Başlık #3_"/>
    <w:link w:val="Balk31"/>
    <w:locked/>
    <w:rsid w:val="00BC1A53"/>
    <w:rPr>
      <w:rFonts w:ascii="Calibri" w:hAnsi="Calibri"/>
      <w:b/>
      <w:bCs/>
      <w:sz w:val="22"/>
      <w:szCs w:val="22"/>
      <w:lang w:bidi="ar-SA"/>
    </w:rPr>
  </w:style>
  <w:style w:type="paragraph" w:customStyle="1" w:styleId="Balk31">
    <w:name w:val="Başlık #31"/>
    <w:basedOn w:val="Normal"/>
    <w:link w:val="Balk30"/>
    <w:rsid w:val="00BC1A53"/>
    <w:pPr>
      <w:widowControl w:val="0"/>
      <w:shd w:val="clear" w:color="auto" w:fill="FFFFFF"/>
      <w:spacing w:line="398" w:lineRule="exact"/>
      <w:outlineLvl w:val="2"/>
    </w:pPr>
    <w:rPr>
      <w:rFonts w:ascii="Calibri" w:hAnsi="Calibri"/>
      <w:b/>
      <w:bCs/>
      <w:sz w:val="22"/>
      <w:szCs w:val="22"/>
      <w:lang w:val="x-none" w:eastAsia="x-none"/>
    </w:rPr>
  </w:style>
  <w:style w:type="character" w:customStyle="1" w:styleId="Gvdemetni10">
    <w:name w:val="Gövde metni (10)_"/>
    <w:link w:val="Gvdemetni101"/>
    <w:locked/>
    <w:rsid w:val="00BC1A53"/>
    <w:rPr>
      <w:rFonts w:ascii="Calibri" w:hAnsi="Calibri"/>
      <w:b/>
      <w:bCs/>
      <w:sz w:val="22"/>
      <w:szCs w:val="22"/>
      <w:lang w:bidi="ar-SA"/>
    </w:rPr>
  </w:style>
  <w:style w:type="paragraph" w:customStyle="1" w:styleId="Gvdemetni101">
    <w:name w:val="Gövde metni (10)1"/>
    <w:basedOn w:val="Normal"/>
    <w:link w:val="Gvdemetni10"/>
    <w:rsid w:val="00BC1A53"/>
    <w:pPr>
      <w:widowControl w:val="0"/>
      <w:shd w:val="clear" w:color="auto" w:fill="FFFFFF"/>
      <w:spacing w:line="403" w:lineRule="exact"/>
      <w:jc w:val="both"/>
    </w:pPr>
    <w:rPr>
      <w:rFonts w:ascii="Calibri" w:hAnsi="Calibri"/>
      <w:b/>
      <w:bCs/>
      <w:sz w:val="22"/>
      <w:szCs w:val="22"/>
      <w:lang w:val="x-none" w:eastAsia="x-none"/>
    </w:rPr>
  </w:style>
  <w:style w:type="character" w:styleId="Kpr">
    <w:name w:val="Hyperlink"/>
    <w:rsid w:val="00301003"/>
    <w:rPr>
      <w:color w:val="0000FF"/>
      <w:u w:val="single"/>
    </w:rPr>
  </w:style>
  <w:style w:type="paragraph" w:customStyle="1" w:styleId="balk11pt">
    <w:name w:val="balk11pt"/>
    <w:basedOn w:val="Normal"/>
    <w:rsid w:val="00E44443"/>
    <w:pPr>
      <w:spacing w:before="100" w:beforeAutospacing="1" w:after="100" w:afterAutospacing="1"/>
    </w:pPr>
    <w:rPr>
      <w:sz w:val="24"/>
      <w:szCs w:val="24"/>
    </w:rPr>
  </w:style>
  <w:style w:type="paragraph" w:customStyle="1" w:styleId="ortabalkbold">
    <w:name w:val="ortabalkbold"/>
    <w:basedOn w:val="Normal"/>
    <w:rsid w:val="00E44443"/>
    <w:pPr>
      <w:spacing w:before="100" w:beforeAutospacing="1" w:after="100" w:afterAutospacing="1"/>
    </w:pPr>
    <w:rPr>
      <w:sz w:val="24"/>
      <w:szCs w:val="24"/>
    </w:rPr>
  </w:style>
  <w:style w:type="paragraph" w:customStyle="1" w:styleId="metin">
    <w:name w:val="metin"/>
    <w:basedOn w:val="Normal"/>
    <w:rsid w:val="00E44443"/>
    <w:pPr>
      <w:spacing w:before="100" w:beforeAutospacing="1" w:after="100" w:afterAutospacing="1"/>
    </w:pPr>
    <w:rPr>
      <w:sz w:val="24"/>
      <w:szCs w:val="24"/>
    </w:rPr>
  </w:style>
  <w:style w:type="character" w:customStyle="1" w:styleId="spelle">
    <w:name w:val="spelle"/>
    <w:basedOn w:val="VarsaylanParagrafYazTipi"/>
    <w:rsid w:val="00E44443"/>
  </w:style>
  <w:style w:type="paragraph" w:customStyle="1" w:styleId="3-normalyaz">
    <w:name w:val="3-normalyaz"/>
    <w:basedOn w:val="Normal"/>
    <w:rsid w:val="00E4444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450546">
      <w:bodyDiv w:val="1"/>
      <w:marLeft w:val="0"/>
      <w:marRight w:val="0"/>
      <w:marTop w:val="0"/>
      <w:marBottom w:val="0"/>
      <w:divBdr>
        <w:top w:val="none" w:sz="0" w:space="0" w:color="auto"/>
        <w:left w:val="none" w:sz="0" w:space="0" w:color="auto"/>
        <w:bottom w:val="none" w:sz="0" w:space="0" w:color="auto"/>
        <w:right w:val="none" w:sz="0" w:space="0" w:color="auto"/>
      </w:divBdr>
    </w:div>
    <w:div w:id="1020357405">
      <w:bodyDiv w:val="1"/>
      <w:marLeft w:val="0"/>
      <w:marRight w:val="0"/>
      <w:marTop w:val="0"/>
      <w:marBottom w:val="0"/>
      <w:divBdr>
        <w:top w:val="none" w:sz="0" w:space="0" w:color="auto"/>
        <w:left w:val="none" w:sz="0" w:space="0" w:color="auto"/>
        <w:bottom w:val="none" w:sz="0" w:space="0" w:color="auto"/>
        <w:right w:val="none" w:sz="0" w:space="0" w:color="auto"/>
      </w:divBdr>
    </w:div>
    <w:div w:id="1051418366">
      <w:bodyDiv w:val="1"/>
      <w:marLeft w:val="0"/>
      <w:marRight w:val="0"/>
      <w:marTop w:val="0"/>
      <w:marBottom w:val="0"/>
      <w:divBdr>
        <w:top w:val="none" w:sz="0" w:space="0" w:color="auto"/>
        <w:left w:val="none" w:sz="0" w:space="0" w:color="auto"/>
        <w:bottom w:val="none" w:sz="0" w:space="0" w:color="auto"/>
        <w:right w:val="none" w:sz="0" w:space="0" w:color="auto"/>
      </w:divBdr>
    </w:div>
    <w:div w:id="1457210956">
      <w:bodyDiv w:val="1"/>
      <w:marLeft w:val="0"/>
      <w:marRight w:val="0"/>
      <w:marTop w:val="0"/>
      <w:marBottom w:val="0"/>
      <w:divBdr>
        <w:top w:val="none" w:sz="0" w:space="0" w:color="auto"/>
        <w:left w:val="none" w:sz="0" w:space="0" w:color="auto"/>
        <w:bottom w:val="none" w:sz="0" w:space="0" w:color="auto"/>
        <w:right w:val="none" w:sz="0" w:space="0" w:color="auto"/>
      </w:divBdr>
    </w:div>
    <w:div w:id="159285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bm.metu.edu.t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5138</Words>
  <Characters>29293</Characters>
  <Application>Microsoft Office Word</Application>
  <DocSecurity>0</DocSecurity>
  <Lines>244</Lines>
  <Paragraphs>68</Paragraphs>
  <ScaleCrop>false</ScaleCrop>
  <HeadingPairs>
    <vt:vector size="2" baseType="variant">
      <vt:variant>
        <vt:lpstr>Konu Başlığı</vt:lpstr>
      </vt:variant>
      <vt:variant>
        <vt:i4>1</vt:i4>
      </vt:variant>
    </vt:vector>
  </HeadingPairs>
  <TitlesOfParts>
    <vt:vector size="1" baseType="lpstr">
      <vt:lpstr> ZÜMRE</vt:lpstr>
    </vt:vector>
  </TitlesOfParts>
  <Company>Progressive</Company>
  <LinksUpToDate>false</LinksUpToDate>
  <CharactersWithSpaces>34363</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7995437</vt:i4>
      </vt:variant>
      <vt:variant>
        <vt:i4>3</vt:i4>
      </vt:variant>
      <vt:variant>
        <vt:i4>0</vt:i4>
      </vt:variant>
      <vt:variant>
        <vt:i4>5</vt:i4>
      </vt:variant>
      <vt:variant>
        <vt:lpwstr>https://www.sorubak.com/sinav/</vt:lpwstr>
      </vt:variant>
      <vt:variant>
        <vt:lpwstr/>
      </vt:variant>
      <vt:variant>
        <vt:i4>393302</vt:i4>
      </vt:variant>
      <vt:variant>
        <vt:i4>0</vt:i4>
      </vt:variant>
      <vt:variant>
        <vt:i4>0</vt:i4>
      </vt:variant>
      <vt:variant>
        <vt:i4>5</vt:i4>
      </vt:variant>
      <vt:variant>
        <vt:lpwstr>https://tbm.metu.edu.tr/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A.Ö</dc:creator>
  <cp:keywords>https:/www.sorubak.com</cp:keywords>
  <dc:description>https://www.sorubak.com/</dc:description>
  <cp:lastModifiedBy>Buro</cp:lastModifiedBy>
  <cp:revision>2</cp:revision>
  <cp:lastPrinted>2014-09-03T05:40:00Z</cp:lastPrinted>
  <dcterms:created xsi:type="dcterms:W3CDTF">2022-09-05T13:39:00Z</dcterms:created>
  <dcterms:modified xsi:type="dcterms:W3CDTF">2022-09-05T13:39:00Z</dcterms:modified>
</cp:coreProperties>
</file>