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D00D3" w14:textId="77777777" w:rsidR="007046A3" w:rsidRPr="00FA3791" w:rsidRDefault="00A213DD"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w:t>
      </w:r>
      <w:r w:rsidR="008F1040" w:rsidRPr="00FA3791">
        <w:rPr>
          <w:rFonts w:ascii="Times New Roman" w:hAnsi="Times New Roman" w:cs="Times New Roman"/>
          <w:b/>
          <w:bCs/>
          <w:sz w:val="24"/>
          <w:szCs w:val="24"/>
        </w:rPr>
        <w:t xml:space="preserve"> ANADOLU LİSESİ </w:t>
      </w:r>
    </w:p>
    <w:p w14:paraId="37355640" w14:textId="0886F3F3" w:rsidR="007046A3" w:rsidRDefault="005534F2" w:rsidP="005F5933">
      <w:pPr>
        <w:spacing w:after="0" w:line="300" w:lineRule="exact"/>
        <w:ind w:left="284" w:hanging="284"/>
        <w:jc w:val="center"/>
        <w:rPr>
          <w:rFonts w:ascii="Times New Roman" w:hAnsi="Times New Roman" w:cs="Times New Roman"/>
          <w:b/>
          <w:bCs/>
          <w:sz w:val="24"/>
          <w:szCs w:val="24"/>
        </w:rPr>
      </w:pPr>
      <w:r>
        <w:rPr>
          <w:rFonts w:ascii="Times New Roman" w:hAnsi="Times New Roman" w:cs="Times New Roman"/>
          <w:b/>
          <w:bCs/>
          <w:sz w:val="24"/>
          <w:szCs w:val="24"/>
        </w:rPr>
        <w:t xml:space="preserve">2022-2023 </w:t>
      </w:r>
      <w:r w:rsidR="007046A3" w:rsidRPr="00FA3791">
        <w:rPr>
          <w:rFonts w:ascii="Times New Roman" w:hAnsi="Times New Roman" w:cs="Times New Roman"/>
          <w:b/>
          <w:bCs/>
          <w:sz w:val="24"/>
          <w:szCs w:val="24"/>
        </w:rPr>
        <w:t xml:space="preserve">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007046A3" w:rsidRPr="00FA3791">
        <w:rPr>
          <w:rFonts w:ascii="Times New Roman" w:hAnsi="Times New Roman" w:cs="Times New Roman"/>
          <w:b/>
          <w:bCs/>
          <w:sz w:val="24"/>
          <w:szCs w:val="24"/>
        </w:rPr>
        <w:t xml:space="preserve"> TUTANAĞIDIR</w:t>
      </w:r>
    </w:p>
    <w:p w14:paraId="4D28875B" w14:textId="77777777" w:rsidR="00D463ED" w:rsidRPr="00FA3791" w:rsidRDefault="00D463ED" w:rsidP="005F5933">
      <w:pPr>
        <w:spacing w:after="0" w:line="300" w:lineRule="exact"/>
        <w:ind w:left="284" w:hanging="284"/>
        <w:jc w:val="center"/>
        <w:rPr>
          <w:rFonts w:ascii="Times New Roman" w:hAnsi="Times New Roman" w:cs="Times New Roman"/>
          <w:b/>
          <w:bCs/>
          <w:sz w:val="24"/>
          <w:szCs w:val="24"/>
        </w:rPr>
      </w:pPr>
    </w:p>
    <w:p w14:paraId="143AA68D" w14:textId="61DB796B"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 Tarihi.................: </w:t>
      </w:r>
      <w:r w:rsidR="005534F2">
        <w:rPr>
          <w:rFonts w:ascii="Times New Roman" w:hAnsi="Times New Roman" w:cs="Times New Roman"/>
          <w:bCs/>
          <w:sz w:val="24"/>
          <w:szCs w:val="24"/>
        </w:rPr>
        <w:t>….</w:t>
      </w:r>
      <w:r w:rsidRPr="00FA3791">
        <w:rPr>
          <w:rFonts w:ascii="Times New Roman" w:hAnsi="Times New Roman" w:cs="Times New Roman"/>
          <w:bCs/>
          <w:sz w:val="24"/>
          <w:szCs w:val="24"/>
        </w:rPr>
        <w:t>/0</w:t>
      </w:r>
      <w:r w:rsidR="00375B19">
        <w:rPr>
          <w:rFonts w:ascii="Times New Roman" w:hAnsi="Times New Roman" w:cs="Times New Roman"/>
          <w:bCs/>
          <w:sz w:val="24"/>
          <w:szCs w:val="24"/>
        </w:rPr>
        <w:t>9</w:t>
      </w:r>
      <w:r w:rsidRPr="00FA3791">
        <w:rPr>
          <w:rFonts w:ascii="Times New Roman" w:hAnsi="Times New Roman" w:cs="Times New Roman"/>
          <w:bCs/>
          <w:sz w:val="24"/>
          <w:szCs w:val="24"/>
        </w:rPr>
        <w:t>/20</w:t>
      </w:r>
      <w:r w:rsidR="005534F2">
        <w:rPr>
          <w:rFonts w:ascii="Times New Roman" w:hAnsi="Times New Roman" w:cs="Times New Roman"/>
          <w:bCs/>
          <w:sz w:val="24"/>
          <w:szCs w:val="24"/>
        </w:rPr>
        <w:t>22</w:t>
      </w:r>
    </w:p>
    <w:p w14:paraId="291425C6" w14:textId="0E251A28"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Saati.................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Pr="00FA3791">
        <w:rPr>
          <w:rFonts w:ascii="Times New Roman" w:hAnsi="Times New Roman" w:cs="Times New Roman"/>
          <w:bCs/>
          <w:sz w:val="24"/>
          <w:szCs w:val="24"/>
        </w:rPr>
        <w:t>0</w:t>
      </w:r>
    </w:p>
    <w:p w14:paraId="04F9D967" w14:textId="315B4698"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14:paraId="0015E7F0" w14:textId="40692C8D"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Yeri...................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14:paraId="636F9968" w14:textId="226E7438"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BF1960">
        <w:rPr>
          <w:rFonts w:ascii="Times New Roman" w:hAnsi="Times New Roman" w:cs="Times New Roman"/>
          <w:b/>
          <w:bCs/>
          <w:sz w:val="24"/>
          <w:szCs w:val="24"/>
        </w:rPr>
        <w:t xml:space="preserve"> </w:t>
      </w:r>
      <w:r w:rsidR="00EC641B">
        <w:rPr>
          <w:rFonts w:ascii="Times New Roman" w:hAnsi="Times New Roman" w:cs="Times New Roman"/>
          <w:b/>
          <w:bCs/>
          <w:sz w:val="24"/>
          <w:szCs w:val="24"/>
        </w:rPr>
        <w:t>.</w:t>
      </w:r>
      <w:r w:rsidR="00EC641B"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375B19">
        <w:rPr>
          <w:rFonts w:ascii="Times New Roman" w:hAnsi="Times New Roman" w:cs="Times New Roman"/>
          <w:bCs/>
          <w:sz w:val="24"/>
          <w:szCs w:val="24"/>
        </w:rPr>
        <w:t>………………….</w:t>
      </w:r>
      <w:r w:rsidR="00C05F74">
        <w:rPr>
          <w:rFonts w:ascii="Times New Roman" w:hAnsi="Times New Roman" w:cs="Times New Roman"/>
          <w:bCs/>
          <w:sz w:val="24"/>
          <w:szCs w:val="24"/>
        </w:rPr>
        <w:t xml:space="preserve">, </w:t>
      </w:r>
      <w:r w:rsidR="00375B19">
        <w:rPr>
          <w:rFonts w:ascii="Times New Roman" w:hAnsi="Times New Roman" w:cs="Times New Roman"/>
          <w:bCs/>
          <w:sz w:val="24"/>
          <w:szCs w:val="24"/>
        </w:rPr>
        <w:t>……………………….</w:t>
      </w:r>
    </w:p>
    <w:p w14:paraId="4B5D25F7"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4F864D85"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14:paraId="6E58CA85" w14:textId="7B674659"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Zümre başkanının seçilmesi.</w:t>
      </w:r>
    </w:p>
    <w:p w14:paraId="5F5E3D09" w14:textId="55D0799A" w:rsidR="00D877DB" w:rsidRPr="001B215F"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14:paraId="3D5871B0" w14:textId="77777777"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14:paraId="050E4A9A"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14:paraId="1050AB5F"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01CB228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14:paraId="68F90FD3"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14:paraId="35E10FF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14:paraId="162F0A78" w14:textId="77777777"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Öğrencilerde girişimcilik bilincinin kazandırılmasına yönelik çalışmaların yapılması.</w:t>
      </w:r>
    </w:p>
    <w:p w14:paraId="25B161DB"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14:paraId="2103D43E"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Okul ve çevre imkanlarının değerlendirilerek, yapılacak deney, proje, gezi ve gözlemlerin planlanması.</w:t>
      </w:r>
    </w:p>
    <w:p w14:paraId="2AF22584"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 Sınavların ve ortak sınavların planlanması.</w:t>
      </w:r>
    </w:p>
    <w:p w14:paraId="65B22F0C"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71292AC" w14:textId="77777777" w:rsidR="00BF1960" w:rsidRDefault="00777890" w:rsidP="00BF1960">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İş sağlığı ve güvenliği tedbirlerinin değerlendirilmesi.</w:t>
      </w:r>
    </w:p>
    <w:p w14:paraId="720B705A" w14:textId="78C7330F" w:rsidR="00BF1960" w:rsidRPr="00BF1960" w:rsidRDefault="00375B19" w:rsidP="00BF1960">
      <w:pPr>
        <w:numPr>
          <w:ilvl w:val="0"/>
          <w:numId w:val="16"/>
        </w:numPr>
        <w:spacing w:after="0" w:line="300" w:lineRule="exact"/>
        <w:ind w:left="284" w:hanging="426"/>
        <w:rPr>
          <w:rFonts w:ascii="Times New Roman" w:hAnsi="Times New Roman" w:cs="Times New Roman"/>
          <w:bCs/>
          <w:sz w:val="32"/>
          <w:szCs w:val="32"/>
        </w:rPr>
      </w:pPr>
      <w:r>
        <w:rPr>
          <w:rFonts w:ascii="TimesNewRoman" w:hAnsi="TimesNewRoman" w:cs="TimesNewRoman"/>
          <w:sz w:val="24"/>
          <w:szCs w:val="24"/>
        </w:rPr>
        <w:t>Öğrencilerin öğrenme kayıplarına ilişkin alınacak tedbirler değerlendirilmesi.</w:t>
      </w:r>
    </w:p>
    <w:p w14:paraId="1484B59B" w14:textId="5DB4897D" w:rsidR="007046A3" w:rsidRPr="00BF1960" w:rsidRDefault="007046A3"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bCs/>
          <w:sz w:val="24"/>
          <w:szCs w:val="24"/>
        </w:rPr>
        <w:t>Dilek, temenniler ve kapanış.</w:t>
      </w:r>
    </w:p>
    <w:p w14:paraId="59159F55" w14:textId="6CAE00FC" w:rsidR="007F1BA9" w:rsidRDefault="007F1BA9" w:rsidP="001A7274">
      <w:pPr>
        <w:spacing w:after="0" w:line="300" w:lineRule="exact"/>
        <w:rPr>
          <w:rFonts w:ascii="Times New Roman" w:hAnsi="Times New Roman" w:cs="Times New Roman"/>
          <w:b/>
          <w:bCs/>
          <w:sz w:val="24"/>
          <w:szCs w:val="24"/>
        </w:rPr>
      </w:pPr>
    </w:p>
    <w:p w14:paraId="6A68A40D" w14:textId="0CFECC33" w:rsidR="005F0908" w:rsidRDefault="005F0908" w:rsidP="001A7274">
      <w:pPr>
        <w:spacing w:after="0" w:line="300" w:lineRule="exact"/>
        <w:rPr>
          <w:rFonts w:ascii="Times New Roman" w:hAnsi="Times New Roman" w:cs="Times New Roman"/>
          <w:b/>
          <w:bCs/>
          <w:sz w:val="24"/>
          <w:szCs w:val="24"/>
        </w:rPr>
      </w:pPr>
    </w:p>
    <w:p w14:paraId="25EC7CD9" w14:textId="7C7E4CC5" w:rsidR="00375B19" w:rsidRDefault="00375B19" w:rsidP="001A7274">
      <w:pPr>
        <w:spacing w:after="0" w:line="300" w:lineRule="exact"/>
        <w:rPr>
          <w:rFonts w:ascii="Times New Roman" w:hAnsi="Times New Roman" w:cs="Times New Roman"/>
          <w:b/>
          <w:bCs/>
          <w:sz w:val="24"/>
          <w:szCs w:val="24"/>
        </w:rPr>
      </w:pPr>
    </w:p>
    <w:p w14:paraId="14542DC3" w14:textId="7C6C3F9E" w:rsidR="00375B19" w:rsidRDefault="00375B19" w:rsidP="001A7274">
      <w:pPr>
        <w:spacing w:after="0" w:line="300" w:lineRule="exact"/>
        <w:rPr>
          <w:rFonts w:ascii="Times New Roman" w:hAnsi="Times New Roman" w:cs="Times New Roman"/>
          <w:b/>
          <w:bCs/>
          <w:sz w:val="24"/>
          <w:szCs w:val="24"/>
        </w:rPr>
      </w:pPr>
    </w:p>
    <w:p w14:paraId="5FD18FED" w14:textId="77777777" w:rsidR="00375B19" w:rsidRDefault="00375B19" w:rsidP="001A7274">
      <w:pPr>
        <w:spacing w:after="0" w:line="300" w:lineRule="exact"/>
        <w:rPr>
          <w:rFonts w:ascii="Times New Roman" w:hAnsi="Times New Roman" w:cs="Times New Roman"/>
          <w:b/>
          <w:bCs/>
          <w:sz w:val="24"/>
          <w:szCs w:val="24"/>
        </w:rPr>
      </w:pPr>
    </w:p>
    <w:p w14:paraId="0ADA815E" w14:textId="77777777" w:rsidR="005F0908" w:rsidRPr="00FA3791" w:rsidRDefault="005F0908" w:rsidP="001A7274">
      <w:pPr>
        <w:spacing w:after="0" w:line="300" w:lineRule="exact"/>
        <w:rPr>
          <w:rFonts w:ascii="Times New Roman" w:hAnsi="Times New Roman" w:cs="Times New Roman"/>
          <w:b/>
          <w:bCs/>
          <w:sz w:val="24"/>
          <w:szCs w:val="24"/>
        </w:rPr>
      </w:pPr>
    </w:p>
    <w:p w14:paraId="2D8E767E" w14:textId="5D2EDBE0" w:rsidR="007046A3" w:rsidRPr="00FA3791" w:rsidRDefault="007046A3" w:rsidP="00BF48D2">
      <w:pPr>
        <w:spacing w:after="0" w:line="300" w:lineRule="exact"/>
        <w:ind w:left="1700" w:firstLine="424"/>
        <w:rPr>
          <w:rFonts w:ascii="Times New Roman" w:hAnsi="Times New Roman" w:cs="Times New Roman"/>
          <w:b/>
          <w:bCs/>
          <w:sz w:val="24"/>
          <w:szCs w:val="24"/>
          <w:u w:val="single"/>
        </w:rPr>
      </w:pPr>
      <w:r w:rsidRPr="00FA3791">
        <w:rPr>
          <w:rFonts w:ascii="Times New Roman" w:hAnsi="Times New Roman" w:cs="Times New Roman"/>
          <w:b/>
          <w:bCs/>
          <w:sz w:val="24"/>
          <w:szCs w:val="24"/>
        </w:rPr>
        <w:lastRenderedPageBreak/>
        <w:t xml:space="preserve">         </w:t>
      </w:r>
      <w:r w:rsidR="00BF1960" w:rsidRPr="00FA3791">
        <w:rPr>
          <w:rFonts w:ascii="Times New Roman" w:hAnsi="Times New Roman" w:cs="Times New Roman"/>
          <w:b/>
          <w:bCs/>
          <w:sz w:val="24"/>
          <w:szCs w:val="24"/>
          <w:u w:val="single"/>
        </w:rPr>
        <w:t>MADDELERİN GÖRÜŞÜLMESİ</w:t>
      </w:r>
    </w:p>
    <w:p w14:paraId="4D6487DB"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4BCAC5C" w14:textId="51CB5BF3" w:rsidR="00B2429C" w:rsidRPr="00FA3791" w:rsidRDefault="000A2353" w:rsidP="00375B1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FB4106" w:rsidRPr="00FA3791">
        <w:rPr>
          <w:rFonts w:ascii="Times New Roman" w:hAnsi="Times New Roman" w:cs="Times New Roman"/>
          <w:bCs/>
          <w:sz w:val="24"/>
          <w:szCs w:val="24"/>
        </w:rPr>
        <w:t xml:space="preserve"> v</w:t>
      </w:r>
      <w:r w:rsidR="00375B19">
        <w:rPr>
          <w:rFonts w:ascii="Times New Roman" w:hAnsi="Times New Roman" w:cs="Times New Roman"/>
          <w:bCs/>
          <w:sz w:val="24"/>
          <w:szCs w:val="24"/>
        </w:rPr>
        <w:t>e ................................</w:t>
      </w:r>
      <w:r w:rsidR="00BF1960">
        <w:rPr>
          <w:rFonts w:ascii="Times New Roman" w:hAnsi="Times New Roman" w:cs="Times New Roman"/>
          <w:bCs/>
          <w:sz w:val="24"/>
          <w:szCs w:val="24"/>
        </w:rPr>
        <w:t xml:space="preserve">’in </w:t>
      </w:r>
      <w:r w:rsidR="007046A3" w:rsidRPr="00FA3791">
        <w:rPr>
          <w:rFonts w:ascii="Times New Roman" w:hAnsi="Times New Roman" w:cs="Times New Roman"/>
          <w:bCs/>
          <w:sz w:val="24"/>
          <w:szCs w:val="24"/>
        </w:rPr>
        <w:t>katılımıyla toplantıya başlandı.</w:t>
      </w:r>
      <w:r w:rsidR="00BF1960">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8F1040" w:rsidRPr="00FA3791">
        <w:rPr>
          <w:rFonts w:ascii="Times New Roman" w:hAnsi="Times New Roman" w:cs="Times New Roman"/>
          <w:bCs/>
          <w:sz w:val="24"/>
          <w:szCs w:val="24"/>
        </w:rPr>
        <w:t xml:space="preserve"> zümre başkanlığına seçildi.</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 xml:space="preserve">Yazmanlığa </w:t>
      </w:r>
      <w:r w:rsidR="00375B19">
        <w:rPr>
          <w:rFonts w:ascii="Times New Roman" w:hAnsi="Times New Roman" w:cs="Times New Roman"/>
          <w:bCs/>
          <w:sz w:val="24"/>
          <w:szCs w:val="24"/>
        </w:rPr>
        <w:t>................................................</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seçilmiştir.</w:t>
      </w:r>
    </w:p>
    <w:p w14:paraId="752D0A0E"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5BE7A39C" w14:textId="6FE026E3" w:rsidR="007046A3"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5534F2">
        <w:rPr>
          <w:rFonts w:ascii="Times New Roman" w:hAnsi="Times New Roman" w:cs="Times New Roman"/>
          <w:sz w:val="24"/>
          <w:szCs w:val="24"/>
        </w:rPr>
        <w:t>2021-2022</w:t>
      </w:r>
      <w:r w:rsidR="00BF1960" w:rsidRPr="00C71842">
        <w:rPr>
          <w:rFonts w:ascii="Times New Roman" w:hAnsi="Times New Roman" w:cs="Times New Roman"/>
          <w:sz w:val="24"/>
          <w:szCs w:val="24"/>
        </w:rPr>
        <w:t xml:space="preserve"> öğretim yılında yapılan I. ve II. Dönem coğrafya dersi zümre toplantı tutanakları incelendi.</w:t>
      </w:r>
      <w:r w:rsidR="00BF1960">
        <w:rPr>
          <w:rFonts w:ascii="Times New Roman" w:hAnsi="Times New Roman" w:cs="Times New Roman"/>
          <w:sz w:val="24"/>
          <w:szCs w:val="24"/>
        </w:rPr>
        <w:t xml:space="preserve"> </w:t>
      </w:r>
      <w:r w:rsidR="00BF1960" w:rsidRPr="00C71842">
        <w:rPr>
          <w:rFonts w:ascii="Times New Roman" w:hAnsi="Times New Roman" w:cs="Times New Roman"/>
          <w:sz w:val="24"/>
          <w:szCs w:val="24"/>
        </w:rPr>
        <w:t>Birinci dönem ve ikinci dönemin başında yapılan zümre öğretmenler kurulunda alınan kararları hatırlat</w:t>
      </w:r>
      <w:r w:rsidR="00BF1960">
        <w:rPr>
          <w:rFonts w:ascii="Times New Roman" w:hAnsi="Times New Roman" w:cs="Times New Roman"/>
          <w:sz w:val="24"/>
          <w:szCs w:val="24"/>
        </w:rPr>
        <w:t>ıl</w:t>
      </w:r>
      <w:r w:rsidR="00BF1960" w:rsidRPr="00C71842">
        <w:rPr>
          <w:rFonts w:ascii="Times New Roman" w:hAnsi="Times New Roman" w:cs="Times New Roman"/>
          <w:sz w:val="24"/>
          <w:szCs w:val="24"/>
        </w:rPr>
        <w:t>arak, dönem</w:t>
      </w:r>
      <w:r w:rsidR="00375B19">
        <w:rPr>
          <w:rFonts w:ascii="Times New Roman" w:hAnsi="Times New Roman" w:cs="Times New Roman"/>
          <w:sz w:val="24"/>
          <w:szCs w:val="24"/>
        </w:rPr>
        <w:t>ler</w:t>
      </w:r>
      <w:r w:rsidR="00BF1960" w:rsidRPr="00C71842">
        <w:rPr>
          <w:rFonts w:ascii="Times New Roman" w:hAnsi="Times New Roman" w:cs="Times New Roman"/>
          <w:sz w:val="24"/>
          <w:szCs w:val="24"/>
        </w:rPr>
        <w:t xml:space="preserve"> boyunca alınan kararların yerine getirildiği </w:t>
      </w:r>
      <w:r w:rsidR="00BF1960">
        <w:rPr>
          <w:rFonts w:ascii="Times New Roman" w:hAnsi="Times New Roman" w:cs="Times New Roman"/>
          <w:sz w:val="24"/>
          <w:szCs w:val="24"/>
        </w:rPr>
        <w:t>belirtildi</w:t>
      </w:r>
      <w:r w:rsidR="00BF1960" w:rsidRPr="00C71842">
        <w:rPr>
          <w:rFonts w:ascii="Times New Roman" w:hAnsi="Times New Roman" w:cs="Times New Roman"/>
          <w:sz w:val="24"/>
          <w:szCs w:val="24"/>
        </w:rPr>
        <w:t>.</w:t>
      </w:r>
    </w:p>
    <w:p w14:paraId="607C807F"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35A6666" w14:textId="6C37E3C2" w:rsidR="007046A3" w:rsidRPr="00FA3791" w:rsidRDefault="00A63086" w:rsidP="00A63086">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r w:rsidR="00375B19">
        <w:rPr>
          <w:rFonts w:ascii="Times New Roman" w:hAnsi="Times New Roman" w:cs="Times New Roman"/>
          <w:b/>
          <w:bCs/>
          <w:sz w:val="24"/>
          <w:szCs w:val="24"/>
        </w:rPr>
        <w:t>................................................</w:t>
      </w:r>
      <w:r w:rsidR="00637677"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w:t>
      </w:r>
      <w:r w:rsidR="009C537D">
        <w:rPr>
          <w:rFonts w:ascii="Times New Roman" w:hAnsi="Times New Roman" w:cs="Times New Roman"/>
          <w:bCs/>
          <w:sz w:val="24"/>
          <w:szCs w:val="24"/>
        </w:rPr>
        <w:t>8</w:t>
      </w:r>
      <w:r w:rsidR="00A658BB" w:rsidRPr="00FA3791">
        <w:rPr>
          <w:rFonts w:ascii="Times New Roman" w:hAnsi="Times New Roman" w:cs="Times New Roman"/>
          <w:bCs/>
          <w:sz w:val="24"/>
          <w:szCs w:val="24"/>
        </w:rPr>
        <w:t>)</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p>
    <w:p w14:paraId="5E171DDC" w14:textId="77777777" w:rsidR="00A63086" w:rsidRPr="00FA3791" w:rsidRDefault="00A63086" w:rsidP="00A63086">
      <w:pPr>
        <w:spacing w:after="0" w:line="300" w:lineRule="exact"/>
        <w:ind w:left="284" w:hanging="284"/>
        <w:jc w:val="both"/>
        <w:rPr>
          <w:rFonts w:ascii="Times New Roman" w:hAnsi="Times New Roman" w:cs="Times New Roman"/>
          <w:b/>
          <w:bCs/>
          <w:sz w:val="24"/>
          <w:szCs w:val="24"/>
        </w:rPr>
      </w:pPr>
    </w:p>
    <w:p w14:paraId="37E173B6" w14:textId="4AB71A14" w:rsidR="00A63086" w:rsidRPr="00FA3791" w:rsidRDefault="00A63086"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 xml:space="preserve">2488 sayılı Tebliğler dergisindeki Atatürkçülük ile ilgili konular okundu. Atatürk İnkılâp ve İlkelerinin Öğretim Esasları Yönergesine göre Talim ve Terbiye Kurulu Başkanlığının 15.08.2011 tarih ve 114 sayılı kararıyla kabul edilen öğretim programındaki plana uygun bir şekilde Atatürkçülükle ilgili konuların yıllık planda gösterilmesi ve derslerin işlenişinde bu konulara değinilmesi gerektiği zümre başkanı </w:t>
      </w:r>
      <w:r w:rsidR="00375B19">
        <w:rPr>
          <w:rFonts w:ascii="Times New Roman" w:hAnsi="Times New Roman" w:cs="Times New Roman"/>
          <w:sz w:val="24"/>
          <w:szCs w:val="24"/>
        </w:rPr>
        <w:t>................................................</w:t>
      </w:r>
      <w:r w:rsidR="00BF1960">
        <w:rPr>
          <w:rFonts w:ascii="Times New Roman" w:hAnsi="Times New Roman" w:cs="Times New Roman"/>
          <w:sz w:val="24"/>
          <w:szCs w:val="24"/>
        </w:rPr>
        <w:t xml:space="preserve"> t</w:t>
      </w:r>
      <w:r w:rsidRPr="00FA3791">
        <w:rPr>
          <w:rFonts w:ascii="Times New Roman" w:hAnsi="Times New Roman" w:cs="Times New Roman"/>
          <w:sz w:val="24"/>
          <w:szCs w:val="24"/>
        </w:rPr>
        <w:t>arafından dile getirildi.</w:t>
      </w:r>
    </w:p>
    <w:p w14:paraId="5F20F172" w14:textId="407C0DF1" w:rsidR="00DD756F"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14:paraId="0DDB8493" w14:textId="77777777" w:rsidR="00126EA7" w:rsidRPr="00FA3791" w:rsidRDefault="00126EA7" w:rsidP="005F5933">
      <w:pPr>
        <w:spacing w:after="0" w:line="300" w:lineRule="exact"/>
        <w:ind w:left="284" w:hanging="284"/>
        <w:jc w:val="both"/>
        <w:rPr>
          <w:rFonts w:ascii="Times New Roman" w:hAnsi="Times New Roman" w:cs="Times New Roman"/>
          <w:bCs/>
          <w:sz w:val="24"/>
          <w:szCs w:val="24"/>
        </w:rPr>
      </w:pPr>
    </w:p>
    <w:p w14:paraId="3979ACE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raporlaştırması, </w:t>
      </w:r>
    </w:p>
    <w:p w14:paraId="0BEC02C7"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14:paraId="7833376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14:paraId="5FE048B9"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14:paraId="3A52BBF2"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14:paraId="13010B7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14:paraId="2A223BF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 Doğa ve insanın uyumlu birlikteliği ve sürekliliği için mekânsal planlamanın önemini kavraması,</w:t>
      </w:r>
    </w:p>
    <w:p w14:paraId="7E640544"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14:paraId="5E2AEFE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14:paraId="30431211"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14:paraId="1818EE25"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14:paraId="0F74BE5D"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14:paraId="0CB79CC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özelliklerini kavrayarak ülkesinin     sahip olduğu potansiyelin bilincine varması, </w:t>
      </w:r>
    </w:p>
    <w:p w14:paraId="7B05369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14.</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Coğrafi   bilgilere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14:paraId="120CD5B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14:paraId="11709033"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lastRenderedPageBreak/>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 vizyonuna uygun olarak başta   Türkiye ile yakın ilişkisi bulunulan bölgeler ve ülkeler olmak üzere dünyadaki gelişmiş ve gelişmekte olan ülkeler hakkında bilgi sahibi olması amaçlanmaktadır.</w:t>
      </w:r>
    </w:p>
    <w:p w14:paraId="2658B485" w14:textId="77777777" w:rsidR="00716724" w:rsidRPr="00FA3791" w:rsidRDefault="00DD756F" w:rsidP="00716724">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14:paraId="34120A70" w14:textId="77777777" w:rsidR="00BF48D2" w:rsidRPr="00FA3791" w:rsidRDefault="00BF48D2" w:rsidP="00DD756F">
      <w:pPr>
        <w:shd w:val="clear" w:color="auto" w:fill="FFFFFF"/>
        <w:spacing w:after="0" w:line="240" w:lineRule="auto"/>
        <w:rPr>
          <w:rFonts w:ascii="Times New Roman" w:hAnsi="Times New Roman" w:cs="Times New Roman"/>
          <w:sz w:val="24"/>
          <w:szCs w:val="24"/>
        </w:rPr>
      </w:pPr>
    </w:p>
    <w:p w14:paraId="33274667"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1-Coğrafi Gözlem</w:t>
      </w:r>
    </w:p>
    <w:p w14:paraId="04C49D7C"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2-Arazide Çalışma</w:t>
      </w:r>
    </w:p>
    <w:p w14:paraId="05DA5D24"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3-Coğrafi Sorgulama</w:t>
      </w:r>
    </w:p>
    <w:p w14:paraId="2533DF4F"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4-Zamanı Algılama</w:t>
      </w:r>
    </w:p>
    <w:p w14:paraId="520A9A23"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14:paraId="7BC812A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6-Harita Becerileri</w:t>
      </w:r>
    </w:p>
    <w:p w14:paraId="45802D4A"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14:paraId="615658B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8-Kanıt kullanma</w:t>
      </w:r>
    </w:p>
    <w:p w14:paraId="4895F603" w14:textId="77777777" w:rsidR="00716724" w:rsidRPr="00FA3791" w:rsidRDefault="00716724" w:rsidP="00DD756F">
      <w:pPr>
        <w:spacing w:after="0" w:line="300" w:lineRule="exact"/>
        <w:jc w:val="both"/>
        <w:rPr>
          <w:rFonts w:ascii="Times New Roman" w:hAnsi="Times New Roman" w:cs="Times New Roman"/>
          <w:bCs/>
          <w:sz w:val="24"/>
          <w:szCs w:val="24"/>
        </w:rPr>
      </w:pPr>
    </w:p>
    <w:p w14:paraId="3C0BBE43" w14:textId="77777777" w:rsidR="007046A3" w:rsidRPr="00FA3791" w:rsidRDefault="00DD756F" w:rsidP="00A63086">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14:paraId="298EDCC5" w14:textId="77777777" w:rsidR="00716724" w:rsidRPr="00FA3791" w:rsidRDefault="00716724" w:rsidP="00FB4106">
      <w:pPr>
        <w:spacing w:after="0" w:line="302" w:lineRule="atLeast"/>
        <w:jc w:val="both"/>
        <w:textAlignment w:val="baseline"/>
        <w:rPr>
          <w:rFonts w:ascii="Times New Roman" w:hAnsi="Times New Roman" w:cs="Times New Roman"/>
          <w:b/>
          <w:bCs/>
          <w:sz w:val="24"/>
          <w:szCs w:val="24"/>
        </w:rPr>
      </w:pPr>
    </w:p>
    <w:p w14:paraId="68B82F88" w14:textId="2C71FE95" w:rsidR="005356BD"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5</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w:t>
      </w:r>
      <w:r w:rsidR="00BF1960">
        <w:rPr>
          <w:rFonts w:ascii="Times New Roman" w:hAnsi="Times New Roman" w:cs="Times New Roman"/>
          <w:bCs/>
          <w:sz w:val="24"/>
          <w:szCs w:val="24"/>
        </w:rPr>
        <w:t xml:space="preserve">pandemi süreci de göz önüne alınarak </w:t>
      </w:r>
      <w:r w:rsidR="005356BD" w:rsidRPr="00FA3791">
        <w:rPr>
          <w:rFonts w:ascii="Times New Roman" w:hAnsi="Times New Roman" w:cs="Times New Roman"/>
          <w:bCs/>
          <w:sz w:val="24"/>
          <w:szCs w:val="24"/>
        </w:rPr>
        <w:t xml:space="preserve">zümre öğretmenleri tarafından tartışılarak belirlendi. </w:t>
      </w:r>
    </w:p>
    <w:p w14:paraId="7D04568F" w14:textId="2033643A" w:rsidR="007F680A" w:rsidRPr="00FA3791" w:rsidRDefault="00375B19" w:rsidP="00FB4106">
      <w:pPr>
        <w:spacing w:after="0" w:line="302" w:lineRule="atLeast"/>
        <w:jc w:val="both"/>
        <w:textAlignment w:val="baseline"/>
        <w:rPr>
          <w:rFonts w:ascii="Times New Roman" w:hAnsi="Times New Roman" w:cs="Times New Roman"/>
          <w:bCs/>
          <w:sz w:val="24"/>
          <w:szCs w:val="24"/>
        </w:rPr>
      </w:pPr>
      <w:r>
        <w:rPr>
          <w:rFonts w:ascii="Times New Roman" w:hAnsi="Times New Roman" w:cs="Times New Roman"/>
          <w:b/>
          <w:bCs/>
          <w:sz w:val="24"/>
          <w:szCs w:val="24"/>
        </w:rPr>
        <w:t>................................................</w:t>
      </w:r>
      <w:r w:rsidR="005356BD" w:rsidRPr="00FA3791">
        <w:rPr>
          <w:rFonts w:ascii="Times New Roman" w:hAnsi="Times New Roman" w:cs="Times New Roman"/>
          <w:b/>
          <w:bCs/>
          <w:sz w:val="24"/>
          <w:szCs w:val="24"/>
        </w:rPr>
        <w:t>:</w:t>
      </w:r>
      <w:r w:rsidR="005356BD" w:rsidRPr="00FA3791">
        <w:rPr>
          <w:rFonts w:ascii="Times New Roman" w:hAnsi="Times New Roman" w:cs="Times New Roman"/>
          <w:bCs/>
          <w:sz w:val="24"/>
          <w:szCs w:val="24"/>
        </w:rPr>
        <w:t xml:space="preserve"> </w:t>
      </w:r>
      <w:r>
        <w:rPr>
          <w:rFonts w:ascii="Times New Roman" w:hAnsi="Times New Roman" w:cs="Times New Roman"/>
          <w:bCs/>
          <w:sz w:val="24"/>
          <w:szCs w:val="24"/>
        </w:rPr>
        <w:t>T</w:t>
      </w:r>
      <w:r w:rsidR="005356BD" w:rsidRPr="00FA3791">
        <w:rPr>
          <w:rFonts w:ascii="Times New Roman" w:hAnsi="Times New Roman" w:cs="Times New Roman"/>
          <w:bCs/>
          <w:sz w:val="24"/>
          <w:szCs w:val="24"/>
        </w:rPr>
        <w:t xml:space="preserve">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005356BD" w:rsidRPr="00FA3791">
        <w:rPr>
          <w:rFonts w:ascii="Times New Roman" w:hAnsi="Times New Roman" w:cs="Times New Roman"/>
          <w:bCs/>
          <w:sz w:val="24"/>
          <w:szCs w:val="24"/>
        </w:rPr>
        <w:t xml:space="preserve">yöntemler coğrafya öğretimi için son derece uygun yöntemlerdir. Sene </w:t>
      </w:r>
      <w:r w:rsidR="005356BD" w:rsidRPr="00637942">
        <w:rPr>
          <w:rFonts w:ascii="Times New Roman" w:hAnsi="Times New Roman" w:cs="Times New Roman"/>
          <w:bCs/>
          <w:sz w:val="24"/>
          <w:szCs w:val="24"/>
        </w:rPr>
        <w:t>boyunca müfredatı işlerken bu yöntem ve tekniklerin uygulanması hem bizim için hem de öğrenciler için son derece verimli olacaktır.</w:t>
      </w:r>
      <w:r w:rsidR="00A658BB" w:rsidRPr="00637942">
        <w:rPr>
          <w:rFonts w:ascii="Times New Roman" w:hAnsi="Times New Roman" w:cs="Times New Roman"/>
          <w:bCs/>
          <w:sz w:val="24"/>
          <w:szCs w:val="24"/>
        </w:rPr>
        <w:t xml:space="preserve"> </w:t>
      </w:r>
      <w:r w:rsidR="00637942" w:rsidRPr="00637942">
        <w:rPr>
          <w:rFonts w:ascii="Times New Roman" w:hAnsi="Times New Roman" w:cs="Times New Roman"/>
          <w:bCs/>
          <w:sz w:val="24"/>
          <w:szCs w:val="24"/>
        </w:rPr>
        <w:t xml:space="preserve">Ayrıca gelişen teknolojiye uygun olarak web 2.0 araçlarının kullanımı, </w:t>
      </w:r>
      <w:r w:rsidR="00637942" w:rsidRPr="00637942">
        <w:rPr>
          <w:rFonts w:ascii="Times New Roman" w:hAnsi="Times New Roman" w:cs="Times New Roman"/>
          <w:color w:val="0F1419"/>
          <w:sz w:val="24"/>
          <w:szCs w:val="24"/>
        </w:rPr>
        <w:t>Ortaöğretim Genel Müdürlüğü Materyal sayfası</w:t>
      </w:r>
      <w:r w:rsidR="00637942">
        <w:rPr>
          <w:rFonts w:ascii="Times New Roman" w:hAnsi="Times New Roman" w:cs="Times New Roman"/>
          <w:color w:val="0F1419"/>
          <w:sz w:val="24"/>
          <w:szCs w:val="24"/>
        </w:rPr>
        <w:t xml:space="preserve"> ve interaktif uygulamalar kazanımlara uygun olarak kullanılabilmelidir.</w:t>
      </w:r>
    </w:p>
    <w:p w14:paraId="046AA136" w14:textId="77777777"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14:paraId="150B086E" w14:textId="2A9E069C" w:rsidR="00381D6E" w:rsidRPr="00381D6E" w:rsidRDefault="00B43EE6" w:rsidP="00381D6E">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14:paraId="202D04EA"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14:paraId="7A2246F1"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14:paraId="100885C3" w14:textId="77777777" w:rsidR="00B43EE6" w:rsidRPr="00FA3791" w:rsidRDefault="00B43EE6" w:rsidP="00FB4106">
      <w:pPr>
        <w:spacing w:after="0" w:line="302" w:lineRule="atLeast"/>
        <w:jc w:val="both"/>
        <w:textAlignment w:val="baseline"/>
        <w:rPr>
          <w:rFonts w:ascii="Times New Roman" w:hAnsi="Times New Roman" w:cs="Times New Roman"/>
          <w:color w:val="222222"/>
          <w:sz w:val="24"/>
          <w:szCs w:val="24"/>
        </w:rPr>
      </w:pPr>
    </w:p>
    <w:p w14:paraId="32004735" w14:textId="77777777" w:rsidR="004468C3" w:rsidRPr="00FA3791" w:rsidRDefault="00974AB4" w:rsidP="005F5933">
      <w:pPr>
        <w:spacing w:after="0" w:line="300" w:lineRule="exact"/>
        <w:ind w:left="284" w:hanging="284"/>
        <w:rPr>
          <w:rFonts w:ascii="Times New Roman" w:hAnsi="Times New Roman" w:cs="Times New Roman"/>
          <w:bCs/>
          <w:sz w:val="24"/>
          <w:szCs w:val="24"/>
        </w:rPr>
      </w:pPr>
      <w:r w:rsidRPr="00365D5F">
        <w:rPr>
          <w:rFonts w:ascii="Times New Roman" w:hAnsi="Times New Roman" w:cs="Times New Roman"/>
          <w:b/>
          <w:sz w:val="24"/>
          <w:szCs w:val="24"/>
        </w:rPr>
        <w:t>6</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14:paraId="4FB88D07" w14:textId="6E98D76A" w:rsidR="00B43EE6" w:rsidRDefault="00B43EE6" w:rsidP="00B43EE6">
      <w:pPr>
        <w:spacing w:after="0" w:line="300" w:lineRule="exact"/>
        <w:ind w:left="284" w:hanging="284"/>
        <w:jc w:val="both"/>
        <w:rPr>
          <w:rFonts w:ascii="Times New Roman" w:hAnsi="Times New Roman" w:cs="Times New Roman"/>
          <w:b/>
          <w:bCs/>
          <w:sz w:val="24"/>
          <w:szCs w:val="24"/>
        </w:rPr>
      </w:pPr>
    </w:p>
    <w:p w14:paraId="788CEF3F" w14:textId="51C339E6" w:rsidR="00637942" w:rsidRDefault="00637942" w:rsidP="00B43EE6">
      <w:pPr>
        <w:spacing w:after="0" w:line="300" w:lineRule="exact"/>
        <w:ind w:left="284" w:hanging="284"/>
        <w:jc w:val="both"/>
        <w:rPr>
          <w:rFonts w:ascii="Times New Roman" w:hAnsi="Times New Roman" w:cs="Times New Roman"/>
          <w:b/>
          <w:bCs/>
          <w:sz w:val="24"/>
          <w:szCs w:val="24"/>
        </w:rPr>
      </w:pPr>
    </w:p>
    <w:p w14:paraId="499109B1" w14:textId="5C2D9CAC" w:rsidR="00637942" w:rsidRDefault="00637942" w:rsidP="00B43EE6">
      <w:pPr>
        <w:spacing w:after="0" w:line="300" w:lineRule="exact"/>
        <w:ind w:left="284" w:hanging="284"/>
        <w:jc w:val="both"/>
        <w:rPr>
          <w:rFonts w:ascii="Times New Roman" w:hAnsi="Times New Roman" w:cs="Times New Roman"/>
          <w:b/>
          <w:bCs/>
          <w:sz w:val="24"/>
          <w:szCs w:val="24"/>
        </w:rPr>
      </w:pPr>
    </w:p>
    <w:p w14:paraId="5CE0565D" w14:textId="77777777" w:rsidR="00637942" w:rsidRPr="00FA3791" w:rsidRDefault="00637942" w:rsidP="00B43EE6">
      <w:pPr>
        <w:spacing w:after="0" w:line="300" w:lineRule="exact"/>
        <w:ind w:left="284" w:hanging="284"/>
        <w:jc w:val="both"/>
        <w:rPr>
          <w:rFonts w:ascii="Times New Roman" w:hAnsi="Times New Roman" w:cs="Times New Roman"/>
          <w:b/>
          <w:bCs/>
          <w:sz w:val="24"/>
          <w:szCs w:val="24"/>
        </w:rPr>
      </w:pPr>
    </w:p>
    <w:p w14:paraId="76071809" w14:textId="77777777" w:rsidR="00B43EE6" w:rsidRPr="00FA3791" w:rsidRDefault="00974AB4" w:rsidP="00B43EE6">
      <w:pPr>
        <w:spacing w:after="0" w:line="300" w:lineRule="exact"/>
        <w:ind w:left="284" w:hanging="284"/>
        <w:jc w:val="both"/>
        <w:rPr>
          <w:rFonts w:ascii="Times New Roman" w:hAnsi="Times New Roman" w:cs="Times New Roman"/>
          <w:bCs/>
          <w:sz w:val="24"/>
          <w:szCs w:val="24"/>
        </w:rPr>
      </w:pPr>
      <w:r w:rsidRPr="00365D5F">
        <w:rPr>
          <w:rFonts w:ascii="Times New Roman" w:hAnsi="Times New Roman" w:cs="Times New Roman"/>
          <w:b/>
          <w:bCs/>
          <w:sz w:val="24"/>
          <w:szCs w:val="24"/>
        </w:rPr>
        <w:lastRenderedPageBreak/>
        <w:t>7</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14:paraId="093210F3"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14:paraId="6764B4A4" w14:textId="5D271F03" w:rsidR="00B43EE6" w:rsidRPr="00FA3791" w:rsidRDefault="00B43EE6" w:rsidP="005F0908">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w:t>
      </w:r>
      <w:r w:rsidR="005F090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1D72E98C"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14:paraId="5C765DE6" w14:textId="0E2C978B"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w:t>
      </w:r>
      <w:r w:rsidR="005F0908" w:rsidRPr="00FA3791">
        <w:rPr>
          <w:rFonts w:ascii="Times New Roman" w:hAnsi="Times New Roman" w:cs="Times New Roman"/>
          <w:bCs/>
          <w:sz w:val="24"/>
          <w:szCs w:val="24"/>
        </w:rPr>
        <w:t xml:space="preserve">taşların çözülmesi, toprak oluşumu konularında kimya ve fizik öğretmeleriyle taşların çözülmesi ve ufalanması açısından; karstik şekiller konusunda Kimya öğretmeni ile, </w:t>
      </w:r>
      <w:r w:rsidRPr="00FA3791">
        <w:rPr>
          <w:rFonts w:ascii="Times New Roman" w:hAnsi="Times New Roman" w:cs="Times New Roman"/>
          <w:bCs/>
          <w:sz w:val="24"/>
          <w:szCs w:val="24"/>
        </w:rPr>
        <w:t xml:space="preserve">Türkiye’nin bitki örtüsü konusunda biyoloji öğretmeni ile bitkilerin yapısı ile toprak iklim arasındaki ilişki açısından; Türkiye’nin toprakları konusunda kimya ve fizik öğretmeleriyle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43FD29AE"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6234CBFB"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 xml:space="preserve">11.Sınıflarda </w:t>
      </w:r>
      <w:r w:rsidRPr="00FA3791">
        <w:rPr>
          <w:rFonts w:ascii="Times New Roman" w:hAnsi="Times New Roman"/>
          <w:bCs/>
          <w:sz w:val="24"/>
          <w:szCs w:val="24"/>
        </w:rPr>
        <w:t>özellikle ilk konular olan döngüler konusunun işlenmesinde biyoloji öğretmeniyle sıkı bir işbirliğine gidilecektir. Ayrıca madenler konusunda kimya öğretmeniyle iş birliği yapılacaktır.</w:t>
      </w:r>
    </w:p>
    <w:p w14:paraId="1E8238DF"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04CC90F1"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14:paraId="36E11D6E" w14:textId="77777777" w:rsidR="00B43EE6" w:rsidRPr="00FA3791" w:rsidRDefault="00B43EE6" w:rsidP="00BF48D2">
      <w:pPr>
        <w:pStyle w:val="DzMetin"/>
        <w:spacing w:line="300" w:lineRule="exact"/>
        <w:jc w:val="both"/>
        <w:rPr>
          <w:rFonts w:ascii="Times New Roman" w:hAnsi="Times New Roman"/>
          <w:bCs/>
          <w:sz w:val="24"/>
          <w:szCs w:val="24"/>
        </w:rPr>
      </w:pPr>
    </w:p>
    <w:p w14:paraId="7532E16B" w14:textId="77777777"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Sonuç itibariyle genel olarak matematik coğrafya konuları ( 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eğim  hesaplamaları vb.) işlenirken Matematik Öğretmenleriyle, geçmişten günümüze geçim tarzları  işlenirken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14:paraId="3BFECB9E" w14:textId="77777777"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14:paraId="38D64F14" w14:textId="77777777" w:rsidR="007046A3" w:rsidRPr="00FA3791" w:rsidRDefault="00974AB4" w:rsidP="00716724">
      <w:pPr>
        <w:tabs>
          <w:tab w:val="left" w:pos="284"/>
        </w:tabs>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8</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FA3791">
        <w:rPr>
          <w:rFonts w:ascii="Times New Roman" w:hAnsi="Times New Roman" w:cs="Times New Roman"/>
          <w:bCs/>
          <w:sz w:val="24"/>
          <w:szCs w:val="24"/>
        </w:rPr>
        <w:t xml:space="preserve">google veya yandex maps üzerinden incelemeler yaptırılması. </w:t>
      </w:r>
    </w:p>
    <w:p w14:paraId="10A49493" w14:textId="77777777" w:rsidR="007046A3" w:rsidRPr="00FA3791" w:rsidRDefault="007046A3" w:rsidP="005F5933">
      <w:pPr>
        <w:tabs>
          <w:tab w:val="left" w:pos="284"/>
        </w:tabs>
        <w:spacing w:after="0" w:line="300" w:lineRule="exact"/>
        <w:ind w:left="284" w:hanging="284"/>
        <w:jc w:val="both"/>
        <w:rPr>
          <w:rFonts w:ascii="Times New Roman" w:hAnsi="Times New Roman" w:cs="Times New Roman"/>
          <w:bCs/>
          <w:sz w:val="24"/>
          <w:szCs w:val="24"/>
        </w:rPr>
      </w:pPr>
    </w:p>
    <w:p w14:paraId="14E48ADF" w14:textId="77777777" w:rsidR="007046A3"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9</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öğrenciler tarafından organize edilmesi…</w:t>
      </w:r>
    </w:p>
    <w:p w14:paraId="1EB03AB8"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Girişimcilik ile alakalı eğitim, fuar vb. gibi etkinliklere gezi düzenlenmesi gerektiği belirtildi.</w:t>
      </w:r>
    </w:p>
    <w:p w14:paraId="69C9770A"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14:paraId="70E89E6F" w14:textId="77777777" w:rsidR="004E3CD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10</w:t>
      </w:r>
      <w:r w:rsidR="000A2353" w:rsidRPr="00FA3791">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belirtildi. EBA Ders Portalı üzerinden mümkün olduğunca öğrencilere sorular gönderilerek sonuçların incelenmesi gerektiği belirtildi. İmkanlar dahilinde konulara uygun olarak gezilerin yapılması gerektiği belirtildi. </w:t>
      </w:r>
    </w:p>
    <w:p w14:paraId="2713066E" w14:textId="77777777" w:rsidR="00716724" w:rsidRPr="00FA3791" w:rsidRDefault="00716724" w:rsidP="005F5933">
      <w:pPr>
        <w:spacing w:after="0" w:line="300" w:lineRule="exact"/>
        <w:ind w:left="284" w:hanging="284"/>
        <w:jc w:val="both"/>
        <w:rPr>
          <w:rFonts w:ascii="Times New Roman" w:hAnsi="Times New Roman" w:cs="Times New Roman"/>
          <w:b/>
          <w:bCs/>
          <w:sz w:val="24"/>
          <w:szCs w:val="24"/>
        </w:rPr>
      </w:pPr>
    </w:p>
    <w:p w14:paraId="1FEA786A" w14:textId="34C8AC73" w:rsidR="006C3EF0" w:rsidRPr="00FA3791" w:rsidRDefault="004021F5"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lastRenderedPageBreak/>
        <w:t>1</w:t>
      </w:r>
      <w:r w:rsidR="00974AB4" w:rsidRPr="00FA3791">
        <w:rPr>
          <w:rFonts w:ascii="Times New Roman" w:hAnsi="Times New Roman" w:cs="Times New Roman"/>
          <w:b/>
          <w:bCs/>
          <w:sz w:val="24"/>
          <w:szCs w:val="24"/>
        </w:rPr>
        <w:t>1</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imkanlarının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imkanlarının göz önünde bulundurulması gerektiği belirtildi. </w:t>
      </w:r>
    </w:p>
    <w:p w14:paraId="011A34CE" w14:textId="77777777" w:rsidR="00BF48D2" w:rsidRPr="00FA3791" w:rsidRDefault="00BF48D2" w:rsidP="00CD30E4">
      <w:pPr>
        <w:spacing w:after="0" w:line="300" w:lineRule="exact"/>
        <w:jc w:val="both"/>
        <w:rPr>
          <w:rFonts w:ascii="Times New Roman" w:hAnsi="Times New Roman" w:cs="Times New Roman"/>
          <w:b/>
          <w:bCs/>
          <w:sz w:val="24"/>
          <w:szCs w:val="24"/>
        </w:rPr>
      </w:pPr>
    </w:p>
    <w:p w14:paraId="65688273"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2</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14:paraId="756157C8"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1940"/>
        <w:gridCol w:w="1538"/>
        <w:gridCol w:w="1671"/>
        <w:gridCol w:w="1842"/>
      </w:tblGrid>
      <w:tr w:rsidR="00C51A9B" w:rsidRPr="00FA3791" w14:paraId="79A682EE" w14:textId="77777777" w:rsidTr="00FC7FE9">
        <w:trPr>
          <w:trHeight w:val="389"/>
        </w:trPr>
        <w:tc>
          <w:tcPr>
            <w:tcW w:w="2093" w:type="dxa"/>
          </w:tcPr>
          <w:p w14:paraId="32718F70" w14:textId="77777777" w:rsidR="00C51A9B" w:rsidRPr="00100F46" w:rsidRDefault="00C51A9B" w:rsidP="00137769">
            <w:pPr>
              <w:pStyle w:val="DzMetin"/>
              <w:jc w:val="both"/>
              <w:rPr>
                <w:rFonts w:ascii="Times New Roman" w:eastAsia="MS Mincho" w:hAnsi="Times New Roman"/>
                <w:b/>
                <w:sz w:val="22"/>
                <w:szCs w:val="22"/>
              </w:rPr>
            </w:pPr>
            <w:r w:rsidRPr="00100F46">
              <w:rPr>
                <w:rFonts w:ascii="Times New Roman" w:eastAsia="MS Mincho" w:hAnsi="Times New Roman"/>
                <w:b/>
                <w:sz w:val="22"/>
                <w:szCs w:val="22"/>
              </w:rPr>
              <w:t>DERSLER</w:t>
            </w:r>
          </w:p>
        </w:tc>
        <w:tc>
          <w:tcPr>
            <w:tcW w:w="3544" w:type="dxa"/>
            <w:gridSpan w:val="2"/>
          </w:tcPr>
          <w:p w14:paraId="49989839" w14:textId="77777777"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DÖNEM</w:t>
            </w:r>
          </w:p>
        </w:tc>
        <w:tc>
          <w:tcPr>
            <w:tcW w:w="3580" w:type="dxa"/>
            <w:gridSpan w:val="2"/>
          </w:tcPr>
          <w:p w14:paraId="7E14A90E" w14:textId="77777777"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DÖNEM</w:t>
            </w:r>
          </w:p>
        </w:tc>
      </w:tr>
      <w:tr w:rsidR="00100F46" w:rsidRPr="00FA3791" w14:paraId="06312154" w14:textId="77777777" w:rsidTr="00FC7FE9">
        <w:trPr>
          <w:trHeight w:val="389"/>
        </w:trPr>
        <w:tc>
          <w:tcPr>
            <w:tcW w:w="2093" w:type="dxa"/>
          </w:tcPr>
          <w:p w14:paraId="03F9E69E" w14:textId="77777777" w:rsidR="00100F46" w:rsidRPr="00100F46" w:rsidRDefault="00100F46" w:rsidP="00137769">
            <w:pPr>
              <w:pStyle w:val="DzMetin"/>
              <w:jc w:val="both"/>
              <w:rPr>
                <w:rFonts w:ascii="Times New Roman" w:eastAsia="MS Mincho" w:hAnsi="Times New Roman"/>
                <w:b/>
                <w:sz w:val="22"/>
                <w:szCs w:val="22"/>
              </w:rPr>
            </w:pPr>
          </w:p>
        </w:tc>
        <w:tc>
          <w:tcPr>
            <w:tcW w:w="1981" w:type="dxa"/>
          </w:tcPr>
          <w:p w14:paraId="2510DC25"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563" w:type="dxa"/>
          </w:tcPr>
          <w:p w14:paraId="12DA3962"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c>
          <w:tcPr>
            <w:tcW w:w="1701" w:type="dxa"/>
          </w:tcPr>
          <w:p w14:paraId="58D81215"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879" w:type="dxa"/>
          </w:tcPr>
          <w:p w14:paraId="743A9348"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r>
      <w:tr w:rsidR="00100F46" w:rsidRPr="00FA3791" w14:paraId="06DBA620" w14:textId="77777777" w:rsidTr="00FC7FE9">
        <w:trPr>
          <w:trHeight w:val="389"/>
        </w:trPr>
        <w:tc>
          <w:tcPr>
            <w:tcW w:w="2093" w:type="dxa"/>
            <w:vAlign w:val="center"/>
          </w:tcPr>
          <w:p w14:paraId="25D843D9" w14:textId="77777777" w:rsidR="00100F46" w:rsidRPr="00100F46" w:rsidRDefault="00100F46" w:rsidP="00137769">
            <w:pPr>
              <w:pStyle w:val="DzMetin"/>
              <w:rPr>
                <w:rFonts w:ascii="Times New Roman" w:eastAsia="MS Mincho" w:hAnsi="Times New Roman"/>
                <w:sz w:val="22"/>
                <w:szCs w:val="22"/>
                <w:lang w:val="tr-TR"/>
              </w:rPr>
            </w:pPr>
            <w:r w:rsidRPr="00100F46">
              <w:rPr>
                <w:rFonts w:ascii="Times New Roman" w:eastAsia="MS Mincho" w:hAnsi="Times New Roman"/>
                <w:b/>
                <w:bCs/>
                <w:sz w:val="22"/>
                <w:szCs w:val="22"/>
              </w:rPr>
              <w:t>COĞRAFYA 9</w:t>
            </w:r>
            <w:r w:rsidRPr="00100F46">
              <w:rPr>
                <w:rFonts w:ascii="Times New Roman" w:eastAsia="MS Mincho" w:hAnsi="Times New Roman"/>
                <w:b/>
                <w:bCs/>
                <w:sz w:val="22"/>
                <w:szCs w:val="22"/>
                <w:lang w:val="tr-TR"/>
              </w:rPr>
              <w:t xml:space="preserve"> </w:t>
            </w:r>
          </w:p>
        </w:tc>
        <w:tc>
          <w:tcPr>
            <w:tcW w:w="1981" w:type="dxa"/>
          </w:tcPr>
          <w:p w14:paraId="74AF9560"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sidRPr="00100F46">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14:paraId="0F0270E6"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14:paraId="6BB1E61E"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22D60071"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635D7EB6" w14:textId="77777777" w:rsidTr="00FC7FE9">
        <w:trPr>
          <w:trHeight w:val="389"/>
        </w:trPr>
        <w:tc>
          <w:tcPr>
            <w:tcW w:w="2093" w:type="dxa"/>
            <w:vAlign w:val="center"/>
          </w:tcPr>
          <w:p w14:paraId="3380E082" w14:textId="77777777" w:rsidR="00100F46" w:rsidRPr="00100F46" w:rsidRDefault="00100F46" w:rsidP="00137769">
            <w:pPr>
              <w:pStyle w:val="DzMetin"/>
              <w:rPr>
                <w:rFonts w:ascii="Times New Roman" w:eastAsia="MS Mincho" w:hAnsi="Times New Roman"/>
                <w:b/>
                <w:bCs/>
                <w:sz w:val="22"/>
                <w:szCs w:val="22"/>
                <w:lang w:val="tr-TR"/>
              </w:rPr>
            </w:pPr>
            <w:r w:rsidRPr="00100F46">
              <w:rPr>
                <w:rFonts w:ascii="Times New Roman" w:eastAsia="MS Mincho" w:hAnsi="Times New Roman"/>
                <w:b/>
                <w:bCs/>
                <w:sz w:val="22"/>
                <w:szCs w:val="22"/>
              </w:rPr>
              <w:t xml:space="preserve">COĞRAFYA 10 </w:t>
            </w:r>
          </w:p>
        </w:tc>
        <w:tc>
          <w:tcPr>
            <w:tcW w:w="1981" w:type="dxa"/>
          </w:tcPr>
          <w:p w14:paraId="7231AE9E"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14:paraId="7704E9F7"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14:paraId="1290B1A1"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53FB1B91"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1913E219" w14:textId="77777777" w:rsidTr="00FC7FE9">
        <w:trPr>
          <w:trHeight w:val="389"/>
        </w:trPr>
        <w:tc>
          <w:tcPr>
            <w:tcW w:w="2093" w:type="dxa"/>
            <w:vAlign w:val="center"/>
          </w:tcPr>
          <w:p w14:paraId="14D301AF" w14:textId="77777777" w:rsidR="00100F46" w:rsidRPr="00100F46" w:rsidRDefault="00100F46" w:rsidP="00137769">
            <w:pPr>
              <w:pStyle w:val="DzMetin"/>
              <w:rPr>
                <w:rFonts w:ascii="Times New Roman" w:eastAsia="MS Mincho" w:hAnsi="Times New Roman"/>
                <w:b/>
                <w:sz w:val="22"/>
                <w:szCs w:val="22"/>
                <w:lang w:val="tr-TR"/>
              </w:rPr>
            </w:pPr>
            <w:r w:rsidRPr="00100F46">
              <w:rPr>
                <w:rFonts w:ascii="Times New Roman" w:eastAsia="MS Mincho" w:hAnsi="Times New Roman"/>
                <w:b/>
                <w:bCs/>
                <w:sz w:val="22"/>
                <w:szCs w:val="22"/>
              </w:rPr>
              <w:t>COĞRAFYA 11</w:t>
            </w:r>
          </w:p>
        </w:tc>
        <w:tc>
          <w:tcPr>
            <w:tcW w:w="1981" w:type="dxa"/>
          </w:tcPr>
          <w:p w14:paraId="7DF449D2"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14:paraId="1FC106C9"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Ocak </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701" w:type="dxa"/>
          </w:tcPr>
          <w:p w14:paraId="4B2E0C7C"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40A1C51E"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4D9ADBF3" w14:textId="77777777" w:rsidTr="00FC7FE9">
        <w:trPr>
          <w:trHeight w:val="389"/>
        </w:trPr>
        <w:tc>
          <w:tcPr>
            <w:tcW w:w="2093" w:type="dxa"/>
            <w:vAlign w:val="center"/>
          </w:tcPr>
          <w:p w14:paraId="2AD59686" w14:textId="77777777" w:rsidR="00100F46" w:rsidRPr="00100F46" w:rsidRDefault="00100F46" w:rsidP="00137769">
            <w:pPr>
              <w:pStyle w:val="DzMetin"/>
              <w:rPr>
                <w:rFonts w:ascii="Times New Roman" w:eastAsia="MS Mincho" w:hAnsi="Times New Roman"/>
                <w:sz w:val="22"/>
                <w:szCs w:val="22"/>
              </w:rPr>
            </w:pPr>
            <w:r w:rsidRPr="00100F46">
              <w:rPr>
                <w:rFonts w:ascii="Times New Roman" w:eastAsia="MS Mincho" w:hAnsi="Times New Roman"/>
                <w:b/>
                <w:bCs/>
                <w:sz w:val="22"/>
                <w:szCs w:val="22"/>
              </w:rPr>
              <w:t xml:space="preserve">COĞRAFYA 12 </w:t>
            </w:r>
          </w:p>
        </w:tc>
        <w:tc>
          <w:tcPr>
            <w:tcW w:w="1981" w:type="dxa"/>
          </w:tcPr>
          <w:p w14:paraId="5EFC6A6B"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14:paraId="148B7F9D" w14:textId="77777777" w:rsidR="00100F46" w:rsidRPr="00100F46" w:rsidRDefault="00100F46" w:rsidP="00100F46">
            <w:pPr>
              <w:pStyle w:val="DzMetin"/>
              <w:jc w:val="center"/>
              <w:rPr>
                <w:rFonts w:ascii="Times New Roman" w:eastAsia="MS Mincho" w:hAnsi="Times New Roman"/>
                <w:bCs/>
                <w:sz w:val="22"/>
                <w:szCs w:val="22"/>
                <w:lang w:val="tr-TR"/>
              </w:rPr>
            </w:pPr>
            <w:r w:rsidRPr="00100F46">
              <w:rPr>
                <w:rFonts w:ascii="Times New Roman" w:eastAsia="MS Mincho" w:hAnsi="Times New Roman"/>
                <w:bCs/>
                <w:sz w:val="22"/>
                <w:szCs w:val="22"/>
                <w:lang w:val="tr-TR"/>
              </w:rPr>
              <w:t>Ocak I. Hafta</w:t>
            </w:r>
          </w:p>
        </w:tc>
        <w:tc>
          <w:tcPr>
            <w:tcW w:w="1701" w:type="dxa"/>
          </w:tcPr>
          <w:p w14:paraId="46AB5D5C"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37297C85"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bl>
    <w:p w14:paraId="35B2BDBA" w14:textId="77777777" w:rsidR="00126EA7" w:rsidRPr="00FA3791" w:rsidRDefault="00126EA7" w:rsidP="00126EA7">
      <w:pPr>
        <w:spacing w:after="0" w:line="300" w:lineRule="exact"/>
        <w:jc w:val="both"/>
        <w:rPr>
          <w:rFonts w:ascii="Times New Roman" w:hAnsi="Times New Roman" w:cs="Times New Roman"/>
          <w:b/>
          <w:bCs/>
          <w:sz w:val="24"/>
          <w:szCs w:val="24"/>
        </w:rPr>
      </w:pPr>
    </w:p>
    <w:p w14:paraId="25254FC1" w14:textId="0290A4AA" w:rsidR="00126EA7" w:rsidRPr="00FA3791" w:rsidRDefault="00126EA7" w:rsidP="00126EA7">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3</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Resmi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14:paraId="23716805" w14:textId="77777777" w:rsidR="00126EA7" w:rsidRPr="00FA3791" w:rsidRDefault="00126EA7" w:rsidP="00126EA7">
      <w:pPr>
        <w:tabs>
          <w:tab w:val="left" w:pos="540"/>
        </w:tabs>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14:paraId="50B0578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xml:space="preserve">: Kasım ayının 2.haftası         </w:t>
      </w:r>
    </w:p>
    <w:p w14:paraId="181B2D2A" w14:textId="38ADED4F"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6E4B78">
        <w:rPr>
          <w:rFonts w:ascii="Times New Roman" w:hAnsi="Times New Roman" w:cs="Times New Roman"/>
          <w:bCs/>
          <w:sz w:val="24"/>
          <w:szCs w:val="24"/>
        </w:rPr>
        <w:t>2</w:t>
      </w:r>
      <w:r w:rsidRPr="00FA3791">
        <w:rPr>
          <w:rFonts w:ascii="Times New Roman" w:hAnsi="Times New Roman" w:cs="Times New Roman"/>
          <w:bCs/>
          <w:sz w:val="24"/>
          <w:szCs w:val="24"/>
        </w:rPr>
        <w:t xml:space="preserve">. haftası  </w:t>
      </w:r>
    </w:p>
    <w:p w14:paraId="65A06A8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56241882"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41CD0E0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14:paraId="72A0752A" w14:textId="77777777" w:rsidR="00126EA7" w:rsidRPr="00FA3791" w:rsidRDefault="00550987" w:rsidP="00126EA7">
      <w:pPr>
        <w:spacing w:after="0" w:line="300" w:lineRule="exact"/>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14:paraId="10BBBCCE" w14:textId="77777777" w:rsidR="00126EA7" w:rsidRPr="00FA3791" w:rsidRDefault="00126EA7" w:rsidP="00126EA7">
      <w:pPr>
        <w:spacing w:after="0" w:line="300" w:lineRule="exact"/>
        <w:ind w:left="284" w:hanging="284"/>
        <w:rPr>
          <w:rFonts w:ascii="Times New Roman" w:hAnsi="Times New Roman" w:cs="Times New Roman"/>
          <w:bCs/>
          <w:sz w:val="24"/>
          <w:szCs w:val="24"/>
          <w:u w:val="single"/>
        </w:rPr>
      </w:pPr>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 ve performans değerlendirme ölçeği ekte sunulmuştur.</w:t>
      </w:r>
    </w:p>
    <w:p w14:paraId="0D46D7B9" w14:textId="77777777" w:rsidR="00DA5CF2" w:rsidRPr="00FA3791" w:rsidRDefault="00DA5CF2" w:rsidP="00126EA7">
      <w:pPr>
        <w:spacing w:after="0" w:line="300" w:lineRule="exact"/>
        <w:ind w:left="284" w:hanging="284"/>
        <w:rPr>
          <w:rFonts w:ascii="Times New Roman" w:hAnsi="Times New Roman" w:cs="Times New Roman"/>
          <w:bCs/>
          <w:sz w:val="24"/>
          <w:szCs w:val="24"/>
        </w:rPr>
      </w:pPr>
    </w:p>
    <w:p w14:paraId="1A15C350" w14:textId="77777777" w:rsidR="00FC7FE9" w:rsidRDefault="00FC7FE9" w:rsidP="00D463ED">
      <w:pPr>
        <w:spacing w:after="0" w:line="300" w:lineRule="exact"/>
        <w:ind w:left="284" w:hanging="284"/>
        <w:rPr>
          <w:rFonts w:ascii="Times New Roman" w:hAnsi="Times New Roman" w:cs="Times New Roman"/>
          <w:b/>
          <w:bCs/>
          <w:color w:val="000000"/>
          <w:sz w:val="24"/>
          <w:szCs w:val="24"/>
          <w:u w:val="single"/>
        </w:rPr>
      </w:pPr>
    </w:p>
    <w:p w14:paraId="4FF28165"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PROJE KONULARI</w:t>
      </w:r>
    </w:p>
    <w:p w14:paraId="255AD569"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14:paraId="28B9EF31"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p>
    <w:p w14:paraId="001A00A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0098801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Yeryüzü şekilleri maketi yapılması.</w:t>
      </w:r>
    </w:p>
    <w:p w14:paraId="7577596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7EAEE66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Yakın çevreden 15 hanelik mini ölçekli nüfus sayımı yapılması.</w:t>
      </w:r>
    </w:p>
    <w:p w14:paraId="16CAE6C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14:paraId="0104FC0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37462D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1A45C89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14:paraId="022DC67E" w14:textId="77777777" w:rsidR="00126EA7" w:rsidRPr="00FA3791" w:rsidRDefault="0055098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lastRenderedPageBreak/>
        <w:t>Ortadoğu’nun</w:t>
      </w:r>
      <w:r w:rsidR="00126EA7" w:rsidRPr="00FA3791">
        <w:rPr>
          <w:rFonts w:ascii="Times New Roman" w:hAnsi="Times New Roman" w:cs="Times New Roman"/>
          <w:bCs/>
          <w:color w:val="000000"/>
          <w:sz w:val="24"/>
          <w:szCs w:val="24"/>
        </w:rPr>
        <w:t xml:space="preserve"> İkliminin Sosyal Yapıya Etkisi</w:t>
      </w:r>
    </w:p>
    <w:p w14:paraId="31247DA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14:paraId="5FF4699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14:paraId="3E84EB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14:paraId="0C44C4F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Küresel iklim değişikliklerinin sebepleri ve etkileri</w:t>
      </w:r>
    </w:p>
    <w:p w14:paraId="454419B5"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14:paraId="609B0B85" w14:textId="77777777" w:rsidR="00126EA7" w:rsidRPr="00FA3791" w:rsidRDefault="00126EA7" w:rsidP="00126EA7">
      <w:pPr>
        <w:tabs>
          <w:tab w:val="num" w:pos="426"/>
        </w:tabs>
        <w:spacing w:after="0" w:line="300" w:lineRule="exact"/>
        <w:ind w:left="284" w:hanging="284"/>
        <w:rPr>
          <w:rFonts w:ascii="Times New Roman" w:hAnsi="Times New Roman" w:cs="Times New Roman"/>
          <w:bCs/>
          <w:color w:val="000000"/>
          <w:sz w:val="24"/>
          <w:szCs w:val="24"/>
        </w:rPr>
      </w:pPr>
    </w:p>
    <w:p w14:paraId="3715D432" w14:textId="77777777" w:rsidR="00126EA7" w:rsidRPr="00FA3791" w:rsidRDefault="00126EA7" w:rsidP="00BF48D2">
      <w:pPr>
        <w:pStyle w:val="NormalWeb"/>
        <w:tabs>
          <w:tab w:val="left" w:pos="1080"/>
        </w:tabs>
        <w:spacing w:before="0" w:beforeAutospacing="0" w:after="0" w:afterAutospacing="0" w:line="300" w:lineRule="exact"/>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14:paraId="5B7A44B3" w14:textId="77777777" w:rsidR="00FC7FE9" w:rsidRDefault="00FC7FE9" w:rsidP="00126EA7">
      <w:pPr>
        <w:spacing w:after="0" w:line="300" w:lineRule="exact"/>
        <w:ind w:left="284" w:right="-142" w:hanging="284"/>
        <w:jc w:val="both"/>
        <w:rPr>
          <w:rFonts w:ascii="Times New Roman" w:hAnsi="Times New Roman" w:cs="Times New Roman"/>
          <w:b/>
          <w:bCs/>
          <w:sz w:val="24"/>
          <w:szCs w:val="24"/>
          <w:u w:val="single"/>
        </w:rPr>
      </w:pPr>
    </w:p>
    <w:p w14:paraId="7CAA6C41" w14:textId="77777777" w:rsidR="00126EA7" w:rsidRPr="00FA3791" w:rsidRDefault="00126EA7" w:rsidP="00126EA7">
      <w:pPr>
        <w:spacing w:after="0" w:line="300" w:lineRule="exact"/>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ÖDEV KONULARI</w:t>
      </w:r>
    </w:p>
    <w:p w14:paraId="3107E2AA" w14:textId="77777777"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1. Coğrafya 9</w:t>
      </w:r>
    </w:p>
    <w:p w14:paraId="168F60B6" w14:textId="59B690F9" w:rsidR="00126EA7" w:rsidRPr="00FA3791" w:rsidRDefault="00793F51"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793F51">
        <w:rPr>
          <w:rFonts w:ascii="Times New Roman" w:hAnsi="Times New Roman" w:cs="Times New Roman"/>
          <w:bCs/>
          <w:sz w:val="24"/>
          <w:szCs w:val="24"/>
        </w:rPr>
        <w:t>Yeryüzündeki başlıca iklim tipleri ile ilgili pano çalışması</w:t>
      </w:r>
      <w:r>
        <w:rPr>
          <w:rFonts w:ascii="Times New Roman" w:hAnsi="Times New Roman" w:cs="Times New Roman"/>
          <w:bCs/>
          <w:sz w:val="24"/>
          <w:szCs w:val="24"/>
        </w:rPr>
        <w:t>.</w:t>
      </w:r>
    </w:p>
    <w:p w14:paraId="157DEE8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14:paraId="1B3369D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14:paraId="1E6F04B7" w14:textId="77777777"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Dünya’nın şekli, eksen eğikliği, günlük ve yıllık hareketlerinin etkisi.</w:t>
      </w:r>
    </w:p>
    <w:p w14:paraId="2414A425" w14:textId="48B8A9FC" w:rsidR="00126EA7"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14:paraId="6F5DFB44" w14:textId="1D809483" w:rsidR="00D463ED" w:rsidRPr="00FA3791"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Atmosfer ve katları ile ilgili afiş çalışması</w:t>
      </w:r>
      <w:r>
        <w:rPr>
          <w:rFonts w:ascii="Times New Roman" w:hAnsi="Times New Roman" w:cs="Times New Roman"/>
          <w:bCs/>
          <w:sz w:val="24"/>
          <w:szCs w:val="24"/>
        </w:rPr>
        <w:t>.</w:t>
      </w:r>
    </w:p>
    <w:p w14:paraId="46E9D3BE" w14:textId="77777777" w:rsidR="00126EA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14:paraId="78B6AA9E" w14:textId="77777777" w:rsidR="00D463ED"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İklim elemanlarını ile ilgili slayt oluşturunuz</w:t>
      </w:r>
      <w:r>
        <w:rPr>
          <w:rFonts w:ascii="Times New Roman" w:hAnsi="Times New Roman" w:cs="Times New Roman"/>
          <w:bCs/>
          <w:sz w:val="24"/>
          <w:szCs w:val="24"/>
        </w:rPr>
        <w:t>.</w:t>
      </w:r>
    </w:p>
    <w:p w14:paraId="557E332F" w14:textId="5D3C9896"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 etkili olan rüzgarlar ve özellikleri.</w:t>
      </w:r>
    </w:p>
    <w:p w14:paraId="657E646B" w14:textId="77777777"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14:paraId="3CDF4E9D" w14:textId="77777777" w:rsidR="00126EA7"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5DD7AC88" w14:textId="77777777" w:rsidR="00FC7FE9"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3602D2E5" w14:textId="77777777" w:rsidR="00FC7FE9" w:rsidRPr="00FA3791"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25616DD7"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2. Coğrafya 10</w:t>
      </w:r>
    </w:p>
    <w:p w14:paraId="25BF91FF" w14:textId="77777777" w:rsidR="00550987" w:rsidRPr="00FA3791"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14:paraId="4150A2A7" w14:textId="12BC6E41" w:rsidR="00550987"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14:paraId="61DE7B05" w14:textId="7BE081A0" w:rsidR="00D463ED" w:rsidRPr="00FA3791" w:rsidRDefault="00D463ED"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Akarsuların oluşturduğu yer şekilleri hakkında bilgi kartları oluşturulması</w:t>
      </w:r>
      <w:r>
        <w:rPr>
          <w:rFonts w:ascii="Times New Roman" w:hAnsi="Times New Roman" w:cs="Times New Roman"/>
          <w:bCs/>
          <w:sz w:val="24"/>
          <w:szCs w:val="24"/>
        </w:rPr>
        <w:t>.</w:t>
      </w:r>
    </w:p>
    <w:p w14:paraId="4D7CB14A"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14:paraId="43AA4ECE" w14:textId="77777777" w:rsidR="00126EA7" w:rsidRPr="00FA3791" w:rsidRDefault="00126EA7" w:rsidP="00126EA7">
      <w:pPr>
        <w:numPr>
          <w:ilvl w:val="0"/>
          <w:numId w:val="10"/>
        </w:numPr>
        <w:tabs>
          <w:tab w:val="left" w:pos="284"/>
          <w:tab w:val="left" w:pos="54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İstanbul’un nüfus özelliklerini araştırınız.</w:t>
      </w:r>
    </w:p>
    <w:p w14:paraId="779E1664" w14:textId="77777777" w:rsidR="00126EA7" w:rsidRPr="00FA3791" w:rsidRDefault="00126EA7" w:rsidP="00126EA7">
      <w:pPr>
        <w:numPr>
          <w:ilvl w:val="0"/>
          <w:numId w:val="10"/>
        </w:numPr>
        <w:tabs>
          <w:tab w:val="left" w:pos="180"/>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14:paraId="510C4E62" w14:textId="77777777" w:rsidR="00D463ED" w:rsidRDefault="00D463ED"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D463ED">
        <w:rPr>
          <w:rFonts w:ascii="Times New Roman" w:hAnsi="Times New Roman" w:cs="Times New Roman"/>
          <w:bCs/>
          <w:sz w:val="24"/>
          <w:szCs w:val="24"/>
        </w:rPr>
        <w:t>Yeryüzündeki Toprak Çeşitleri hakkında Slayt</w:t>
      </w:r>
      <w:r>
        <w:rPr>
          <w:rFonts w:ascii="Times New Roman" w:hAnsi="Times New Roman" w:cs="Times New Roman"/>
          <w:bCs/>
          <w:sz w:val="24"/>
          <w:szCs w:val="24"/>
        </w:rPr>
        <w:t>.</w:t>
      </w:r>
    </w:p>
    <w:p w14:paraId="242B6685" w14:textId="1DBF5AD5"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Arı kovanı nüfus piramidine sahip ülkelerin özellikleri.</w:t>
      </w:r>
    </w:p>
    <w:p w14:paraId="3008D1BC"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14:paraId="5D62F5D5"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14:paraId="387DD2BB"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14:paraId="4E0A2E6B"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GAP ve Türkiye ekonomisine katkıları.</w:t>
      </w:r>
    </w:p>
    <w:p w14:paraId="77A39A95" w14:textId="77777777" w:rsidR="00126EA7" w:rsidRPr="00FA3791" w:rsidRDefault="00126EA7" w:rsidP="00126EA7">
      <w:pPr>
        <w:numPr>
          <w:ilvl w:val="0"/>
          <w:numId w:val="10"/>
        </w:numPr>
        <w:tabs>
          <w:tab w:val="left" w:pos="284"/>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Yerkabuğunu oluşturan kayaçlar ve özellikleri hakkında araştırma yapınız.</w:t>
      </w:r>
    </w:p>
    <w:p w14:paraId="5A6E2C8E"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4FB0291D"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3. Coğrafya 11</w:t>
      </w:r>
    </w:p>
    <w:p w14:paraId="34261C19"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Dünyadaki su kaynakları ve kullanım alanlarını araştırınız.</w:t>
      </w:r>
    </w:p>
    <w:p w14:paraId="3510A766"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lastRenderedPageBreak/>
        <w:t>Su döngüsü hakkında araştırma yapınız.</w:t>
      </w:r>
    </w:p>
    <w:p w14:paraId="5AF2D65C"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14:paraId="31166D40"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14:paraId="446A0452"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14:paraId="32348FFD"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14:paraId="25849A5A"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14:paraId="6B22466F"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14:paraId="1CF50511" w14:textId="77777777" w:rsidR="00126EA7" w:rsidRPr="00FA3791" w:rsidRDefault="00703237" w:rsidP="00716724">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14:paraId="7ED010A6" w14:textId="77777777" w:rsidR="00FC7FE9" w:rsidRDefault="00FC7FE9" w:rsidP="00126EA7">
      <w:pPr>
        <w:tabs>
          <w:tab w:val="left" w:pos="284"/>
        </w:tabs>
        <w:spacing w:after="0" w:line="300" w:lineRule="exact"/>
        <w:ind w:left="284" w:hanging="284"/>
        <w:jc w:val="both"/>
        <w:rPr>
          <w:rFonts w:ascii="Times New Roman" w:hAnsi="Times New Roman" w:cs="Times New Roman"/>
          <w:b/>
          <w:bCs/>
          <w:sz w:val="24"/>
          <w:szCs w:val="24"/>
        </w:rPr>
      </w:pPr>
    </w:p>
    <w:p w14:paraId="0F1BA858" w14:textId="77777777"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4. Coğrafya 12</w:t>
      </w:r>
    </w:p>
    <w:p w14:paraId="3315EB25"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Ekstrem durumların doğal süreçlere etkileri.</w:t>
      </w:r>
    </w:p>
    <w:p w14:paraId="6AEAC69A"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Ekonomik faaliyetlerin sosyo-kültürel etkileri.</w:t>
      </w:r>
    </w:p>
    <w:p w14:paraId="4BD1EBD2"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işlevsel bölgeleri.</w:t>
      </w:r>
    </w:p>
    <w:p w14:paraId="4F50A417"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
    <w:p w14:paraId="63B3E729"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Dünya ticaretindeki yeri ve önemi.</w:t>
      </w:r>
    </w:p>
    <w:p w14:paraId="07B803D0"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Türkiye’yi sembolize eden mekanlar.</w:t>
      </w:r>
    </w:p>
    <w:p w14:paraId="3976F5F7"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14:paraId="23C6CF70" w14:textId="77777777" w:rsidR="00126EA7" w:rsidRPr="00FA3791" w:rsidRDefault="00126EA7" w:rsidP="005F5933">
      <w:pPr>
        <w:spacing w:after="0" w:line="300" w:lineRule="exact"/>
        <w:ind w:left="284" w:hanging="284"/>
        <w:jc w:val="both"/>
        <w:rPr>
          <w:rFonts w:ascii="Times New Roman" w:hAnsi="Times New Roman" w:cs="Times New Roman"/>
          <w:b/>
          <w:bCs/>
          <w:sz w:val="24"/>
          <w:szCs w:val="24"/>
        </w:rPr>
      </w:pPr>
    </w:p>
    <w:p w14:paraId="1D10B2D6" w14:textId="091CFB8D" w:rsidR="00716724" w:rsidRDefault="00716724"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14:paraId="37EB160F" w14:textId="50B9FC03" w:rsidR="005F0908" w:rsidRDefault="005F0908" w:rsidP="005F5933">
      <w:pPr>
        <w:spacing w:after="0" w:line="300" w:lineRule="exact"/>
        <w:ind w:left="284" w:hanging="284"/>
        <w:jc w:val="both"/>
        <w:rPr>
          <w:rFonts w:ascii="Times New Roman" w:hAnsi="Times New Roman" w:cs="Times New Roman"/>
          <w:bCs/>
          <w:sz w:val="24"/>
          <w:szCs w:val="24"/>
        </w:rPr>
      </w:pPr>
    </w:p>
    <w:p w14:paraId="3DE10F81" w14:textId="24CB5F3C" w:rsidR="00353931" w:rsidRPr="00E5173A" w:rsidRDefault="005F0908" w:rsidP="00E5173A">
      <w:pPr>
        <w:spacing w:after="0" w:line="300" w:lineRule="exact"/>
        <w:ind w:left="284" w:hanging="284"/>
        <w:jc w:val="both"/>
        <w:rPr>
          <w:rFonts w:ascii="Times New Roman" w:eastAsia="Arial Unicode MS" w:hAnsi="Times New Roman" w:cs="Times New Roman"/>
          <w:sz w:val="24"/>
          <w:szCs w:val="24"/>
          <w:shd w:val="clear" w:color="auto" w:fill="FFFFFF"/>
        </w:rPr>
      </w:pPr>
      <w:r w:rsidRPr="005F0908">
        <w:rPr>
          <w:rFonts w:ascii="Times New Roman" w:hAnsi="Times New Roman" w:cs="Times New Roman"/>
          <w:b/>
          <w:sz w:val="24"/>
          <w:szCs w:val="24"/>
        </w:rPr>
        <w:t xml:space="preserve">15- </w:t>
      </w:r>
      <w:r w:rsidR="00E5173A">
        <w:rPr>
          <w:rFonts w:ascii="Times New Roman" w:eastAsia="Arial Unicode MS" w:hAnsi="Times New Roman" w:cs="Times New Roman"/>
          <w:sz w:val="24"/>
          <w:szCs w:val="24"/>
          <w:shd w:val="clear" w:color="auto" w:fill="FFFFFF"/>
        </w:rPr>
        <w:t>2020/2021 eğitim öğretim yılı boyunca</w:t>
      </w:r>
      <w:r w:rsidR="00353931" w:rsidRPr="00C71842">
        <w:rPr>
          <w:rFonts w:ascii="Times New Roman" w:eastAsia="Arial Unicode MS" w:hAnsi="Times New Roman" w:cs="Times New Roman"/>
          <w:sz w:val="24"/>
          <w:szCs w:val="24"/>
          <w:shd w:val="clear" w:color="auto" w:fill="FFFFFF"/>
        </w:rPr>
        <w:t xml:space="preserve"> coğrafya zümresi olarak öğrencilerle sürekli olarak iletişim araçları üzerinden (Eba ileti, WhatsApp, </w:t>
      </w:r>
      <w:r w:rsidR="00493A85">
        <w:rPr>
          <w:rFonts w:ascii="Times New Roman" w:eastAsia="Arial Unicode MS" w:hAnsi="Times New Roman" w:cs="Times New Roman"/>
          <w:sz w:val="24"/>
          <w:szCs w:val="24"/>
          <w:shd w:val="clear" w:color="auto" w:fill="FFFFFF"/>
        </w:rPr>
        <w:t>Z</w:t>
      </w:r>
      <w:r w:rsidR="00353931" w:rsidRPr="00C71842">
        <w:rPr>
          <w:rFonts w:ascii="Times New Roman" w:eastAsia="Arial Unicode MS" w:hAnsi="Times New Roman" w:cs="Times New Roman"/>
          <w:sz w:val="24"/>
          <w:szCs w:val="24"/>
          <w:shd w:val="clear" w:color="auto" w:fill="FFFFFF"/>
        </w:rPr>
        <w:t xml:space="preserve">oom, Messenger) iletişime geçilerek öğrencilerin eğitim öğretim sürecinden kopmamaları için çaba gösterilmiş olup anlık soru çözümleri, tekrar testleri ve ödevler verilerek öğrenciler sürece dâhil edilmeye çalışılmıştır. Özellikle veliler bu konuda uyarılarak Eba TV üzerinden öğrencilerimizin dersleri takip etmeleri sağlanmıştır. </w:t>
      </w:r>
      <w:r w:rsidR="00E5173A">
        <w:rPr>
          <w:rFonts w:ascii="Times New Roman" w:eastAsia="Arial Unicode MS" w:hAnsi="Times New Roman" w:cs="Times New Roman"/>
          <w:sz w:val="24"/>
          <w:szCs w:val="24"/>
          <w:shd w:val="clear" w:color="auto" w:fill="FFFFFF"/>
        </w:rPr>
        <w:t>Ancak</w:t>
      </w:r>
      <w:r w:rsidR="00353931" w:rsidRPr="00C71842">
        <w:rPr>
          <w:rFonts w:ascii="Times New Roman" w:eastAsia="Arial Unicode MS" w:hAnsi="Times New Roman" w:cs="Times New Roman"/>
          <w:sz w:val="24"/>
          <w:szCs w:val="24"/>
          <w:shd w:val="clear" w:color="auto" w:fill="FFFFFF"/>
        </w:rPr>
        <w:t xml:space="preserve"> donanım eksikliği, internet olmaması ve alt yapı yetersizliği kadar öğrencilerin yüz yüze eğitimin o denetimsel ortamı olmadığı için Eba üzerinden yapılan derslere yeterince katıl</w:t>
      </w:r>
      <w:r w:rsidR="00E5173A">
        <w:rPr>
          <w:rFonts w:ascii="Times New Roman" w:eastAsia="Arial Unicode MS" w:hAnsi="Times New Roman" w:cs="Times New Roman"/>
          <w:sz w:val="24"/>
          <w:szCs w:val="24"/>
          <w:shd w:val="clear" w:color="auto" w:fill="FFFFFF"/>
        </w:rPr>
        <w:t>ım sağlayamamalarına ve öğrenme kayıplarının oluşmasına neden olmuştur. Öğrencilerde</w:t>
      </w:r>
      <w:r w:rsidR="00493A85">
        <w:rPr>
          <w:rFonts w:ascii="Times New Roman" w:eastAsia="Arial Unicode MS" w:hAnsi="Times New Roman" w:cs="Times New Roman"/>
          <w:sz w:val="24"/>
          <w:szCs w:val="24"/>
          <w:shd w:val="clear" w:color="auto" w:fill="FFFFFF"/>
        </w:rPr>
        <w:t>ki öğrenme kayıplarının tespiti için yapılacak olan konu tarama, seviye testlerinin ve diğer uygulamaların sonuçlarına göre sınıf düzeyine uygun olarak açılan destekleme kurslarına yönlendirme, telafi dersleri, eba destek videoları ve test uygulamaları ile öğrenme kayıplarının en aza indirilmesi için çalışmalar yapılacaktır.</w:t>
      </w:r>
    </w:p>
    <w:p w14:paraId="7BE52F1E" w14:textId="224D8BCF" w:rsidR="00353931" w:rsidRDefault="00353931" w:rsidP="005F5933">
      <w:pPr>
        <w:spacing w:after="0" w:line="300" w:lineRule="exact"/>
        <w:ind w:left="284" w:hanging="284"/>
        <w:jc w:val="both"/>
        <w:rPr>
          <w:rFonts w:ascii="Times New Roman" w:hAnsi="Times New Roman" w:cs="Times New Roman"/>
          <w:bCs/>
          <w:sz w:val="24"/>
          <w:szCs w:val="24"/>
        </w:rPr>
      </w:pPr>
    </w:p>
    <w:p w14:paraId="13F94C0F" w14:textId="598C8F98" w:rsidR="00353931" w:rsidRPr="00353931" w:rsidRDefault="00493A85" w:rsidP="00E5173A">
      <w:pPr>
        <w:spacing w:after="0" w:line="300" w:lineRule="exact"/>
        <w:ind w:left="284"/>
        <w:jc w:val="both"/>
        <w:rPr>
          <w:rFonts w:ascii="Times New Roman" w:hAnsi="Times New Roman" w:cs="Times New Roman"/>
          <w:bCs/>
          <w:sz w:val="24"/>
          <w:szCs w:val="24"/>
        </w:rPr>
      </w:pPr>
      <w:r>
        <w:rPr>
          <w:rFonts w:ascii="Times New Roman" w:hAnsi="Times New Roman" w:cs="Times New Roman"/>
          <w:bCs/>
          <w:sz w:val="24"/>
          <w:szCs w:val="24"/>
        </w:rPr>
        <w:t>Ayrıca p</w:t>
      </w:r>
      <w:r w:rsidR="00353931">
        <w:rPr>
          <w:rFonts w:ascii="Times New Roman" w:hAnsi="Times New Roman" w:cs="Times New Roman"/>
          <w:bCs/>
          <w:sz w:val="24"/>
          <w:szCs w:val="24"/>
        </w:rPr>
        <w:t>andemi dönemi psiko- sosyal destek çalışmaları kapsamında öğrencilerimizde oluşabilecek olası okul fobisi ve okul reddi, akademik başarıya ilişkin kaygılar</w:t>
      </w:r>
      <w:r w:rsidR="00C67575">
        <w:rPr>
          <w:rFonts w:ascii="Times New Roman" w:hAnsi="Times New Roman" w:cs="Times New Roman"/>
          <w:bCs/>
          <w:sz w:val="24"/>
          <w:szCs w:val="24"/>
        </w:rPr>
        <w:t>,</w:t>
      </w:r>
      <w:r w:rsidR="00353931">
        <w:rPr>
          <w:rFonts w:ascii="Times New Roman" w:hAnsi="Times New Roman" w:cs="Times New Roman"/>
          <w:bCs/>
          <w:sz w:val="24"/>
          <w:szCs w:val="24"/>
        </w:rPr>
        <w:t xml:space="preserve"> teknoloji </w:t>
      </w:r>
      <w:r w:rsidR="000A74EA">
        <w:rPr>
          <w:rFonts w:ascii="Times New Roman" w:hAnsi="Times New Roman" w:cs="Times New Roman"/>
          <w:bCs/>
          <w:sz w:val="24"/>
          <w:szCs w:val="24"/>
        </w:rPr>
        <w:t>bağımlılığı</w:t>
      </w:r>
      <w:r w:rsidR="00C67575">
        <w:rPr>
          <w:rFonts w:ascii="Times New Roman" w:hAnsi="Times New Roman" w:cs="Times New Roman"/>
          <w:bCs/>
          <w:sz w:val="24"/>
          <w:szCs w:val="24"/>
        </w:rPr>
        <w:t>, aile bireylerden birinin kaybı sonrası oluşabilecek travmalar</w:t>
      </w:r>
      <w:r w:rsidR="000A74EA">
        <w:rPr>
          <w:rFonts w:ascii="Times New Roman" w:hAnsi="Times New Roman" w:cs="Times New Roman"/>
          <w:bCs/>
          <w:sz w:val="24"/>
          <w:szCs w:val="24"/>
        </w:rPr>
        <w:t xml:space="preserve"> gibi durumlarda onlara yardımcı olabilecek uzman kişilerden gerekli desteğin alınması. Özellikle son sınıf öğrencilerimizde ortaya çıkabilecek sınav ve akademik başarı kaygısı için motivasyonlarını artırıcı çalışmaların yapılması. Okula yeni başlayacak olan 9. Sınıf öğrencilerimiz için ise güven duygusu ve yeni ortama uyum için çalışmaların yapılması gerekmektedir.</w:t>
      </w:r>
    </w:p>
    <w:p w14:paraId="24A98998" w14:textId="77777777" w:rsidR="0044337B" w:rsidRPr="00FA3791" w:rsidRDefault="003643B5" w:rsidP="00716724">
      <w:pPr>
        <w:tabs>
          <w:tab w:val="left" w:pos="3969"/>
        </w:tabs>
        <w:spacing w:after="0" w:line="300" w:lineRule="exact"/>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40766F11" w14:textId="38C78B45" w:rsidR="007046A3" w:rsidRPr="00D463ED" w:rsidRDefault="00716724" w:rsidP="00D463E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E5173A">
        <w:rPr>
          <w:rFonts w:ascii="Times New Roman" w:hAnsi="Times New Roman" w:cs="Times New Roman"/>
          <w:b/>
          <w:bCs/>
          <w:sz w:val="24"/>
          <w:szCs w:val="24"/>
        </w:rPr>
        <w:t>6</w:t>
      </w:r>
      <w:r w:rsidR="007046A3" w:rsidRPr="00FA3791">
        <w:rPr>
          <w:rFonts w:ascii="Times New Roman" w:hAnsi="Times New Roman" w:cs="Times New Roman"/>
          <w:bCs/>
          <w:sz w:val="24"/>
          <w:szCs w:val="24"/>
        </w:rPr>
        <w:t xml:space="preserve">- </w:t>
      </w:r>
      <w:r w:rsidR="000667EF" w:rsidRPr="00FA3791">
        <w:rPr>
          <w:rFonts w:ascii="Times New Roman" w:hAnsi="Times New Roman" w:cs="Times New Roman"/>
          <w:bCs/>
          <w:sz w:val="24"/>
          <w:szCs w:val="24"/>
        </w:rPr>
        <w:t>Z</w:t>
      </w:r>
      <w:r w:rsidR="0044337B" w:rsidRPr="00FA3791">
        <w:rPr>
          <w:rFonts w:ascii="Times New Roman" w:hAnsi="Times New Roman" w:cs="Times New Roman"/>
          <w:bCs/>
          <w:sz w:val="24"/>
          <w:szCs w:val="24"/>
        </w:rPr>
        <w:t>ümre Başkanı</w:t>
      </w:r>
      <w:r w:rsidR="000A74EA">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7046A3" w:rsidRPr="00FA3791">
        <w:rPr>
          <w:rFonts w:ascii="Times New Roman" w:hAnsi="Times New Roman" w:cs="Times New Roman"/>
          <w:bCs/>
          <w:sz w:val="24"/>
          <w:szCs w:val="24"/>
        </w:rPr>
        <w:t>,</w:t>
      </w:r>
      <w:r w:rsidR="00FA3791"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iyi bir eğitim-öğretim yılı olması dileğiyle toplantıyı bitirdi</w:t>
      </w:r>
      <w:r w:rsidR="00D463ED">
        <w:rPr>
          <w:rFonts w:ascii="Times New Roman" w:hAnsi="Times New Roman" w:cs="Times New Roman"/>
          <w:bCs/>
          <w:sz w:val="24"/>
          <w:szCs w:val="24"/>
        </w:rPr>
        <w:t>.</w:t>
      </w:r>
    </w:p>
    <w:p w14:paraId="1A8FC54E" w14:textId="77777777" w:rsidR="00D862FB" w:rsidRPr="00FA3791" w:rsidRDefault="00D862FB" w:rsidP="005F5933">
      <w:pPr>
        <w:spacing w:after="0" w:line="300" w:lineRule="exact"/>
        <w:ind w:left="284" w:hanging="284"/>
        <w:jc w:val="both"/>
        <w:rPr>
          <w:rFonts w:ascii="Times New Roman" w:hAnsi="Times New Roman" w:cs="Times New Roman"/>
          <w:b/>
          <w:bCs/>
          <w:sz w:val="24"/>
          <w:szCs w:val="24"/>
        </w:rPr>
      </w:pPr>
    </w:p>
    <w:p w14:paraId="1C5C5614" w14:textId="77777777" w:rsidR="000A74EA" w:rsidRDefault="000A74EA" w:rsidP="000A74EA">
      <w:pPr>
        <w:spacing w:after="0" w:line="300" w:lineRule="exact"/>
        <w:rPr>
          <w:rFonts w:ascii="Times New Roman" w:hAnsi="Times New Roman" w:cs="Times New Roman"/>
          <w:b/>
          <w:bCs/>
          <w:sz w:val="24"/>
          <w:szCs w:val="24"/>
        </w:rPr>
      </w:pPr>
    </w:p>
    <w:p w14:paraId="5EDBF3F8" w14:textId="77777777" w:rsidR="000A74EA" w:rsidRDefault="000A74EA" w:rsidP="000A74EA">
      <w:pPr>
        <w:spacing w:after="0" w:line="300" w:lineRule="exact"/>
        <w:rPr>
          <w:rFonts w:ascii="Times New Roman" w:hAnsi="Times New Roman" w:cs="Times New Roman"/>
          <w:b/>
          <w:bCs/>
          <w:sz w:val="24"/>
          <w:szCs w:val="24"/>
        </w:rPr>
      </w:pPr>
    </w:p>
    <w:p w14:paraId="6EB659EE" w14:textId="5046CAD0" w:rsidR="007046A3" w:rsidRPr="00FA3791" w:rsidRDefault="00375B19" w:rsidP="000A74EA">
      <w:pPr>
        <w:spacing w:after="0" w:line="300" w:lineRule="exact"/>
        <w:rPr>
          <w:rFonts w:ascii="Times New Roman" w:hAnsi="Times New Roman" w:cs="Times New Roman"/>
          <w:bCs/>
          <w:sz w:val="24"/>
          <w:szCs w:val="24"/>
        </w:rPr>
      </w:pPr>
      <w:r>
        <w:rPr>
          <w:rFonts w:ascii="Times New Roman" w:hAnsi="Times New Roman" w:cs="Times New Roman"/>
          <w:bCs/>
          <w:sz w:val="24"/>
          <w:szCs w:val="24"/>
        </w:rPr>
        <w:t>................................................</w:t>
      </w:r>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Pr>
          <w:rFonts w:ascii="Times New Roman" w:hAnsi="Times New Roman" w:cs="Times New Roman"/>
          <w:bCs/>
          <w:sz w:val="24"/>
          <w:szCs w:val="24"/>
        </w:rPr>
        <w:t>................................................</w:t>
      </w:r>
      <w:r w:rsidR="0044337B" w:rsidRPr="00FA3791">
        <w:rPr>
          <w:rFonts w:ascii="Times New Roman" w:hAnsi="Times New Roman" w:cs="Times New Roman"/>
          <w:bCs/>
          <w:sz w:val="24"/>
          <w:szCs w:val="24"/>
        </w:rPr>
        <w:t xml:space="preserve"> </w:t>
      </w:r>
    </w:p>
    <w:p w14:paraId="64A4EF7A" w14:textId="38E09E03" w:rsidR="000667EF" w:rsidRPr="00FA3791" w:rsidRDefault="000667EF"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Pr="00FA3791">
        <w:rPr>
          <w:rFonts w:ascii="Times New Roman" w:hAnsi="Times New Roman" w:cs="Times New Roman"/>
          <w:bCs/>
          <w:sz w:val="24"/>
          <w:szCs w:val="24"/>
        </w:rPr>
        <w:t xml:space="preserve">Coğ. Öğrt.                    </w:t>
      </w:r>
      <w:r w:rsidR="00A842AC"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Pr="00FA3791">
        <w:rPr>
          <w:rFonts w:ascii="Times New Roman" w:hAnsi="Times New Roman" w:cs="Times New Roman"/>
          <w:bCs/>
          <w:sz w:val="24"/>
          <w:szCs w:val="24"/>
        </w:rPr>
        <w:t xml:space="preserve">Coğ. Öğrt.                </w:t>
      </w:r>
      <w:r w:rsidR="006634C2"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 xml:space="preserve">    </w:t>
      </w:r>
    </w:p>
    <w:p w14:paraId="26840A71" w14:textId="77777777" w:rsidR="000667EF" w:rsidRPr="00FA3791" w:rsidRDefault="00A842AC"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14:paraId="329152D7"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0C23C804"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53BD06FC" w14:textId="77777777" w:rsidR="0044337B" w:rsidRPr="00FA3791" w:rsidRDefault="007046A3"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p>
    <w:p w14:paraId="15C1E0F8" w14:textId="77777777" w:rsidR="0044337B"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p>
    <w:p w14:paraId="49E04164" w14:textId="6362FF65" w:rsidR="007046A3"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r w:rsidR="005534F2">
        <w:rPr>
          <w:rFonts w:ascii="Times New Roman" w:hAnsi="Times New Roman" w:cs="Times New Roman"/>
          <w:bCs/>
          <w:color w:val="000000"/>
          <w:sz w:val="24"/>
          <w:szCs w:val="24"/>
        </w:rPr>
        <w:t>…</w:t>
      </w:r>
      <w:r w:rsidR="00E15C44" w:rsidRPr="00FA3791">
        <w:rPr>
          <w:rFonts w:ascii="Times New Roman" w:hAnsi="Times New Roman" w:cs="Times New Roman"/>
          <w:bCs/>
          <w:color w:val="000000"/>
          <w:sz w:val="24"/>
          <w:szCs w:val="24"/>
        </w:rPr>
        <w:t>/0</w:t>
      </w:r>
      <w:r w:rsidR="00493A85">
        <w:rPr>
          <w:rFonts w:ascii="Times New Roman" w:hAnsi="Times New Roman" w:cs="Times New Roman"/>
          <w:bCs/>
          <w:color w:val="000000"/>
          <w:sz w:val="24"/>
          <w:szCs w:val="24"/>
        </w:rPr>
        <w:t>9</w:t>
      </w:r>
      <w:r w:rsidR="00E15C44" w:rsidRPr="00FA3791">
        <w:rPr>
          <w:rFonts w:ascii="Times New Roman" w:hAnsi="Times New Roman" w:cs="Times New Roman"/>
          <w:bCs/>
          <w:color w:val="000000"/>
          <w:sz w:val="24"/>
          <w:szCs w:val="24"/>
        </w:rPr>
        <w:t>/20</w:t>
      </w:r>
      <w:r w:rsidR="005534F2">
        <w:rPr>
          <w:rFonts w:ascii="Times New Roman" w:hAnsi="Times New Roman" w:cs="Times New Roman"/>
          <w:bCs/>
          <w:color w:val="000000"/>
          <w:sz w:val="24"/>
          <w:szCs w:val="24"/>
        </w:rPr>
        <w:t>22</w:t>
      </w:r>
    </w:p>
    <w:p w14:paraId="3B39751E" w14:textId="77777777" w:rsidR="007046A3" w:rsidRPr="00FA3791" w:rsidRDefault="007046A3" w:rsidP="00FA3791">
      <w:pPr>
        <w:spacing w:after="0" w:line="300" w:lineRule="exact"/>
        <w:ind w:left="2832" w:firstLine="708"/>
        <w:rPr>
          <w:rFonts w:ascii="Times New Roman" w:hAnsi="Times New Roman" w:cs="Times New Roman"/>
          <w:bCs/>
          <w:sz w:val="24"/>
          <w:szCs w:val="24"/>
        </w:rPr>
      </w:pPr>
      <w:r w:rsidRPr="00FA3791">
        <w:rPr>
          <w:rFonts w:ascii="Times New Roman" w:hAnsi="Times New Roman" w:cs="Times New Roman"/>
          <w:bCs/>
          <w:sz w:val="24"/>
          <w:szCs w:val="24"/>
        </w:rPr>
        <w:t>UYGUNDUR</w:t>
      </w:r>
    </w:p>
    <w:p w14:paraId="264EC6EF" w14:textId="77777777" w:rsidR="007046A3" w:rsidRPr="00FA3791" w:rsidRDefault="007046A3" w:rsidP="005F5933">
      <w:pPr>
        <w:spacing w:after="0" w:line="300" w:lineRule="exact"/>
        <w:ind w:left="284" w:hanging="284"/>
        <w:jc w:val="center"/>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373279CB" w14:textId="77777777" w:rsidR="009069C6" w:rsidRPr="00FA3791" w:rsidRDefault="0044337B" w:rsidP="0044337B">
      <w:pPr>
        <w:spacing w:after="0" w:line="300" w:lineRule="exact"/>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p>
    <w:p w14:paraId="267738B7" w14:textId="77777777" w:rsidR="007046A3" w:rsidRPr="00FA3791" w:rsidRDefault="0044337B" w:rsidP="00FA3791">
      <w:pPr>
        <w:spacing w:after="0" w:line="300" w:lineRule="exact"/>
        <w:ind w:left="3116" w:firstLine="42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Okul Müdürü</w:t>
      </w:r>
    </w:p>
    <w:p w14:paraId="46C78166"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p>
    <w:p w14:paraId="6EBBF361" w14:textId="77777777" w:rsidR="00812203" w:rsidRPr="00FA3791" w:rsidRDefault="00812203" w:rsidP="005F5933">
      <w:pPr>
        <w:spacing w:after="0" w:line="300" w:lineRule="exact"/>
        <w:ind w:left="284" w:hanging="284"/>
        <w:jc w:val="center"/>
        <w:rPr>
          <w:rFonts w:ascii="Times New Roman" w:hAnsi="Times New Roman" w:cs="Times New Roman"/>
          <w:b/>
          <w:bCs/>
          <w:sz w:val="24"/>
          <w:szCs w:val="24"/>
        </w:rPr>
      </w:pPr>
    </w:p>
    <w:p w14:paraId="3B74BB76" w14:textId="035D3581" w:rsidR="00C53324" w:rsidRPr="00FA3791" w:rsidRDefault="00D862FB"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FA3791" w:rsidRPr="00FA3791">
        <w:rPr>
          <w:rFonts w:ascii="Times New Roman" w:hAnsi="Times New Roman" w:cs="Times New Roman"/>
          <w:b/>
          <w:bCs/>
          <w:sz w:val="24"/>
          <w:szCs w:val="24"/>
        </w:rPr>
        <w:lastRenderedPageBreak/>
        <w:t>………………….</w:t>
      </w:r>
      <w:r w:rsidR="009F4AA9" w:rsidRPr="00FA3791">
        <w:rPr>
          <w:rFonts w:ascii="Times New Roman" w:hAnsi="Times New Roman" w:cs="Times New Roman"/>
          <w:b/>
          <w:bCs/>
          <w:sz w:val="24"/>
          <w:szCs w:val="24"/>
        </w:rPr>
        <w:t xml:space="preserve"> </w:t>
      </w:r>
      <w:r w:rsidR="00C05F74" w:rsidRPr="00FA3791">
        <w:rPr>
          <w:rFonts w:ascii="Times New Roman" w:hAnsi="Times New Roman" w:cs="Times New Roman"/>
          <w:b/>
          <w:bCs/>
          <w:sz w:val="24"/>
          <w:szCs w:val="24"/>
        </w:rPr>
        <w:t>ANADOLU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DERSİ PERFORMANS DEĞERLENDİRME ÖLÇEĞİ</w:t>
      </w:r>
    </w:p>
    <w:p w14:paraId="08487503"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tblInd w:w="-743"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624"/>
        <w:gridCol w:w="748"/>
        <w:gridCol w:w="2247"/>
        <w:gridCol w:w="533"/>
        <w:gridCol w:w="462"/>
        <w:gridCol w:w="623"/>
        <w:gridCol w:w="542"/>
        <w:gridCol w:w="585"/>
        <w:gridCol w:w="544"/>
        <w:gridCol w:w="502"/>
        <w:gridCol w:w="502"/>
        <w:gridCol w:w="502"/>
        <w:gridCol w:w="577"/>
        <w:gridCol w:w="592"/>
      </w:tblGrid>
      <w:tr w:rsidR="00D42345" w:rsidRPr="00FA3791" w14:paraId="349D2AEF" w14:textId="77777777" w:rsidTr="00FC7FE9">
        <w:trPr>
          <w:cantSplit/>
          <w:trHeight w:val="3060"/>
        </w:trPr>
        <w:tc>
          <w:tcPr>
            <w:tcW w:w="325" w:type="pct"/>
            <w:shd w:val="clear" w:color="auto" w:fill="auto"/>
            <w:textDirection w:val="btLr"/>
          </w:tcPr>
          <w:p w14:paraId="5EBDB114"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shd w:val="clear" w:color="auto" w:fill="auto"/>
            <w:textDirection w:val="btLr"/>
          </w:tcPr>
          <w:p w14:paraId="2E3F46ED"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shd w:val="clear" w:color="auto" w:fill="auto"/>
          </w:tcPr>
          <w:p w14:paraId="4C90B2D6" w14:textId="77777777" w:rsidR="00C53324" w:rsidRPr="00FC7FE9" w:rsidRDefault="00C53324" w:rsidP="00D862FB">
            <w:pPr>
              <w:spacing w:after="0" w:line="300" w:lineRule="exact"/>
              <w:rPr>
                <w:rFonts w:ascii="Times New Roman" w:hAnsi="Times New Roman" w:cs="Times New Roman"/>
                <w:b/>
                <w:sz w:val="20"/>
                <w:szCs w:val="20"/>
              </w:rPr>
            </w:pPr>
          </w:p>
          <w:p w14:paraId="6629932E"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004AF0" w14:textId="77777777" w:rsidR="00C53324" w:rsidRPr="00FC7FE9" w:rsidRDefault="00C53324" w:rsidP="00D862FB">
            <w:pPr>
              <w:spacing w:after="0" w:line="300" w:lineRule="exact"/>
              <w:rPr>
                <w:rFonts w:ascii="Times New Roman" w:hAnsi="Times New Roman" w:cs="Times New Roman"/>
                <w:b/>
                <w:sz w:val="20"/>
                <w:szCs w:val="20"/>
              </w:rPr>
            </w:pPr>
          </w:p>
          <w:p w14:paraId="7A47C35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2E1E8906"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7B7488"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F327EF0"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F3CAED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560CD02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49AB58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E3390F9" w14:textId="77777777"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shd w:val="clear" w:color="auto" w:fill="auto"/>
            <w:textDirection w:val="btLr"/>
          </w:tcPr>
          <w:p w14:paraId="1B4DADD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shd w:val="clear" w:color="auto" w:fill="auto"/>
            <w:textDirection w:val="btLr"/>
          </w:tcPr>
          <w:p w14:paraId="0E132E6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shd w:val="clear" w:color="auto" w:fill="auto"/>
            <w:textDirection w:val="btLr"/>
          </w:tcPr>
          <w:p w14:paraId="10E7233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shd w:val="clear" w:color="auto" w:fill="auto"/>
            <w:textDirection w:val="btLr"/>
          </w:tcPr>
          <w:p w14:paraId="0E3DF47B"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shd w:val="clear" w:color="auto" w:fill="auto"/>
            <w:textDirection w:val="btLr"/>
          </w:tcPr>
          <w:p w14:paraId="79D8D8D0"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shd w:val="clear" w:color="auto" w:fill="auto"/>
            <w:textDirection w:val="btLr"/>
          </w:tcPr>
          <w:p w14:paraId="0F02A45E"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shd w:val="clear" w:color="auto" w:fill="auto"/>
            <w:textDirection w:val="btLr"/>
          </w:tcPr>
          <w:p w14:paraId="736866EA"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shd w:val="clear" w:color="auto" w:fill="auto"/>
            <w:textDirection w:val="btLr"/>
          </w:tcPr>
          <w:p w14:paraId="074104C4"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shd w:val="clear" w:color="auto" w:fill="auto"/>
            <w:textDirection w:val="btLr"/>
          </w:tcPr>
          <w:p w14:paraId="64607A17"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shd w:val="clear" w:color="auto" w:fill="auto"/>
            <w:textDirection w:val="btLr"/>
          </w:tcPr>
          <w:p w14:paraId="6438A89C"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shd w:val="clear" w:color="auto" w:fill="auto"/>
            <w:textDirection w:val="btLr"/>
          </w:tcPr>
          <w:p w14:paraId="6CA943DB"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14:paraId="3ACF311E" w14:textId="77777777" w:rsidTr="00FC7FE9">
        <w:trPr>
          <w:trHeight w:val="284"/>
        </w:trPr>
        <w:tc>
          <w:tcPr>
            <w:tcW w:w="325" w:type="pct"/>
            <w:shd w:val="clear" w:color="auto" w:fill="auto"/>
          </w:tcPr>
          <w:p w14:paraId="0C84EEC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2C883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17575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221709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7E979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2F33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7AF49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A96F73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C9644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D5A9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ECC733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DF8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9F3690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A11E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4F625C1" w14:textId="77777777" w:rsidTr="00FC7FE9">
        <w:trPr>
          <w:trHeight w:val="284"/>
        </w:trPr>
        <w:tc>
          <w:tcPr>
            <w:tcW w:w="325" w:type="pct"/>
            <w:shd w:val="clear" w:color="auto" w:fill="auto"/>
          </w:tcPr>
          <w:p w14:paraId="399C266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67A74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2C77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82B721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C5BB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DB00B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A80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A71AD3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60F0C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5E2A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874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6B19A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681D7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2D8F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A2AC599" w14:textId="77777777" w:rsidTr="00FC7FE9">
        <w:trPr>
          <w:trHeight w:val="284"/>
        </w:trPr>
        <w:tc>
          <w:tcPr>
            <w:tcW w:w="325" w:type="pct"/>
            <w:shd w:val="clear" w:color="auto" w:fill="auto"/>
          </w:tcPr>
          <w:p w14:paraId="7212FD4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D8AA3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ABE56A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30EB23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5D88D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FC3C6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4B3AF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C52DCA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1E703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68003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81F9A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F65F43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5568F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4C7A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32B3CD" w14:textId="77777777" w:rsidTr="00FC7FE9">
        <w:trPr>
          <w:trHeight w:val="284"/>
        </w:trPr>
        <w:tc>
          <w:tcPr>
            <w:tcW w:w="325" w:type="pct"/>
            <w:shd w:val="clear" w:color="auto" w:fill="auto"/>
          </w:tcPr>
          <w:p w14:paraId="75EB2E75"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A62415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67113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AF4A3E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640A8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97A65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79FC3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70A03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62751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7CB1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A02B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A996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EF59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E06F6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1E97482" w14:textId="77777777" w:rsidTr="00FC7FE9">
        <w:trPr>
          <w:trHeight w:val="284"/>
        </w:trPr>
        <w:tc>
          <w:tcPr>
            <w:tcW w:w="325" w:type="pct"/>
            <w:shd w:val="clear" w:color="auto" w:fill="auto"/>
          </w:tcPr>
          <w:p w14:paraId="50288E99"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EF356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3FD6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0DED2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505B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C9447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253AA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ED2D9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9E012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2E4C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F40C4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D221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6CA9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DB3B3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BAD0D37" w14:textId="77777777" w:rsidTr="00FC7FE9">
        <w:trPr>
          <w:trHeight w:val="284"/>
        </w:trPr>
        <w:tc>
          <w:tcPr>
            <w:tcW w:w="325" w:type="pct"/>
            <w:shd w:val="clear" w:color="auto" w:fill="auto"/>
          </w:tcPr>
          <w:p w14:paraId="6427773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914761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102D0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170B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32EF4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B6108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491B34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496C0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676BE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B49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2F161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35EC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CB526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C81692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0AE75F0" w14:textId="77777777" w:rsidTr="00FC7FE9">
        <w:trPr>
          <w:trHeight w:val="284"/>
        </w:trPr>
        <w:tc>
          <w:tcPr>
            <w:tcW w:w="325" w:type="pct"/>
            <w:shd w:val="clear" w:color="auto" w:fill="auto"/>
          </w:tcPr>
          <w:p w14:paraId="08E0A21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2CB62AA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38F6F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0C7E12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F1651E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5069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F7AC6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99C9C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583406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EAFC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E3A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FE1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159B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CFAE8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8F72794" w14:textId="77777777" w:rsidTr="00FC7FE9">
        <w:trPr>
          <w:trHeight w:val="284"/>
        </w:trPr>
        <w:tc>
          <w:tcPr>
            <w:tcW w:w="325" w:type="pct"/>
            <w:shd w:val="clear" w:color="auto" w:fill="auto"/>
          </w:tcPr>
          <w:p w14:paraId="6FEF593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C3E9B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EEB4D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89BAAF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6FA94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3048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49E4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EBDEC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2FBC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5A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89CB7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F3912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85BB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46DF2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BFAD12" w14:textId="77777777" w:rsidTr="00FC7FE9">
        <w:trPr>
          <w:trHeight w:val="284"/>
        </w:trPr>
        <w:tc>
          <w:tcPr>
            <w:tcW w:w="325" w:type="pct"/>
            <w:shd w:val="clear" w:color="auto" w:fill="auto"/>
          </w:tcPr>
          <w:p w14:paraId="3CB66482"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C3A9F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0161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9D5618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A0C98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03789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DA513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0DCC8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0F3F0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63B3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F93C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49C3C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8B9E3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5A42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23E612D" w14:textId="77777777" w:rsidTr="00FC7FE9">
        <w:trPr>
          <w:trHeight w:val="284"/>
        </w:trPr>
        <w:tc>
          <w:tcPr>
            <w:tcW w:w="325" w:type="pct"/>
            <w:shd w:val="clear" w:color="auto" w:fill="auto"/>
          </w:tcPr>
          <w:p w14:paraId="4F5F65E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9D52B0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1DFA8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C472FE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205FD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D9E0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378FF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FD0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D1FF0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4BE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CEB89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FF90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16351B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A4348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7D76722" w14:textId="77777777" w:rsidTr="00FC7FE9">
        <w:trPr>
          <w:trHeight w:val="284"/>
        </w:trPr>
        <w:tc>
          <w:tcPr>
            <w:tcW w:w="325" w:type="pct"/>
            <w:shd w:val="clear" w:color="auto" w:fill="auto"/>
          </w:tcPr>
          <w:p w14:paraId="3E22E48C"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BA6A9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3C52B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E151F1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5721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8AE26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BFEB9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625D3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42DC6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13FA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8869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436D4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678DE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5F089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1FC0924" w14:textId="77777777" w:rsidTr="00FC7FE9">
        <w:trPr>
          <w:trHeight w:val="284"/>
        </w:trPr>
        <w:tc>
          <w:tcPr>
            <w:tcW w:w="325" w:type="pct"/>
            <w:shd w:val="clear" w:color="auto" w:fill="auto"/>
          </w:tcPr>
          <w:p w14:paraId="1D9C84A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89ACE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5EFA1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5124432"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8CF16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BA1A1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C909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5746C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6DE1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86892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ECCD2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2BBCB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82BE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7DF06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E88C025" w14:textId="77777777" w:rsidTr="00FC7FE9">
        <w:trPr>
          <w:trHeight w:val="284"/>
        </w:trPr>
        <w:tc>
          <w:tcPr>
            <w:tcW w:w="325" w:type="pct"/>
            <w:shd w:val="clear" w:color="auto" w:fill="auto"/>
          </w:tcPr>
          <w:p w14:paraId="4CF79766"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177FE6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3682A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E44DB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2B54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FF79D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95802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05F24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D0F66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E1F20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10EDC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23A3B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F152DA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85EA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1F0D45F" w14:textId="77777777" w:rsidTr="00FC7FE9">
        <w:trPr>
          <w:trHeight w:val="284"/>
        </w:trPr>
        <w:tc>
          <w:tcPr>
            <w:tcW w:w="325" w:type="pct"/>
            <w:shd w:val="clear" w:color="auto" w:fill="auto"/>
          </w:tcPr>
          <w:p w14:paraId="4F40285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B58E78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CB6EF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11F0E7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F7AF4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FCE3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493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478D4E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A8C4A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089F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E100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EE71C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3487D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F0084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464B4A4" w14:textId="77777777" w:rsidTr="00FC7FE9">
        <w:trPr>
          <w:trHeight w:val="284"/>
        </w:trPr>
        <w:tc>
          <w:tcPr>
            <w:tcW w:w="325" w:type="pct"/>
            <w:shd w:val="clear" w:color="auto" w:fill="auto"/>
          </w:tcPr>
          <w:p w14:paraId="4F10239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93150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3E890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BEC984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E9B82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EC9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8ECD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27906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F2104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C6863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BC271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D91B1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950A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51AE8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6B5411F" w14:textId="77777777" w:rsidTr="00FC7FE9">
        <w:trPr>
          <w:trHeight w:val="284"/>
        </w:trPr>
        <w:tc>
          <w:tcPr>
            <w:tcW w:w="325" w:type="pct"/>
            <w:shd w:val="clear" w:color="auto" w:fill="auto"/>
          </w:tcPr>
          <w:p w14:paraId="4672B45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97D79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DB37B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98E5C0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56CE8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2F01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C542F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B94A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5977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3D35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938D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522D9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4FD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0D3C1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D248D9F" w14:textId="77777777" w:rsidTr="00FC7FE9">
        <w:trPr>
          <w:trHeight w:val="284"/>
        </w:trPr>
        <w:tc>
          <w:tcPr>
            <w:tcW w:w="325" w:type="pct"/>
            <w:shd w:val="clear" w:color="auto" w:fill="auto"/>
          </w:tcPr>
          <w:p w14:paraId="2290289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0F72ED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14A2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DB53DB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D0ED4F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D0C65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F92C66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CD1D00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25A2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6E5AC5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41228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A7AF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6F570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0DA98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7B8035E" w14:textId="77777777" w:rsidTr="00FC7FE9">
        <w:trPr>
          <w:trHeight w:val="284"/>
        </w:trPr>
        <w:tc>
          <w:tcPr>
            <w:tcW w:w="325" w:type="pct"/>
            <w:shd w:val="clear" w:color="auto" w:fill="auto"/>
          </w:tcPr>
          <w:p w14:paraId="1E59D97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77F96A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66DEA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1DA394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BD40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140A0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762F2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A0417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9FC2A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9F61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0DC8F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8846AA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AFD87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B48EC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58A014C" w14:textId="77777777" w:rsidTr="00FC7FE9">
        <w:trPr>
          <w:trHeight w:val="284"/>
        </w:trPr>
        <w:tc>
          <w:tcPr>
            <w:tcW w:w="325" w:type="pct"/>
            <w:shd w:val="clear" w:color="auto" w:fill="auto"/>
          </w:tcPr>
          <w:p w14:paraId="4966111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BAAF8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FDA9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66651E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E6161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8D58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1D99BC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43B03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70CD0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9DCA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FFF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C9D42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80E25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1C1DEB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5F7F00" w14:textId="77777777" w:rsidTr="00FC7FE9">
        <w:trPr>
          <w:trHeight w:val="284"/>
        </w:trPr>
        <w:tc>
          <w:tcPr>
            <w:tcW w:w="325" w:type="pct"/>
            <w:shd w:val="clear" w:color="auto" w:fill="auto"/>
          </w:tcPr>
          <w:p w14:paraId="7A60B33F"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AC974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D8CA2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731AA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7766C7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552CA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C40282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45205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9B010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84D5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F674C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5EA15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03E939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BAFEE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5CBC23E" w14:textId="77777777" w:rsidTr="00FC7FE9">
        <w:trPr>
          <w:trHeight w:val="284"/>
        </w:trPr>
        <w:tc>
          <w:tcPr>
            <w:tcW w:w="325" w:type="pct"/>
            <w:shd w:val="clear" w:color="auto" w:fill="auto"/>
          </w:tcPr>
          <w:p w14:paraId="6597EC6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05612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10136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699876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AEBF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A65AF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A0C07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A8555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3C99F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EC65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FB59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FA7E3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6C1E99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82C47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60C6073" w14:textId="77777777" w:rsidTr="00FC7FE9">
        <w:trPr>
          <w:trHeight w:val="284"/>
        </w:trPr>
        <w:tc>
          <w:tcPr>
            <w:tcW w:w="325" w:type="pct"/>
            <w:shd w:val="clear" w:color="auto" w:fill="auto"/>
          </w:tcPr>
          <w:p w14:paraId="44E7898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01940B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7868F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033E30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19A2E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2F871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022326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AF4CB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C2AE4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9215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3EC4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9F609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EDBA2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FBB9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4E94DC9" w14:textId="77777777" w:rsidTr="00FC7FE9">
        <w:trPr>
          <w:trHeight w:val="284"/>
        </w:trPr>
        <w:tc>
          <w:tcPr>
            <w:tcW w:w="325" w:type="pct"/>
            <w:shd w:val="clear" w:color="auto" w:fill="auto"/>
          </w:tcPr>
          <w:p w14:paraId="33DD006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0656D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E249C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D8894E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C48B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3502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97B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B31A1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1FD8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5A4389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81B8A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3A744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FB4D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DDCA6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2E5092D" w14:textId="77777777" w:rsidTr="00FC7FE9">
        <w:trPr>
          <w:trHeight w:val="284"/>
        </w:trPr>
        <w:tc>
          <w:tcPr>
            <w:tcW w:w="325" w:type="pct"/>
            <w:shd w:val="clear" w:color="auto" w:fill="auto"/>
          </w:tcPr>
          <w:p w14:paraId="7559D59C"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264A7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A74ED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2D798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3FB87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37A3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27C43D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4483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6FD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779A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B7A24B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DEE7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D6DB33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4808E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95E23C0" w14:textId="77777777" w:rsidTr="00FC7FE9">
        <w:trPr>
          <w:trHeight w:val="284"/>
        </w:trPr>
        <w:tc>
          <w:tcPr>
            <w:tcW w:w="325" w:type="pct"/>
            <w:shd w:val="clear" w:color="auto" w:fill="auto"/>
          </w:tcPr>
          <w:p w14:paraId="279DB68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8700ED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DF64E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D40DD3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C7314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5F64C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4F398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2ED24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F469F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5C0F3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BFC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40A9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B487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7B72D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8596C93" w14:textId="77777777" w:rsidTr="00FC7FE9">
        <w:trPr>
          <w:trHeight w:val="284"/>
        </w:trPr>
        <w:tc>
          <w:tcPr>
            <w:tcW w:w="325" w:type="pct"/>
            <w:shd w:val="clear" w:color="auto" w:fill="auto"/>
          </w:tcPr>
          <w:p w14:paraId="7B8E414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B6C5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60F8B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D6CAAB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CDDA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8169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C3AFD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F3E907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3833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D0DC7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4A131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6F97F0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C8ACFF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459E9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5CCF5F" w14:textId="77777777" w:rsidTr="00FC7FE9">
        <w:trPr>
          <w:trHeight w:val="284"/>
        </w:trPr>
        <w:tc>
          <w:tcPr>
            <w:tcW w:w="325" w:type="pct"/>
            <w:shd w:val="clear" w:color="auto" w:fill="auto"/>
          </w:tcPr>
          <w:p w14:paraId="69A6FF3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698F9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5976A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CD99C8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355C5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C83A1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0E2AF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6A278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A7B5AD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596F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71FB4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64BE2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83523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99522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66E28B4" w14:textId="77777777" w:rsidTr="00FC7FE9">
        <w:trPr>
          <w:trHeight w:val="284"/>
        </w:trPr>
        <w:tc>
          <w:tcPr>
            <w:tcW w:w="325" w:type="pct"/>
            <w:shd w:val="clear" w:color="auto" w:fill="auto"/>
          </w:tcPr>
          <w:p w14:paraId="788C6B8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E0598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7B714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59F209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4B1C1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26009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96B86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D14A0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B524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46E6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168C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90AD3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F5B56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E1428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2CAEE7D" w14:textId="77777777" w:rsidTr="00FC7FE9">
        <w:trPr>
          <w:trHeight w:val="284"/>
        </w:trPr>
        <w:tc>
          <w:tcPr>
            <w:tcW w:w="325" w:type="pct"/>
            <w:shd w:val="clear" w:color="auto" w:fill="auto"/>
          </w:tcPr>
          <w:p w14:paraId="4B1C27E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233B0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40E66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76F80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BAF3F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14B7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ED8B7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AF929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3CA090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C8C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864D9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05AB1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251D4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85DD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D37A1EB" w14:textId="77777777" w:rsidTr="00FC7FE9">
        <w:trPr>
          <w:trHeight w:val="284"/>
        </w:trPr>
        <w:tc>
          <w:tcPr>
            <w:tcW w:w="325" w:type="pct"/>
            <w:shd w:val="clear" w:color="auto" w:fill="auto"/>
          </w:tcPr>
          <w:p w14:paraId="0E2BFD0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89640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350A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8EFED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77065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FFB7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61D84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56382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58C29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D327A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491E9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CA930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1BDB5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5E495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bl>
    <w:p w14:paraId="2A4B7EB4" w14:textId="77777777" w:rsidR="00C53324" w:rsidRPr="00FA3791" w:rsidRDefault="00C53324" w:rsidP="005F5933">
      <w:pPr>
        <w:spacing w:after="0" w:line="300" w:lineRule="exact"/>
        <w:ind w:left="284" w:hanging="284"/>
        <w:rPr>
          <w:rFonts w:ascii="Times New Roman" w:hAnsi="Times New Roman" w:cs="Times New Roman"/>
          <w:sz w:val="24"/>
          <w:szCs w:val="24"/>
        </w:rPr>
      </w:pPr>
    </w:p>
    <w:p w14:paraId="2D487A10" w14:textId="77777777" w:rsidR="009F4AA9" w:rsidRPr="00FA3791" w:rsidRDefault="009F4AA9" w:rsidP="00FC7FE9">
      <w:pPr>
        <w:spacing w:after="0" w:line="300" w:lineRule="exact"/>
        <w:rPr>
          <w:rFonts w:ascii="Times New Roman" w:hAnsi="Times New Roman" w:cs="Times New Roman"/>
          <w:b/>
          <w:sz w:val="24"/>
          <w:szCs w:val="24"/>
        </w:rPr>
      </w:pPr>
    </w:p>
    <w:p w14:paraId="507F73E8" w14:textId="77777777"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14:paraId="448E58AF"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p>
    <w:p w14:paraId="23ECFD6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14:paraId="55C22B5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14:paraId="15066B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14:paraId="3258AE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14:paraId="0F34F43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5"/>
        <w:gridCol w:w="862"/>
        <w:gridCol w:w="992"/>
        <w:gridCol w:w="851"/>
        <w:gridCol w:w="850"/>
        <w:gridCol w:w="807"/>
      </w:tblGrid>
      <w:tr w:rsidR="00806A8A" w:rsidRPr="00FA3791" w14:paraId="49B04E50" w14:textId="77777777">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14:paraId="7D8A7E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14:paraId="4528E8B7"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14:paraId="4D7482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14:paraId="09C445A4" w14:textId="77777777"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14:paraId="7FEF4382" w14:textId="77777777">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14:paraId="0BB93393"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5AFC4014"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14:paraId="1A332984" w14:textId="77777777"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14:paraId="37CC7629" w14:textId="77777777"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14:paraId="39DDC821"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14:paraId="0C536D89"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14:paraId="779DE88C"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14:paraId="4C1BAE51" w14:textId="77777777">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14:paraId="18FDCDC9"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14:paraId="5BCC5FB9"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4A8135E4"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59FD451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14:paraId="644F83D3"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14:paraId="59813002"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14:paraId="0F9366E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FB41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14:paraId="2E06F1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5AC4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43942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3A7AE9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2E17D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66030D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4E05B8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14:paraId="4E24242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8CE64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76A3A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161BF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E08E5A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CF7332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3F29E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14:paraId="393890A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A119CC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B73BE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82EC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9B9EE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64DF67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72F1D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14:paraId="5EB534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8A639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C00CCD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C01AA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5CAF6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DEDA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F5E1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14:paraId="3EE6CD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776D37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9C4CC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3B785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38484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56E206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0F92B8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14:paraId="72067E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E32CCA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DE1323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4FB62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40BD81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29880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DF04A2"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2C1B189"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14:paraId="0BC4CA3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78D38D4"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FC9E8FF"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FC3928"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14:paraId="372021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65530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14:paraId="5D2D513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E91F8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0E6370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DB0B9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058BB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388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6B81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yazma</w:t>
            </w:r>
          </w:p>
        </w:tc>
        <w:tc>
          <w:tcPr>
            <w:tcW w:w="862" w:type="dxa"/>
            <w:tcBorders>
              <w:top w:val="single" w:sz="4" w:space="0" w:color="auto"/>
              <w:left w:val="single" w:sz="4" w:space="0" w:color="auto"/>
              <w:bottom w:val="single" w:sz="4" w:space="0" w:color="auto"/>
              <w:right w:val="single" w:sz="4" w:space="0" w:color="auto"/>
            </w:tcBorders>
          </w:tcPr>
          <w:p w14:paraId="3FB80E4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09C4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8BF11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11526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492D6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12AD1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36C867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14:paraId="256FC73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C3B75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29091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14E0C4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A39A24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F33F6B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8759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14:paraId="2E8F85E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311744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FA644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9036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97D7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F49547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78C857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14:paraId="54E864B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26DB0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5116DA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A8D7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0649F8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2640E5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B3B13B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14:paraId="546FC79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F47E4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08D49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D124B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F7B25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062DF7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8706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14:paraId="7E0DA5B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C9B377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9ABD64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04839F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DE54A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A06E8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2411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14:paraId="3EB8A9D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58708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4E0BE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D0108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BA7AC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7F0815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7BD5116"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64DCB89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2A285E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FF6900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0FF67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143FA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1714EF0"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09EB95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14:paraId="74389ED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B33C0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B7E38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586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ED521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240397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EE00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konuşma</w:t>
            </w:r>
          </w:p>
        </w:tc>
        <w:tc>
          <w:tcPr>
            <w:tcW w:w="862" w:type="dxa"/>
            <w:tcBorders>
              <w:top w:val="single" w:sz="4" w:space="0" w:color="auto"/>
              <w:left w:val="single" w:sz="4" w:space="0" w:color="auto"/>
              <w:bottom w:val="single" w:sz="4" w:space="0" w:color="auto"/>
              <w:right w:val="single" w:sz="4" w:space="0" w:color="auto"/>
            </w:tcBorders>
          </w:tcPr>
          <w:p w14:paraId="4FA7CA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203B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6A74FB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BAA9C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B54760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868F02A"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4E965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14:paraId="58D916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B3D337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5ECA2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22E06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ABE7A5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920A2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CD265CF" w14:textId="23B329DB" w:rsidR="00806A8A" w:rsidRPr="00FA3791" w:rsidRDefault="00806A8A" w:rsidP="00D463ED">
            <w:pPr>
              <w:spacing w:after="0" w:line="300" w:lineRule="exact"/>
              <w:ind w:left="284" w:hanging="284"/>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w:t>
            </w:r>
            <w:r w:rsidR="00D463ED">
              <w:rPr>
                <w:rFonts w:ascii="Times New Roman" w:hAnsi="Times New Roman" w:cs="Times New Roman"/>
                <w:sz w:val="24"/>
                <w:szCs w:val="24"/>
              </w:rPr>
              <w:t xml:space="preserve"> </w:t>
            </w:r>
            <w:r w:rsidRPr="00FA3791">
              <w:rPr>
                <w:rFonts w:ascii="Times New Roman" w:hAnsi="Times New Roman" w:cs="Times New Roman"/>
                <w:sz w:val="24"/>
                <w:szCs w:val="24"/>
              </w:rPr>
              <w:t>sunma</w:t>
            </w:r>
          </w:p>
        </w:tc>
        <w:tc>
          <w:tcPr>
            <w:tcW w:w="862" w:type="dxa"/>
            <w:tcBorders>
              <w:top w:val="single" w:sz="4" w:space="0" w:color="auto"/>
              <w:left w:val="single" w:sz="4" w:space="0" w:color="auto"/>
              <w:bottom w:val="single" w:sz="4" w:space="0" w:color="auto"/>
              <w:right w:val="single" w:sz="4" w:space="0" w:color="auto"/>
            </w:tcBorders>
          </w:tcPr>
          <w:p w14:paraId="4E9874E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CA10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7D94A4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0472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3A56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7B742A1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F9B815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14:paraId="5BBC8E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A2D7E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14175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4400B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6DC45F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414B411"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2803BE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14:paraId="7C85FA2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AD9CA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03CB27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97ED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66DF9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3E40166"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94CC9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14:paraId="31D7CE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F0CCE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969CC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AC61D0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D53D3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0AA572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D16945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14:paraId="164602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6DCF4E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5AC0A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3F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C1C31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0D90B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1DE011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14:paraId="2CDD3A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167A3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5AEF3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E98C28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56BF7C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12B157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575AD4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E8431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07AAFC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DB7195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53546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BDABA5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1321F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E32DC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14:paraId="625F0F7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E04E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350B2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FA4F8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DCAD9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14:paraId="0B0A9796" w14:textId="77777777"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Ad Soyad</w:t>
      </w:r>
    </w:p>
    <w:p w14:paraId="30661854" w14:textId="77777777"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p>
    <w:sectPr w:rsidR="000A2353" w:rsidRPr="00FA3791" w:rsidSect="002E1ABE">
      <w:footerReference w:type="default" r:id="rId7"/>
      <w:type w:val="continuous"/>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CC56A" w14:textId="77777777" w:rsidR="004967C9" w:rsidRDefault="004967C9" w:rsidP="00202CA4">
      <w:pPr>
        <w:spacing w:after="0" w:line="240" w:lineRule="auto"/>
      </w:pPr>
      <w:r>
        <w:separator/>
      </w:r>
    </w:p>
  </w:endnote>
  <w:endnote w:type="continuationSeparator" w:id="0">
    <w:p w14:paraId="2CDE1497" w14:textId="77777777" w:rsidR="004967C9" w:rsidRDefault="004967C9" w:rsidP="002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A2"/>
    <w:family w:val="auto"/>
    <w:notTrueType/>
    <w:pitch w:val="default"/>
    <w:sig w:usb0="00000005" w:usb1="00000000" w:usb2="00000000" w:usb3="00000000" w:csb0="0000001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pperplate Gothic Bold">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0F982" w14:textId="77777777" w:rsidR="00971A7C" w:rsidRDefault="00971A7C">
    <w:pPr>
      <w:pStyle w:val="AltBilgi"/>
      <w:jc w:val="center"/>
    </w:pPr>
    <w:r>
      <w:fldChar w:fldCharType="begin"/>
    </w:r>
    <w:r>
      <w:instrText xml:space="preserve"> PAGE   \* MERGEFORMAT </w:instrText>
    </w:r>
    <w:r>
      <w:fldChar w:fldCharType="separate"/>
    </w:r>
    <w:r>
      <w:rPr>
        <w:noProof/>
      </w:rPr>
      <w:t>9</w:t>
    </w:r>
    <w:r>
      <w:rPr>
        <w:noProof/>
      </w:rPr>
      <w:fldChar w:fldCharType="end"/>
    </w:r>
  </w:p>
  <w:p w14:paraId="6300E317" w14:textId="77777777" w:rsidR="00971A7C" w:rsidRPr="008E202B" w:rsidRDefault="00971A7C" w:rsidP="008E202B">
    <w:pPr>
      <w:pStyle w:val="AltBilgi"/>
      <w:jc w:val="center"/>
      <w:rPr>
        <w:rFonts w:ascii="Copperplate Gothic Bold" w:hAnsi="Copperplate Gothic Bold" w:cs="Copperplate Gothic Bold"/>
        <w:color w:val="999999"/>
        <w:sz w:val="22"/>
        <w:szCs w:val="22"/>
      </w:rPr>
    </w:pPr>
  </w:p>
  <w:p w14:paraId="3414D4A7" w14:textId="77777777" w:rsidR="00971A7C" w:rsidRDefault="00971A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674E7" w14:textId="77777777" w:rsidR="004967C9" w:rsidRDefault="004967C9" w:rsidP="00202CA4">
      <w:pPr>
        <w:spacing w:after="0" w:line="240" w:lineRule="auto"/>
      </w:pPr>
      <w:r>
        <w:separator/>
      </w:r>
    </w:p>
  </w:footnote>
  <w:footnote w:type="continuationSeparator" w:id="0">
    <w:p w14:paraId="01CEFF5E" w14:textId="77777777" w:rsidR="004967C9" w:rsidRDefault="004967C9" w:rsidP="0020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9"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2C3E0A"/>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16cid:durableId="920331223">
    <w:abstractNumId w:val="6"/>
  </w:num>
  <w:num w:numId="2" w16cid:durableId="1394543334">
    <w:abstractNumId w:val="11"/>
  </w:num>
  <w:num w:numId="3" w16cid:durableId="65688878">
    <w:abstractNumId w:val="16"/>
  </w:num>
  <w:num w:numId="4" w16cid:durableId="2093624479">
    <w:abstractNumId w:val="5"/>
  </w:num>
  <w:num w:numId="5" w16cid:durableId="1902203956">
    <w:abstractNumId w:val="19"/>
  </w:num>
  <w:num w:numId="6" w16cid:durableId="1193374456">
    <w:abstractNumId w:val="12"/>
  </w:num>
  <w:num w:numId="7" w16cid:durableId="1559902583">
    <w:abstractNumId w:val="20"/>
  </w:num>
  <w:num w:numId="8" w16cid:durableId="444159270">
    <w:abstractNumId w:val="8"/>
  </w:num>
  <w:num w:numId="9" w16cid:durableId="451675413">
    <w:abstractNumId w:val="3"/>
  </w:num>
  <w:num w:numId="10" w16cid:durableId="626543961">
    <w:abstractNumId w:val="17"/>
  </w:num>
  <w:num w:numId="11" w16cid:durableId="1087963304">
    <w:abstractNumId w:val="21"/>
  </w:num>
  <w:num w:numId="12" w16cid:durableId="953289906">
    <w:abstractNumId w:val="10"/>
  </w:num>
  <w:num w:numId="13" w16cid:durableId="633095314">
    <w:abstractNumId w:val="15"/>
  </w:num>
  <w:num w:numId="14" w16cid:durableId="266081073">
    <w:abstractNumId w:val="7"/>
  </w:num>
  <w:num w:numId="15" w16cid:durableId="1981954984">
    <w:abstractNumId w:val="14"/>
  </w:num>
  <w:num w:numId="16" w16cid:durableId="844829456">
    <w:abstractNumId w:val="18"/>
  </w:num>
  <w:num w:numId="17" w16cid:durableId="559023674">
    <w:abstractNumId w:val="13"/>
  </w:num>
  <w:num w:numId="18" w16cid:durableId="1544100316">
    <w:abstractNumId w:val="0"/>
  </w:num>
  <w:num w:numId="19" w16cid:durableId="1351838227">
    <w:abstractNumId w:val="2"/>
  </w:num>
  <w:num w:numId="20" w16cid:durableId="24596551">
    <w:abstractNumId w:val="1"/>
  </w:num>
  <w:num w:numId="21" w16cid:durableId="833449068">
    <w:abstractNumId w:val="9"/>
  </w:num>
  <w:num w:numId="22" w16cid:durableId="2064785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701"/>
    <w:rsid w:val="000030C9"/>
    <w:rsid w:val="00004CA0"/>
    <w:rsid w:val="00005828"/>
    <w:rsid w:val="00017198"/>
    <w:rsid w:val="00033A63"/>
    <w:rsid w:val="00044E62"/>
    <w:rsid w:val="000662F4"/>
    <w:rsid w:val="000667EF"/>
    <w:rsid w:val="00077D41"/>
    <w:rsid w:val="00081703"/>
    <w:rsid w:val="000A2353"/>
    <w:rsid w:val="000A28A5"/>
    <w:rsid w:val="000A74EA"/>
    <w:rsid w:val="000C7262"/>
    <w:rsid w:val="000F19AB"/>
    <w:rsid w:val="000F3B48"/>
    <w:rsid w:val="0010067B"/>
    <w:rsid w:val="00100F46"/>
    <w:rsid w:val="00102AF0"/>
    <w:rsid w:val="001142FF"/>
    <w:rsid w:val="00126EA7"/>
    <w:rsid w:val="00136BC2"/>
    <w:rsid w:val="00137769"/>
    <w:rsid w:val="00150FCD"/>
    <w:rsid w:val="001A7274"/>
    <w:rsid w:val="001B215F"/>
    <w:rsid w:val="001E0319"/>
    <w:rsid w:val="001E7A26"/>
    <w:rsid w:val="00202CA4"/>
    <w:rsid w:val="002360FD"/>
    <w:rsid w:val="00237ADF"/>
    <w:rsid w:val="00237CE6"/>
    <w:rsid w:val="00240F34"/>
    <w:rsid w:val="00262EE4"/>
    <w:rsid w:val="00275C48"/>
    <w:rsid w:val="00283FBA"/>
    <w:rsid w:val="002C5F16"/>
    <w:rsid w:val="002E1ABE"/>
    <w:rsid w:val="002E273B"/>
    <w:rsid w:val="002E500E"/>
    <w:rsid w:val="002F0CEC"/>
    <w:rsid w:val="00313AD5"/>
    <w:rsid w:val="00351436"/>
    <w:rsid w:val="00353931"/>
    <w:rsid w:val="00354C24"/>
    <w:rsid w:val="003643B5"/>
    <w:rsid w:val="003652BA"/>
    <w:rsid w:val="00365D5F"/>
    <w:rsid w:val="00366D92"/>
    <w:rsid w:val="003729EA"/>
    <w:rsid w:val="00375B19"/>
    <w:rsid w:val="00381D6E"/>
    <w:rsid w:val="00382490"/>
    <w:rsid w:val="003845C7"/>
    <w:rsid w:val="003A3CA0"/>
    <w:rsid w:val="003D7381"/>
    <w:rsid w:val="003E2B48"/>
    <w:rsid w:val="004021F5"/>
    <w:rsid w:val="00414BDE"/>
    <w:rsid w:val="00421CBE"/>
    <w:rsid w:val="00426EC7"/>
    <w:rsid w:val="00435FD2"/>
    <w:rsid w:val="00442DB6"/>
    <w:rsid w:val="00443217"/>
    <w:rsid w:val="0044337B"/>
    <w:rsid w:val="00444529"/>
    <w:rsid w:val="004468C3"/>
    <w:rsid w:val="00453721"/>
    <w:rsid w:val="00465541"/>
    <w:rsid w:val="00474544"/>
    <w:rsid w:val="00493A85"/>
    <w:rsid w:val="004967C9"/>
    <w:rsid w:val="004A1557"/>
    <w:rsid w:val="004A3C7F"/>
    <w:rsid w:val="004B433D"/>
    <w:rsid w:val="004B7EE4"/>
    <w:rsid w:val="004D6244"/>
    <w:rsid w:val="004E3CDD"/>
    <w:rsid w:val="004E654F"/>
    <w:rsid w:val="005306CD"/>
    <w:rsid w:val="005319A0"/>
    <w:rsid w:val="005356BD"/>
    <w:rsid w:val="0054484E"/>
    <w:rsid w:val="00550987"/>
    <w:rsid w:val="00552F5C"/>
    <w:rsid w:val="005534F2"/>
    <w:rsid w:val="00553D70"/>
    <w:rsid w:val="00576D33"/>
    <w:rsid w:val="005A3CDE"/>
    <w:rsid w:val="005B74E2"/>
    <w:rsid w:val="005D2D6D"/>
    <w:rsid w:val="005D79EE"/>
    <w:rsid w:val="005E29FD"/>
    <w:rsid w:val="005F0908"/>
    <w:rsid w:val="005F5933"/>
    <w:rsid w:val="00602958"/>
    <w:rsid w:val="0061225C"/>
    <w:rsid w:val="00637677"/>
    <w:rsid w:val="00637942"/>
    <w:rsid w:val="00643894"/>
    <w:rsid w:val="0066222C"/>
    <w:rsid w:val="006634C2"/>
    <w:rsid w:val="00676148"/>
    <w:rsid w:val="006A58B9"/>
    <w:rsid w:val="006A5A53"/>
    <w:rsid w:val="006B44B7"/>
    <w:rsid w:val="006C3EF0"/>
    <w:rsid w:val="006E4B78"/>
    <w:rsid w:val="00703237"/>
    <w:rsid w:val="007046A3"/>
    <w:rsid w:val="00714359"/>
    <w:rsid w:val="00716724"/>
    <w:rsid w:val="00720208"/>
    <w:rsid w:val="0077726C"/>
    <w:rsid w:val="00777890"/>
    <w:rsid w:val="00793F51"/>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914B0"/>
    <w:rsid w:val="00897E23"/>
    <w:rsid w:val="008A26EA"/>
    <w:rsid w:val="008B434E"/>
    <w:rsid w:val="008E202B"/>
    <w:rsid w:val="008E64F1"/>
    <w:rsid w:val="008E7801"/>
    <w:rsid w:val="008F0650"/>
    <w:rsid w:val="008F1040"/>
    <w:rsid w:val="009069C6"/>
    <w:rsid w:val="00926BE4"/>
    <w:rsid w:val="009326A6"/>
    <w:rsid w:val="00950A25"/>
    <w:rsid w:val="00970061"/>
    <w:rsid w:val="00971A7C"/>
    <w:rsid w:val="009729F4"/>
    <w:rsid w:val="00974AB4"/>
    <w:rsid w:val="009B19C2"/>
    <w:rsid w:val="009B27E0"/>
    <w:rsid w:val="009B41F1"/>
    <w:rsid w:val="009C0C9C"/>
    <w:rsid w:val="009C537D"/>
    <w:rsid w:val="009E3AF2"/>
    <w:rsid w:val="009E3F7E"/>
    <w:rsid w:val="009F4AA9"/>
    <w:rsid w:val="00A213DD"/>
    <w:rsid w:val="00A242ED"/>
    <w:rsid w:val="00A32213"/>
    <w:rsid w:val="00A35F0C"/>
    <w:rsid w:val="00A426BD"/>
    <w:rsid w:val="00A56701"/>
    <w:rsid w:val="00A57210"/>
    <w:rsid w:val="00A63086"/>
    <w:rsid w:val="00A658BB"/>
    <w:rsid w:val="00A702D7"/>
    <w:rsid w:val="00A842AC"/>
    <w:rsid w:val="00A936AD"/>
    <w:rsid w:val="00A9676D"/>
    <w:rsid w:val="00AB0EAB"/>
    <w:rsid w:val="00AC7A61"/>
    <w:rsid w:val="00AC7EFB"/>
    <w:rsid w:val="00AD7D00"/>
    <w:rsid w:val="00AE4599"/>
    <w:rsid w:val="00AF37E0"/>
    <w:rsid w:val="00B02E16"/>
    <w:rsid w:val="00B12433"/>
    <w:rsid w:val="00B2429C"/>
    <w:rsid w:val="00B35E57"/>
    <w:rsid w:val="00B41081"/>
    <w:rsid w:val="00B43EE6"/>
    <w:rsid w:val="00B45A9B"/>
    <w:rsid w:val="00B52733"/>
    <w:rsid w:val="00B55A48"/>
    <w:rsid w:val="00BE1F23"/>
    <w:rsid w:val="00BF1960"/>
    <w:rsid w:val="00BF48D2"/>
    <w:rsid w:val="00C000FB"/>
    <w:rsid w:val="00C05F74"/>
    <w:rsid w:val="00C35DDA"/>
    <w:rsid w:val="00C46FD9"/>
    <w:rsid w:val="00C51A9B"/>
    <w:rsid w:val="00C53324"/>
    <w:rsid w:val="00C55F24"/>
    <w:rsid w:val="00C56569"/>
    <w:rsid w:val="00C60E4F"/>
    <w:rsid w:val="00C64D52"/>
    <w:rsid w:val="00C67575"/>
    <w:rsid w:val="00C80AEB"/>
    <w:rsid w:val="00CD30E4"/>
    <w:rsid w:val="00D1428C"/>
    <w:rsid w:val="00D25F47"/>
    <w:rsid w:val="00D261D7"/>
    <w:rsid w:val="00D42345"/>
    <w:rsid w:val="00D463ED"/>
    <w:rsid w:val="00D46F3D"/>
    <w:rsid w:val="00D516F0"/>
    <w:rsid w:val="00D82DFB"/>
    <w:rsid w:val="00D8406A"/>
    <w:rsid w:val="00D862FB"/>
    <w:rsid w:val="00D877DB"/>
    <w:rsid w:val="00D94BDB"/>
    <w:rsid w:val="00DA5CF2"/>
    <w:rsid w:val="00DB7C79"/>
    <w:rsid w:val="00DC736C"/>
    <w:rsid w:val="00DC73BE"/>
    <w:rsid w:val="00DD756F"/>
    <w:rsid w:val="00DE5A7F"/>
    <w:rsid w:val="00DF70A0"/>
    <w:rsid w:val="00E0473E"/>
    <w:rsid w:val="00E13686"/>
    <w:rsid w:val="00E15C44"/>
    <w:rsid w:val="00E22A83"/>
    <w:rsid w:val="00E2423A"/>
    <w:rsid w:val="00E27300"/>
    <w:rsid w:val="00E3322B"/>
    <w:rsid w:val="00E472AB"/>
    <w:rsid w:val="00E5173A"/>
    <w:rsid w:val="00E578E2"/>
    <w:rsid w:val="00E73CD1"/>
    <w:rsid w:val="00E879FB"/>
    <w:rsid w:val="00E93417"/>
    <w:rsid w:val="00EC641B"/>
    <w:rsid w:val="00EC7EB9"/>
    <w:rsid w:val="00ED4525"/>
    <w:rsid w:val="00EE38EF"/>
    <w:rsid w:val="00F1758C"/>
    <w:rsid w:val="00F26ADD"/>
    <w:rsid w:val="00F42773"/>
    <w:rsid w:val="00F535FD"/>
    <w:rsid w:val="00F64DC4"/>
    <w:rsid w:val="00F711AA"/>
    <w:rsid w:val="00F712F7"/>
    <w:rsid w:val="00F80501"/>
    <w:rsid w:val="00F903A3"/>
    <w:rsid w:val="00FA2F74"/>
    <w:rsid w:val="00FA3791"/>
    <w:rsid w:val="00FB4106"/>
    <w:rsid w:val="00FC5F1A"/>
    <w:rsid w:val="00FC7FE9"/>
    <w:rsid w:val="00FD6A4D"/>
    <w:rsid w:val="00FD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4CD7F"/>
  <w15:docId w15:val="{A4BA12CC-3478-41F3-98A8-0BD0A971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 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locked/>
    <w:rsid w:val="00C53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580</TotalTime>
  <Pages>1</Pages>
  <Words>3003</Words>
  <Characters>17123</Characters>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2020-2021 Coğrafya Sene Başı Zümre</vt:lpstr>
    </vt:vector>
  </TitlesOfParts>
  <LinksUpToDate>false</LinksUpToDate>
  <CharactersWithSpaces>20086</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2017-09-07T16:15:00Z</dcterms:created>
  <dcterms:modified xsi:type="dcterms:W3CDTF">2022-08-17T16:53:00Z</dcterms:modified>
</cp:coreProperties>
</file>