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D8FF" w14:textId="77777777" w:rsidR="00474CA5" w:rsidRPr="00070746" w:rsidRDefault="00D73F5E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r>
        <w:rPr>
          <w:rFonts w:ascii="Times New Roman" w:hAnsi="Times New Roman" w:cs="Times New Roman"/>
          <w:b/>
          <w:i w:val="0"/>
          <w:lang w:val="tr-TR"/>
        </w:rPr>
        <w:t>………………………………….</w:t>
      </w:r>
      <w:r w:rsidR="00070746" w:rsidRPr="00070746">
        <w:rPr>
          <w:rFonts w:ascii="Times New Roman" w:hAnsi="Times New Roman" w:cs="Times New Roman"/>
          <w:b/>
          <w:i w:val="0"/>
          <w:lang w:val="tr-TR"/>
        </w:rPr>
        <w:t>LİSESİ</w:t>
      </w:r>
    </w:p>
    <w:p w14:paraId="0AA0802A" w14:textId="3DFCD2EB" w:rsidR="00070746" w:rsidRPr="00070746" w:rsidRDefault="00E4748A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r>
        <w:rPr>
          <w:rFonts w:ascii="Times New Roman" w:hAnsi="Times New Roman" w:cs="Times New Roman"/>
          <w:b/>
          <w:i w:val="0"/>
          <w:lang w:val="tr-TR"/>
        </w:rPr>
        <w:t>2022-2023</w:t>
      </w:r>
      <w:r w:rsidR="00070746" w:rsidRPr="00070746">
        <w:rPr>
          <w:rFonts w:ascii="Times New Roman" w:hAnsi="Times New Roman" w:cs="Times New Roman"/>
          <w:b/>
          <w:i w:val="0"/>
          <w:lang w:val="tr-TR"/>
        </w:rPr>
        <w:t xml:space="preserve"> EĞİTİM VE ÖĞRETİM YILI</w:t>
      </w:r>
    </w:p>
    <w:p w14:paraId="4A617059" w14:textId="77777777" w:rsidR="00070746" w:rsidRPr="00070746" w:rsidRDefault="00070746" w:rsidP="0007074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lang w:val="tr-TR"/>
        </w:rPr>
      </w:pPr>
      <w:r w:rsidRPr="00070746">
        <w:rPr>
          <w:rFonts w:ascii="Times New Roman" w:hAnsi="Times New Roman" w:cs="Times New Roman"/>
          <w:b/>
          <w:i w:val="0"/>
          <w:lang w:val="tr-TR"/>
        </w:rPr>
        <w:t xml:space="preserve">BİLİM, FEN VE TEKNOLOJİ KULÜBÜ YILLIK ÇALIŞMA PLANI </w:t>
      </w:r>
    </w:p>
    <w:tbl>
      <w:tblPr>
        <w:tblStyle w:val="TabloKlavuzu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268"/>
        <w:gridCol w:w="3118"/>
        <w:gridCol w:w="1701"/>
        <w:gridCol w:w="2127"/>
      </w:tblGrid>
      <w:tr w:rsidR="00743ABD" w:rsidRPr="00070746" w14:paraId="384FA556" w14:textId="77777777" w:rsidTr="00FD43BF">
        <w:tc>
          <w:tcPr>
            <w:tcW w:w="709" w:type="dxa"/>
            <w:vAlign w:val="center"/>
          </w:tcPr>
          <w:p w14:paraId="171FDCCD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AY</w:t>
            </w:r>
          </w:p>
        </w:tc>
        <w:tc>
          <w:tcPr>
            <w:tcW w:w="851" w:type="dxa"/>
            <w:vAlign w:val="center"/>
          </w:tcPr>
          <w:p w14:paraId="3C666F7A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HAFTA</w:t>
            </w:r>
          </w:p>
        </w:tc>
        <w:tc>
          <w:tcPr>
            <w:tcW w:w="2268" w:type="dxa"/>
            <w:vAlign w:val="center"/>
          </w:tcPr>
          <w:p w14:paraId="40CF6E57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AMAÇ</w:t>
            </w:r>
          </w:p>
        </w:tc>
        <w:tc>
          <w:tcPr>
            <w:tcW w:w="3118" w:type="dxa"/>
            <w:vAlign w:val="center"/>
          </w:tcPr>
          <w:p w14:paraId="70C8E355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YAPILACAK ETKİNLİKLER</w:t>
            </w:r>
          </w:p>
        </w:tc>
        <w:tc>
          <w:tcPr>
            <w:tcW w:w="1701" w:type="dxa"/>
          </w:tcPr>
          <w:p w14:paraId="65C62B03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BELİRLİ GÜN VE HAFTALAR</w:t>
            </w:r>
          </w:p>
        </w:tc>
        <w:tc>
          <w:tcPr>
            <w:tcW w:w="2127" w:type="dxa"/>
            <w:vAlign w:val="center"/>
          </w:tcPr>
          <w:p w14:paraId="7E6D0B18" w14:textId="77777777" w:rsidR="00743ABD" w:rsidRPr="0007074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SORUMLU</w:t>
            </w: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LAR</w:t>
            </w:r>
          </w:p>
        </w:tc>
      </w:tr>
      <w:tr w:rsidR="00743ABD" w:rsidRPr="002F70AD" w14:paraId="3C78E14F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62869368" w14:textId="77777777" w:rsidR="00743ABD" w:rsidRPr="005A3556" w:rsidRDefault="00743ABD" w:rsidP="005A3556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EKIM</w:t>
            </w:r>
          </w:p>
        </w:tc>
        <w:tc>
          <w:tcPr>
            <w:tcW w:w="851" w:type="dxa"/>
            <w:vAlign w:val="center"/>
          </w:tcPr>
          <w:p w14:paraId="5FD1DB57" w14:textId="77777777" w:rsidR="00743ABD" w:rsidRPr="005A3556" w:rsidRDefault="00743ABD" w:rsidP="005A3556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10D87B4A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5BFE81D3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Kulüplere Öğrenci Seçimleri</w:t>
            </w:r>
          </w:p>
        </w:tc>
        <w:tc>
          <w:tcPr>
            <w:tcW w:w="1701" w:type="dxa"/>
          </w:tcPr>
          <w:p w14:paraId="4DC7617B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74F37FC0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40974F4A" w14:textId="77777777" w:rsidTr="00FD43BF">
        <w:tc>
          <w:tcPr>
            <w:tcW w:w="709" w:type="dxa"/>
            <w:vMerge/>
            <w:vAlign w:val="center"/>
          </w:tcPr>
          <w:p w14:paraId="04687795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6C0477A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0982DD94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Öğrencilerle Tanışmak, Kulüp Bilincini ve Ruhunu Aşılamak</w:t>
            </w:r>
          </w:p>
        </w:tc>
        <w:tc>
          <w:tcPr>
            <w:tcW w:w="3118" w:type="dxa"/>
            <w:vAlign w:val="center"/>
          </w:tcPr>
          <w:p w14:paraId="7C7B2A76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Tanıtım Toplantısı</w:t>
            </w:r>
          </w:p>
        </w:tc>
        <w:tc>
          <w:tcPr>
            <w:tcW w:w="1701" w:type="dxa"/>
          </w:tcPr>
          <w:p w14:paraId="1C18FDCF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5CDBB4E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49076915" w14:textId="77777777" w:rsidTr="00FD43BF">
        <w:tc>
          <w:tcPr>
            <w:tcW w:w="709" w:type="dxa"/>
            <w:vMerge/>
            <w:vAlign w:val="center"/>
          </w:tcPr>
          <w:p w14:paraId="07C9AD51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F0AB153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3841A022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Aktif Katılmasını Sağlamak</w:t>
            </w:r>
          </w:p>
        </w:tc>
        <w:tc>
          <w:tcPr>
            <w:tcW w:w="3118" w:type="dxa"/>
            <w:vAlign w:val="center"/>
          </w:tcPr>
          <w:p w14:paraId="48A9102B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Genel Kurulunun Toplanması</w:t>
            </w:r>
          </w:p>
        </w:tc>
        <w:tc>
          <w:tcPr>
            <w:tcW w:w="1701" w:type="dxa"/>
          </w:tcPr>
          <w:p w14:paraId="18DE16F8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1B23D74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6C88DAF9" w14:textId="77777777" w:rsidTr="00FD43BF">
        <w:tc>
          <w:tcPr>
            <w:tcW w:w="709" w:type="dxa"/>
            <w:vMerge/>
            <w:vAlign w:val="center"/>
          </w:tcPr>
          <w:p w14:paraId="3C5728BD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76C2B9E4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27625AD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Katılacağı Aktivitelerin Belirlenmesinde Katılımı Sağlamak, Planlı Çalışmanın Önemini Kavratmak</w:t>
            </w:r>
          </w:p>
        </w:tc>
        <w:tc>
          <w:tcPr>
            <w:tcW w:w="3118" w:type="dxa"/>
            <w:vAlign w:val="center"/>
          </w:tcPr>
          <w:p w14:paraId="03448DA8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Yıllık Çalışma Planının Oluşturulması</w:t>
            </w:r>
          </w:p>
          <w:p w14:paraId="77FB1070" w14:textId="77777777" w:rsidR="00743ABD" w:rsidRPr="002F70AD" w:rsidRDefault="00743ABD" w:rsidP="00194EA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Pano</w:t>
            </w:r>
            <w:r w:rsidR="00194EAC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sunun Tasarımı ve BFTK İnternet </w:t>
            </w: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Sayfasının Oluşturulması İçin Ekiplerin Belirlenmesi</w:t>
            </w:r>
          </w:p>
        </w:tc>
        <w:tc>
          <w:tcPr>
            <w:tcW w:w="1701" w:type="dxa"/>
          </w:tcPr>
          <w:p w14:paraId="75B2918C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5E86982D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743ABD" w:rsidRPr="002F70AD" w14:paraId="0B05DC16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5945807C" w14:textId="77777777" w:rsidR="00743ABD" w:rsidRPr="005A3556" w:rsidRDefault="00743ABD" w:rsidP="005A3556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KASIM</w:t>
            </w:r>
          </w:p>
        </w:tc>
        <w:tc>
          <w:tcPr>
            <w:tcW w:w="851" w:type="dxa"/>
            <w:vAlign w:val="center"/>
          </w:tcPr>
          <w:p w14:paraId="5A5F02F7" w14:textId="77777777" w:rsidR="00743ABD" w:rsidRPr="005A3556" w:rsidRDefault="00743ABD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0A01A97B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2F70AD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Güncel Konularla İlgili Duyarlılığı Arttırmak ve Toplum Eğitiminde Öğrencilerin Aktif Katılımını Sağlamak</w:t>
            </w:r>
          </w:p>
        </w:tc>
        <w:tc>
          <w:tcPr>
            <w:tcW w:w="3118" w:type="dxa"/>
            <w:vAlign w:val="center"/>
          </w:tcPr>
          <w:p w14:paraId="7CCF8ECC" w14:textId="77777777" w:rsidR="00743ABD" w:rsidRPr="002F70AD" w:rsidRDefault="00F40965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Fen ve Teknoloji Kulübü Kuruluş Bildirisinin Panoda Yayınlanması</w:t>
            </w:r>
          </w:p>
        </w:tc>
        <w:tc>
          <w:tcPr>
            <w:tcW w:w="1701" w:type="dxa"/>
          </w:tcPr>
          <w:p w14:paraId="41A63460" w14:textId="77777777" w:rsidR="00743AB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203421EA" w14:textId="77777777" w:rsidR="00743ABD" w:rsidRPr="002F70AD" w:rsidRDefault="00743ABD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F40965" w:rsidRPr="002F70AD" w14:paraId="3C276C7C" w14:textId="77777777" w:rsidTr="00FD43BF">
        <w:tc>
          <w:tcPr>
            <w:tcW w:w="709" w:type="dxa"/>
            <w:vMerge/>
            <w:vAlign w:val="center"/>
          </w:tcPr>
          <w:p w14:paraId="7AD8F5CE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705ADA6A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687A1B01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F6AD100" w14:textId="77777777" w:rsidR="00F40965" w:rsidRPr="002F70AD" w:rsidRDefault="00F40965" w:rsidP="00B875B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“2011 Nobel Ödülleri Kazananlar” Konulu Çalışmanın Hazırlanması</w:t>
            </w:r>
          </w:p>
        </w:tc>
        <w:tc>
          <w:tcPr>
            <w:tcW w:w="1701" w:type="dxa"/>
          </w:tcPr>
          <w:p w14:paraId="2FE0CC76" w14:textId="77777777" w:rsidR="00F40965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5E108E14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1D0FB77" w14:textId="77777777" w:rsidTr="00FD43BF">
        <w:tc>
          <w:tcPr>
            <w:tcW w:w="709" w:type="dxa"/>
            <w:vMerge/>
            <w:vAlign w:val="center"/>
          </w:tcPr>
          <w:p w14:paraId="4F799502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06563DE7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vAlign w:val="center"/>
          </w:tcPr>
          <w:p w14:paraId="35918808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B1C6ED4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“2010-2011 Nobel Ödülleri Kazanalar” Konulu Çalışmanın Panoda Yayınlanması,</w:t>
            </w:r>
          </w:p>
        </w:tc>
        <w:tc>
          <w:tcPr>
            <w:tcW w:w="1701" w:type="dxa"/>
          </w:tcPr>
          <w:p w14:paraId="7CD47F46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7F238C79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F40965" w:rsidRPr="002F70AD" w14:paraId="60E41CB1" w14:textId="77777777" w:rsidTr="00FD43BF">
        <w:tc>
          <w:tcPr>
            <w:tcW w:w="709" w:type="dxa"/>
            <w:vMerge/>
            <w:vAlign w:val="center"/>
          </w:tcPr>
          <w:p w14:paraId="194BC14D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0A435BE0" w14:textId="77777777" w:rsidR="00F40965" w:rsidRPr="005A3556" w:rsidRDefault="00F40965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55285CFE" w14:textId="77777777" w:rsidR="00F40965" w:rsidRPr="002F70AD" w:rsidRDefault="00F40965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08845418" w14:textId="77777777" w:rsidR="00F40965" w:rsidRPr="002F70AD" w:rsidRDefault="00F40965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“C e r n Deneyleri” Konulu Çalışmanın Hazırlanması, “Devlet Üniversiteleri İnternet Sayfaları” Listesinin Hazırlanması.</w:t>
            </w:r>
          </w:p>
        </w:tc>
        <w:tc>
          <w:tcPr>
            <w:tcW w:w="1701" w:type="dxa"/>
            <w:vAlign w:val="center"/>
          </w:tcPr>
          <w:p w14:paraId="579ACBB3" w14:textId="77777777" w:rsidR="00F40965" w:rsidRPr="002F70AD" w:rsidRDefault="00F40965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68856798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A6948F9" w14:textId="77777777" w:rsidTr="00FD43BF">
        <w:tc>
          <w:tcPr>
            <w:tcW w:w="709" w:type="dxa"/>
            <w:vMerge/>
            <w:vAlign w:val="center"/>
          </w:tcPr>
          <w:p w14:paraId="2A2D906A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109EB61" w14:textId="77777777" w:rsidR="006D4AE9" w:rsidRPr="005A3556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5A355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Align w:val="center"/>
          </w:tcPr>
          <w:p w14:paraId="6497BCE8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Öğrencilerin Bilim Üzerine İlgisinin Arttırılması</w:t>
            </w:r>
          </w:p>
        </w:tc>
        <w:tc>
          <w:tcPr>
            <w:tcW w:w="3118" w:type="dxa"/>
            <w:vAlign w:val="center"/>
          </w:tcPr>
          <w:p w14:paraId="2C36F3DD" w14:textId="77777777" w:rsidR="006D4AE9" w:rsidRDefault="006D4AE9" w:rsidP="00F409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“C e r n Deneyleri” konulu Çalışmanın Panoda Sergilenmesi</w:t>
            </w:r>
          </w:p>
          <w:p w14:paraId="5336281F" w14:textId="77777777" w:rsidR="006D4AE9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“Devlet Üniversiteleri İnternet Sayfaları” Listesinin Panoda Yayınlanması</w:t>
            </w:r>
          </w:p>
        </w:tc>
        <w:tc>
          <w:tcPr>
            <w:tcW w:w="1701" w:type="dxa"/>
            <w:vAlign w:val="center"/>
          </w:tcPr>
          <w:p w14:paraId="5FAE080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3275C09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5AD3727B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6421718A" w14:textId="77777777" w:rsidR="006D4AE9" w:rsidRPr="00AD5450" w:rsidRDefault="006D4AE9" w:rsidP="00AD5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ARALIK</w:t>
            </w:r>
          </w:p>
        </w:tc>
        <w:tc>
          <w:tcPr>
            <w:tcW w:w="851" w:type="dxa"/>
            <w:vAlign w:val="center"/>
          </w:tcPr>
          <w:p w14:paraId="720DA959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1126C2F5" w14:textId="77777777" w:rsidR="006D4AE9" w:rsidRPr="002F70AD" w:rsidRDefault="006D4AE9" w:rsidP="002203A3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Öğrencilerin Bilimsel İlgi Düzeyini Geliştirmek, Öğrendikleri Bilgileri Günlük Hayata Uygulayabilmelerini Sağlamak  </w:t>
            </w:r>
          </w:p>
        </w:tc>
        <w:tc>
          <w:tcPr>
            <w:tcW w:w="3118" w:type="dxa"/>
            <w:vAlign w:val="center"/>
          </w:tcPr>
          <w:p w14:paraId="1711DBCA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 ve “Enerji Tasarrufu Haftası” Konulu Program Çalışmalarının Ön Hazırlıklarının Yapılması</w:t>
            </w:r>
          </w:p>
        </w:tc>
        <w:tc>
          <w:tcPr>
            <w:tcW w:w="1701" w:type="dxa"/>
            <w:vAlign w:val="center"/>
          </w:tcPr>
          <w:p w14:paraId="2329A35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0F6CC522" w14:textId="77777777" w:rsidR="006D4AE9" w:rsidRPr="002F70AD" w:rsidRDefault="006D4AE9" w:rsidP="006D4AE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EE01C50" w14:textId="77777777" w:rsidTr="00FD43BF">
        <w:tc>
          <w:tcPr>
            <w:tcW w:w="709" w:type="dxa"/>
            <w:vMerge/>
            <w:vAlign w:val="center"/>
          </w:tcPr>
          <w:p w14:paraId="7CDBBD4F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4FA7DBB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68B6367D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31554529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“Nanoteknoloji” Konulu Çalışmanın Hazırlanması ve BFTK İnternet Sayfası Oluşturmak İçin Ekip Kurulması</w:t>
            </w:r>
          </w:p>
        </w:tc>
        <w:tc>
          <w:tcPr>
            <w:tcW w:w="1701" w:type="dxa"/>
          </w:tcPr>
          <w:p w14:paraId="2F4AF104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690CE5FD" w14:textId="77777777" w:rsidR="006D4AE9" w:rsidRPr="002F70AD" w:rsidRDefault="006D4AE9" w:rsidP="00B45F2E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F2B288E" w14:textId="77777777" w:rsidTr="00FD43BF">
        <w:tc>
          <w:tcPr>
            <w:tcW w:w="709" w:type="dxa"/>
            <w:vMerge/>
            <w:vAlign w:val="center"/>
          </w:tcPr>
          <w:p w14:paraId="66AAF723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7D7DDE5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vAlign w:val="center"/>
          </w:tcPr>
          <w:p w14:paraId="3F686E69" w14:textId="77777777" w:rsidR="006D4AE9" w:rsidRPr="002F70AD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24609248" w14:textId="77777777" w:rsidR="006D4AE9" w:rsidRPr="002F70AD" w:rsidRDefault="006D4AE9" w:rsidP="0046525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“Nanoteknoloji” Konulu Çalışmanın Panoda Yayınlanması ve “Nükleer Enerji” Konulu Çalışmanın Hazırlanması</w:t>
            </w:r>
          </w:p>
        </w:tc>
        <w:tc>
          <w:tcPr>
            <w:tcW w:w="1701" w:type="dxa"/>
          </w:tcPr>
          <w:p w14:paraId="27D8895B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391A408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8D7CC74" w14:textId="77777777" w:rsidTr="00FD43BF">
        <w:tc>
          <w:tcPr>
            <w:tcW w:w="709" w:type="dxa"/>
            <w:vMerge/>
            <w:vAlign w:val="center"/>
          </w:tcPr>
          <w:p w14:paraId="75BFA66D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54609171" w14:textId="77777777" w:rsidR="006D4AE9" w:rsidRPr="00AD5450" w:rsidRDefault="006D4AE9" w:rsidP="002F70AD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17B880FB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Enerji Kullanıma Yönelik Öğrencinin İlgisini Geliştirmek</w:t>
            </w:r>
          </w:p>
        </w:tc>
        <w:tc>
          <w:tcPr>
            <w:tcW w:w="3118" w:type="dxa"/>
            <w:vAlign w:val="center"/>
          </w:tcPr>
          <w:p w14:paraId="1C38EA5D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“Nükleer Enerji” Konulu Çalışmanın Panoda Yayınlanması ve “Enerji Tasarrufu Haftası” Konulu Program Çalışmalarının Hazırlıklarının Yapılması </w:t>
            </w:r>
          </w:p>
        </w:tc>
        <w:tc>
          <w:tcPr>
            <w:tcW w:w="1701" w:type="dxa"/>
          </w:tcPr>
          <w:p w14:paraId="4E83A8B5" w14:textId="77777777" w:rsidR="006D4AE9" w:rsidRDefault="006D4AE9" w:rsidP="002F70AD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2BEC0710" w14:textId="77777777" w:rsidR="006D4AE9" w:rsidRPr="002F70AD" w:rsidRDefault="006D4AE9" w:rsidP="00B45F2E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7258C43" w14:textId="77777777" w:rsidTr="00FD43BF">
        <w:tc>
          <w:tcPr>
            <w:tcW w:w="709" w:type="dxa"/>
            <w:vMerge w:val="restart"/>
            <w:textDirection w:val="btLr"/>
            <w:vAlign w:val="center"/>
          </w:tcPr>
          <w:p w14:paraId="29CB373D" w14:textId="77777777" w:rsidR="006D4AE9" w:rsidRPr="00AD5450" w:rsidRDefault="006D4AE9" w:rsidP="00AD5450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OCAK</w:t>
            </w:r>
          </w:p>
        </w:tc>
        <w:tc>
          <w:tcPr>
            <w:tcW w:w="851" w:type="dxa"/>
            <w:vAlign w:val="center"/>
          </w:tcPr>
          <w:p w14:paraId="7412E25E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13832DBB" w14:textId="77777777" w:rsidR="006D4AE9" w:rsidRPr="002F70AD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Teknolojiye Yönelik Öğrencinin İlgisini Geliştirmek</w:t>
            </w:r>
          </w:p>
        </w:tc>
        <w:tc>
          <w:tcPr>
            <w:tcW w:w="3118" w:type="dxa"/>
            <w:vAlign w:val="center"/>
          </w:tcPr>
          <w:p w14:paraId="2A7E22E5" w14:textId="77777777" w:rsidR="006D4AE9" w:rsidRPr="002F70AD" w:rsidRDefault="006D4AE9" w:rsidP="00EE54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BFTK İnternet Sayfasının Oluşturulması için Ekip Çalışmasının Yapılması ve </w:t>
            </w:r>
            <w:r w:rsidRPr="00EE5465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İnternette Bilim ve Teknoloji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Yayını Yapan S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itele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rin Liste” Çalışmasının Yapılması</w:t>
            </w:r>
          </w:p>
        </w:tc>
        <w:tc>
          <w:tcPr>
            <w:tcW w:w="1701" w:type="dxa"/>
          </w:tcPr>
          <w:p w14:paraId="440D7B5D" w14:textId="77777777" w:rsidR="006D4AE9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54428643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34B0042" w14:textId="77777777" w:rsidTr="00FD43BF">
        <w:tc>
          <w:tcPr>
            <w:tcW w:w="709" w:type="dxa"/>
            <w:vMerge/>
            <w:vAlign w:val="center"/>
          </w:tcPr>
          <w:p w14:paraId="1682AA9A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2DD79BA1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437A467B" w14:textId="77777777" w:rsidR="006D4AE9" w:rsidRPr="002F70AD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44EEB21A" w14:textId="77777777" w:rsidR="006D4AE9" w:rsidRPr="002F70AD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“Enerji Tasarrufu Haftası” Konulu Seminer Çalışması ve Programın Hazırlanıp Sunumu</w:t>
            </w:r>
          </w:p>
        </w:tc>
        <w:tc>
          <w:tcPr>
            <w:tcW w:w="1701" w:type="dxa"/>
            <w:vAlign w:val="center"/>
          </w:tcPr>
          <w:p w14:paraId="14336BFC" w14:textId="77777777" w:rsidR="006D4AE9" w:rsidRDefault="006D4AE9" w:rsidP="00881DE6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Enerji Tasarrufu Haftası</w:t>
            </w:r>
          </w:p>
        </w:tc>
        <w:tc>
          <w:tcPr>
            <w:tcW w:w="2127" w:type="dxa"/>
            <w:vAlign w:val="center"/>
          </w:tcPr>
          <w:p w14:paraId="13C2628A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5A87D66F" w14:textId="77777777" w:rsidTr="00FD43BF">
        <w:tc>
          <w:tcPr>
            <w:tcW w:w="709" w:type="dxa"/>
            <w:vMerge/>
            <w:vAlign w:val="center"/>
          </w:tcPr>
          <w:p w14:paraId="0F559954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1E7EB94" w14:textId="77777777" w:rsidR="006D4AE9" w:rsidRPr="00AD5450" w:rsidRDefault="006D4AE9" w:rsidP="00AD5450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AD5450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19457239" w14:textId="77777777" w:rsidR="006D4AE9" w:rsidRPr="002F70AD" w:rsidRDefault="006D4AE9" w:rsidP="00FD43B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Bilgisayar ve İnternet Alanında Merak Uyandırmak</w:t>
            </w:r>
          </w:p>
        </w:tc>
        <w:tc>
          <w:tcPr>
            <w:tcW w:w="3118" w:type="dxa"/>
            <w:vAlign w:val="center"/>
          </w:tcPr>
          <w:p w14:paraId="183BA5F0" w14:textId="77777777" w:rsidR="006D4AE9" w:rsidRPr="002F70AD" w:rsidRDefault="006D4AE9" w:rsidP="00EE546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EE5465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İnternette Bilim ve Teknoloji 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Yayını Yapan S</w:t>
            </w:r>
            <w:r w:rsidRPr="00EE5465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itele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rin Liste Çalışmasının Yayınlanması</w:t>
            </w:r>
          </w:p>
        </w:tc>
        <w:tc>
          <w:tcPr>
            <w:tcW w:w="1701" w:type="dxa"/>
          </w:tcPr>
          <w:p w14:paraId="4359A8A0" w14:textId="77777777" w:rsidR="006D4AE9" w:rsidRDefault="006D4AE9" w:rsidP="00AD5450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vAlign w:val="center"/>
          </w:tcPr>
          <w:p w14:paraId="61A6E40E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</w:tbl>
    <w:p w14:paraId="283A4900" w14:textId="66B7513E" w:rsidR="00B939B7" w:rsidRDefault="00B939B7" w:rsidP="00743ABD">
      <w:pPr>
        <w:tabs>
          <w:tab w:val="center" w:pos="5173"/>
        </w:tabs>
        <w:spacing w:after="0" w:line="240" w:lineRule="auto"/>
      </w:pPr>
    </w:p>
    <w:p w14:paraId="5F0F5552" w14:textId="77777777" w:rsidR="00D3571E" w:rsidRPr="00B939B7" w:rsidRDefault="00D3571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6A492033" w14:textId="77777777" w:rsidR="00B939B7" w:rsidRDefault="00B939B7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  <w:r w:rsidRPr="00B939B7">
        <w:rPr>
          <w:rFonts w:ascii="Times New Roman" w:hAnsi="Times New Roman" w:cs="Times New Roman"/>
          <w:bCs/>
          <w:i w:val="0"/>
          <w:lang w:val="tr-TR"/>
        </w:rPr>
        <w:t>Kulüp Başkanı</w:t>
      </w:r>
      <w:r>
        <w:rPr>
          <w:rFonts w:ascii="Times New Roman" w:hAnsi="Times New Roman" w:cs="Times New Roman"/>
          <w:bCs/>
          <w:i w:val="0"/>
          <w:lang w:val="tr-TR"/>
        </w:rPr>
        <w:tab/>
        <w:t>Kulüp Rehber Öğretmenleri</w:t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  <w:t>Okul Müdürü</w:t>
      </w:r>
    </w:p>
    <w:p w14:paraId="12653692" w14:textId="77777777" w:rsidR="006D4AE9" w:rsidRDefault="006D4AE9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4FEB440C" w14:textId="77777777" w:rsidR="006D4AE9" w:rsidRDefault="006D4AE9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0F9E655E" w14:textId="77777777" w:rsidR="00D73F5E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4AA374EE" w14:textId="77777777" w:rsidR="005A279C" w:rsidRDefault="005A279C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7BC9A79F" w14:textId="77777777" w:rsidR="00D73F5E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023084D0" w14:textId="77777777" w:rsidR="00D73F5E" w:rsidRPr="00B939B7" w:rsidRDefault="00D73F5E" w:rsidP="00743ABD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1A63D164" w14:textId="77777777" w:rsidR="00B939B7" w:rsidRDefault="00743ABD" w:rsidP="00743ABD">
      <w:pPr>
        <w:tabs>
          <w:tab w:val="center" w:pos="5173"/>
        </w:tabs>
        <w:spacing w:after="0" w:line="240" w:lineRule="auto"/>
        <w:rPr>
          <w:bCs/>
          <w:i w:val="0"/>
          <w:lang w:val="tr-TR"/>
        </w:rPr>
      </w:pPr>
      <w:r w:rsidRPr="00743ABD">
        <w:rPr>
          <w:bCs/>
          <w:i w:val="0"/>
          <w:lang w:val="tr-TR"/>
        </w:rPr>
        <w:tab/>
      </w:r>
    </w:p>
    <w:tbl>
      <w:tblPr>
        <w:tblStyle w:val="TabloKlavuzu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2268"/>
        <w:gridCol w:w="3118"/>
        <w:gridCol w:w="1701"/>
        <w:gridCol w:w="2127"/>
      </w:tblGrid>
      <w:tr w:rsidR="00B9638A" w:rsidRPr="00070746" w14:paraId="33548B56" w14:textId="77777777" w:rsidTr="000A2CA9">
        <w:tc>
          <w:tcPr>
            <w:tcW w:w="709" w:type="dxa"/>
            <w:vAlign w:val="center"/>
          </w:tcPr>
          <w:p w14:paraId="0264BB28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AY</w:t>
            </w:r>
          </w:p>
        </w:tc>
        <w:tc>
          <w:tcPr>
            <w:tcW w:w="851" w:type="dxa"/>
            <w:vAlign w:val="center"/>
          </w:tcPr>
          <w:p w14:paraId="6D6C9F22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HAFTA</w:t>
            </w:r>
          </w:p>
        </w:tc>
        <w:tc>
          <w:tcPr>
            <w:tcW w:w="2268" w:type="dxa"/>
            <w:vAlign w:val="center"/>
          </w:tcPr>
          <w:p w14:paraId="7B21BEA1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AMAÇ</w:t>
            </w:r>
          </w:p>
        </w:tc>
        <w:tc>
          <w:tcPr>
            <w:tcW w:w="3118" w:type="dxa"/>
            <w:vAlign w:val="center"/>
          </w:tcPr>
          <w:p w14:paraId="589B312E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070746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YAPILACAK ETKİNLİKLER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4BA93F1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BELİRLİ GÜN VE HAFTALAR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4CA636A" w14:textId="77777777" w:rsidR="00B9638A" w:rsidRPr="00070746" w:rsidRDefault="00B9638A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SORUMLULAR</w:t>
            </w:r>
          </w:p>
        </w:tc>
      </w:tr>
      <w:tr w:rsidR="00A2712F" w:rsidRPr="002F70AD" w14:paraId="0E08A5C6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4D723410" w14:textId="77777777" w:rsidR="00A2712F" w:rsidRPr="0060460F" w:rsidRDefault="00A2712F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lastRenderedPageBreak/>
              <w:t>ŞUBAT</w:t>
            </w:r>
          </w:p>
        </w:tc>
        <w:tc>
          <w:tcPr>
            <w:tcW w:w="851" w:type="dxa"/>
            <w:vAlign w:val="center"/>
          </w:tcPr>
          <w:p w14:paraId="31443124" w14:textId="77777777" w:rsidR="00A2712F" w:rsidRPr="0060460F" w:rsidRDefault="00A2712F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Align w:val="center"/>
          </w:tcPr>
          <w:p w14:paraId="201DF810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Etkin Katılan Öğrencileri Ödüllendirmek</w:t>
            </w:r>
          </w:p>
        </w:tc>
        <w:tc>
          <w:tcPr>
            <w:tcW w:w="3118" w:type="dxa"/>
            <w:vAlign w:val="center"/>
          </w:tcPr>
          <w:p w14:paraId="38C24A51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Son Sınıf BFTK Üyelerine Başarı Belgelerinin Verilmesi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0A9CA5D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5CC50975" w14:textId="77777777" w:rsidR="00A2712F" w:rsidRPr="002F70AD" w:rsidRDefault="00A2712F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21228CD" w14:textId="77777777" w:rsidTr="000A2CA9">
        <w:tc>
          <w:tcPr>
            <w:tcW w:w="709" w:type="dxa"/>
            <w:vMerge/>
            <w:vAlign w:val="center"/>
          </w:tcPr>
          <w:p w14:paraId="7CCC4F5A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50D394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Align w:val="center"/>
          </w:tcPr>
          <w:p w14:paraId="275AAC1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Aktif Olarak Bir Fikir Çalışmasına Katılımı Sağlamak ve Ekip Ruhunun Öğrenciye Kazandırılması</w:t>
            </w:r>
          </w:p>
        </w:tc>
        <w:tc>
          <w:tcPr>
            <w:tcW w:w="3118" w:type="dxa"/>
            <w:vAlign w:val="center"/>
          </w:tcPr>
          <w:p w14:paraId="5C87AAC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 Hazırlıklarının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BB0047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0AA71C99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800E03D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4A76903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57484AA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EAF06F4" w14:textId="77777777" w:rsidTr="00557E04">
        <w:tc>
          <w:tcPr>
            <w:tcW w:w="709" w:type="dxa"/>
            <w:vMerge w:val="restart"/>
            <w:textDirection w:val="btLr"/>
            <w:vAlign w:val="center"/>
          </w:tcPr>
          <w:p w14:paraId="6DB41F68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MART</w:t>
            </w:r>
          </w:p>
        </w:tc>
        <w:tc>
          <w:tcPr>
            <w:tcW w:w="851" w:type="dxa"/>
            <w:vAlign w:val="center"/>
          </w:tcPr>
          <w:p w14:paraId="3225B7F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 w:val="restart"/>
            <w:vAlign w:val="center"/>
          </w:tcPr>
          <w:p w14:paraId="6C0E6666" w14:textId="77777777" w:rsidR="006D4AE9" w:rsidRPr="002F70AD" w:rsidRDefault="006D4AE9" w:rsidP="00491B67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7F7B4CB0" w14:textId="77777777" w:rsidR="006D4AE9" w:rsidRPr="002F70AD" w:rsidRDefault="006D4AE9" w:rsidP="00491B67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ve Teknoloji Haftası” Konulu Poster  Çalışmasının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83A0309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49336EE" w14:textId="77777777" w:rsidR="006D4AE9" w:rsidRPr="002F70AD" w:rsidRDefault="006D4AE9" w:rsidP="005A279C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5B2A7133" w14:textId="77777777" w:rsidTr="00B22238">
        <w:tc>
          <w:tcPr>
            <w:tcW w:w="709" w:type="dxa"/>
            <w:vMerge/>
            <w:vAlign w:val="center"/>
          </w:tcPr>
          <w:p w14:paraId="5BAA84D9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37B75A3D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Merge/>
            <w:vAlign w:val="center"/>
          </w:tcPr>
          <w:p w14:paraId="100DB519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78E938E0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“Bilim ve Teknoloji Haftası” Konulu Poster Çalışmasının Panoda Yayınlaması ve “Suyun Öyküsü” Konulu Çalışmanın Hazırlıklarının Yapılması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637DD71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836F97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Bilim ve Teknoloji Haftası</w:t>
            </w:r>
          </w:p>
          <w:p w14:paraId="000D13AA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0B81489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0F892F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26A5FD6" w14:textId="77777777" w:rsidTr="000A2CA9">
        <w:tc>
          <w:tcPr>
            <w:tcW w:w="709" w:type="dxa"/>
            <w:vMerge/>
            <w:vAlign w:val="center"/>
          </w:tcPr>
          <w:p w14:paraId="0645A205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865434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FD1D94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50882E69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“Suyun Öyküsü” Konulu Çalışmanın Hazırlıklarının Yapılması ve “Teknolojiyi Öğrencilerimiz Ne Kadar Kullanıyor?” isimli Anket Çalışmasının Okulda Uygulanması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695AE6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BD0DA7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65A91FA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B9EEFD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B6525D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4012EB9" w14:textId="77777777" w:rsidTr="000A2CA9">
        <w:tc>
          <w:tcPr>
            <w:tcW w:w="709" w:type="dxa"/>
            <w:vMerge/>
            <w:vAlign w:val="center"/>
          </w:tcPr>
          <w:p w14:paraId="15EB5256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FC26C8E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B701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Başlatılan Bir Çalışmanın Takibini Yapmak ve Sonuçlandırmak</w:t>
            </w:r>
          </w:p>
        </w:tc>
        <w:tc>
          <w:tcPr>
            <w:tcW w:w="3118" w:type="dxa"/>
            <w:vAlign w:val="center"/>
          </w:tcPr>
          <w:p w14:paraId="7797B010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“Suyun Öyküsü” Konulu Çalışmanın Panoda Yayınlanması ve “Teknolojiyi Öğrencilerimiz Ne Kadar Kullanıyor?” isimli Anket Çalışmasının Takibinin Yapılması ve Sonuçlarının Değerlendirilmesi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4A5F3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D34395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0789AA5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757668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F05FE7E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137CD590" w14:textId="77777777" w:rsidTr="000A2CA9">
        <w:tc>
          <w:tcPr>
            <w:tcW w:w="709" w:type="dxa"/>
            <w:vMerge/>
            <w:vAlign w:val="center"/>
          </w:tcPr>
          <w:p w14:paraId="5C6A27ED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F8A9C3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Merge w:val="restart"/>
            <w:vAlign w:val="center"/>
          </w:tcPr>
          <w:p w14:paraId="3396EFA0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İnternet Çalışmalarına İlgisinin Arttırılması ve Gelişmesini Sağlamak</w:t>
            </w:r>
          </w:p>
        </w:tc>
        <w:tc>
          <w:tcPr>
            <w:tcW w:w="3118" w:type="dxa"/>
            <w:vAlign w:val="center"/>
          </w:tcPr>
          <w:p w14:paraId="40738F49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İnternet Sayfasının Oluşturulması için Ekip Uygulamalarının Yapılması ve “Bilişim Haftası” İçin Ön Hazırlıkların Yapılması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4CCC45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9454A5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242765A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AC326C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4BB2553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DD1B647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3719A4F8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NİSAN</w:t>
            </w:r>
          </w:p>
        </w:tc>
        <w:tc>
          <w:tcPr>
            <w:tcW w:w="851" w:type="dxa"/>
            <w:vAlign w:val="center"/>
          </w:tcPr>
          <w:p w14:paraId="6DDA85A6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/>
            <w:vAlign w:val="center"/>
          </w:tcPr>
          <w:p w14:paraId="73461D0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63D55D5A" w14:textId="77777777" w:rsidR="006D4AE9" w:rsidRPr="002F70AD" w:rsidRDefault="006D4AE9" w:rsidP="00D41F9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BFTK İnternet Sayfasının Oluşturulması için Ekip Uygulamalarının Yapılması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6B399D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B8DEF7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F27666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58FE7D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CBDF0F5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22B06591" w14:textId="77777777" w:rsidTr="000A2CA9">
        <w:tc>
          <w:tcPr>
            <w:tcW w:w="709" w:type="dxa"/>
            <w:vMerge/>
            <w:vAlign w:val="center"/>
          </w:tcPr>
          <w:p w14:paraId="314AA26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7441BE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2AEE933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Fen ve Teknoloji İlgisinin Arttırılması ve Geliştirilmesi</w:t>
            </w:r>
          </w:p>
        </w:tc>
        <w:tc>
          <w:tcPr>
            <w:tcW w:w="3118" w:type="dxa"/>
            <w:vAlign w:val="center"/>
          </w:tcPr>
          <w:p w14:paraId="1D930804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“Teknolojiyi Öğrencilerimiz Ne Kadar Kullanıyor?” isimli Anket Çalışmasının Panoda Yayınlanması ve “Bilime Yön Verenler” Konulu Çalışmanın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A7432B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7C8879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30568F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198BAC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B421F1D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48F1FC1C" w14:textId="77777777" w:rsidTr="000A2CA9">
        <w:tc>
          <w:tcPr>
            <w:tcW w:w="709" w:type="dxa"/>
            <w:vMerge/>
            <w:vAlign w:val="center"/>
          </w:tcPr>
          <w:p w14:paraId="643530D5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79F4E5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 w:val="restart"/>
            <w:vAlign w:val="center"/>
          </w:tcPr>
          <w:p w14:paraId="658C6BB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Bir Organizasyonu Yürütebilme ve Ekip İçerisinde Çalışabilmenin Önemini Kavratmak</w:t>
            </w:r>
          </w:p>
        </w:tc>
        <w:tc>
          <w:tcPr>
            <w:tcW w:w="3118" w:type="dxa"/>
            <w:vAlign w:val="center"/>
          </w:tcPr>
          <w:p w14:paraId="570C3F3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İnternet Sayfasının Oluşturulması için Ekip Uygulamalarının Yapılması ve “Yenilenebilir Enerji Kaynakları” Konulu Çalışmanın Hazırlanması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E1F9A0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7321E0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8B6E78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BDC2E87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0FC4BEF" w14:textId="77777777" w:rsidTr="000A2CA9">
        <w:tc>
          <w:tcPr>
            <w:tcW w:w="709" w:type="dxa"/>
            <w:vMerge/>
            <w:vAlign w:val="center"/>
          </w:tcPr>
          <w:p w14:paraId="06619CCF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69C9747C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7086973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766498A2" w14:textId="77777777" w:rsidR="006D4AE9" w:rsidRPr="002F70AD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“Yenilenebilir Enerji Kaynakları” Konulu Çalışmanın Yayınlanması </w:t>
            </w:r>
            <w:proofErr w:type="spellStart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ve“Bilişim</w:t>
            </w:r>
            <w:proofErr w:type="spellEnd"/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 Haftası” İçin Hazırlıkların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C4075C4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FF29DDF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99F3A4C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C8C379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A3EA994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05912C55" w14:textId="77777777" w:rsidTr="000A2CA9">
        <w:tc>
          <w:tcPr>
            <w:tcW w:w="709" w:type="dxa"/>
            <w:vMerge w:val="restart"/>
            <w:textDirection w:val="btLr"/>
            <w:vAlign w:val="center"/>
          </w:tcPr>
          <w:p w14:paraId="19FA005F" w14:textId="77777777" w:rsidR="006D4AE9" w:rsidRPr="0060460F" w:rsidRDefault="006D4AE9" w:rsidP="000A2CA9">
            <w:pPr>
              <w:ind w:left="113" w:right="113"/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MAYIS</w:t>
            </w:r>
          </w:p>
        </w:tc>
        <w:tc>
          <w:tcPr>
            <w:tcW w:w="851" w:type="dxa"/>
            <w:vAlign w:val="center"/>
          </w:tcPr>
          <w:p w14:paraId="26ECE965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Merge/>
            <w:vAlign w:val="center"/>
          </w:tcPr>
          <w:p w14:paraId="69C299F6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69995D23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“Bilişim Haftası” Konulu Poster  Çalışması ve Panoda Yayınlaması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B9701B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B28FEC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EC2EE75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Bilişim Haftası</w:t>
            </w:r>
          </w:p>
          <w:p w14:paraId="7742FA5B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5F8B7EED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4F7CEE62" w14:textId="77777777" w:rsidTr="000A2CA9">
        <w:tc>
          <w:tcPr>
            <w:tcW w:w="709" w:type="dxa"/>
            <w:vMerge/>
            <w:vAlign w:val="center"/>
          </w:tcPr>
          <w:p w14:paraId="2D5E716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1B304811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</w:t>
            </w:r>
          </w:p>
        </w:tc>
        <w:tc>
          <w:tcPr>
            <w:tcW w:w="2268" w:type="dxa"/>
            <w:vAlign w:val="center"/>
          </w:tcPr>
          <w:p w14:paraId="26498600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Bilime İlginin Arttırılması </w:t>
            </w:r>
          </w:p>
        </w:tc>
        <w:tc>
          <w:tcPr>
            <w:tcW w:w="3118" w:type="dxa"/>
            <w:vAlign w:val="center"/>
          </w:tcPr>
          <w:p w14:paraId="6DA66EF6" w14:textId="77777777" w:rsidR="006D4AE9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“Bilime Yön Verenler” Konulu Çalışmanın Panoda Yayınlanması</w:t>
            </w:r>
          </w:p>
          <w:p w14:paraId="24FBBFB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F69C21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7D09739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78463B7F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39657684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48077B4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37395E6D" w14:textId="77777777" w:rsidTr="000A2CA9">
        <w:tc>
          <w:tcPr>
            <w:tcW w:w="709" w:type="dxa"/>
            <w:vMerge/>
            <w:vAlign w:val="center"/>
          </w:tcPr>
          <w:p w14:paraId="06D21613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44A57CAB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III</w:t>
            </w:r>
          </w:p>
        </w:tc>
        <w:tc>
          <w:tcPr>
            <w:tcW w:w="2268" w:type="dxa"/>
            <w:vMerge w:val="restart"/>
            <w:vAlign w:val="center"/>
          </w:tcPr>
          <w:p w14:paraId="1BAC7494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Teknoloji Kullanımını Geliştirmek</w:t>
            </w:r>
          </w:p>
        </w:tc>
        <w:tc>
          <w:tcPr>
            <w:tcW w:w="3118" w:type="dxa"/>
            <w:vAlign w:val="center"/>
          </w:tcPr>
          <w:p w14:paraId="42011E0B" w14:textId="77777777" w:rsidR="006D4AE9" w:rsidRPr="001E59EB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1E59EB"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 xml:space="preserve">Bilim İle İlgili Film Gösterimi ve </w:t>
            </w: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“Bilgisayarda Nasıl Araştırma </w:t>
            </w:r>
            <w:proofErr w:type="spellStart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Yapılır?”konulu</w:t>
            </w:r>
            <w:proofErr w:type="spellEnd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 çalışmanın hazırlıkların</w:t>
            </w:r>
            <w:r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ı</w:t>
            </w: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n tamamlanması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FEA6264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DCD5A5E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6A1078ED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14FBFF7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283D970" w14:textId="77777777" w:rsidR="006D4AE9" w:rsidRPr="002F70AD" w:rsidRDefault="006D4AE9" w:rsidP="00AC0BDF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43399D8E" w14:textId="77777777" w:rsidTr="000A2CA9">
        <w:tc>
          <w:tcPr>
            <w:tcW w:w="709" w:type="dxa"/>
            <w:vMerge/>
            <w:vAlign w:val="center"/>
          </w:tcPr>
          <w:p w14:paraId="2EE8530A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21C67F80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IV</w:t>
            </w:r>
          </w:p>
        </w:tc>
        <w:tc>
          <w:tcPr>
            <w:tcW w:w="2268" w:type="dxa"/>
            <w:vMerge/>
            <w:vAlign w:val="center"/>
          </w:tcPr>
          <w:p w14:paraId="5716154F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053C604E" w14:textId="77777777" w:rsidR="006D4AE9" w:rsidRPr="001E59EB" w:rsidRDefault="006D4AE9" w:rsidP="001E59EB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“Bilgisayarda Nasıl Araştırma </w:t>
            </w:r>
            <w:proofErr w:type="spellStart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>Yapılır?”konulu</w:t>
            </w:r>
            <w:proofErr w:type="spellEnd"/>
            <w:r w:rsidRPr="001E59EB">
              <w:rPr>
                <w:rFonts w:ascii="Times New Roman" w:hAnsi="Times New Roman" w:cs="Times New Roman"/>
                <w:bCs/>
                <w:i w:val="0"/>
                <w:sz w:val="18"/>
                <w:szCs w:val="18"/>
                <w:lang w:val="tr-TR"/>
              </w:rPr>
              <w:t xml:space="preserve"> çalışmanın Panoda Yayınlanması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8473353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5E88F0AF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46865B64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B6CE1CC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0B1F1A1E" w14:textId="77777777" w:rsidR="006D4AE9" w:rsidRPr="002F70AD" w:rsidRDefault="006D4AE9" w:rsidP="009B5E25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7E439CC4" w14:textId="77777777" w:rsidTr="000A2CA9">
        <w:tc>
          <w:tcPr>
            <w:tcW w:w="709" w:type="dxa"/>
            <w:vMerge/>
            <w:vAlign w:val="center"/>
          </w:tcPr>
          <w:p w14:paraId="145E345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851" w:type="dxa"/>
            <w:vAlign w:val="center"/>
          </w:tcPr>
          <w:p w14:paraId="7D09D832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V</w:t>
            </w:r>
          </w:p>
        </w:tc>
        <w:tc>
          <w:tcPr>
            <w:tcW w:w="2268" w:type="dxa"/>
            <w:vAlign w:val="center"/>
          </w:tcPr>
          <w:p w14:paraId="7DB7EF05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14599292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  <w:t>BFTK Raporlarının Değerlendirilmesi ve Raporlaştırılması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B58B957" w14:textId="77777777" w:rsidR="006D4AE9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  <w:p w14:paraId="25CB1154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7A648B5E" w14:textId="77777777" w:rsidR="006D4AE9" w:rsidRPr="002F70AD" w:rsidRDefault="006D4AE9" w:rsidP="0098393A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  <w:tr w:rsidR="006D4AE9" w:rsidRPr="002F70AD" w14:paraId="61B604A4" w14:textId="77777777" w:rsidTr="000A2CA9">
        <w:tc>
          <w:tcPr>
            <w:tcW w:w="709" w:type="dxa"/>
            <w:vAlign w:val="center"/>
          </w:tcPr>
          <w:p w14:paraId="02E202B8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HAZ.</w:t>
            </w:r>
          </w:p>
        </w:tc>
        <w:tc>
          <w:tcPr>
            <w:tcW w:w="851" w:type="dxa"/>
            <w:vAlign w:val="center"/>
          </w:tcPr>
          <w:p w14:paraId="338EF588" w14:textId="77777777" w:rsidR="006D4AE9" w:rsidRPr="0060460F" w:rsidRDefault="006D4AE9" w:rsidP="000A2CA9">
            <w:pPr>
              <w:jc w:val="center"/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</w:pPr>
            <w:r w:rsidRPr="0060460F">
              <w:rPr>
                <w:rFonts w:ascii="Times New Roman" w:hAnsi="Times New Roman" w:cs="Times New Roman"/>
                <w:b/>
                <w:i w:val="0"/>
                <w:sz w:val="18"/>
                <w:szCs w:val="18"/>
                <w:lang w:val="tr-TR"/>
              </w:rPr>
              <w:t>I</w:t>
            </w:r>
          </w:p>
        </w:tc>
        <w:tc>
          <w:tcPr>
            <w:tcW w:w="2268" w:type="dxa"/>
            <w:vAlign w:val="center"/>
          </w:tcPr>
          <w:p w14:paraId="0E6E2E17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3118" w:type="dxa"/>
            <w:vAlign w:val="center"/>
          </w:tcPr>
          <w:p w14:paraId="33EADE0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453A84D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286C66F1" w14:textId="77777777" w:rsidR="006D4AE9" w:rsidRPr="002F70AD" w:rsidRDefault="006D4AE9" w:rsidP="000A2CA9">
            <w:pPr>
              <w:jc w:val="center"/>
              <w:rPr>
                <w:rFonts w:ascii="Times New Roman" w:hAnsi="Times New Roman" w:cs="Times New Roman"/>
                <w:i w:val="0"/>
                <w:sz w:val="18"/>
                <w:szCs w:val="18"/>
                <w:lang w:val="tr-TR"/>
              </w:rPr>
            </w:pPr>
          </w:p>
        </w:tc>
      </w:tr>
    </w:tbl>
    <w:p w14:paraId="1EDCE04C" w14:textId="77777777" w:rsidR="00B9638A" w:rsidRPr="00743ABD" w:rsidRDefault="00B9638A" w:rsidP="00743ABD">
      <w:pPr>
        <w:tabs>
          <w:tab w:val="center" w:pos="5173"/>
        </w:tabs>
        <w:spacing w:after="0" w:line="240" w:lineRule="auto"/>
        <w:rPr>
          <w:i w:val="0"/>
          <w:lang w:val="tr-TR"/>
        </w:rPr>
      </w:pPr>
    </w:p>
    <w:p w14:paraId="1A95797C" w14:textId="77777777" w:rsidR="00D73F5E" w:rsidRDefault="00D73F5E" w:rsidP="00CE0E64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Cs/>
          <w:i w:val="0"/>
          <w:lang w:val="tr-TR"/>
        </w:rPr>
      </w:pPr>
    </w:p>
    <w:p w14:paraId="73625486" w14:textId="77777777" w:rsidR="00023ECA" w:rsidRPr="00070746" w:rsidRDefault="00CE0E64" w:rsidP="00CE0E64">
      <w:pPr>
        <w:tabs>
          <w:tab w:val="center" w:pos="5173"/>
        </w:tabs>
        <w:spacing w:after="0" w:line="240" w:lineRule="auto"/>
        <w:rPr>
          <w:rFonts w:ascii="Times New Roman" w:hAnsi="Times New Roman" w:cs="Times New Roman"/>
          <w:b/>
          <w:i w:val="0"/>
          <w:lang w:val="tr-TR"/>
        </w:rPr>
      </w:pPr>
      <w:r w:rsidRPr="00B939B7">
        <w:rPr>
          <w:rFonts w:ascii="Times New Roman" w:hAnsi="Times New Roman" w:cs="Times New Roman"/>
          <w:bCs/>
          <w:i w:val="0"/>
          <w:lang w:val="tr-TR"/>
        </w:rPr>
        <w:t>Kulüp Başkanı</w:t>
      </w:r>
      <w:r>
        <w:rPr>
          <w:rFonts w:ascii="Times New Roman" w:hAnsi="Times New Roman" w:cs="Times New Roman"/>
          <w:bCs/>
          <w:i w:val="0"/>
          <w:lang w:val="tr-TR"/>
        </w:rPr>
        <w:tab/>
        <w:t>Kulüp Rehber Öğretmenleri</w:t>
      </w:r>
      <w:r>
        <w:rPr>
          <w:rFonts w:ascii="Times New Roman" w:hAnsi="Times New Roman" w:cs="Times New Roman"/>
          <w:bCs/>
          <w:i w:val="0"/>
          <w:lang w:val="tr-TR"/>
        </w:rPr>
        <w:tab/>
      </w:r>
      <w:r>
        <w:rPr>
          <w:rFonts w:ascii="Times New Roman" w:hAnsi="Times New Roman" w:cs="Times New Roman"/>
          <w:bCs/>
          <w:i w:val="0"/>
          <w:lang w:val="tr-TR"/>
        </w:rPr>
        <w:tab/>
        <w:t xml:space="preserve">          Okul Müdürü</w:t>
      </w:r>
    </w:p>
    <w:sectPr w:rsidR="00023ECA" w:rsidRPr="00070746" w:rsidSect="0085765E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98"/>
    <w:rsid w:val="0000025D"/>
    <w:rsid w:val="00023ECA"/>
    <w:rsid w:val="00070746"/>
    <w:rsid w:val="00076EA0"/>
    <w:rsid w:val="00112F12"/>
    <w:rsid w:val="00112FD9"/>
    <w:rsid w:val="00143F41"/>
    <w:rsid w:val="0017424A"/>
    <w:rsid w:val="00194EAC"/>
    <w:rsid w:val="001E59EB"/>
    <w:rsid w:val="001F238A"/>
    <w:rsid w:val="00215A37"/>
    <w:rsid w:val="002203A3"/>
    <w:rsid w:val="0024292B"/>
    <w:rsid w:val="00255941"/>
    <w:rsid w:val="002E29B1"/>
    <w:rsid w:val="002F70AD"/>
    <w:rsid w:val="00302CF4"/>
    <w:rsid w:val="00311612"/>
    <w:rsid w:val="0037768E"/>
    <w:rsid w:val="00397818"/>
    <w:rsid w:val="003A565B"/>
    <w:rsid w:val="003A6C66"/>
    <w:rsid w:val="003E6B3B"/>
    <w:rsid w:val="003F6CA6"/>
    <w:rsid w:val="00461E4B"/>
    <w:rsid w:val="0046525D"/>
    <w:rsid w:val="0046744A"/>
    <w:rsid w:val="00474CA5"/>
    <w:rsid w:val="00491B67"/>
    <w:rsid w:val="00496B7D"/>
    <w:rsid w:val="004E3DA6"/>
    <w:rsid w:val="0051366E"/>
    <w:rsid w:val="005845B7"/>
    <w:rsid w:val="005A279C"/>
    <w:rsid w:val="005A3556"/>
    <w:rsid w:val="005B2C62"/>
    <w:rsid w:val="005B42B5"/>
    <w:rsid w:val="005C42F9"/>
    <w:rsid w:val="0060460F"/>
    <w:rsid w:val="00634F98"/>
    <w:rsid w:val="0069001D"/>
    <w:rsid w:val="006A25D6"/>
    <w:rsid w:val="006B57AE"/>
    <w:rsid w:val="006D2260"/>
    <w:rsid w:val="006D4AE9"/>
    <w:rsid w:val="006F3DB8"/>
    <w:rsid w:val="00720DC6"/>
    <w:rsid w:val="00743ABD"/>
    <w:rsid w:val="00757FF0"/>
    <w:rsid w:val="00794EE5"/>
    <w:rsid w:val="007B63FC"/>
    <w:rsid w:val="008077D9"/>
    <w:rsid w:val="0082733C"/>
    <w:rsid w:val="0085765E"/>
    <w:rsid w:val="00880B43"/>
    <w:rsid w:val="00881DE6"/>
    <w:rsid w:val="00896A1F"/>
    <w:rsid w:val="008E0476"/>
    <w:rsid w:val="00902DE2"/>
    <w:rsid w:val="0098393A"/>
    <w:rsid w:val="009B5E25"/>
    <w:rsid w:val="009D3F98"/>
    <w:rsid w:val="00A2712F"/>
    <w:rsid w:val="00A4401A"/>
    <w:rsid w:val="00A6581B"/>
    <w:rsid w:val="00A8550A"/>
    <w:rsid w:val="00AC0BDF"/>
    <w:rsid w:val="00AD5450"/>
    <w:rsid w:val="00AE1543"/>
    <w:rsid w:val="00B33BE1"/>
    <w:rsid w:val="00B45F2E"/>
    <w:rsid w:val="00B875BB"/>
    <w:rsid w:val="00B939B7"/>
    <w:rsid w:val="00B95AC6"/>
    <w:rsid w:val="00B9638A"/>
    <w:rsid w:val="00BA3795"/>
    <w:rsid w:val="00BF6521"/>
    <w:rsid w:val="00C0441B"/>
    <w:rsid w:val="00C71A4F"/>
    <w:rsid w:val="00C95A9E"/>
    <w:rsid w:val="00CE0E64"/>
    <w:rsid w:val="00CE3399"/>
    <w:rsid w:val="00CE5579"/>
    <w:rsid w:val="00CF6F0A"/>
    <w:rsid w:val="00D25184"/>
    <w:rsid w:val="00D3571E"/>
    <w:rsid w:val="00D41F9F"/>
    <w:rsid w:val="00D73F5E"/>
    <w:rsid w:val="00D9599A"/>
    <w:rsid w:val="00DC2FCF"/>
    <w:rsid w:val="00E241CD"/>
    <w:rsid w:val="00E4748A"/>
    <w:rsid w:val="00E50207"/>
    <w:rsid w:val="00ED3CCE"/>
    <w:rsid w:val="00EE5465"/>
    <w:rsid w:val="00F31A68"/>
    <w:rsid w:val="00F40965"/>
    <w:rsid w:val="00F52212"/>
    <w:rsid w:val="00FA7BF3"/>
    <w:rsid w:val="00FB5661"/>
    <w:rsid w:val="00FD3DF9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C598"/>
  <w15:docId w15:val="{C24EE3F2-008C-4C74-A713-1D765406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AC6"/>
    <w:rPr>
      <w:i/>
      <w:iCs/>
      <w:sz w:val="20"/>
      <w:szCs w:val="20"/>
    </w:rPr>
  </w:style>
  <w:style w:type="paragraph" w:styleId="Balk1">
    <w:name w:val="heading 1"/>
    <w:basedOn w:val="Normal"/>
    <w:next w:val="Normal"/>
    <w:link w:val="Balk1Char"/>
    <w:uiPriority w:val="9"/>
    <w:qFormat/>
    <w:rsid w:val="00B95AC6"/>
    <w:pPr>
      <w:pBdr>
        <w:top w:val="single" w:sz="8" w:space="0" w:color="9CB084" w:themeColor="accent2"/>
        <w:left w:val="single" w:sz="8" w:space="0" w:color="9CB084" w:themeColor="accent2"/>
        <w:bottom w:val="single" w:sz="8" w:space="0" w:color="9CB084" w:themeColor="accent2"/>
        <w:right w:val="single" w:sz="8" w:space="0" w:color="9CB084" w:themeColor="accent2"/>
      </w:pBdr>
      <w:shd w:val="clear" w:color="auto" w:fill="EBEFE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4E5D3C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95AC6"/>
    <w:pPr>
      <w:pBdr>
        <w:top w:val="single" w:sz="4" w:space="0" w:color="9CB084" w:themeColor="accent2"/>
        <w:left w:val="single" w:sz="48" w:space="2" w:color="9CB084" w:themeColor="accent2"/>
        <w:bottom w:val="single" w:sz="4" w:space="0" w:color="9CB084" w:themeColor="accent2"/>
        <w:right w:val="single" w:sz="4" w:space="4" w:color="9CB084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95AC6"/>
    <w:pPr>
      <w:pBdr>
        <w:left w:val="single" w:sz="48" w:space="2" w:color="9CB084" w:themeColor="accent2"/>
        <w:bottom w:val="single" w:sz="4" w:space="0" w:color="9CB084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95AC6"/>
    <w:pPr>
      <w:pBdr>
        <w:left w:val="single" w:sz="4" w:space="2" w:color="9CB084" w:themeColor="accent2"/>
        <w:bottom w:val="single" w:sz="4" w:space="2" w:color="9CB084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95AC6"/>
    <w:pPr>
      <w:pBdr>
        <w:left w:val="dotted" w:sz="4" w:space="2" w:color="9CB084" w:themeColor="accent2"/>
        <w:bottom w:val="dotted" w:sz="4" w:space="2" w:color="9CB084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758C5A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95AC6"/>
    <w:pPr>
      <w:pBdr>
        <w:bottom w:val="single" w:sz="4" w:space="2" w:color="D7DFC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95AC6"/>
    <w:pPr>
      <w:pBdr>
        <w:bottom w:val="dotted" w:sz="4" w:space="2" w:color="C3CFB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95AC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CB084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95AC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CB084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95AC6"/>
    <w:rPr>
      <w:rFonts w:asciiTheme="majorHAnsi" w:eastAsiaTheme="majorEastAsia" w:hAnsiTheme="majorHAnsi" w:cstheme="majorBidi"/>
      <w:b/>
      <w:bCs/>
      <w:i/>
      <w:iCs/>
      <w:color w:val="4E5D3C" w:themeColor="accent2" w:themeShade="7F"/>
      <w:shd w:val="clear" w:color="auto" w:fill="EBEFE6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95AC6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95AC6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95AC6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95AC6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95AC6"/>
    <w:rPr>
      <w:rFonts w:asciiTheme="majorHAnsi" w:eastAsiaTheme="majorEastAsia" w:hAnsiTheme="majorHAnsi" w:cstheme="majorBidi"/>
      <w:i/>
      <w:iCs/>
      <w:color w:val="9CB084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95AC6"/>
    <w:rPr>
      <w:b/>
      <w:bCs/>
      <w:color w:val="758C5A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95AC6"/>
    <w:pPr>
      <w:pBdr>
        <w:top w:val="single" w:sz="48" w:space="0" w:color="9CB084" w:themeColor="accent2"/>
        <w:bottom w:val="single" w:sz="48" w:space="0" w:color="9CB084" w:themeColor="accent2"/>
      </w:pBdr>
      <w:shd w:val="clear" w:color="auto" w:fill="9CB084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95AC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CB084" w:themeFill="accent2"/>
    </w:rPr>
  </w:style>
  <w:style w:type="paragraph" w:styleId="Altyaz">
    <w:name w:val="Subtitle"/>
    <w:basedOn w:val="Normal"/>
    <w:next w:val="Normal"/>
    <w:link w:val="AltyazChar"/>
    <w:uiPriority w:val="11"/>
    <w:qFormat/>
    <w:rsid w:val="00B95AC6"/>
    <w:pPr>
      <w:pBdr>
        <w:bottom w:val="dotted" w:sz="8" w:space="10" w:color="9CB084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4E5D3C" w:themeColor="accent2" w:themeShade="7F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B95AC6"/>
    <w:rPr>
      <w:rFonts w:asciiTheme="majorHAnsi" w:eastAsiaTheme="majorEastAsia" w:hAnsiTheme="majorHAnsi" w:cstheme="majorBidi"/>
      <w:i/>
      <w:iCs/>
      <w:color w:val="4E5D3C" w:themeColor="accent2" w:themeShade="7F"/>
      <w:sz w:val="24"/>
      <w:szCs w:val="24"/>
    </w:rPr>
  </w:style>
  <w:style w:type="character" w:styleId="Gl">
    <w:name w:val="Strong"/>
    <w:uiPriority w:val="22"/>
    <w:qFormat/>
    <w:rsid w:val="00B95AC6"/>
    <w:rPr>
      <w:b/>
      <w:bCs/>
      <w:spacing w:val="0"/>
    </w:rPr>
  </w:style>
  <w:style w:type="character" w:styleId="Vurgu">
    <w:name w:val="Emphasis"/>
    <w:uiPriority w:val="20"/>
    <w:qFormat/>
    <w:rsid w:val="00B95AC6"/>
    <w:rPr>
      <w:rFonts w:asciiTheme="majorHAnsi" w:eastAsiaTheme="majorEastAsia" w:hAnsiTheme="majorHAnsi" w:cstheme="majorBidi"/>
      <w:b/>
      <w:bCs/>
      <w:i/>
      <w:iCs/>
      <w:color w:val="9CB084" w:themeColor="accent2"/>
      <w:bdr w:val="single" w:sz="18" w:space="0" w:color="EBEFE6" w:themeColor="accent2" w:themeTint="33"/>
      <w:shd w:val="clear" w:color="auto" w:fill="EBEFE6" w:themeFill="accent2" w:themeFillTint="33"/>
    </w:rPr>
  </w:style>
  <w:style w:type="paragraph" w:styleId="AralkYok">
    <w:name w:val="No Spacing"/>
    <w:basedOn w:val="Normal"/>
    <w:uiPriority w:val="1"/>
    <w:qFormat/>
    <w:rsid w:val="00B95AC6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B95AC6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B95AC6"/>
    <w:rPr>
      <w:i w:val="0"/>
      <w:iCs w:val="0"/>
      <w:color w:val="758C5A" w:themeColor="accent2" w:themeShade="BF"/>
    </w:rPr>
  </w:style>
  <w:style w:type="character" w:customStyle="1" w:styleId="AlntChar">
    <w:name w:val="Alıntı Char"/>
    <w:basedOn w:val="VarsaylanParagrafYazTipi"/>
    <w:link w:val="Alnt"/>
    <w:uiPriority w:val="29"/>
    <w:rsid w:val="00B95AC6"/>
    <w:rPr>
      <w:color w:val="758C5A" w:themeColor="accent2" w:themeShade="BF"/>
      <w:sz w:val="20"/>
      <w:szCs w:val="20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95AC6"/>
    <w:pPr>
      <w:pBdr>
        <w:top w:val="dotted" w:sz="8" w:space="10" w:color="9CB084" w:themeColor="accent2"/>
        <w:bottom w:val="dotted" w:sz="8" w:space="10" w:color="9CB08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CB084" w:themeColor="accent2"/>
    </w:rPr>
  </w:style>
  <w:style w:type="character" w:customStyle="1" w:styleId="GlAlntChar">
    <w:name w:val="Güçlü Alıntı Char"/>
    <w:basedOn w:val="VarsaylanParagrafYazTipi"/>
    <w:link w:val="GlAlnt"/>
    <w:uiPriority w:val="30"/>
    <w:rsid w:val="00B95AC6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HafifVurgulama">
    <w:name w:val="Subtle Emphasis"/>
    <w:uiPriority w:val="19"/>
    <w:qFormat/>
    <w:rsid w:val="00B95AC6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styleId="GlVurgulama">
    <w:name w:val="Intense Emphasis"/>
    <w:uiPriority w:val="21"/>
    <w:qFormat/>
    <w:rsid w:val="00B95AC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HafifBavuru">
    <w:name w:val="Subtle Reference"/>
    <w:uiPriority w:val="31"/>
    <w:qFormat/>
    <w:rsid w:val="00B95AC6"/>
    <w:rPr>
      <w:i/>
      <w:iCs/>
      <w:smallCaps/>
      <w:color w:val="9CB084" w:themeColor="accent2"/>
      <w:u w:color="9CB084" w:themeColor="accent2"/>
    </w:rPr>
  </w:style>
  <w:style w:type="character" w:styleId="GlBavuru">
    <w:name w:val="Intense Reference"/>
    <w:uiPriority w:val="32"/>
    <w:qFormat/>
    <w:rsid w:val="00B95AC6"/>
    <w:rPr>
      <w:b/>
      <w:bCs/>
      <w:i/>
      <w:iCs/>
      <w:smallCaps/>
      <w:color w:val="9CB084" w:themeColor="accent2"/>
      <w:u w:color="9CB084" w:themeColor="accent2"/>
    </w:rPr>
  </w:style>
  <w:style w:type="character" w:styleId="KitapBal">
    <w:name w:val="Book Title"/>
    <w:uiPriority w:val="33"/>
    <w:qFormat/>
    <w:rsid w:val="00B95AC6"/>
    <w:rPr>
      <w:rFonts w:asciiTheme="majorHAnsi" w:eastAsiaTheme="majorEastAsia" w:hAnsiTheme="majorHAnsi" w:cstheme="majorBidi"/>
      <w:b/>
      <w:bCs/>
      <w:i/>
      <w:iCs/>
      <w:smallCaps/>
      <w:color w:val="758C5A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B95AC6"/>
    <w:pPr>
      <w:outlineLvl w:val="9"/>
    </w:pPr>
  </w:style>
  <w:style w:type="table" w:styleId="TabloKlavuzu">
    <w:name w:val="Table Grid"/>
    <w:basedOn w:val="NormalTablo"/>
    <w:uiPriority w:val="59"/>
    <w:rsid w:val="000707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B33BE1"/>
    <w:rPr>
      <w:color w:val="410082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Güven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Şehir Hayatı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4ECC6-2276-4400-8B2E-EDFA8B0444C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2022-09-11T09:47:00Z</dcterms:created>
  <dcterms:modified xsi:type="dcterms:W3CDTF">2022-09-11T09:47:00Z</dcterms:modified>
  <cp:category>https://www.sorubak.com</cp:category>
</cp:coreProperties>
</file>