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4652" w:type="dxa"/>
        <w:jc w:val="center"/>
        <w:tblLook w:val="04A0" w:firstRow="1" w:lastRow="0" w:firstColumn="1" w:lastColumn="0" w:noHBand="0" w:noVBand="1"/>
      </w:tblPr>
      <w:tblGrid>
        <w:gridCol w:w="1696"/>
        <w:gridCol w:w="4111"/>
        <w:gridCol w:w="5528"/>
        <w:gridCol w:w="3317"/>
      </w:tblGrid>
      <w:tr w:rsidR="00EF4EFB" w:rsidRPr="00F45136" w:rsidTr="0016798B">
        <w:trPr>
          <w:trHeight w:val="472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EF4EFB" w:rsidRPr="00F45136" w:rsidRDefault="00EF4EFB" w:rsidP="00EF4E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5136">
              <w:rPr>
                <w:rFonts w:cstheme="minorHAnsi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F4EFB" w:rsidRPr="00F45136" w:rsidRDefault="00EF4EFB" w:rsidP="00EF4E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5136">
              <w:rPr>
                <w:rFonts w:cstheme="minorHAnsi"/>
                <w:b/>
                <w:bCs/>
                <w:sz w:val="24"/>
                <w:szCs w:val="24"/>
              </w:rPr>
              <w:t>AMAÇ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F4EFB" w:rsidRPr="00F45136" w:rsidRDefault="00EF4EFB" w:rsidP="00EF4E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5136">
              <w:rPr>
                <w:rFonts w:cstheme="minorHAnsi"/>
                <w:b/>
                <w:bCs/>
                <w:sz w:val="24"/>
                <w:szCs w:val="24"/>
              </w:rPr>
              <w:t>YAPILACAK AKTİVİTELERLER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EF4EFB" w:rsidRPr="00F45136" w:rsidRDefault="00EF4EFB" w:rsidP="00EF4E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5136">
              <w:rPr>
                <w:rFonts w:cstheme="minorHAnsi"/>
                <w:b/>
                <w:bCs/>
                <w:sz w:val="24"/>
                <w:szCs w:val="24"/>
              </w:rPr>
              <w:t>BELİRLİ GÜN VE HAFTALAR</w:t>
            </w: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EKİM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10254" w:rsidRPr="00D10254" w:rsidRDefault="00D10254" w:rsidP="00D1025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Çevre Koruma Kulübü’nün amacının açıklanması</w:t>
            </w:r>
          </w:p>
          <w:p w:rsidR="00D10254" w:rsidRPr="00D10254" w:rsidRDefault="00D10254" w:rsidP="00D1025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04354" w:rsidRPr="00D10254" w:rsidRDefault="00D10254" w:rsidP="00D1025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Yapılacak çalışmaların tespiti ve öğrencilerin bu sürece aktif katılımının sağlanması</w:t>
            </w:r>
          </w:p>
          <w:p w:rsidR="00D10254" w:rsidRPr="00D10254" w:rsidRDefault="00D10254" w:rsidP="00D1025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3F6F3F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Çevre Koruma üzerine </w:t>
            </w:r>
            <w:r w:rsidR="008A7D15" w:rsidRPr="00D10254">
              <w:rPr>
                <w:rFonts w:cstheme="minorHAnsi"/>
                <w:i/>
                <w:iCs/>
                <w:sz w:val="20"/>
                <w:szCs w:val="20"/>
              </w:rPr>
              <w:t>kavramları</w:t>
            </w: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A7D15" w:rsidRPr="00D10254">
              <w:rPr>
                <w:rFonts w:cstheme="minorHAnsi"/>
                <w:i/>
                <w:iCs/>
                <w:sz w:val="20"/>
                <w:szCs w:val="20"/>
              </w:rPr>
              <w:t>anlatmak</w:t>
            </w:r>
          </w:p>
          <w:p w:rsidR="003F6F3F" w:rsidRPr="00D10254" w:rsidRDefault="003F6F3F" w:rsidP="008A7D15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3F6F3F" w:rsidRPr="00D10254" w:rsidRDefault="003F6F3F" w:rsidP="008A7D15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bCs/>
                <w:i/>
                <w:iCs/>
                <w:sz w:val="20"/>
                <w:szCs w:val="20"/>
              </w:rPr>
              <w:t>Çevre bilinci oluşturmak</w:t>
            </w:r>
          </w:p>
          <w:p w:rsidR="008A7D15" w:rsidRPr="00D10254" w:rsidRDefault="003F6F3F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bCs/>
                <w:i/>
                <w:iCs/>
                <w:sz w:val="20"/>
                <w:szCs w:val="20"/>
              </w:rPr>
              <w:br/>
            </w:r>
            <w:r w:rsidR="008A7D15" w:rsidRPr="00D10254">
              <w:rPr>
                <w:rFonts w:cstheme="minorHAnsi"/>
                <w:i/>
                <w:iCs/>
                <w:sz w:val="20"/>
                <w:szCs w:val="20"/>
              </w:rPr>
              <w:t>29</w:t>
            </w: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A7D15" w:rsidRPr="00D10254">
              <w:rPr>
                <w:rFonts w:cstheme="minorHAnsi"/>
                <w:i/>
                <w:iCs/>
                <w:sz w:val="20"/>
                <w:szCs w:val="20"/>
              </w:rPr>
              <w:t>Ekim Cumhuriyet Bayramı’nın önemi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10254" w:rsidRPr="00D10254" w:rsidRDefault="00D10254" w:rsidP="00D102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Kulüp </w:t>
            </w:r>
            <w:proofErr w:type="spellStart"/>
            <w:r w:rsidRPr="00D10254">
              <w:rPr>
                <w:rFonts w:cstheme="minorHAnsi"/>
                <w:i/>
                <w:iCs/>
                <w:sz w:val="20"/>
                <w:szCs w:val="20"/>
              </w:rPr>
              <w:t>tüzüğ</w:t>
            </w:r>
            <w:proofErr w:type="spellEnd"/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ünün hazırlanması</w:t>
            </w:r>
          </w:p>
          <w:p w:rsidR="00D10254" w:rsidRPr="00D10254" w:rsidRDefault="00D10254" w:rsidP="00D102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Okul genelinde kulübe seçilen öğrencilerin belirlenmesi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Yönetim kurulunun seçilmesi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Denetleme kurulunun seçilmesi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Pil ve atık kağıt toplama”</w:t>
            </w:r>
            <w:r w:rsidR="003F6F3F"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çalışmalarının planlanması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Okulda yapılacak tasarruf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çalışmalarının planlanması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094C8B" w:rsidRDefault="00094C8B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Hayvanları Koruma Günü (4 Ekim)</w:t>
            </w:r>
          </w:p>
          <w:p w:rsidR="003E0511" w:rsidRDefault="003E0511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3E0511" w:rsidRPr="00D10254" w:rsidRDefault="003E0511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094C8B" w:rsidRPr="00D10254" w:rsidRDefault="00094C8B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094C8B" w:rsidRPr="00D10254" w:rsidRDefault="00681E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Cumhuriyet Bayramı</w:t>
            </w:r>
            <w:r w:rsidR="00094C8B"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 xml:space="preserve"> (29 Ekim)</w:t>
            </w: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E44BD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Atatürk’ün bilime verdiği önemi kavratmak.</w:t>
            </w:r>
          </w:p>
          <w:p w:rsidR="00804354" w:rsidRPr="00D10254" w:rsidRDefault="0080435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Organ bağışının önemini kavratmak </w:t>
            </w:r>
          </w:p>
          <w:p w:rsidR="00804354" w:rsidRPr="00D10254" w:rsidRDefault="0080435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Lösemi hakkında </w:t>
            </w:r>
            <w:r w:rsidR="00FE44BD" w:rsidRPr="00D10254">
              <w:rPr>
                <w:rFonts w:cstheme="minorHAnsi"/>
                <w:i/>
                <w:iCs/>
                <w:sz w:val="20"/>
                <w:szCs w:val="20"/>
              </w:rPr>
              <w:t>farkındalık yaratma</w:t>
            </w:r>
          </w:p>
          <w:p w:rsidR="00804354" w:rsidRPr="00D10254" w:rsidRDefault="0080435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FE44BD" w:rsidP="0080435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Öğretmenlerimizin hayatımızdaki önemini kavratmak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Geri dönüş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ümle ilgili bilgilendirici videoların izletilmesi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Okul panosunda geri dönüş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ümle ilgili afiş ve resimlerin sergilenmesi 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Geri dönüş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ümün ile ilgili sınıflarda yapılacak etkinliklerin planlanması</w:t>
            </w:r>
          </w:p>
          <w:p w:rsidR="00F45136" w:rsidRPr="00D10254" w:rsidRDefault="003E0511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Çalışmaların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denetlenmesI</w:t>
            </w:r>
            <w:proofErr w:type="spellEnd"/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094C8B" w:rsidRPr="00D10254" w:rsidRDefault="00094C8B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Kızılay Haftası (29 Ekim – 4 Kasım)</w:t>
            </w:r>
          </w:p>
          <w:p w:rsidR="00094C8B" w:rsidRPr="00D10254" w:rsidRDefault="00094C8B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094C8B" w:rsidRPr="00D10254" w:rsidRDefault="00094C8B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681E13" w:rsidRPr="00D10254" w:rsidRDefault="00681E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Atatürk’ü Anma</w:t>
            </w:r>
            <w:r w:rsidR="00094C8B"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 xml:space="preserve"> (10 Kasım)</w:t>
            </w:r>
          </w:p>
          <w:p w:rsidR="00094C8B" w:rsidRPr="00D10254" w:rsidRDefault="00094C8B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650422" w:rsidRPr="00D10254" w:rsidRDefault="00650422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8A7D15" w:rsidRDefault="00681E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Öğretmenler Günü</w:t>
            </w:r>
            <w:r w:rsidR="00094C8B"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 xml:space="preserve"> (24 Kasım)</w:t>
            </w:r>
          </w:p>
          <w:p w:rsidR="003E0511" w:rsidRPr="00D10254" w:rsidRDefault="003E0511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ARALIK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Engelli bireylerle ilgili farkındalık oluşturmak</w:t>
            </w:r>
          </w:p>
          <w:p w:rsidR="00FE44BD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FE44BD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İnsan haklarının önemini anlatmak</w:t>
            </w:r>
          </w:p>
          <w:p w:rsidR="00FE44BD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Yerli mallarının kullanımının ülke için önemini kavratmak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E44BD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İlimizdeki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Çevre Sorunları ile ilgili resim, fotoğraf, </w:t>
            </w:r>
          </w:p>
          <w:p w:rsidR="00F45136" w:rsidRPr="00D10254" w:rsidRDefault="00F45136" w:rsidP="00FE44BD">
            <w:pPr>
              <w:autoSpaceDE w:val="0"/>
              <w:autoSpaceDN w:val="0"/>
              <w:adjustRightInd w:val="0"/>
              <w:ind w:left="72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haber ve yazıların  panoda sergilenmesi</w:t>
            </w:r>
          </w:p>
          <w:p w:rsidR="00FE44BD" w:rsidRPr="00D10254" w:rsidRDefault="00FE44BD" w:rsidP="00FE44BD">
            <w:pPr>
              <w:autoSpaceDE w:val="0"/>
              <w:autoSpaceDN w:val="0"/>
              <w:adjustRightInd w:val="0"/>
              <w:ind w:left="72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Çevre Kirliliği ile ilgili film g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österimi</w:t>
            </w:r>
          </w:p>
          <w:p w:rsidR="00FE44BD" w:rsidRPr="00D10254" w:rsidRDefault="00FE44BD" w:rsidP="00FE44BD">
            <w:pPr>
              <w:autoSpaceDE w:val="0"/>
              <w:autoSpaceDN w:val="0"/>
              <w:adjustRightInd w:val="0"/>
              <w:ind w:left="72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Çalışmaların değerlendirilmesi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6F5154" w:rsidRPr="00D10254" w:rsidRDefault="006F5154" w:rsidP="006F5154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İnsan Hakları ve Demokrasi Haftası (10 Aralık Haftası)</w:t>
            </w:r>
          </w:p>
          <w:p w:rsidR="00650422" w:rsidRPr="00D10254" w:rsidRDefault="00650422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650422" w:rsidRDefault="00650422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3E0511" w:rsidRPr="00D10254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650422" w:rsidRPr="00D10254" w:rsidRDefault="00650422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Tutum, Yatırım ve Türk Malları Haftası (12-18 Aralık)</w:t>
            </w:r>
          </w:p>
        </w:tc>
      </w:tr>
      <w:tr w:rsidR="008A7D15" w:rsidRPr="00F45136" w:rsidTr="003E0511">
        <w:trPr>
          <w:trHeight w:val="250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lastRenderedPageBreak/>
              <w:t>OCAK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I.</w:t>
            </w:r>
            <w:r w:rsidR="00C96B6A"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D10254">
              <w:rPr>
                <w:rFonts w:cstheme="minorHAnsi"/>
                <w:i/>
                <w:iCs/>
                <w:sz w:val="20"/>
                <w:szCs w:val="20"/>
              </w:rPr>
              <w:t>Dönem sonu çalışmalarının değerlendirilmesi</w:t>
            </w:r>
          </w:p>
          <w:p w:rsidR="00FE44BD" w:rsidRPr="00D10254" w:rsidRDefault="00FE44BD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FE44BD" w:rsidRPr="00D10254" w:rsidRDefault="00FE44BD" w:rsidP="00FE44BD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Enerji kaynaklarını doğru kullanmanın önemi üzerinde durmak</w:t>
            </w:r>
          </w:p>
          <w:p w:rsidR="00C96B6A" w:rsidRPr="00D10254" w:rsidRDefault="00C96B6A" w:rsidP="00FE44BD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C96B6A" w:rsidP="00C96B6A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Enerji kaynakları ve doğa ilişkisini kavratarak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yenilenebilir enerjinin önemini anlatmak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Enerji tasarrufu ile ilgili doküman hazırlanıp panoda sergilenmesi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</w:rPr>
              <w:br/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Evlerde yapılacak tasarruf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çalışmalarının planlanması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br/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I.Dönem sonu kulüp </w:t>
            </w:r>
            <w:r w:rsidR="00C8081E" w:rsidRPr="00D10254">
              <w:rPr>
                <w:rFonts w:cstheme="minorHAnsi"/>
                <w:i/>
                <w:iCs/>
                <w:sz w:val="20"/>
                <w:szCs w:val="20"/>
              </w:rPr>
              <w:t>faaliyetlerinin değerlendirilmesi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681E13" w:rsidRPr="00D10254" w:rsidRDefault="00681E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 xml:space="preserve">Enerji Tasarrufu Haftası </w:t>
            </w:r>
          </w:p>
          <w:p w:rsidR="003E0511" w:rsidRPr="00D10254" w:rsidRDefault="00681E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(Ocak ayının 2. haftası)</w:t>
            </w:r>
          </w:p>
        </w:tc>
      </w:tr>
      <w:tr w:rsidR="008A7D15" w:rsidRPr="00F45136" w:rsidTr="003E0511">
        <w:trPr>
          <w:trHeight w:val="2386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ŞUBAT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96B6A" w:rsidRPr="00D10254" w:rsidRDefault="00C96B6A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C96B6A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Sivil Savunma Faaliyetlerinin önemini kavratmak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“Ben Çevreciyim” konulu yazıların kul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üp panosunda sergilenmesi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br/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Toplum hizmeti çalışmalarının değerlendirilmesi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</w:rPr>
              <w:br/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Çalışmaların denetlenmesi</w:t>
            </w:r>
          </w:p>
          <w:p w:rsidR="003E0511" w:rsidRPr="00D10254" w:rsidRDefault="003E0511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681E13" w:rsidRPr="00D10254" w:rsidRDefault="00681E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Sivil Savunma Günü (28 Şubat)</w:t>
            </w: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MART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Ormanların önemini kavratmak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Suyun canlılar için önemini kavratmak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Sanat-Çevre ilişkisini kavrar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Çanakkale Zaferinin ve İstiklal Marşının önemini Kavratmak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Orman Haftası konulu pano d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üzenlenmesi ve haftanın farklı etkinliklerle kutlanması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Orman varlığının korunması amacıyla bilgilendirici broş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ür dağıtılması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Dünya Su Günü konulu çalışmaların panoda sergilenmesi</w:t>
            </w: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Çalışmaların değerlendirilmesi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:rsidR="003E0511" w:rsidRDefault="003E0511" w:rsidP="00681E13">
            <w:pPr>
              <w:rPr>
                <w:rStyle w:val="Vurgu"/>
                <w:rFonts w:cstheme="minorHAnsi"/>
                <w:i/>
                <w:iCs/>
                <w:color w:val="C00000"/>
                <w:sz w:val="16"/>
                <w:szCs w:val="16"/>
              </w:rPr>
            </w:pPr>
          </w:p>
          <w:p w:rsidR="00681E13" w:rsidRDefault="00681E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D10254">
              <w:rPr>
                <w:rStyle w:val="Vurgu"/>
                <w:rFonts w:cstheme="minorHAnsi"/>
                <w:i/>
                <w:iCs/>
                <w:color w:val="C00000"/>
                <w:sz w:val="16"/>
                <w:szCs w:val="16"/>
              </w:rPr>
              <w:t>Yeşilay Haftası</w:t>
            </w:r>
            <w:r w:rsidR="00650422" w:rsidRPr="00D10254">
              <w:rPr>
                <w:rStyle w:val="Vurgu"/>
                <w:rFonts w:cstheme="minorHAnsi"/>
                <w:i/>
                <w:iCs/>
                <w:color w:val="C00000"/>
                <w:sz w:val="16"/>
                <w:szCs w:val="16"/>
              </w:rPr>
              <w:t xml:space="preserve"> </w:t>
            </w: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>(1</w:t>
            </w:r>
            <w:r w:rsidR="00650422"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 xml:space="preserve"> Mart Haftası</w:t>
            </w: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>)</w:t>
            </w:r>
          </w:p>
          <w:p w:rsidR="003E0511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6F5154" w:rsidRPr="00D10254" w:rsidRDefault="006F5154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650422" w:rsidRDefault="00650422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>İstiklal Marşının Kabulü (12 Mart)</w:t>
            </w:r>
          </w:p>
          <w:p w:rsidR="003E0511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6F5154" w:rsidRPr="00D10254" w:rsidRDefault="006F5154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E8664C" w:rsidRDefault="00E8664C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>Çanakkale Zaferi ve Şehitler Günü (18 Mart)</w:t>
            </w:r>
          </w:p>
          <w:p w:rsidR="003E0511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6F5154" w:rsidRPr="00D10254" w:rsidRDefault="006F5154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E8664C" w:rsidRDefault="00E8664C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  <w:t>Kütüphaneler Haftası (Mart ayının son pazartesini içine alan hafta)</w:t>
            </w:r>
          </w:p>
          <w:p w:rsidR="003E0511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3E0511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3E0511" w:rsidRPr="00D10254" w:rsidRDefault="003E0511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lastRenderedPageBreak/>
              <w:t>NİSAN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23 Nisan Ulusal Egemenlik ve Çocuk Bayramı’nın önemini kavratmak.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7838B4" w:rsidP="007838B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Otizmli bireylerle ilgili farkındalık yaratmak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Erozyon konulu bilgilendirici yazı ve resimlerin kul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üp panosunda sergilenmesi</w:t>
            </w:r>
          </w:p>
          <w:p w:rsidR="007838B4" w:rsidRPr="00D10254" w:rsidRDefault="007838B4" w:rsidP="00C8081E">
            <w:pPr>
              <w:autoSpaceDE w:val="0"/>
              <w:autoSpaceDN w:val="0"/>
              <w:adjustRightInd w:val="0"/>
              <w:ind w:left="72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8A7D15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Erozyonun sonuçları ve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önleme yolları konulu bilgilendirici broşür dağıtılması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E8664C" w:rsidRPr="00D10254" w:rsidRDefault="006F5154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23 Nisan Ulusal Egemenlik ve Çocuk Bayramı</w:t>
            </w:r>
          </w:p>
          <w:p w:rsidR="00681E13" w:rsidRPr="00D10254" w:rsidRDefault="00681E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MAYIS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Bilişim teknolojileri hakkında bilgilendirme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Bilişim ile Çevre ilişkisini değerlendirme</w:t>
            </w:r>
          </w:p>
          <w:p w:rsidR="007838B4" w:rsidRPr="00D10254" w:rsidRDefault="007838B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19</w:t>
            </w:r>
            <w:r w:rsidR="00804354" w:rsidRPr="00D1025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D10254">
              <w:rPr>
                <w:rFonts w:cstheme="minorHAnsi"/>
                <w:i/>
                <w:iCs/>
                <w:sz w:val="20"/>
                <w:szCs w:val="20"/>
              </w:rPr>
              <w:t>Mayıs Atatürk’ü Anma, Gençlik ve Spor Bayramının önemi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Çevre koruma alanında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çalışan örgütlerin ve çalışmalarının tanıtılması</w:t>
            </w:r>
          </w:p>
          <w:p w:rsidR="007838B4" w:rsidRPr="00D10254" w:rsidRDefault="007838B4" w:rsidP="007838B4">
            <w:pPr>
              <w:autoSpaceDE w:val="0"/>
              <w:autoSpaceDN w:val="0"/>
              <w:adjustRightInd w:val="0"/>
              <w:ind w:left="72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Çevre Haftası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çalışmalarının planlanması</w:t>
            </w:r>
          </w:p>
          <w:p w:rsidR="007838B4" w:rsidRPr="00D10254" w:rsidRDefault="007838B4" w:rsidP="007838B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8A7D15" w:rsidRPr="003E0511" w:rsidRDefault="00F45136" w:rsidP="008A7D1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Yapılan 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çalışmaların değerlendirilmesi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6F5154" w:rsidRPr="00D10254" w:rsidRDefault="006F5154" w:rsidP="006F5154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  <w:shd w:val="clear" w:color="auto" w:fill="FFFFFF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  <w:shd w:val="clear" w:color="auto" w:fill="FFFFFF"/>
              </w:rPr>
              <w:t>Anneler Günü (Mayıs ayının 2. pazarı)</w:t>
            </w:r>
          </w:p>
          <w:p w:rsidR="00B41A8F" w:rsidRPr="00D10254" w:rsidRDefault="00B41A8F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B41A8F" w:rsidRPr="00D10254" w:rsidRDefault="00B41A8F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  <w:shd w:val="clear" w:color="auto" w:fill="FFFFFF"/>
              </w:rPr>
            </w:pPr>
          </w:p>
          <w:p w:rsidR="00B41A8F" w:rsidRPr="00D10254" w:rsidRDefault="00B41A8F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</w:p>
          <w:p w:rsidR="00681E13" w:rsidRPr="00D10254" w:rsidRDefault="00681E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  <w:t>19Mayıs Atatürk’ü Anma, Gençlik ve Spor Bayramı</w:t>
            </w:r>
          </w:p>
        </w:tc>
      </w:tr>
      <w:tr w:rsidR="008A7D15" w:rsidRPr="00F45136" w:rsidTr="0016798B">
        <w:trPr>
          <w:trHeight w:val="226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A7D15" w:rsidRPr="00F45136" w:rsidRDefault="008A7D15" w:rsidP="008A7D15">
            <w:pPr>
              <w:jc w:val="center"/>
              <w:rPr>
                <w:rFonts w:cstheme="minorHAnsi"/>
                <w:b/>
                <w:bCs/>
              </w:rPr>
            </w:pPr>
            <w:r w:rsidRPr="00F45136">
              <w:rPr>
                <w:rFonts w:cstheme="minorHAnsi"/>
                <w:b/>
                <w:bCs/>
              </w:rPr>
              <w:t>HAZİRAN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Toplum hizmeti çalışmaları hakkında bilgilendirme</w:t>
            </w:r>
          </w:p>
          <w:p w:rsidR="00804354" w:rsidRPr="00D10254" w:rsidRDefault="0080435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D10254" w:rsidRDefault="00804354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 xml:space="preserve">2022-2023 Eğitim Öğretim </w:t>
            </w:r>
            <w:r w:rsidR="008A7D15" w:rsidRPr="00D10254">
              <w:rPr>
                <w:rFonts w:cstheme="minorHAnsi"/>
                <w:i/>
                <w:iCs/>
                <w:sz w:val="20"/>
                <w:szCs w:val="20"/>
              </w:rPr>
              <w:t>yılındaki aktivitelerin değerlendirilmesi.</w:t>
            </w:r>
          </w:p>
          <w:p w:rsidR="008A7D15" w:rsidRPr="00D10254" w:rsidRDefault="008A7D15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Alınmış kararların değerlendirilmesi</w:t>
            </w:r>
          </w:p>
          <w:p w:rsidR="00CE35AD" w:rsidRPr="00D10254" w:rsidRDefault="00CE35AD" w:rsidP="00CE35A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</w:p>
          <w:p w:rsidR="00F45136" w:rsidRPr="00D10254" w:rsidRDefault="00F45136" w:rsidP="004108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Sosyal kulüp çalışmalarının değerlendirilmesi</w:t>
            </w:r>
          </w:p>
          <w:p w:rsidR="00CE35AD" w:rsidRPr="00D10254" w:rsidRDefault="00CE35AD" w:rsidP="00CE35A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8A7D15" w:rsidRPr="003E0511" w:rsidRDefault="00F45136" w:rsidP="008A7D1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10254">
              <w:rPr>
                <w:rFonts w:cstheme="minorHAnsi"/>
                <w:i/>
                <w:iCs/>
                <w:sz w:val="20"/>
                <w:szCs w:val="20"/>
              </w:rPr>
              <w:t>Yıl sonu kul</w:t>
            </w:r>
            <w:r w:rsidRPr="00D10254">
              <w:rPr>
                <w:rFonts w:cstheme="minorHAnsi"/>
                <w:i/>
                <w:iCs/>
                <w:sz w:val="20"/>
                <w:szCs w:val="20"/>
                <w:lang w:val="en-US"/>
              </w:rPr>
              <w:t>üp çalışma raporunun hazırlanması.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8A7D15" w:rsidRPr="00D10254" w:rsidRDefault="00B41A8F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D10254">
              <w:rPr>
                <w:rFonts w:cstheme="minorHAnsi"/>
                <w:b/>
                <w:bCs/>
                <w:i/>
                <w:iCs/>
                <w:color w:val="C00000"/>
                <w:sz w:val="18"/>
                <w:szCs w:val="18"/>
                <w:shd w:val="clear" w:color="auto" w:fill="FFFFFF"/>
              </w:rPr>
              <w:t>Çevre Koruma Haftası (Haziran ayının 2. haftası)</w:t>
            </w:r>
          </w:p>
        </w:tc>
      </w:tr>
    </w:tbl>
    <w:p w:rsidR="001560D5" w:rsidRDefault="001560D5" w:rsidP="001560D5">
      <w:pPr>
        <w:rPr>
          <w:rFonts w:ascii="Comic Sans MS" w:hAnsi="Comic Sans MS"/>
          <w:color w:val="0070C0"/>
          <w:u w:val="single"/>
        </w:rPr>
      </w:pPr>
    </w:p>
    <w:p w:rsidR="007F39F1" w:rsidRPr="007F39F1" w:rsidRDefault="007F39F1" w:rsidP="007F39F1">
      <w:pPr>
        <w:ind w:left="10620" w:firstLine="708"/>
        <w:jc w:val="center"/>
        <w:rPr>
          <w:rFonts w:cstheme="minorHAnsi"/>
          <w:b/>
          <w:bCs/>
          <w:sz w:val="2"/>
          <w:szCs w:val="2"/>
        </w:rPr>
      </w:pPr>
    </w:p>
    <w:p w:rsidR="007F39F1" w:rsidRPr="004C365E" w:rsidRDefault="007F39F1" w:rsidP="007F39F1">
      <w:pPr>
        <w:ind w:left="10620" w:firstLine="708"/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UYGUNDUR</w:t>
      </w:r>
    </w:p>
    <w:p w:rsidR="007F39F1" w:rsidRDefault="007F39F1" w:rsidP="007F39F1">
      <w:pPr>
        <w:spacing w:after="0"/>
        <w:ind w:firstLine="708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Ali ÇİRKİN</w:t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  <w:t xml:space="preserve">    </w:t>
      </w:r>
    </w:p>
    <w:p w:rsidR="007F39F1" w:rsidRDefault="007F39F1" w:rsidP="007F39F1">
      <w:pPr>
        <w:spacing w:after="0"/>
        <w:rPr>
          <w:rFonts w:cstheme="minorHAnsi"/>
          <w:b/>
          <w:bCs/>
          <w:i/>
          <w:iCs/>
        </w:rPr>
      </w:pPr>
      <w:r w:rsidRPr="007F39F1">
        <w:rPr>
          <w:rFonts w:cstheme="minorHAnsi"/>
          <w:bCs/>
          <w:i/>
          <w:iCs/>
        </w:rPr>
        <w:lastRenderedPageBreak/>
        <w:t xml:space="preserve">Kulüp Danışman Öğretmeni                                                                                                        </w:t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</w:r>
      <w:r>
        <w:rPr>
          <w:rFonts w:cstheme="minorHAnsi"/>
          <w:b/>
          <w:bCs/>
          <w:i/>
          <w:iCs/>
        </w:rPr>
        <w:tab/>
        <w:t xml:space="preserve">  </w:t>
      </w:r>
      <w:r>
        <w:rPr>
          <w:rFonts w:cstheme="minorHAnsi"/>
          <w:bCs/>
          <w:i/>
          <w:iCs/>
        </w:rPr>
        <w:t>20/09/2022</w:t>
      </w:r>
      <w:r>
        <w:rPr>
          <w:rFonts w:cstheme="minorHAnsi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7F39F1" w:rsidRDefault="007F39F1" w:rsidP="007F39F1">
      <w:pPr>
        <w:spacing w:after="0"/>
        <w:ind w:left="11328" w:firstLine="708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Ferdi POLAT</w:t>
      </w:r>
    </w:p>
    <w:p w:rsidR="00CE2710" w:rsidRPr="007F39F1" w:rsidRDefault="007F39F1" w:rsidP="007F39F1">
      <w:pPr>
        <w:jc w:val="center"/>
        <w:rPr>
          <w:rFonts w:cstheme="minorHAnsi"/>
          <w:bCs/>
          <w:i/>
          <w:iCs/>
        </w:rPr>
      </w:pPr>
      <w:r>
        <w:rPr>
          <w:rFonts w:cstheme="minorHAns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4C365E">
        <w:rPr>
          <w:rFonts w:cstheme="minorHAnsi"/>
          <w:bCs/>
          <w:i/>
        </w:rPr>
        <w:t>Okul Müdürü</w:t>
      </w:r>
    </w:p>
    <w:sectPr w:rsidR="00CE2710" w:rsidRPr="007F39F1" w:rsidSect="007F39F1">
      <w:headerReference w:type="default" r:id="rId7"/>
      <w:footerReference w:type="default" r:id="rId8"/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B0C" w:rsidRDefault="00532B0C" w:rsidP="00CE2710">
      <w:pPr>
        <w:spacing w:after="0" w:line="240" w:lineRule="auto"/>
      </w:pPr>
      <w:r>
        <w:separator/>
      </w:r>
    </w:p>
  </w:endnote>
  <w:endnote w:type="continuationSeparator" w:id="0">
    <w:p w:rsidR="00532B0C" w:rsidRDefault="00532B0C" w:rsidP="00CE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6012862"/>
      <w:docPartObj>
        <w:docPartGallery w:val="Page Numbers (Bottom of Page)"/>
        <w:docPartUnique/>
      </w:docPartObj>
    </w:sdtPr>
    <w:sdtEndPr/>
    <w:sdtContent>
      <w:p w:rsidR="00123CDE" w:rsidRDefault="006775D9">
        <w:pPr>
          <w:pStyle w:val="AltBilgi"/>
          <w:jc w:val="center"/>
        </w:pPr>
        <w:r>
          <w:fldChar w:fldCharType="begin"/>
        </w:r>
        <w:r w:rsidR="00123CDE">
          <w:instrText>PAGE   \* MERGEFORMAT</w:instrText>
        </w:r>
        <w:r>
          <w:fldChar w:fldCharType="separate"/>
        </w:r>
        <w:r w:rsidR="001560D5">
          <w:rPr>
            <w:noProof/>
          </w:rPr>
          <w:t>3</w:t>
        </w:r>
        <w:r>
          <w:fldChar w:fldCharType="end"/>
        </w:r>
      </w:p>
    </w:sdtContent>
  </w:sdt>
  <w:p w:rsidR="00123CDE" w:rsidRDefault="00123CD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B0C" w:rsidRDefault="00532B0C" w:rsidP="00CE2710">
      <w:pPr>
        <w:spacing w:after="0" w:line="240" w:lineRule="auto"/>
      </w:pPr>
      <w:r>
        <w:separator/>
      </w:r>
    </w:p>
  </w:footnote>
  <w:footnote w:type="continuationSeparator" w:id="0">
    <w:p w:rsidR="00532B0C" w:rsidRDefault="00532B0C" w:rsidP="00CE2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2710" w:rsidRPr="00CE2710" w:rsidRDefault="00CE2710" w:rsidP="00CE2710">
    <w:pPr>
      <w:spacing w:before="120" w:line="276" w:lineRule="auto"/>
      <w:jc w:val="center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sz w:val="24"/>
        <w:szCs w:val="24"/>
      </w:rPr>
      <w:t>T.C. MALATYA VALİLİĞİ</w:t>
    </w:r>
    <w:r>
      <w:rPr>
        <w:rFonts w:ascii="Calibri" w:hAnsi="Calibri" w:cs="Calibri"/>
        <w:b/>
        <w:sz w:val="24"/>
        <w:szCs w:val="24"/>
      </w:rPr>
      <w:br/>
    </w:r>
    <w:r w:rsidRPr="00EF4EFB">
      <w:rPr>
        <w:rFonts w:ascii="Calibri" w:hAnsi="Calibri" w:cs="Calibri"/>
        <w:b/>
        <w:sz w:val="24"/>
        <w:szCs w:val="24"/>
      </w:rPr>
      <w:t>2022-2023 ÖĞRETİM YILI ÖZEL ÇAMLICA KOLEJİ İLKOKULU</w:t>
    </w:r>
    <w:r>
      <w:rPr>
        <w:rFonts w:ascii="Calibri" w:hAnsi="Calibri" w:cs="Calibri"/>
        <w:b/>
        <w:sz w:val="24"/>
        <w:szCs w:val="24"/>
      </w:rPr>
      <w:br/>
    </w:r>
    <w:r w:rsidRPr="00EF4EFB">
      <w:rPr>
        <w:rFonts w:ascii="Calibri" w:hAnsi="Calibri" w:cs="Calibri"/>
        <w:b/>
        <w:sz w:val="24"/>
        <w:szCs w:val="24"/>
      </w:rPr>
      <w:t>ÇEVRE KORUMA KULÜBÜ YILLIK ÇALIŞMA PLANI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C4600E"/>
    <w:lvl w:ilvl="0">
      <w:numFmt w:val="bullet"/>
      <w:lvlText w:val="*"/>
      <w:lvlJc w:val="left"/>
    </w:lvl>
  </w:abstractNum>
  <w:abstractNum w:abstractNumId="1" w15:restartNumberingAfterBreak="0">
    <w:nsid w:val="725C7C87"/>
    <w:multiLevelType w:val="hybridMultilevel"/>
    <w:tmpl w:val="51F6E54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885359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70644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96"/>
    <w:rsid w:val="0004096B"/>
    <w:rsid w:val="00072297"/>
    <w:rsid w:val="00094C8B"/>
    <w:rsid w:val="00116B8B"/>
    <w:rsid w:val="00123CDE"/>
    <w:rsid w:val="00133297"/>
    <w:rsid w:val="001560D5"/>
    <w:rsid w:val="0016798B"/>
    <w:rsid w:val="00332BAF"/>
    <w:rsid w:val="003951A6"/>
    <w:rsid w:val="003D778C"/>
    <w:rsid w:val="003E0511"/>
    <w:rsid w:val="003F6F3F"/>
    <w:rsid w:val="0041082B"/>
    <w:rsid w:val="004A057C"/>
    <w:rsid w:val="00532B0C"/>
    <w:rsid w:val="00650422"/>
    <w:rsid w:val="00660A12"/>
    <w:rsid w:val="006666DF"/>
    <w:rsid w:val="00670718"/>
    <w:rsid w:val="006775D9"/>
    <w:rsid w:val="00681E13"/>
    <w:rsid w:val="006F5154"/>
    <w:rsid w:val="00782A57"/>
    <w:rsid w:val="007838B4"/>
    <w:rsid w:val="007D1ED0"/>
    <w:rsid w:val="007F39F1"/>
    <w:rsid w:val="00804354"/>
    <w:rsid w:val="00862474"/>
    <w:rsid w:val="008A7D15"/>
    <w:rsid w:val="008D1CE2"/>
    <w:rsid w:val="00A43098"/>
    <w:rsid w:val="00B41A8F"/>
    <w:rsid w:val="00BE6460"/>
    <w:rsid w:val="00C45AFE"/>
    <w:rsid w:val="00C71FFC"/>
    <w:rsid w:val="00C8081E"/>
    <w:rsid w:val="00C96B6A"/>
    <w:rsid w:val="00CE2710"/>
    <w:rsid w:val="00CE35AD"/>
    <w:rsid w:val="00D10254"/>
    <w:rsid w:val="00E67796"/>
    <w:rsid w:val="00E8664C"/>
    <w:rsid w:val="00EA4D1A"/>
    <w:rsid w:val="00EC69C9"/>
    <w:rsid w:val="00EE215B"/>
    <w:rsid w:val="00EF4EFB"/>
    <w:rsid w:val="00F45136"/>
    <w:rsid w:val="00FE44BD"/>
    <w:rsid w:val="00F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0680"/>
  <w15:docId w15:val="{58E98672-D2FA-854B-94CE-88563894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5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F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7D1ED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D1ED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D1ED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D1ED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D1ED0"/>
    <w:rPr>
      <w:b/>
      <w:bCs/>
      <w:sz w:val="20"/>
      <w:szCs w:val="20"/>
    </w:rPr>
  </w:style>
  <w:style w:type="character" w:styleId="Vurgu">
    <w:name w:val="Emphasis"/>
    <w:qFormat/>
    <w:rsid w:val="00681E13"/>
    <w:rPr>
      <w:b/>
      <w:bCs/>
      <w:i w:val="0"/>
      <w:iCs w:val="0"/>
    </w:rPr>
  </w:style>
  <w:style w:type="paragraph" w:styleId="stBilgi">
    <w:name w:val="header"/>
    <w:basedOn w:val="Normal"/>
    <w:link w:val="s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E2710"/>
  </w:style>
  <w:style w:type="paragraph" w:styleId="AltBilgi">
    <w:name w:val="footer"/>
    <w:basedOn w:val="Normal"/>
    <w:link w:val="Al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E2710"/>
  </w:style>
  <w:style w:type="paragraph" w:styleId="ListeParagraf">
    <w:name w:val="List Paragraph"/>
    <w:basedOn w:val="Normal"/>
    <w:uiPriority w:val="34"/>
    <w:qFormat/>
    <w:rsid w:val="00C96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Evrak App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 Evrak App</dc:title>
  <dc:subject>Öğretmen Evrak App</dc:subject>
  <dc:creator>Öğretmen Evrak App</dc:creator>
  <cp:keywords>Öğretmen Evrak App Google Play - AppStore; Kulüp Yıllık Planları; Kulüp Dosyaları</cp:keywords>
  <dc:description>Öğretmen Evrak App</dc:description>
  <cp:lastModifiedBy>Hasan Ayık</cp:lastModifiedBy>
  <cp:revision>3</cp:revision>
  <dcterms:created xsi:type="dcterms:W3CDTF">2022-09-26T03:07:00Z</dcterms:created>
  <dcterms:modified xsi:type="dcterms:W3CDTF">2022-09-26T03:08:00Z</dcterms:modified>
  <cp:category>Öğretmen Evrak App Google Play - AppStore</cp:category>
</cp:coreProperties>
</file>