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="-919" w:tblpY="391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8"/>
        <w:gridCol w:w="820"/>
        <w:gridCol w:w="844"/>
        <w:gridCol w:w="1925"/>
        <w:gridCol w:w="2696"/>
        <w:gridCol w:w="2112"/>
      </w:tblGrid>
      <w:tr w:rsidR="00E66B9C" w:rsidRPr="003F53A5" w:rsidTr="007E4ECD">
        <w:trPr>
          <w:trHeight w:val="475"/>
        </w:trPr>
        <w:tc>
          <w:tcPr>
            <w:tcW w:w="10985" w:type="dxa"/>
            <w:gridSpan w:val="6"/>
            <w:shd w:val="clear" w:color="auto" w:fill="CCC0D9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3F53A5">
              <w:rPr>
                <w:rFonts w:ascii="Times New Roman" w:hAnsi="Times New Roman"/>
                <w:b/>
              </w:rPr>
              <w:t xml:space="preserve">2022-2023 EĞİTİM –ÖĞRETİM YILI BEŞASLAN MERYEM ZOR ORTAOKULU                                                                                            5. SINIFLAR </w:t>
            </w:r>
            <w:r w:rsidR="00C1086A" w:rsidRPr="003F53A5">
              <w:rPr>
                <w:rFonts w:ascii="Times New Roman" w:hAnsi="Times New Roman"/>
                <w:b/>
              </w:rPr>
              <w:t xml:space="preserve">TEMEL DİNİ BİLGİLER </w:t>
            </w:r>
            <w:r w:rsidRPr="003F53A5">
              <w:rPr>
                <w:rFonts w:ascii="Times New Roman" w:hAnsi="Times New Roman"/>
                <w:b/>
              </w:rPr>
              <w:t>ÜNİTELENDİRİLMİŞ YILLIK PLANI</w:t>
            </w:r>
          </w:p>
        </w:tc>
      </w:tr>
      <w:tr w:rsidR="008241D1" w:rsidRPr="003F53A5" w:rsidTr="007E4ECD">
        <w:trPr>
          <w:trHeight w:val="130"/>
        </w:trPr>
        <w:tc>
          <w:tcPr>
            <w:tcW w:w="2588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F53A5">
              <w:rPr>
                <w:rFonts w:ascii="Times New Roman" w:hAnsi="Times New Roman"/>
                <w:b/>
                <w:color w:val="000000"/>
                <w:sz w:val="20"/>
              </w:rPr>
              <w:t>HAFTA</w:t>
            </w:r>
          </w:p>
        </w:tc>
        <w:tc>
          <w:tcPr>
            <w:tcW w:w="820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DERS SAATİ</w:t>
            </w:r>
          </w:p>
        </w:tc>
        <w:tc>
          <w:tcPr>
            <w:tcW w:w="844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ÜNİTE</w:t>
            </w:r>
          </w:p>
        </w:tc>
        <w:tc>
          <w:tcPr>
            <w:tcW w:w="1925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KONU</w:t>
            </w:r>
          </w:p>
        </w:tc>
        <w:tc>
          <w:tcPr>
            <w:tcW w:w="2696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KAZANIM</w:t>
            </w:r>
          </w:p>
        </w:tc>
        <w:tc>
          <w:tcPr>
            <w:tcW w:w="2112" w:type="dxa"/>
            <w:vAlign w:val="center"/>
          </w:tcPr>
          <w:p w:rsidR="00E66B9C" w:rsidRPr="003F53A5" w:rsidRDefault="00E66B9C" w:rsidP="008241D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3F53A5">
              <w:rPr>
                <w:rFonts w:ascii="Times New Roman" w:hAnsi="Times New Roman"/>
                <w:b/>
                <w:sz w:val="20"/>
              </w:rPr>
              <w:t>ETKİNLİK</w:t>
            </w:r>
          </w:p>
        </w:tc>
      </w:tr>
      <w:tr w:rsidR="0045477F" w:rsidRPr="003F53A5" w:rsidTr="0045477F">
        <w:trPr>
          <w:trHeight w:val="734"/>
        </w:trPr>
        <w:tc>
          <w:tcPr>
            <w:tcW w:w="2588" w:type="dxa"/>
            <w:vAlign w:val="center"/>
          </w:tcPr>
          <w:p w:rsidR="0045477F" w:rsidRPr="003F53A5" w:rsidRDefault="0045477F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>12-16 Eylül</w:t>
            </w:r>
          </w:p>
        </w:tc>
        <w:tc>
          <w:tcPr>
            <w:tcW w:w="820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1. İman ve İslam</w:t>
            </w:r>
          </w:p>
        </w:tc>
        <w:tc>
          <w:tcPr>
            <w:tcW w:w="2696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İman ve İslam kavramlarını açıklar.</w:t>
            </w:r>
          </w:p>
        </w:tc>
        <w:tc>
          <w:tcPr>
            <w:tcW w:w="2112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İlköğretim Haftası / 15 Temmuz "Demokrasi ve Millî Birlik Günü"</w:t>
            </w:r>
          </w:p>
        </w:tc>
      </w:tr>
      <w:tr w:rsidR="0045477F" w:rsidRPr="003F53A5" w:rsidTr="0045477F">
        <w:trPr>
          <w:trHeight w:val="420"/>
        </w:trPr>
        <w:tc>
          <w:tcPr>
            <w:tcW w:w="2588" w:type="dxa"/>
            <w:vAlign w:val="center"/>
          </w:tcPr>
          <w:p w:rsidR="0045477F" w:rsidRPr="003F53A5" w:rsidRDefault="0045477F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19-23 Eylül</w:t>
            </w:r>
          </w:p>
        </w:tc>
        <w:tc>
          <w:tcPr>
            <w:tcW w:w="820" w:type="dxa"/>
            <w:vAlign w:val="center"/>
          </w:tcPr>
          <w:p w:rsidR="0045477F" w:rsidRPr="003F53A5" w:rsidRDefault="0045477F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2. Kelime-i Tevhid ve Kelime-i Şehadet</w:t>
            </w:r>
          </w:p>
        </w:tc>
        <w:tc>
          <w:tcPr>
            <w:tcW w:w="2696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Kelime-i Tevhid ve Kelime-i Şehadet ile anlamlarını söyler.</w:t>
            </w:r>
          </w:p>
        </w:tc>
        <w:tc>
          <w:tcPr>
            <w:tcW w:w="2112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45477F" w:rsidRPr="003F53A5" w:rsidTr="0045477F">
        <w:trPr>
          <w:trHeight w:val="457"/>
        </w:trPr>
        <w:tc>
          <w:tcPr>
            <w:tcW w:w="2588" w:type="dxa"/>
            <w:vAlign w:val="center"/>
          </w:tcPr>
          <w:p w:rsidR="0045477F" w:rsidRPr="003F53A5" w:rsidRDefault="0045477F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26-30 Eylül</w:t>
            </w:r>
          </w:p>
        </w:tc>
        <w:tc>
          <w:tcPr>
            <w:tcW w:w="820" w:type="dxa"/>
            <w:vAlign w:val="center"/>
          </w:tcPr>
          <w:p w:rsidR="0045477F" w:rsidRPr="003F53A5" w:rsidRDefault="0045477F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3. İmanın İnsana Kazandırdıkları</w:t>
            </w:r>
          </w:p>
        </w:tc>
        <w:tc>
          <w:tcPr>
            <w:tcW w:w="2696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İmanın insana kazandırdığı özellikleri fark eder.</w:t>
            </w:r>
          </w:p>
        </w:tc>
        <w:tc>
          <w:tcPr>
            <w:tcW w:w="2112" w:type="dxa"/>
            <w:vAlign w:val="center"/>
          </w:tcPr>
          <w:p w:rsidR="0045477F" w:rsidRPr="003F53A5" w:rsidRDefault="0045477F" w:rsidP="0045477F">
            <w:pPr>
              <w:rPr>
                <w:rFonts w:cs="Calibri"/>
                <w:color w:val="000000"/>
                <w:sz w:val="16"/>
                <w:szCs w:val="24"/>
              </w:rPr>
            </w:pPr>
          </w:p>
        </w:tc>
      </w:tr>
      <w:tr w:rsidR="0045477F" w:rsidRPr="003F53A5" w:rsidTr="007E4ECD">
        <w:trPr>
          <w:trHeight w:val="415"/>
        </w:trPr>
        <w:tc>
          <w:tcPr>
            <w:tcW w:w="2588" w:type="dxa"/>
            <w:vAlign w:val="center"/>
          </w:tcPr>
          <w:p w:rsidR="0045477F" w:rsidRPr="003F53A5" w:rsidRDefault="0045477F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3-7 Ekim</w:t>
            </w:r>
          </w:p>
        </w:tc>
        <w:tc>
          <w:tcPr>
            <w:tcW w:w="820" w:type="dxa"/>
            <w:vAlign w:val="center"/>
          </w:tcPr>
          <w:p w:rsidR="0045477F" w:rsidRPr="003F53A5" w:rsidRDefault="0045477F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3. İmanın İnsana Kazandırdıkları</w:t>
            </w:r>
          </w:p>
        </w:tc>
        <w:tc>
          <w:tcPr>
            <w:tcW w:w="2696" w:type="dxa"/>
            <w:vAlign w:val="center"/>
          </w:tcPr>
          <w:p w:rsidR="0045477F" w:rsidRPr="0045477F" w:rsidRDefault="0045477F" w:rsidP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 xml:space="preserve"> İmanın insana kazandırdığı özellikleri fark eder.</w:t>
            </w:r>
          </w:p>
        </w:tc>
        <w:tc>
          <w:tcPr>
            <w:tcW w:w="2112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45477F" w:rsidRPr="003F53A5" w:rsidTr="007E4ECD">
        <w:trPr>
          <w:trHeight w:val="386"/>
        </w:trPr>
        <w:tc>
          <w:tcPr>
            <w:tcW w:w="2588" w:type="dxa"/>
            <w:vAlign w:val="center"/>
          </w:tcPr>
          <w:p w:rsidR="0045477F" w:rsidRPr="003F53A5" w:rsidRDefault="0045477F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10-14 Ekim</w:t>
            </w:r>
          </w:p>
        </w:tc>
        <w:tc>
          <w:tcPr>
            <w:tcW w:w="820" w:type="dxa"/>
            <w:vAlign w:val="center"/>
          </w:tcPr>
          <w:p w:rsidR="0045477F" w:rsidRPr="003F53A5" w:rsidRDefault="0045477F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3. İmanın İnsana Kazandırdıkları</w:t>
            </w:r>
          </w:p>
        </w:tc>
        <w:tc>
          <w:tcPr>
            <w:tcW w:w="2696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İmanın insana kazandırdığı özellikleri fark eder.</w:t>
            </w:r>
          </w:p>
        </w:tc>
        <w:tc>
          <w:tcPr>
            <w:tcW w:w="2112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45477F" w:rsidRPr="003F53A5" w:rsidTr="007E4ECD">
        <w:trPr>
          <w:trHeight w:val="326"/>
        </w:trPr>
        <w:tc>
          <w:tcPr>
            <w:tcW w:w="2588" w:type="dxa"/>
            <w:vAlign w:val="center"/>
          </w:tcPr>
          <w:p w:rsidR="0045477F" w:rsidRPr="003F53A5" w:rsidRDefault="0045477F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17-21 Ekim</w:t>
            </w:r>
          </w:p>
        </w:tc>
        <w:tc>
          <w:tcPr>
            <w:tcW w:w="820" w:type="dxa"/>
            <w:vAlign w:val="center"/>
          </w:tcPr>
          <w:p w:rsidR="0045477F" w:rsidRPr="003F53A5" w:rsidRDefault="0045477F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4. İman Bakımından İnsanlar</w:t>
            </w:r>
          </w:p>
        </w:tc>
        <w:tc>
          <w:tcPr>
            <w:tcW w:w="2696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 xml:space="preserve"> İman bakımından insanların sınıflandırılmasına örnekler verir.</w:t>
            </w:r>
          </w:p>
        </w:tc>
        <w:tc>
          <w:tcPr>
            <w:tcW w:w="2112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cs="Calibri"/>
                <w:color w:val="000000"/>
                <w:sz w:val="16"/>
              </w:rPr>
            </w:pPr>
            <w:r w:rsidRPr="003F53A5">
              <w:rPr>
                <w:rFonts w:cs="Calibri"/>
                <w:color w:val="000000"/>
                <w:sz w:val="16"/>
              </w:rPr>
              <w:t> </w:t>
            </w:r>
          </w:p>
        </w:tc>
      </w:tr>
      <w:tr w:rsidR="0045477F" w:rsidRPr="003F53A5" w:rsidTr="007E4ECD">
        <w:trPr>
          <w:trHeight w:val="356"/>
        </w:trPr>
        <w:tc>
          <w:tcPr>
            <w:tcW w:w="2588" w:type="dxa"/>
            <w:vAlign w:val="center"/>
          </w:tcPr>
          <w:p w:rsidR="0045477F" w:rsidRPr="003F53A5" w:rsidRDefault="0045477F" w:rsidP="008241D1">
            <w:pPr>
              <w:rPr>
                <w:rFonts w:ascii="Times New Roman" w:hAnsi="Times New Roman"/>
                <w:color w:val="000000"/>
              </w:rPr>
            </w:pPr>
            <w:r w:rsidRPr="003F53A5">
              <w:rPr>
                <w:rFonts w:ascii="Times New Roman" w:hAnsi="Times New Roman"/>
                <w:color w:val="000000"/>
              </w:rPr>
              <w:t xml:space="preserve"> 24-28 Ekim</w:t>
            </w:r>
          </w:p>
        </w:tc>
        <w:tc>
          <w:tcPr>
            <w:tcW w:w="820" w:type="dxa"/>
            <w:vAlign w:val="center"/>
          </w:tcPr>
          <w:p w:rsidR="0045477F" w:rsidRPr="003F53A5" w:rsidRDefault="0045477F" w:rsidP="008241D1">
            <w:pPr>
              <w:jc w:val="center"/>
              <w:rPr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3F53A5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4. İman Bakımından İnsanlar</w:t>
            </w:r>
          </w:p>
        </w:tc>
        <w:tc>
          <w:tcPr>
            <w:tcW w:w="2696" w:type="dxa"/>
            <w:vAlign w:val="center"/>
          </w:tcPr>
          <w:p w:rsidR="0045477F" w:rsidRPr="0045477F" w:rsidRDefault="0045477F">
            <w:pPr>
              <w:rPr>
                <w:rFonts w:cs="Calibri"/>
                <w:color w:val="000000"/>
                <w:sz w:val="16"/>
                <w:szCs w:val="16"/>
              </w:rPr>
            </w:pPr>
            <w:r w:rsidRPr="0045477F">
              <w:rPr>
                <w:rFonts w:cs="Calibri"/>
                <w:color w:val="000000"/>
                <w:sz w:val="16"/>
                <w:szCs w:val="16"/>
              </w:rPr>
              <w:t>İman bakımından insanların sınıflandırılmasına örnekler verir.</w:t>
            </w:r>
          </w:p>
        </w:tc>
        <w:tc>
          <w:tcPr>
            <w:tcW w:w="2112" w:type="dxa"/>
            <w:vAlign w:val="center"/>
          </w:tcPr>
          <w:p w:rsidR="0045477F" w:rsidRPr="003F53A5" w:rsidRDefault="0045477F" w:rsidP="008241D1">
            <w:pPr>
              <w:jc w:val="center"/>
              <w:rPr>
                <w:rFonts w:cs="Calibri"/>
                <w:color w:val="000000"/>
                <w:sz w:val="16"/>
                <w:szCs w:val="24"/>
              </w:rPr>
            </w:pPr>
            <w:r w:rsidRPr="003F53A5">
              <w:rPr>
                <w:rFonts w:cs="Calibri"/>
                <w:color w:val="000000"/>
                <w:sz w:val="16"/>
              </w:rPr>
              <w:t>29 Ekim Cumhuriyet Bayramı</w:t>
            </w:r>
          </w:p>
        </w:tc>
      </w:tr>
      <w:tr w:rsidR="0045477F" w:rsidRPr="007C2140" w:rsidTr="007E4ECD">
        <w:trPr>
          <w:trHeight w:val="371"/>
        </w:trPr>
        <w:tc>
          <w:tcPr>
            <w:tcW w:w="2588" w:type="dxa"/>
            <w:vAlign w:val="center"/>
          </w:tcPr>
          <w:p w:rsidR="0045477F" w:rsidRPr="007C2140" w:rsidRDefault="0045477F" w:rsidP="008241D1">
            <w:pPr>
              <w:rPr>
                <w:rFonts w:ascii="Times New Roman" w:hAnsi="Times New Roman"/>
              </w:rPr>
            </w:pPr>
            <w:r w:rsidRPr="007C2140">
              <w:rPr>
                <w:rFonts w:ascii="Times New Roman" w:hAnsi="Times New Roman"/>
              </w:rPr>
              <w:t xml:space="preserve"> 31 Ekim - 4 Kasım</w:t>
            </w:r>
          </w:p>
        </w:tc>
        <w:tc>
          <w:tcPr>
            <w:tcW w:w="820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</w:rPr>
            </w:pPr>
            <w:r w:rsidRPr="007C2140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7C2140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5. Esmâ-i Hüsnâ’yı Tanıyorum</w:t>
            </w:r>
          </w:p>
        </w:tc>
        <w:tc>
          <w:tcPr>
            <w:tcW w:w="2696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6B3C75">
              <w:rPr>
                <w:rFonts w:cs="Calibri"/>
                <w:sz w:val="16"/>
                <w:szCs w:val="16"/>
              </w:rPr>
              <w:t>Esmâ-i Hüsnâ’dan Allah (c.c.), el-Vâhid, el-Ehad, el-Mü’min isimlerini tanır.</w:t>
            </w:r>
          </w:p>
        </w:tc>
        <w:tc>
          <w:tcPr>
            <w:tcW w:w="2112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45477F" w:rsidRPr="007C2140" w:rsidTr="007E4ECD">
        <w:trPr>
          <w:trHeight w:val="371"/>
        </w:trPr>
        <w:tc>
          <w:tcPr>
            <w:tcW w:w="2588" w:type="dxa"/>
            <w:vAlign w:val="center"/>
          </w:tcPr>
          <w:p w:rsidR="0045477F" w:rsidRPr="007C2140" w:rsidRDefault="0045477F" w:rsidP="008241D1">
            <w:pPr>
              <w:rPr>
                <w:rFonts w:ascii="Times New Roman" w:hAnsi="Times New Roman"/>
              </w:rPr>
            </w:pPr>
            <w:r w:rsidRPr="007C2140">
              <w:rPr>
                <w:rFonts w:ascii="Times New Roman" w:hAnsi="Times New Roman"/>
              </w:rPr>
              <w:t xml:space="preserve"> 7-11 Kasım</w:t>
            </w:r>
          </w:p>
        </w:tc>
        <w:tc>
          <w:tcPr>
            <w:tcW w:w="820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</w:rPr>
            </w:pPr>
            <w:r w:rsidRPr="007C2140"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ascii="Times New Roman" w:hAnsi="Times New Roman"/>
                <w:b/>
                <w:sz w:val="16"/>
              </w:rPr>
            </w:pPr>
            <w:r w:rsidRPr="007C2140"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w="1925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1. İmanın Göstergesi: İbadet</w:t>
            </w:r>
          </w:p>
        </w:tc>
        <w:tc>
          <w:tcPr>
            <w:tcW w:w="2696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 xml:space="preserve"> İbadet kavramını ve ibadetin yapılma gayesini açıklar.</w:t>
            </w:r>
          </w:p>
        </w:tc>
        <w:tc>
          <w:tcPr>
            <w:tcW w:w="2112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 xml:space="preserve">Atatürk Haftası                  </w:t>
            </w:r>
            <w:r w:rsidRPr="007C2140">
              <w:rPr>
                <w:rFonts w:cs="Calibri"/>
                <w:b/>
                <w:sz w:val="16"/>
                <w:szCs w:val="16"/>
              </w:rPr>
              <w:t>1.DÖNEM 1. YAZILI</w:t>
            </w:r>
          </w:p>
        </w:tc>
      </w:tr>
      <w:tr w:rsidR="00E66B9C" w:rsidRPr="007C2140" w:rsidTr="007E4ECD">
        <w:trPr>
          <w:trHeight w:val="297"/>
        </w:trPr>
        <w:tc>
          <w:tcPr>
            <w:tcW w:w="10985" w:type="dxa"/>
            <w:gridSpan w:val="6"/>
            <w:shd w:val="clear" w:color="auto" w:fill="CCC0D9"/>
          </w:tcPr>
          <w:p w:rsidR="00E66B9C" w:rsidRPr="007C2140" w:rsidRDefault="00FD5430" w:rsidP="008241D1">
            <w:pPr>
              <w:pStyle w:val="ListeParagraf"/>
              <w:jc w:val="center"/>
              <w:rPr>
                <w:rFonts w:ascii="Times New Roman" w:hAnsi="Times New Roman"/>
                <w:b/>
              </w:rPr>
            </w:pPr>
            <w:r w:rsidRPr="007C2140">
              <w:rPr>
                <w:rFonts w:ascii="Times New Roman" w:hAnsi="Times New Roman"/>
                <w:b/>
                <w:sz w:val="24"/>
              </w:rPr>
              <w:t xml:space="preserve">1. </w:t>
            </w:r>
            <w:r w:rsidR="00E66B9C" w:rsidRPr="007C2140">
              <w:rPr>
                <w:rFonts w:ascii="Times New Roman" w:hAnsi="Times New Roman"/>
                <w:b/>
                <w:sz w:val="24"/>
              </w:rPr>
              <w:t>ARA TATİL HAFTASI</w:t>
            </w:r>
          </w:p>
        </w:tc>
      </w:tr>
      <w:tr w:rsidR="0045477F" w:rsidRPr="007C2140" w:rsidTr="007E4ECD">
        <w:trPr>
          <w:trHeight w:val="252"/>
        </w:trPr>
        <w:tc>
          <w:tcPr>
            <w:tcW w:w="2588" w:type="dxa"/>
            <w:vAlign w:val="center"/>
          </w:tcPr>
          <w:p w:rsidR="0045477F" w:rsidRPr="007C2140" w:rsidRDefault="0045477F" w:rsidP="008241D1">
            <w:pPr>
              <w:rPr>
                <w:rFonts w:ascii="Times New Roman" w:hAnsi="Times New Roman"/>
              </w:rPr>
            </w:pPr>
            <w:r w:rsidRPr="007C2140">
              <w:rPr>
                <w:rFonts w:ascii="Times New Roman" w:hAnsi="Times New Roman"/>
              </w:rPr>
              <w:t xml:space="preserve"> 21-25 Kasım</w:t>
            </w:r>
          </w:p>
        </w:tc>
        <w:tc>
          <w:tcPr>
            <w:tcW w:w="820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1. İmanın Göstergesi: İbadet</w:t>
            </w:r>
          </w:p>
        </w:tc>
        <w:tc>
          <w:tcPr>
            <w:tcW w:w="2696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İbadet kavramını ve ibadetin yapılma gayesini açıklar.</w:t>
            </w:r>
          </w:p>
        </w:tc>
        <w:tc>
          <w:tcPr>
            <w:tcW w:w="2112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24 Kasım Öğretmenler Günü</w:t>
            </w:r>
          </w:p>
        </w:tc>
      </w:tr>
      <w:tr w:rsidR="0045477F" w:rsidRPr="007C2140" w:rsidTr="007E4ECD">
        <w:trPr>
          <w:trHeight w:val="341"/>
        </w:trPr>
        <w:tc>
          <w:tcPr>
            <w:tcW w:w="2588" w:type="dxa"/>
            <w:vAlign w:val="center"/>
          </w:tcPr>
          <w:p w:rsidR="0045477F" w:rsidRPr="007C2140" w:rsidRDefault="0045477F" w:rsidP="008241D1">
            <w:pPr>
              <w:rPr>
                <w:rFonts w:ascii="Times New Roman" w:hAnsi="Times New Roman"/>
              </w:rPr>
            </w:pPr>
            <w:r w:rsidRPr="007C2140">
              <w:rPr>
                <w:rFonts w:ascii="Times New Roman" w:hAnsi="Times New Roman"/>
              </w:rPr>
              <w:t xml:space="preserve"> 28 Kasım - 2 Aralık</w:t>
            </w:r>
          </w:p>
        </w:tc>
        <w:tc>
          <w:tcPr>
            <w:tcW w:w="820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2. İbadetin Kabul Şartları</w:t>
            </w:r>
          </w:p>
        </w:tc>
        <w:tc>
          <w:tcPr>
            <w:tcW w:w="2696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İbadetin kabul şartlarını sayar.</w:t>
            </w:r>
          </w:p>
        </w:tc>
        <w:tc>
          <w:tcPr>
            <w:tcW w:w="2112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Dünya Engelliler Günü                   (3 Aralık)</w:t>
            </w:r>
          </w:p>
        </w:tc>
      </w:tr>
      <w:tr w:rsidR="0045477F" w:rsidRPr="007C2140" w:rsidTr="007E4ECD">
        <w:trPr>
          <w:trHeight w:val="401"/>
        </w:trPr>
        <w:tc>
          <w:tcPr>
            <w:tcW w:w="2588" w:type="dxa"/>
            <w:vAlign w:val="center"/>
          </w:tcPr>
          <w:p w:rsidR="0045477F" w:rsidRPr="007C2140" w:rsidRDefault="0045477F" w:rsidP="008241D1">
            <w:pPr>
              <w:rPr>
                <w:rFonts w:ascii="Times New Roman" w:hAnsi="Times New Roman"/>
              </w:rPr>
            </w:pPr>
            <w:r w:rsidRPr="007C2140">
              <w:rPr>
                <w:rFonts w:ascii="Times New Roman" w:hAnsi="Times New Roman"/>
              </w:rPr>
              <w:t xml:space="preserve"> 5-9 Aralık</w:t>
            </w:r>
          </w:p>
        </w:tc>
        <w:tc>
          <w:tcPr>
            <w:tcW w:w="820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2. İbadetin Kabul Şartları</w:t>
            </w:r>
          </w:p>
        </w:tc>
        <w:tc>
          <w:tcPr>
            <w:tcW w:w="2696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İbadetin kabul şartlarını sayar.</w:t>
            </w:r>
          </w:p>
        </w:tc>
        <w:tc>
          <w:tcPr>
            <w:tcW w:w="2112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45477F" w:rsidRPr="007C2140" w:rsidTr="007E4ECD">
        <w:trPr>
          <w:trHeight w:val="415"/>
        </w:trPr>
        <w:tc>
          <w:tcPr>
            <w:tcW w:w="2588" w:type="dxa"/>
            <w:vAlign w:val="center"/>
          </w:tcPr>
          <w:p w:rsidR="0045477F" w:rsidRPr="007C2140" w:rsidRDefault="0045477F" w:rsidP="008241D1">
            <w:pPr>
              <w:rPr>
                <w:rFonts w:ascii="Times New Roman" w:hAnsi="Times New Roman"/>
              </w:rPr>
            </w:pPr>
            <w:r w:rsidRPr="007C2140">
              <w:rPr>
                <w:rFonts w:ascii="Times New Roman" w:hAnsi="Times New Roman"/>
              </w:rPr>
              <w:t xml:space="preserve"> 12-16 Aralık</w:t>
            </w:r>
          </w:p>
        </w:tc>
        <w:tc>
          <w:tcPr>
            <w:tcW w:w="820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3. İbadet ve Salih Amel</w:t>
            </w:r>
          </w:p>
        </w:tc>
        <w:tc>
          <w:tcPr>
            <w:tcW w:w="2696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İbadetlerle salih amelleri ilişkilendirir.</w:t>
            </w:r>
          </w:p>
        </w:tc>
        <w:tc>
          <w:tcPr>
            <w:tcW w:w="2112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45477F" w:rsidRPr="007C2140" w:rsidTr="007E4ECD">
        <w:trPr>
          <w:trHeight w:val="460"/>
        </w:trPr>
        <w:tc>
          <w:tcPr>
            <w:tcW w:w="2588" w:type="dxa"/>
            <w:vAlign w:val="center"/>
          </w:tcPr>
          <w:p w:rsidR="0045477F" w:rsidRPr="007C2140" w:rsidRDefault="0045477F" w:rsidP="008241D1">
            <w:pPr>
              <w:rPr>
                <w:rFonts w:ascii="Times New Roman" w:hAnsi="Times New Roman"/>
              </w:rPr>
            </w:pPr>
            <w:r w:rsidRPr="007C2140">
              <w:rPr>
                <w:rFonts w:ascii="Times New Roman" w:hAnsi="Times New Roman"/>
              </w:rPr>
              <w:t xml:space="preserve"> 19-23 Aralık</w:t>
            </w:r>
          </w:p>
        </w:tc>
        <w:tc>
          <w:tcPr>
            <w:tcW w:w="820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3. İbadet ve Salih Amel</w:t>
            </w:r>
          </w:p>
        </w:tc>
        <w:tc>
          <w:tcPr>
            <w:tcW w:w="2696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İbadetlerle salih amelleri ilişkilendirir.</w:t>
            </w:r>
          </w:p>
        </w:tc>
        <w:tc>
          <w:tcPr>
            <w:tcW w:w="2112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45477F" w:rsidRPr="007C2140" w:rsidTr="007E4ECD">
        <w:trPr>
          <w:trHeight w:val="504"/>
        </w:trPr>
        <w:tc>
          <w:tcPr>
            <w:tcW w:w="2588" w:type="dxa"/>
            <w:vAlign w:val="center"/>
          </w:tcPr>
          <w:p w:rsidR="0045477F" w:rsidRPr="007C2140" w:rsidRDefault="0045477F" w:rsidP="008241D1">
            <w:pPr>
              <w:rPr>
                <w:rFonts w:ascii="Times New Roman" w:hAnsi="Times New Roman"/>
              </w:rPr>
            </w:pPr>
            <w:r w:rsidRPr="007C2140">
              <w:rPr>
                <w:rFonts w:ascii="Times New Roman" w:hAnsi="Times New Roman"/>
              </w:rPr>
              <w:t xml:space="preserve"> 26-30 Aralık</w:t>
            </w:r>
          </w:p>
        </w:tc>
        <w:tc>
          <w:tcPr>
            <w:tcW w:w="820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4. İbadetlerin İnsana Kazandırdıkları</w:t>
            </w:r>
          </w:p>
        </w:tc>
        <w:tc>
          <w:tcPr>
            <w:tcW w:w="2696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İbadetin insana kazandırdığı ahlaki olgunluğu değerlendirir.</w:t>
            </w:r>
          </w:p>
        </w:tc>
        <w:tc>
          <w:tcPr>
            <w:tcW w:w="2112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45477F" w:rsidRPr="007C2140" w:rsidTr="007E4ECD">
        <w:trPr>
          <w:trHeight w:val="401"/>
        </w:trPr>
        <w:tc>
          <w:tcPr>
            <w:tcW w:w="2588" w:type="dxa"/>
            <w:vAlign w:val="center"/>
          </w:tcPr>
          <w:p w:rsidR="0045477F" w:rsidRPr="007C2140" w:rsidRDefault="0045477F" w:rsidP="008241D1">
            <w:pPr>
              <w:rPr>
                <w:rFonts w:ascii="Times New Roman" w:hAnsi="Times New Roman"/>
              </w:rPr>
            </w:pPr>
            <w:r w:rsidRPr="007C2140">
              <w:rPr>
                <w:rFonts w:ascii="Times New Roman" w:hAnsi="Times New Roman"/>
              </w:rPr>
              <w:t xml:space="preserve"> 2-6 Ocak</w:t>
            </w:r>
          </w:p>
        </w:tc>
        <w:tc>
          <w:tcPr>
            <w:tcW w:w="820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4. İbadetlerin İnsana Kazandırdıkları</w:t>
            </w:r>
          </w:p>
        </w:tc>
        <w:tc>
          <w:tcPr>
            <w:tcW w:w="2696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 xml:space="preserve"> İbadetin insana kazandırdığı ahlaki olgunluğu değerlendirir.</w:t>
            </w:r>
          </w:p>
        </w:tc>
        <w:tc>
          <w:tcPr>
            <w:tcW w:w="2112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45477F" w:rsidRPr="007C2140" w:rsidTr="007E4ECD">
        <w:trPr>
          <w:trHeight w:val="430"/>
        </w:trPr>
        <w:tc>
          <w:tcPr>
            <w:tcW w:w="2588" w:type="dxa"/>
            <w:vAlign w:val="center"/>
          </w:tcPr>
          <w:p w:rsidR="0045477F" w:rsidRPr="007C2140" w:rsidRDefault="0045477F" w:rsidP="008241D1">
            <w:pPr>
              <w:rPr>
                <w:rFonts w:ascii="Times New Roman" w:hAnsi="Times New Roman"/>
              </w:rPr>
            </w:pPr>
            <w:r w:rsidRPr="007C2140">
              <w:rPr>
                <w:rFonts w:ascii="Times New Roman" w:hAnsi="Times New Roman"/>
              </w:rPr>
              <w:t xml:space="preserve"> 9-13 Ocak</w:t>
            </w:r>
          </w:p>
        </w:tc>
        <w:tc>
          <w:tcPr>
            <w:tcW w:w="820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5. Esmâ-i Hüsnâ’yı Tanıyorum</w:t>
            </w:r>
          </w:p>
        </w:tc>
        <w:tc>
          <w:tcPr>
            <w:tcW w:w="2696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Esmâ-i Hüsnâ’dan es- Samed, er-Rakîb, el-Vedûd isimlerini tanır.</w:t>
            </w:r>
          </w:p>
        </w:tc>
        <w:tc>
          <w:tcPr>
            <w:tcW w:w="2112" w:type="dxa"/>
            <w:vAlign w:val="center"/>
          </w:tcPr>
          <w:p w:rsidR="0045477F" w:rsidRPr="007C2140" w:rsidRDefault="0045477F" w:rsidP="009E3EE6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b/>
                <w:sz w:val="16"/>
                <w:szCs w:val="16"/>
              </w:rPr>
              <w:t>1.DÖNEM 2. YAZILI</w:t>
            </w: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45477F" w:rsidRPr="007C2140" w:rsidTr="001969D7">
        <w:trPr>
          <w:trHeight w:val="742"/>
        </w:trPr>
        <w:tc>
          <w:tcPr>
            <w:tcW w:w="2588" w:type="dxa"/>
            <w:vAlign w:val="center"/>
          </w:tcPr>
          <w:p w:rsidR="0045477F" w:rsidRPr="007C2140" w:rsidRDefault="0045477F" w:rsidP="008241D1">
            <w:pPr>
              <w:rPr>
                <w:rFonts w:ascii="Times New Roman" w:hAnsi="Times New Roman"/>
              </w:rPr>
            </w:pPr>
            <w:r w:rsidRPr="007C2140">
              <w:rPr>
                <w:rFonts w:ascii="Times New Roman" w:hAnsi="Times New Roman"/>
              </w:rPr>
              <w:t xml:space="preserve"> 16-20 Ocak</w:t>
            </w:r>
          </w:p>
        </w:tc>
        <w:tc>
          <w:tcPr>
            <w:tcW w:w="820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45477F" w:rsidRPr="007C2140" w:rsidRDefault="0045477F" w:rsidP="008241D1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5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5. Esmâ-i Hüsnâ’yı Tanıyorum</w:t>
            </w:r>
          </w:p>
        </w:tc>
        <w:tc>
          <w:tcPr>
            <w:tcW w:w="2696" w:type="dxa"/>
            <w:vAlign w:val="center"/>
          </w:tcPr>
          <w:p w:rsidR="0045477F" w:rsidRPr="007C2140" w:rsidRDefault="0045477F">
            <w:pPr>
              <w:rPr>
                <w:rFonts w:cs="Calibri"/>
                <w:sz w:val="16"/>
                <w:szCs w:val="16"/>
              </w:rPr>
            </w:pPr>
            <w:r w:rsidRPr="006B3C75">
              <w:rPr>
                <w:rFonts w:cs="Calibri"/>
                <w:sz w:val="16"/>
                <w:szCs w:val="16"/>
              </w:rPr>
              <w:t>Esmâ-i Hüsnâ’dan es- Samed, er-Rakîb, el-Vedûd isimlerini tanır.</w:t>
            </w:r>
          </w:p>
        </w:tc>
        <w:tc>
          <w:tcPr>
            <w:tcW w:w="2112" w:type="dxa"/>
            <w:vAlign w:val="center"/>
          </w:tcPr>
          <w:p w:rsidR="0045477F" w:rsidRPr="007C2140" w:rsidRDefault="0045477F" w:rsidP="008241D1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</w:tbl>
    <w:p w:rsidR="007C2140" w:rsidRPr="007C2140" w:rsidRDefault="007C2140" w:rsidP="007C2140">
      <w:pPr>
        <w:spacing w:after="0"/>
        <w:rPr>
          <w:vanish/>
        </w:rPr>
      </w:pPr>
    </w:p>
    <w:tbl>
      <w:tblPr>
        <w:tblW w:w="1099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98"/>
      </w:tblGrid>
      <w:tr w:rsidR="008241D1" w:rsidRPr="007C2140" w:rsidTr="007E4ECD">
        <w:tblPrEx>
          <w:tblCellMar>
            <w:top w:w="0" w:type="dxa"/>
            <w:bottom w:w="0" w:type="dxa"/>
          </w:tblCellMar>
        </w:tblPrEx>
        <w:trPr>
          <w:trHeight w:val="87"/>
        </w:trPr>
        <w:tc>
          <w:tcPr>
            <w:tcW w:w="10998" w:type="dxa"/>
            <w:shd w:val="clear" w:color="auto" w:fill="CCC0D9"/>
          </w:tcPr>
          <w:p w:rsidR="008241D1" w:rsidRPr="007C2140" w:rsidRDefault="007E4ECD" w:rsidP="007E4ECD">
            <w:pPr>
              <w:pStyle w:val="ListeParagraf"/>
              <w:numPr>
                <w:ilvl w:val="0"/>
                <w:numId w:val="3"/>
              </w:numPr>
              <w:ind w:right="-70"/>
              <w:jc w:val="center"/>
              <w:rPr>
                <w:rFonts w:ascii="Times New Roman" w:hAnsi="Times New Roman"/>
                <w:b/>
              </w:rPr>
            </w:pPr>
            <w:r w:rsidRPr="007C2140">
              <w:rPr>
                <w:rFonts w:ascii="Times New Roman" w:hAnsi="Times New Roman"/>
                <w:b/>
                <w:sz w:val="24"/>
              </w:rPr>
              <w:t>DÖNEM SONU</w:t>
            </w:r>
          </w:p>
        </w:tc>
      </w:tr>
    </w:tbl>
    <w:p w:rsidR="00CE1344" w:rsidRPr="007C2140" w:rsidRDefault="00CE1344" w:rsidP="008241D1"/>
    <w:p w:rsidR="007E4ECD" w:rsidRPr="007C2140" w:rsidRDefault="007E4ECD" w:rsidP="008241D1"/>
    <w:tbl>
      <w:tblPr>
        <w:tblpPr w:leftFromText="141" w:rightFromText="141" w:vertAnchor="page" w:horzAnchor="margin" w:tblpX="-919" w:tblpY="391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8"/>
        <w:gridCol w:w="785"/>
        <w:gridCol w:w="844"/>
        <w:gridCol w:w="1923"/>
        <w:gridCol w:w="2696"/>
        <w:gridCol w:w="2119"/>
      </w:tblGrid>
      <w:tr w:rsidR="007E4ECD" w:rsidRPr="007C2140" w:rsidTr="00FD5430">
        <w:trPr>
          <w:trHeight w:val="475"/>
        </w:trPr>
        <w:tc>
          <w:tcPr>
            <w:tcW w:w="10985" w:type="dxa"/>
            <w:gridSpan w:val="6"/>
            <w:shd w:val="clear" w:color="auto" w:fill="CCC0D9"/>
          </w:tcPr>
          <w:p w:rsidR="007E4ECD" w:rsidRPr="007C2140" w:rsidRDefault="007E4ECD" w:rsidP="00464290">
            <w:pPr>
              <w:jc w:val="center"/>
              <w:rPr>
                <w:rFonts w:ascii="Times New Roman" w:hAnsi="Times New Roman"/>
                <w:b/>
              </w:rPr>
            </w:pPr>
            <w:r w:rsidRPr="007C2140">
              <w:rPr>
                <w:rFonts w:ascii="Times New Roman" w:hAnsi="Times New Roman"/>
                <w:b/>
              </w:rPr>
              <w:t xml:space="preserve">2022-2023 EĞİTİM –ÖĞRETİM YILI BEŞASLAN MERYEM ZOR ORTAOKULU                                                                                            </w:t>
            </w:r>
            <w:r w:rsidR="00464290" w:rsidRPr="007C2140">
              <w:rPr>
                <w:rFonts w:ascii="Times New Roman" w:hAnsi="Times New Roman"/>
                <w:b/>
              </w:rPr>
              <w:t>8</w:t>
            </w:r>
            <w:r w:rsidRPr="007C2140">
              <w:rPr>
                <w:rFonts w:ascii="Times New Roman" w:hAnsi="Times New Roman"/>
                <w:b/>
              </w:rPr>
              <w:t>. SINIFLAR TEMEL DİNİ BİLGİLER ÜNİTELENDİRİLMİŞ YILLIK PLANI</w:t>
            </w:r>
          </w:p>
        </w:tc>
      </w:tr>
      <w:tr w:rsidR="00FD5430" w:rsidRPr="007C2140" w:rsidTr="00FD5430">
        <w:trPr>
          <w:trHeight w:val="130"/>
        </w:trPr>
        <w:tc>
          <w:tcPr>
            <w:tcW w:w="2618" w:type="dxa"/>
            <w:vAlign w:val="center"/>
          </w:tcPr>
          <w:p w:rsidR="007E4ECD" w:rsidRPr="007C2140" w:rsidRDefault="007E4ECD" w:rsidP="00FD54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214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HAFTA</w:t>
            </w:r>
          </w:p>
        </w:tc>
        <w:tc>
          <w:tcPr>
            <w:tcW w:w="785" w:type="dxa"/>
            <w:vAlign w:val="center"/>
          </w:tcPr>
          <w:p w:rsidR="007E4ECD" w:rsidRPr="007C2140" w:rsidRDefault="007E4ECD" w:rsidP="00FD54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2140">
              <w:rPr>
                <w:rFonts w:ascii="Times New Roman" w:hAnsi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844" w:type="dxa"/>
            <w:vAlign w:val="center"/>
          </w:tcPr>
          <w:p w:rsidR="007E4ECD" w:rsidRPr="007C2140" w:rsidRDefault="007E4ECD" w:rsidP="00FD54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2140">
              <w:rPr>
                <w:rFonts w:ascii="Times New Roman" w:hAnsi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1923" w:type="dxa"/>
            <w:vAlign w:val="center"/>
          </w:tcPr>
          <w:p w:rsidR="007E4ECD" w:rsidRPr="007C2140" w:rsidRDefault="007E4ECD" w:rsidP="00FD54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2140">
              <w:rPr>
                <w:rFonts w:ascii="Times New Roman" w:hAnsi="Times New Roman"/>
                <w:b/>
                <w:sz w:val="20"/>
                <w:szCs w:val="20"/>
              </w:rPr>
              <w:t>KONU</w:t>
            </w:r>
          </w:p>
        </w:tc>
        <w:tc>
          <w:tcPr>
            <w:tcW w:w="2696" w:type="dxa"/>
            <w:vAlign w:val="center"/>
          </w:tcPr>
          <w:p w:rsidR="007E4ECD" w:rsidRPr="007C2140" w:rsidRDefault="007E4ECD" w:rsidP="00FD54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2140">
              <w:rPr>
                <w:rFonts w:ascii="Times New Roman" w:hAnsi="Times New Roman"/>
                <w:b/>
                <w:sz w:val="20"/>
                <w:szCs w:val="20"/>
              </w:rPr>
              <w:t>KAZANIM</w:t>
            </w:r>
          </w:p>
        </w:tc>
        <w:tc>
          <w:tcPr>
            <w:tcW w:w="2119" w:type="dxa"/>
            <w:vAlign w:val="center"/>
          </w:tcPr>
          <w:p w:rsidR="007E4ECD" w:rsidRPr="007C2140" w:rsidRDefault="007E4ECD" w:rsidP="00FD543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2140">
              <w:rPr>
                <w:rFonts w:ascii="Times New Roman" w:hAnsi="Times New Roman"/>
                <w:b/>
                <w:sz w:val="20"/>
                <w:szCs w:val="20"/>
              </w:rPr>
              <w:t>ETKİNLİK</w:t>
            </w:r>
          </w:p>
        </w:tc>
      </w:tr>
      <w:tr w:rsidR="001969D7" w:rsidRPr="007C2140" w:rsidTr="001969D7">
        <w:trPr>
          <w:trHeight w:val="341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6-10 Şubat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1. Müminlerin Özü ve Sözü Doğrudur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Ayet ve hadislerden hareketle doğrulukla ilgili çıkarımlarda bulunur.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1969D7" w:rsidRPr="007C2140" w:rsidTr="00FD5430">
        <w:trPr>
          <w:trHeight w:val="386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13-17 Şubat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1. Müminlerin Özü ve Sözü Doğrudur</w:t>
            </w:r>
          </w:p>
        </w:tc>
        <w:tc>
          <w:tcPr>
            <w:tcW w:w="2696" w:type="dxa"/>
            <w:vAlign w:val="center"/>
          </w:tcPr>
          <w:p w:rsidR="001969D7" w:rsidRPr="007C2140" w:rsidRDefault="001969D7" w:rsidP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Ayet ve hadislerden hareketle doğrulukla ilgili çıkarımlarda bulunur.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1969D7" w:rsidRPr="007C2140" w:rsidTr="00FD5430">
        <w:trPr>
          <w:trHeight w:val="356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20-24 Şubat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2. Müminler Namazlarına Özen Gösterirler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Namazı özenli kılmanın müminlerin en önemli özelliklerinden biri olduğunu fark eder.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1969D7" w:rsidRPr="007C2140" w:rsidTr="00FD5430">
        <w:trPr>
          <w:trHeight w:val="415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27 Şubat - 3 Mart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2. Müminler Namazlarına Özen Gösterirler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Namazı özenli kılmanın müminlerin en önemli özelliklerinden biri olduğunu fark eder.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1969D7" w:rsidRPr="007C2140" w:rsidTr="00FD5430">
        <w:trPr>
          <w:trHeight w:val="386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6-10 Mart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3. Müminler İyiliği Emreder, Kötülüğü Engellerler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6B3C75">
              <w:rPr>
                <w:rFonts w:cs="Calibri"/>
                <w:sz w:val="16"/>
                <w:szCs w:val="16"/>
              </w:rPr>
              <w:t>Müminlerin iyiliği emretmek, kötülüğü engellemekle ilgili sorumluluklarını değerlendirir.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İstiklâl Marşı'nın Kabulü be Mehmet Akif Ersoy'u Anma Günü (12 Mart)</w:t>
            </w:r>
          </w:p>
        </w:tc>
      </w:tr>
      <w:tr w:rsidR="001969D7" w:rsidRPr="007C2140" w:rsidTr="00FD5430">
        <w:trPr>
          <w:trHeight w:val="326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13-17 Mart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4. Müminler Yoksulun Hakkını Gözetirler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Yoksulun hakkını gözetmenin önemli bir dinî görev olduğunu savunur.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18 Mart Çanakkale Zaferi</w:t>
            </w:r>
          </w:p>
        </w:tc>
      </w:tr>
      <w:tr w:rsidR="001969D7" w:rsidRPr="007C2140" w:rsidTr="00FD5430">
        <w:trPr>
          <w:trHeight w:val="356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20-24 Mart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5. Müminler İsraftan ve Cimrilikten Sakınırlar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İsraf ve cimriliğin önemli birer ahlaki zafiyet olduğunu fark eder.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sz w:val="16"/>
              </w:rPr>
              <w:t>Türk Dünyası ve Toplulukları Haftası</w:t>
            </w:r>
          </w:p>
        </w:tc>
      </w:tr>
      <w:tr w:rsidR="001969D7" w:rsidRPr="007C2140" w:rsidTr="00FD5430">
        <w:trPr>
          <w:trHeight w:val="371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>27-31 Mart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6. Esmâ-i Hüsnâ’yı Tanıyorum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Esmâ-i Hüsnâ’dan el-Bâsit, el- Muhsin, el-Mani’ isimlerini tanır.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1969D7" w:rsidRPr="007C2140" w:rsidTr="00FD5430">
        <w:trPr>
          <w:trHeight w:val="371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3-7 Nisan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6. Esmâ-i Hüsnâ’yı Tanıyorum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Esmâ-i Hüsnâ’dan el-Bâsit, el- Muhsin, el-Mani’ isimlerini tanır.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</w:rPr>
            </w:pPr>
            <w:r w:rsidRPr="007C2140">
              <w:rPr>
                <w:rFonts w:cs="Calibri"/>
                <w:sz w:val="16"/>
              </w:rPr>
              <w:t> </w:t>
            </w:r>
          </w:p>
        </w:tc>
      </w:tr>
      <w:tr w:rsidR="001969D7" w:rsidRPr="007C2140" w:rsidTr="00FD5430">
        <w:trPr>
          <w:trHeight w:val="297"/>
        </w:trPr>
        <w:tc>
          <w:tcPr>
            <w:tcW w:w="2618" w:type="dxa"/>
            <w:shd w:val="clear" w:color="auto" w:fill="auto"/>
            <w:vAlign w:val="center"/>
          </w:tcPr>
          <w:p w:rsidR="001969D7" w:rsidRPr="007C2140" w:rsidRDefault="001969D7" w:rsidP="001969D7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10-14 Nisan                                  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969D7" w:rsidRPr="007C2140" w:rsidRDefault="001969D7" w:rsidP="001969D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1969D7" w:rsidRPr="007C2140" w:rsidRDefault="001969D7" w:rsidP="001969D7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1969D7" w:rsidRPr="007C2140" w:rsidRDefault="001969D7" w:rsidP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6. Esmâ-i Hüsnâ’yı Tanıyorum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1969D7" w:rsidRPr="007C2140" w:rsidRDefault="001969D7" w:rsidP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Esmâ-i Hüsnâ’dan el-Bâsit, el- Muhsin, el-Mani’ isimlerini tanır.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1969D7" w:rsidRPr="007C2140" w:rsidRDefault="001969D7" w:rsidP="001969D7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cs="Calibri"/>
                <w:b/>
                <w:sz w:val="16"/>
                <w:szCs w:val="16"/>
              </w:rPr>
              <w:t xml:space="preserve">2. DÖNEM 2. YAZILI                           </w:t>
            </w:r>
            <w:r w:rsidRPr="007C2140">
              <w:rPr>
                <w:rFonts w:cs="Calibri"/>
                <w:sz w:val="16"/>
              </w:rPr>
              <w:t>23 Nisan Ulusal Egemenlik ve Çocuk Bayramı</w:t>
            </w:r>
          </w:p>
        </w:tc>
      </w:tr>
      <w:tr w:rsidR="00FD5430" w:rsidRPr="007C2140" w:rsidTr="00FD5430">
        <w:trPr>
          <w:trHeight w:val="252"/>
        </w:trPr>
        <w:tc>
          <w:tcPr>
            <w:tcW w:w="10985" w:type="dxa"/>
            <w:gridSpan w:val="6"/>
            <w:shd w:val="clear" w:color="auto" w:fill="CCC0D9"/>
            <w:vAlign w:val="center"/>
          </w:tcPr>
          <w:p w:rsidR="00FD5430" w:rsidRPr="007C2140" w:rsidRDefault="00FD5430" w:rsidP="00FD5430">
            <w:pPr>
              <w:jc w:val="center"/>
              <w:rPr>
                <w:rFonts w:cs="Calibri"/>
                <w:sz w:val="16"/>
                <w:szCs w:val="24"/>
              </w:rPr>
            </w:pPr>
            <w:r w:rsidRPr="007C2140">
              <w:rPr>
                <w:rFonts w:ascii="Times New Roman" w:hAnsi="Times New Roman"/>
                <w:b/>
                <w:sz w:val="24"/>
              </w:rPr>
              <w:t>2. ARA TATİL HAFTASI</w:t>
            </w:r>
          </w:p>
        </w:tc>
      </w:tr>
      <w:tr w:rsidR="001969D7" w:rsidRPr="007C2140" w:rsidTr="00FD5430">
        <w:trPr>
          <w:trHeight w:val="341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24-28 Nisan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1. İslam’ın Göstergesi: Nezaket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 xml:space="preserve"> Nezaketin kişinin Müslümanlığının önemli tezahürü olduğunu fark eder.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Kût'ül Amâre Zaferi</w:t>
            </w:r>
            <w:r w:rsidRPr="007C2140">
              <w:rPr>
                <w:rFonts w:cs="Calibri"/>
                <w:sz w:val="16"/>
                <w:szCs w:val="16"/>
              </w:rPr>
              <w:br/>
              <w:t>(29 Nisan)</w:t>
            </w:r>
          </w:p>
        </w:tc>
      </w:tr>
      <w:tr w:rsidR="001969D7" w:rsidRPr="007C2140" w:rsidTr="00FD5430">
        <w:trPr>
          <w:trHeight w:val="401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1-5 Mayıs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1. İslam’ın Göstergesi: Nezaket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6B3C75">
              <w:rPr>
                <w:rFonts w:cs="Calibri"/>
                <w:sz w:val="16"/>
                <w:szCs w:val="16"/>
              </w:rPr>
              <w:t>Nezaketin kişinin Müslümanlığının önemli tezahürü olduğunu fark eder.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1 Mayıs Emek ve Dayanışma Günü</w:t>
            </w:r>
          </w:p>
        </w:tc>
      </w:tr>
      <w:tr w:rsidR="001969D7" w:rsidRPr="007C2140" w:rsidTr="00FD5430">
        <w:trPr>
          <w:trHeight w:val="415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8-12 Mayıs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2. Kur’an-ı Kerim’den Nezaket Örnekleri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Kur’an-ı Kerim’den nezaket örneklerini sıralar.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 </w:t>
            </w:r>
          </w:p>
        </w:tc>
      </w:tr>
      <w:tr w:rsidR="001969D7" w:rsidRPr="007C2140" w:rsidTr="00FD5430">
        <w:trPr>
          <w:trHeight w:val="460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15-19 Mayıs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2. Kur’an-ı Kerim’den Nezaket Örnekleri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 xml:space="preserve"> Kur’an-ı Kerim’den nezaket örneklerini sıralar.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19 Mayıs Atatürk'ü Anma ve Gençlik ve Spor Bayramı</w:t>
            </w:r>
          </w:p>
        </w:tc>
      </w:tr>
      <w:tr w:rsidR="001969D7" w:rsidRPr="007C2140" w:rsidTr="00FD5430">
        <w:trPr>
          <w:trHeight w:val="504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22-26 Mayıs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3. Peygamberimizden (s.a.v.) Nezaket Örnekleri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Peygamberimizin (s.a.v.) sünnetinden nezaketle ilgili örnekler verir.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 </w:t>
            </w:r>
          </w:p>
        </w:tc>
      </w:tr>
      <w:tr w:rsidR="001969D7" w:rsidRPr="007C2140" w:rsidTr="00FD5430">
        <w:trPr>
          <w:trHeight w:val="401"/>
        </w:trPr>
        <w:tc>
          <w:tcPr>
            <w:tcW w:w="2618" w:type="dxa"/>
            <w:vAlign w:val="center"/>
          </w:tcPr>
          <w:p w:rsidR="001969D7" w:rsidRPr="007C2140" w:rsidRDefault="001969D7" w:rsidP="00FD5430">
            <w:pPr>
              <w:rPr>
                <w:rFonts w:cs="Calibri"/>
              </w:rPr>
            </w:pPr>
            <w:r w:rsidRPr="007C2140">
              <w:rPr>
                <w:rFonts w:cs="Calibri"/>
              </w:rPr>
              <w:t xml:space="preserve"> 29 Mayıs - 2 Haziran</w:t>
            </w:r>
          </w:p>
        </w:tc>
        <w:tc>
          <w:tcPr>
            <w:tcW w:w="785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7C2140" w:rsidRDefault="001969D7" w:rsidP="00FD5430">
            <w:pPr>
              <w:jc w:val="center"/>
              <w:rPr>
                <w:b/>
                <w:sz w:val="16"/>
                <w:szCs w:val="16"/>
              </w:rPr>
            </w:pPr>
            <w:r w:rsidRPr="007C214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23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3. Peygamberimizden (s.a.v.) Nezaket Örnekleri</w:t>
            </w:r>
          </w:p>
        </w:tc>
        <w:tc>
          <w:tcPr>
            <w:tcW w:w="2696" w:type="dxa"/>
            <w:vAlign w:val="center"/>
          </w:tcPr>
          <w:p w:rsidR="001969D7" w:rsidRPr="007C2140" w:rsidRDefault="001969D7">
            <w:pPr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 xml:space="preserve"> </w:t>
            </w:r>
            <w:r w:rsidRPr="006B3C75">
              <w:rPr>
                <w:rFonts w:cs="Calibri"/>
                <w:sz w:val="16"/>
                <w:szCs w:val="16"/>
              </w:rPr>
              <w:t>Peygamberimizin (s.a.v.) sünnetinden nezaketle ilgili örnekler verir.</w:t>
            </w:r>
          </w:p>
        </w:tc>
        <w:tc>
          <w:tcPr>
            <w:tcW w:w="2119" w:type="dxa"/>
            <w:vAlign w:val="center"/>
          </w:tcPr>
          <w:p w:rsidR="001969D7" w:rsidRPr="007C2140" w:rsidRDefault="001969D7" w:rsidP="00FD5430">
            <w:pPr>
              <w:jc w:val="center"/>
              <w:rPr>
                <w:rFonts w:cs="Calibri"/>
                <w:sz w:val="16"/>
                <w:szCs w:val="16"/>
              </w:rPr>
            </w:pPr>
            <w:r w:rsidRPr="007C2140">
              <w:rPr>
                <w:rFonts w:cs="Calibri"/>
                <w:sz w:val="16"/>
                <w:szCs w:val="16"/>
              </w:rPr>
              <w:t>İstanbul'un Fethi (29 Mayıs)</w:t>
            </w:r>
          </w:p>
        </w:tc>
      </w:tr>
      <w:tr w:rsidR="001969D7" w:rsidRPr="003F53A5" w:rsidTr="00FD5430">
        <w:trPr>
          <w:trHeight w:val="430"/>
        </w:trPr>
        <w:tc>
          <w:tcPr>
            <w:tcW w:w="2618" w:type="dxa"/>
            <w:vAlign w:val="center"/>
          </w:tcPr>
          <w:p w:rsidR="001969D7" w:rsidRPr="003F53A5" w:rsidRDefault="001969D7" w:rsidP="009E3EE6">
            <w:pPr>
              <w:rPr>
                <w:rFonts w:cs="Calibri"/>
                <w:color w:val="000000"/>
              </w:rPr>
            </w:pPr>
            <w:r w:rsidRPr="003F53A5">
              <w:rPr>
                <w:rFonts w:cs="Calibri"/>
                <w:color w:val="000000"/>
              </w:rPr>
              <w:t xml:space="preserve"> 5-9 Haziran</w:t>
            </w:r>
          </w:p>
        </w:tc>
        <w:tc>
          <w:tcPr>
            <w:tcW w:w="785" w:type="dxa"/>
            <w:vAlign w:val="center"/>
          </w:tcPr>
          <w:p w:rsidR="001969D7" w:rsidRPr="003F53A5" w:rsidRDefault="001969D7" w:rsidP="009E3EE6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3F53A5" w:rsidRDefault="001969D7" w:rsidP="009E3EE6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23" w:type="dxa"/>
            <w:vAlign w:val="center"/>
          </w:tcPr>
          <w:p w:rsidR="001969D7" w:rsidRPr="001969D7" w:rsidRDefault="001969D7">
            <w:pPr>
              <w:rPr>
                <w:rFonts w:cs="Calibri"/>
                <w:color w:val="000000"/>
                <w:sz w:val="16"/>
                <w:szCs w:val="16"/>
              </w:rPr>
            </w:pPr>
            <w:r w:rsidRPr="001969D7">
              <w:rPr>
                <w:rFonts w:cs="Calibri"/>
                <w:color w:val="000000"/>
                <w:sz w:val="16"/>
                <w:szCs w:val="16"/>
              </w:rPr>
              <w:t>4. Geleneğimizden Nezaket Örnekleri</w:t>
            </w:r>
          </w:p>
        </w:tc>
        <w:tc>
          <w:tcPr>
            <w:tcW w:w="2696" w:type="dxa"/>
            <w:vAlign w:val="center"/>
          </w:tcPr>
          <w:p w:rsidR="001969D7" w:rsidRPr="001969D7" w:rsidRDefault="001969D7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G</w:t>
            </w:r>
            <w:r w:rsidRPr="001969D7">
              <w:rPr>
                <w:rFonts w:cs="Calibri"/>
                <w:color w:val="000000"/>
                <w:sz w:val="16"/>
                <w:szCs w:val="16"/>
              </w:rPr>
              <w:t>eleneğimizde yer alan nezaket örneklerini tanır.</w:t>
            </w:r>
          </w:p>
        </w:tc>
        <w:tc>
          <w:tcPr>
            <w:tcW w:w="2119" w:type="dxa"/>
            <w:vAlign w:val="center"/>
          </w:tcPr>
          <w:p w:rsidR="001969D7" w:rsidRPr="003F53A5" w:rsidRDefault="001969D7" w:rsidP="009E3EE6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 xml:space="preserve"> 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 xml:space="preserve">DÖNEM </w:t>
            </w:r>
            <w:r>
              <w:rPr>
                <w:rFonts w:cs="Calibri"/>
                <w:b/>
                <w:color w:val="000000"/>
                <w:sz w:val="16"/>
                <w:szCs w:val="16"/>
              </w:rPr>
              <w:t>2</w:t>
            </w:r>
            <w:r w:rsidRPr="003F53A5">
              <w:rPr>
                <w:rFonts w:cs="Calibri"/>
                <w:b/>
                <w:color w:val="000000"/>
                <w:sz w:val="16"/>
                <w:szCs w:val="16"/>
              </w:rPr>
              <w:t>. YAZILI</w:t>
            </w:r>
          </w:p>
        </w:tc>
      </w:tr>
      <w:tr w:rsidR="001969D7" w:rsidRPr="003F53A5" w:rsidTr="00FD5430">
        <w:trPr>
          <w:trHeight w:val="742"/>
        </w:trPr>
        <w:tc>
          <w:tcPr>
            <w:tcW w:w="2618" w:type="dxa"/>
            <w:vAlign w:val="center"/>
          </w:tcPr>
          <w:p w:rsidR="001969D7" w:rsidRPr="003F53A5" w:rsidRDefault="001969D7" w:rsidP="009E3EE6">
            <w:pPr>
              <w:rPr>
                <w:rFonts w:cs="Calibri"/>
                <w:color w:val="000000"/>
              </w:rPr>
            </w:pPr>
            <w:r w:rsidRPr="003F53A5">
              <w:rPr>
                <w:rFonts w:cs="Calibri"/>
                <w:color w:val="000000"/>
              </w:rPr>
              <w:t xml:space="preserve"> 12-16 Haziran</w:t>
            </w:r>
          </w:p>
        </w:tc>
        <w:tc>
          <w:tcPr>
            <w:tcW w:w="785" w:type="dxa"/>
            <w:vAlign w:val="center"/>
          </w:tcPr>
          <w:p w:rsidR="001969D7" w:rsidRPr="003F53A5" w:rsidRDefault="001969D7" w:rsidP="009E3EE6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44" w:type="dxa"/>
            <w:vAlign w:val="center"/>
          </w:tcPr>
          <w:p w:rsidR="001969D7" w:rsidRPr="003F53A5" w:rsidRDefault="001969D7" w:rsidP="009E3EE6">
            <w:pPr>
              <w:jc w:val="center"/>
              <w:rPr>
                <w:b/>
                <w:sz w:val="16"/>
                <w:szCs w:val="16"/>
              </w:rPr>
            </w:pPr>
            <w:r w:rsidRPr="003F53A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23" w:type="dxa"/>
            <w:vAlign w:val="center"/>
          </w:tcPr>
          <w:p w:rsidR="001969D7" w:rsidRPr="001969D7" w:rsidRDefault="001969D7">
            <w:pPr>
              <w:rPr>
                <w:rFonts w:cs="Calibri"/>
                <w:color w:val="000000"/>
                <w:sz w:val="16"/>
                <w:szCs w:val="16"/>
              </w:rPr>
            </w:pPr>
            <w:r w:rsidRPr="001969D7">
              <w:rPr>
                <w:rFonts w:cs="Calibri"/>
                <w:color w:val="000000"/>
                <w:sz w:val="16"/>
                <w:szCs w:val="16"/>
              </w:rPr>
              <w:t>4. Geleneğimizden Nezaket Örnekleri</w:t>
            </w:r>
          </w:p>
        </w:tc>
        <w:tc>
          <w:tcPr>
            <w:tcW w:w="2696" w:type="dxa"/>
            <w:vAlign w:val="center"/>
          </w:tcPr>
          <w:p w:rsidR="001969D7" w:rsidRPr="001969D7" w:rsidRDefault="001969D7">
            <w:pPr>
              <w:rPr>
                <w:rFonts w:cs="Calibri"/>
                <w:color w:val="000000"/>
                <w:sz w:val="16"/>
                <w:szCs w:val="16"/>
              </w:rPr>
            </w:pPr>
            <w:r w:rsidRPr="001969D7">
              <w:rPr>
                <w:rFonts w:cs="Calibri"/>
                <w:color w:val="000000"/>
                <w:sz w:val="16"/>
                <w:szCs w:val="16"/>
              </w:rPr>
              <w:t>Nezaket ölçülerine riayet etmeye istekli olur.</w:t>
            </w:r>
          </w:p>
        </w:tc>
        <w:tc>
          <w:tcPr>
            <w:tcW w:w="2119" w:type="dxa"/>
            <w:vAlign w:val="center"/>
          </w:tcPr>
          <w:p w:rsidR="001969D7" w:rsidRPr="003F53A5" w:rsidRDefault="001969D7" w:rsidP="009E3EE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53A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</w:tr>
      <w:tr w:rsidR="009E3EE6" w:rsidRPr="003F53A5" w:rsidTr="00FD5430">
        <w:trPr>
          <w:trHeight w:val="393"/>
        </w:trPr>
        <w:tc>
          <w:tcPr>
            <w:tcW w:w="10985" w:type="dxa"/>
            <w:gridSpan w:val="6"/>
            <w:shd w:val="clear" w:color="auto" w:fill="CCC0D9"/>
          </w:tcPr>
          <w:p w:rsidR="009E3EE6" w:rsidRPr="003F53A5" w:rsidRDefault="009E3EE6" w:rsidP="009E3EE6">
            <w:pPr>
              <w:jc w:val="center"/>
            </w:pPr>
            <w:r w:rsidRPr="003F53A5">
              <w:rPr>
                <w:rFonts w:ascii="Times New Roman" w:hAnsi="Times New Roman"/>
                <w:b/>
                <w:sz w:val="24"/>
              </w:rPr>
              <w:t>2. DÖNEM SONU</w:t>
            </w:r>
            <w:r w:rsidR="006B3C75" w:rsidRPr="003F53A5">
              <w:t xml:space="preserve"> </w:t>
            </w:r>
          </w:p>
        </w:tc>
      </w:tr>
    </w:tbl>
    <w:p w:rsidR="007E4ECD" w:rsidRDefault="00500532" w:rsidP="008241D1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-592455</wp:posOffset>
                </wp:positionH>
                <wp:positionV relativeFrom="paragraph">
                  <wp:posOffset>9363710</wp:posOffset>
                </wp:positionV>
                <wp:extent cx="1546225" cy="640080"/>
                <wp:effectExtent l="0" t="63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6225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5430" w:rsidRPr="00FD5430" w:rsidRDefault="00FD5430" w:rsidP="00FD543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 w:rsidRPr="00FD5430"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DİKAB ÖĞRT.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6.65pt;margin-top:737.3pt;width:121.75pt;height:5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xZBtQIAALk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" filled="f" stroked="f">
                <v:textbox>
                  <w:txbxContent>
                    <w:p w:rsidR="00FD5430" w:rsidRPr="00FD5430" w:rsidRDefault="00FD5430" w:rsidP="00FD5430">
                      <w:pPr>
                        <w:jc w:val="center"/>
                        <w:rPr>
                          <w:rFonts w:ascii="Times New Roman" w:hAnsi="Times New Roman"/>
                          <w:b/>
                          <w:sz w:val="18"/>
                        </w:rPr>
                      </w:pPr>
                      <w:r w:rsidRPr="00FD5430">
                        <w:rPr>
                          <w:rFonts w:ascii="Times New Roman" w:hAnsi="Times New Roman"/>
                          <w:b/>
                          <w:sz w:val="18"/>
                        </w:rPr>
                        <w:t>DİKAB ÖĞRT.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4622800</wp:posOffset>
                </wp:positionH>
                <wp:positionV relativeFrom="paragraph">
                  <wp:posOffset>9363710</wp:posOffset>
                </wp:positionV>
                <wp:extent cx="1767840" cy="955675"/>
                <wp:effectExtent l="3175" t="635" r="63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7840" cy="955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5430" w:rsidRPr="003F53A5" w:rsidRDefault="00FD5430" w:rsidP="00FD5430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6"/>
                              </w:rPr>
                            </w:pPr>
                            <w:r w:rsidRPr="003F53A5">
                              <w:rPr>
                                <w:rFonts w:ascii="Times New Roman" w:eastAsia="+mn-ea" w:hAnsi="Times New Roman"/>
                                <w:b/>
                                <w:bCs/>
                                <w:sz w:val="18"/>
                                <w:szCs w:val="16"/>
                              </w:rPr>
                              <w:t>UYGUNDUR</w:t>
                            </w:r>
                            <w:r w:rsidRPr="003F53A5">
                              <w:rPr>
                                <w:rFonts w:ascii="Times New Roman" w:hAnsi="Times New Roman"/>
                                <w:b/>
                                <w:sz w:val="18"/>
                                <w:szCs w:val="16"/>
                              </w:rPr>
                              <w:t xml:space="preserve">                                     </w:t>
                            </w:r>
                            <w:hyperlink r:id="rId6" w:history="1">
                              <w:r>
                                <w:rPr>
                                  <w:rStyle w:val="Kpr"/>
                                  <w:rFonts w:ascii="Times New Roman" w:eastAsia="+mn-ea" w:hAnsi="Times New Roman"/>
                                  <w:b/>
                                  <w:bCs/>
                                  <w:color w:val="000000"/>
                                  <w:sz w:val="18"/>
                                  <w:szCs w:val="16"/>
                                  <w:u w:val="none"/>
                                </w:rPr>
                                <w:t>Okul Müdürü</w:t>
                              </w:r>
                            </w:hyperlink>
                          </w:p>
                          <w:p w:rsidR="00FD5430" w:rsidRPr="00FD5430" w:rsidRDefault="00FD5430" w:rsidP="00FD5430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64pt;margin-top:737.3pt;width:139.2pt;height:7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A7NtAIAAMA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" filled="f" stroked="f">
                <v:textbox>
                  <w:txbxContent>
                    <w:p w:rsidR="00FD5430" w:rsidRPr="003F53A5" w:rsidRDefault="00FD5430" w:rsidP="00FD5430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b/>
                          <w:sz w:val="18"/>
                          <w:szCs w:val="16"/>
                        </w:rPr>
                      </w:pPr>
                      <w:r w:rsidRPr="003F53A5">
                        <w:rPr>
                          <w:rFonts w:ascii="Times New Roman" w:eastAsia="+mn-ea" w:hAnsi="Times New Roman"/>
                          <w:b/>
                          <w:bCs/>
                          <w:sz w:val="18"/>
                          <w:szCs w:val="16"/>
                        </w:rPr>
                        <w:t>UYGUNDUR</w:t>
                      </w:r>
                      <w:r w:rsidRPr="003F53A5">
                        <w:rPr>
                          <w:rFonts w:ascii="Times New Roman" w:hAnsi="Times New Roman"/>
                          <w:b/>
                          <w:sz w:val="18"/>
                          <w:szCs w:val="16"/>
                        </w:rPr>
                        <w:t xml:space="preserve">                                     </w:t>
                      </w:r>
                      <w:hyperlink r:id="rId7" w:history="1">
                        <w:r>
                          <w:rPr>
                            <w:rStyle w:val="Kpr"/>
                            <w:rFonts w:ascii="Times New Roman" w:eastAsia="+mn-ea" w:hAnsi="Times New Roman"/>
                            <w:b/>
                            <w:bCs/>
                            <w:color w:val="000000"/>
                            <w:sz w:val="18"/>
                            <w:szCs w:val="16"/>
                            <w:u w:val="none"/>
                          </w:rPr>
                          <w:t>Okul Müdürü</w:t>
                        </w:r>
                      </w:hyperlink>
                    </w:p>
                    <w:p w:rsidR="00FD5430" w:rsidRPr="00FD5430" w:rsidRDefault="00FD5430" w:rsidP="00FD5430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E4ECD" w:rsidSect="007E4ECD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517CC"/>
    <w:multiLevelType w:val="hybridMultilevel"/>
    <w:tmpl w:val="95567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634DE"/>
    <w:multiLevelType w:val="hybridMultilevel"/>
    <w:tmpl w:val="5C824E98"/>
    <w:lvl w:ilvl="0" w:tplc="075CB362">
      <w:start w:val="1"/>
      <w:numFmt w:val="decimal"/>
      <w:lvlText w:val="%1."/>
      <w:lvlJc w:val="left"/>
      <w:pPr>
        <w:ind w:left="1162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82" w:hanging="360"/>
      </w:pPr>
    </w:lvl>
    <w:lvl w:ilvl="2" w:tplc="041F001B" w:tentative="1">
      <w:start w:val="1"/>
      <w:numFmt w:val="lowerRoman"/>
      <w:lvlText w:val="%3."/>
      <w:lvlJc w:val="right"/>
      <w:pPr>
        <w:ind w:left="2602" w:hanging="180"/>
      </w:pPr>
    </w:lvl>
    <w:lvl w:ilvl="3" w:tplc="041F000F" w:tentative="1">
      <w:start w:val="1"/>
      <w:numFmt w:val="decimal"/>
      <w:lvlText w:val="%4."/>
      <w:lvlJc w:val="left"/>
      <w:pPr>
        <w:ind w:left="3322" w:hanging="360"/>
      </w:pPr>
    </w:lvl>
    <w:lvl w:ilvl="4" w:tplc="041F0019" w:tentative="1">
      <w:start w:val="1"/>
      <w:numFmt w:val="lowerLetter"/>
      <w:lvlText w:val="%5."/>
      <w:lvlJc w:val="left"/>
      <w:pPr>
        <w:ind w:left="4042" w:hanging="360"/>
      </w:pPr>
    </w:lvl>
    <w:lvl w:ilvl="5" w:tplc="041F001B" w:tentative="1">
      <w:start w:val="1"/>
      <w:numFmt w:val="lowerRoman"/>
      <w:lvlText w:val="%6."/>
      <w:lvlJc w:val="right"/>
      <w:pPr>
        <w:ind w:left="4762" w:hanging="180"/>
      </w:pPr>
    </w:lvl>
    <w:lvl w:ilvl="6" w:tplc="041F000F" w:tentative="1">
      <w:start w:val="1"/>
      <w:numFmt w:val="decimal"/>
      <w:lvlText w:val="%7."/>
      <w:lvlJc w:val="left"/>
      <w:pPr>
        <w:ind w:left="5482" w:hanging="360"/>
      </w:pPr>
    </w:lvl>
    <w:lvl w:ilvl="7" w:tplc="041F0019" w:tentative="1">
      <w:start w:val="1"/>
      <w:numFmt w:val="lowerLetter"/>
      <w:lvlText w:val="%8."/>
      <w:lvlJc w:val="left"/>
      <w:pPr>
        <w:ind w:left="6202" w:hanging="360"/>
      </w:pPr>
    </w:lvl>
    <w:lvl w:ilvl="8" w:tplc="041F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4DD06152"/>
    <w:multiLevelType w:val="hybridMultilevel"/>
    <w:tmpl w:val="289C5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27"/>
    <w:rsid w:val="001967C2"/>
    <w:rsid w:val="001969D7"/>
    <w:rsid w:val="003F53A5"/>
    <w:rsid w:val="00430DD2"/>
    <w:rsid w:val="0045477F"/>
    <w:rsid w:val="00464290"/>
    <w:rsid w:val="00500532"/>
    <w:rsid w:val="006B3C75"/>
    <w:rsid w:val="007C2140"/>
    <w:rsid w:val="007E4ECD"/>
    <w:rsid w:val="008241D1"/>
    <w:rsid w:val="00991427"/>
    <w:rsid w:val="009E3A51"/>
    <w:rsid w:val="009E3EE6"/>
    <w:rsid w:val="00C1086A"/>
    <w:rsid w:val="00CE1344"/>
    <w:rsid w:val="00E66B9C"/>
    <w:rsid w:val="00FD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A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D5430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7C2140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6B3C7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A5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D5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D5430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7C2140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6B3C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1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5335</CharactersWithSpaces>
  <SharedDoc>false</SharedDoc>
  <HLinks>
    <vt:vector size="6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DMC BİLGİSAYAR</dc:creator>
  <cp:keywords>https:/www.sorubak.com</cp:keywords>
  <dc:description>https://www.sorubak.com/</dc:description>
  <cp:lastModifiedBy>Buro</cp:lastModifiedBy>
  <cp:revision>2</cp:revision>
  <cp:lastPrinted>2022-08-27T20:24:00Z</cp:lastPrinted>
  <dcterms:created xsi:type="dcterms:W3CDTF">2022-09-13T09:23:00Z</dcterms:created>
  <dcterms:modified xsi:type="dcterms:W3CDTF">2022-09-13T09:23:00Z</dcterms:modified>
</cp:coreProperties>
</file>