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4FAB0" w14:textId="0BD8C142" w:rsidR="00526F76" w:rsidRPr="008B4A1B" w:rsidRDefault="00920866" w:rsidP="00920866">
      <w:pPr>
        <w:rPr>
          <w:b/>
          <w:lang w:eastAsia="de-DE"/>
        </w:rPr>
      </w:pPr>
      <w:r>
        <w:rPr>
          <w:b/>
          <w:lang w:eastAsia="de-DE"/>
        </w:rPr>
        <w:t xml:space="preserve">                                       </w:t>
      </w:r>
      <w:r w:rsidR="00D3510D">
        <w:rPr>
          <w:b/>
          <w:lang w:eastAsia="de-DE"/>
        </w:rPr>
        <w:t>.........................</w:t>
      </w:r>
      <w:r w:rsidR="00526F76" w:rsidRPr="008B4A1B">
        <w:rPr>
          <w:b/>
          <w:lang w:eastAsia="de-DE"/>
        </w:rPr>
        <w:t xml:space="preserve"> İLKOKULU MÜDÜRLÜĞÜ’NE</w:t>
      </w:r>
    </w:p>
    <w:p w14:paraId="3D61F97F" w14:textId="77777777" w:rsidR="00526F76" w:rsidRDefault="00526F76" w:rsidP="00920866">
      <w:pPr>
        <w:tabs>
          <w:tab w:val="left" w:pos="5730"/>
        </w:tabs>
        <w:ind w:left="284" w:hanging="284"/>
        <w:rPr>
          <w:b/>
          <w:u w:val="single"/>
          <w:lang w:eastAsia="de-DE"/>
        </w:rPr>
      </w:pPr>
      <w:r w:rsidRPr="008B4A1B">
        <w:rPr>
          <w:lang w:eastAsia="de-DE"/>
        </w:rPr>
        <w:tab/>
      </w:r>
      <w:r w:rsidR="00920866">
        <w:rPr>
          <w:lang w:eastAsia="de-DE"/>
        </w:rPr>
        <w:t xml:space="preserve"> </w:t>
      </w:r>
      <w:r w:rsidR="00920866">
        <w:rPr>
          <w:lang w:eastAsia="de-DE"/>
        </w:rPr>
        <w:tab/>
      </w:r>
      <w:r w:rsidR="00920866">
        <w:rPr>
          <w:b/>
          <w:u w:val="single"/>
          <w:lang w:eastAsia="de-DE"/>
        </w:rPr>
        <w:t>İZMİR</w:t>
      </w:r>
    </w:p>
    <w:p w14:paraId="72AD4284" w14:textId="77777777" w:rsidR="00920866" w:rsidRDefault="00920866" w:rsidP="00920866">
      <w:pPr>
        <w:tabs>
          <w:tab w:val="left" w:pos="5730"/>
        </w:tabs>
        <w:ind w:left="284" w:hanging="284"/>
        <w:rPr>
          <w:b/>
          <w:u w:val="single"/>
          <w:lang w:eastAsia="de-DE"/>
        </w:rPr>
      </w:pPr>
    </w:p>
    <w:p w14:paraId="7BDDC9CB" w14:textId="77777777" w:rsidR="00920866" w:rsidRPr="008B4A1B" w:rsidRDefault="00920866" w:rsidP="00920866">
      <w:pPr>
        <w:tabs>
          <w:tab w:val="left" w:pos="5730"/>
        </w:tabs>
        <w:ind w:left="284" w:hanging="284"/>
        <w:rPr>
          <w:lang w:eastAsia="de-DE"/>
        </w:rPr>
      </w:pPr>
    </w:p>
    <w:p w14:paraId="06937D17" w14:textId="6A130CF5" w:rsidR="00526F76" w:rsidRPr="008B4A1B" w:rsidRDefault="00D3510D" w:rsidP="00526F76">
      <w:pPr>
        <w:ind w:firstLine="284"/>
        <w:jc w:val="both"/>
        <w:rPr>
          <w:lang w:eastAsia="de-DE"/>
        </w:rPr>
      </w:pPr>
      <w:r>
        <w:rPr>
          <w:lang w:eastAsia="de-DE"/>
        </w:rPr>
        <w:t>….</w:t>
      </w:r>
      <w:r w:rsidR="00D61B0A">
        <w:rPr>
          <w:lang w:eastAsia="de-DE"/>
        </w:rPr>
        <w:t>/09/20</w:t>
      </w:r>
      <w:r>
        <w:rPr>
          <w:lang w:eastAsia="de-DE"/>
        </w:rPr>
        <w:t>22</w:t>
      </w:r>
      <w:r w:rsidR="00526F76" w:rsidRPr="008B4A1B">
        <w:rPr>
          <w:lang w:eastAsia="de-DE"/>
        </w:rPr>
        <w:t xml:space="preserve">tarihinde saat </w:t>
      </w:r>
      <w:r w:rsidR="00920866">
        <w:rPr>
          <w:lang w:eastAsia="de-DE"/>
        </w:rPr>
        <w:t>08.00</w:t>
      </w:r>
      <w:r w:rsidR="00526F76" w:rsidRPr="008B4A1B">
        <w:rPr>
          <w:lang w:eastAsia="de-DE"/>
        </w:rPr>
        <w:t xml:space="preserve"> ’da </w:t>
      </w:r>
      <w:r w:rsidR="00920866">
        <w:rPr>
          <w:lang w:eastAsia="de-DE"/>
        </w:rPr>
        <w:t>toplantı salonunda</w:t>
      </w:r>
      <w:r w:rsidR="00526F76" w:rsidRPr="008B4A1B">
        <w:rPr>
          <w:lang w:eastAsia="de-DE"/>
        </w:rPr>
        <w:t xml:space="preserve"> aşağıdaki gündem maddelerini görüşmek üzere </w:t>
      </w:r>
      <w:r w:rsidR="00920866">
        <w:rPr>
          <w:lang w:eastAsia="de-DE"/>
        </w:rPr>
        <w:t>4/A</w:t>
      </w:r>
      <w:r w:rsidR="00526F76" w:rsidRPr="008B4A1B">
        <w:rPr>
          <w:lang w:eastAsia="de-DE"/>
        </w:rPr>
        <w:t xml:space="preserve"> sınıfı velileri ile  “Veli Toplantısı” yapmak istiyorum.</w:t>
      </w:r>
    </w:p>
    <w:p w14:paraId="63329712" w14:textId="77777777" w:rsidR="00526F76" w:rsidRDefault="00526F76" w:rsidP="00526F76">
      <w:pPr>
        <w:rPr>
          <w:lang w:eastAsia="de-DE"/>
        </w:rPr>
      </w:pPr>
      <w:r w:rsidRPr="008B4A1B">
        <w:rPr>
          <w:lang w:eastAsia="de-DE"/>
        </w:rPr>
        <w:t xml:space="preserve">      Gereğini bilgilerinize arz ederim.</w:t>
      </w:r>
    </w:p>
    <w:p w14:paraId="26DA84D4" w14:textId="77777777" w:rsidR="00526F76" w:rsidRPr="008B4A1B" w:rsidRDefault="00526F76" w:rsidP="00526F76">
      <w:pPr>
        <w:tabs>
          <w:tab w:val="left" w:pos="6820"/>
        </w:tabs>
        <w:rPr>
          <w:lang w:eastAsia="de-DE"/>
        </w:rPr>
      </w:pPr>
    </w:p>
    <w:p w14:paraId="28267316" w14:textId="77777777" w:rsidR="00526F76" w:rsidRPr="008B4A1B" w:rsidRDefault="00526F76" w:rsidP="00526F76">
      <w:pPr>
        <w:tabs>
          <w:tab w:val="left" w:pos="6820"/>
        </w:tabs>
        <w:rPr>
          <w:lang w:eastAsia="de-DE"/>
        </w:rPr>
      </w:pPr>
    </w:p>
    <w:p w14:paraId="6619E410" w14:textId="739AC1BD" w:rsidR="00920866" w:rsidRPr="008B4A1B" w:rsidRDefault="00526F76" w:rsidP="00920866">
      <w:pPr>
        <w:tabs>
          <w:tab w:val="left" w:pos="6820"/>
        </w:tabs>
        <w:rPr>
          <w:lang w:eastAsia="de-DE"/>
        </w:rPr>
      </w:pPr>
      <w:r w:rsidRPr="008B4A1B">
        <w:tab/>
      </w:r>
      <w:r w:rsidR="00D3510D">
        <w:rPr>
          <w:lang w:eastAsia="de-DE"/>
        </w:rPr>
        <w:t>.........................</w:t>
      </w:r>
    </w:p>
    <w:p w14:paraId="0A4F282F" w14:textId="77777777" w:rsidR="00526F76" w:rsidRPr="008B4A1B" w:rsidRDefault="00920866" w:rsidP="00920866">
      <w:pPr>
        <w:tabs>
          <w:tab w:val="left" w:pos="6820"/>
          <w:tab w:val="left" w:pos="7380"/>
        </w:tabs>
        <w:rPr>
          <w:lang w:eastAsia="de-DE"/>
        </w:rPr>
      </w:pPr>
      <w:r>
        <w:rPr>
          <w:lang w:eastAsia="de-DE"/>
        </w:rPr>
        <w:t xml:space="preserve">                                                                                                               4/A</w:t>
      </w:r>
      <w:r w:rsidRPr="008B4A1B">
        <w:rPr>
          <w:lang w:eastAsia="de-DE"/>
        </w:rPr>
        <w:t xml:space="preserve"> Sınıf Öğretmeni</w:t>
      </w:r>
    </w:p>
    <w:p w14:paraId="19C55BE8" w14:textId="77777777" w:rsidR="00526F76" w:rsidRDefault="00526F76" w:rsidP="00526F76">
      <w:pPr>
        <w:jc w:val="both"/>
        <w:rPr>
          <w:b/>
        </w:rPr>
      </w:pPr>
    </w:p>
    <w:p w14:paraId="43639C09" w14:textId="77777777" w:rsidR="00526F76" w:rsidRDefault="00526F76" w:rsidP="00526F76">
      <w:pPr>
        <w:jc w:val="both"/>
        <w:rPr>
          <w:b/>
        </w:rPr>
      </w:pPr>
    </w:p>
    <w:p w14:paraId="5F65ED6B" w14:textId="77777777" w:rsidR="00526F76" w:rsidRDefault="00526F76" w:rsidP="00526F76">
      <w:pPr>
        <w:jc w:val="both"/>
        <w:rPr>
          <w:b/>
        </w:rPr>
      </w:pPr>
    </w:p>
    <w:p w14:paraId="64520E24" w14:textId="77777777" w:rsidR="00526F76" w:rsidRPr="008B4A1B" w:rsidRDefault="00526F76" w:rsidP="00526F76">
      <w:pPr>
        <w:jc w:val="both"/>
        <w:rPr>
          <w:b/>
        </w:rPr>
      </w:pPr>
      <w:r w:rsidRPr="008B4A1B">
        <w:rPr>
          <w:b/>
        </w:rPr>
        <w:t>GÜNDEM MADDELERİ</w:t>
      </w:r>
    </w:p>
    <w:p w14:paraId="3AF566FA" w14:textId="77777777" w:rsidR="00526F76" w:rsidRPr="008B4A1B" w:rsidRDefault="00526F76" w:rsidP="00526F76">
      <w:pPr>
        <w:pStyle w:val="ListeParagraf1"/>
        <w:ind w:left="0"/>
        <w:jc w:val="both"/>
      </w:pPr>
    </w:p>
    <w:p w14:paraId="737C4DDF" w14:textId="77777777" w:rsidR="00526F76" w:rsidRDefault="00526F76" w:rsidP="00526F76">
      <w:pPr>
        <w:pStyle w:val="ListeParagraf1"/>
        <w:numPr>
          <w:ilvl w:val="0"/>
          <w:numId w:val="1"/>
        </w:numPr>
        <w:spacing w:line="276" w:lineRule="auto"/>
        <w:jc w:val="both"/>
      </w:pPr>
      <w:r w:rsidRPr="008B4A1B">
        <w:t>Saygı duruşu ve İstiklal Marşı</w:t>
      </w:r>
    </w:p>
    <w:p w14:paraId="02C4680A" w14:textId="77777777" w:rsidR="00526F76" w:rsidRPr="008B4A1B" w:rsidRDefault="00526F76" w:rsidP="00526F76">
      <w:pPr>
        <w:pStyle w:val="ListeParagraf1"/>
        <w:spacing w:line="276" w:lineRule="auto"/>
        <w:ind w:left="0"/>
        <w:jc w:val="both"/>
      </w:pPr>
    </w:p>
    <w:p w14:paraId="43D7FD35" w14:textId="77777777" w:rsidR="00125D04" w:rsidRDefault="00526F76" w:rsidP="00125D04">
      <w:pPr>
        <w:pStyle w:val="ListeParagraf1"/>
        <w:numPr>
          <w:ilvl w:val="0"/>
          <w:numId w:val="1"/>
        </w:numPr>
        <w:spacing w:line="276" w:lineRule="auto"/>
        <w:jc w:val="both"/>
      </w:pPr>
      <w:r w:rsidRPr="008B4A1B">
        <w:t>Sınıf yaş özellikleri</w:t>
      </w:r>
      <w:r w:rsidR="00125D04">
        <w:t xml:space="preserve"> </w:t>
      </w:r>
      <w:r w:rsidR="00125D04" w:rsidRPr="008B4A1B">
        <w:t>Öğrenci davranışları</w:t>
      </w:r>
    </w:p>
    <w:p w14:paraId="5019AF39" w14:textId="77777777" w:rsidR="00526F76" w:rsidRPr="008B4A1B" w:rsidRDefault="00526F76" w:rsidP="00526F76">
      <w:pPr>
        <w:pStyle w:val="ListeParagraf1"/>
        <w:spacing w:line="276" w:lineRule="auto"/>
        <w:ind w:left="0"/>
        <w:jc w:val="both"/>
      </w:pPr>
    </w:p>
    <w:p w14:paraId="04640DCE" w14:textId="77777777" w:rsidR="00526F76" w:rsidRDefault="00526F76" w:rsidP="00526F76">
      <w:pPr>
        <w:pStyle w:val="ListeParagraf1"/>
        <w:numPr>
          <w:ilvl w:val="0"/>
          <w:numId w:val="1"/>
        </w:numPr>
        <w:spacing w:line="276" w:lineRule="auto"/>
        <w:jc w:val="both"/>
      </w:pPr>
      <w:r w:rsidRPr="008B4A1B">
        <w:t>Bu yıl uygulanacak ölçme ve değerlendirme esasları.</w:t>
      </w:r>
    </w:p>
    <w:p w14:paraId="0D724120" w14:textId="77777777" w:rsidR="00526F76" w:rsidRPr="008B4A1B" w:rsidRDefault="00526F76" w:rsidP="00526F76">
      <w:pPr>
        <w:pStyle w:val="ListeParagraf1"/>
        <w:spacing w:line="276" w:lineRule="auto"/>
        <w:ind w:left="0"/>
        <w:jc w:val="both"/>
      </w:pPr>
    </w:p>
    <w:p w14:paraId="73391F52" w14:textId="77777777" w:rsidR="00526F76" w:rsidRDefault="00526F76" w:rsidP="00526F76">
      <w:pPr>
        <w:pStyle w:val="ListeParagraf1"/>
        <w:numPr>
          <w:ilvl w:val="0"/>
          <w:numId w:val="1"/>
        </w:numPr>
        <w:spacing w:line="276" w:lineRule="auto"/>
        <w:jc w:val="both"/>
      </w:pPr>
      <w:r w:rsidRPr="008B4A1B">
        <w:t>Dağıtılan ve alınması gereken ders araç ve gereçlerinin yazılı olduğu ihtiyaç listesi hakkında bilgi verilmesi</w:t>
      </w:r>
    </w:p>
    <w:p w14:paraId="71737D8E" w14:textId="77777777" w:rsidR="00526F76" w:rsidRPr="008B4A1B" w:rsidRDefault="00526F76" w:rsidP="00526F76">
      <w:pPr>
        <w:pStyle w:val="ListeParagraf1"/>
        <w:spacing w:line="276" w:lineRule="auto"/>
        <w:ind w:left="0"/>
        <w:jc w:val="both"/>
      </w:pPr>
    </w:p>
    <w:p w14:paraId="76A498A9" w14:textId="77777777" w:rsidR="00526F76" w:rsidRDefault="00526F76" w:rsidP="00526F76">
      <w:pPr>
        <w:pStyle w:val="ListeParagraf1"/>
        <w:numPr>
          <w:ilvl w:val="0"/>
          <w:numId w:val="1"/>
        </w:numPr>
        <w:spacing w:line="276" w:lineRule="auto"/>
        <w:jc w:val="both"/>
      </w:pPr>
      <w:r>
        <w:t>4-</w:t>
      </w:r>
      <w:r w:rsidR="007005D6">
        <w:t>A</w:t>
      </w:r>
      <w:r w:rsidRPr="008B4A1B">
        <w:t xml:space="preserve"> sınıfı ders programı hakkında gerekli açıklamaların yapılması</w:t>
      </w:r>
    </w:p>
    <w:p w14:paraId="238170C6" w14:textId="77777777" w:rsidR="00526F76" w:rsidRPr="008B4A1B" w:rsidRDefault="00526F76" w:rsidP="00526F76">
      <w:pPr>
        <w:pStyle w:val="ListeParagraf1"/>
        <w:spacing w:line="276" w:lineRule="auto"/>
        <w:ind w:left="0"/>
        <w:jc w:val="both"/>
      </w:pPr>
    </w:p>
    <w:p w14:paraId="37D02CA1" w14:textId="77777777" w:rsidR="00526F76" w:rsidRDefault="00526F76" w:rsidP="00526F76">
      <w:pPr>
        <w:pStyle w:val="ListeParagraf1"/>
        <w:numPr>
          <w:ilvl w:val="0"/>
          <w:numId w:val="1"/>
        </w:numPr>
        <w:spacing w:line="276" w:lineRule="auto"/>
        <w:jc w:val="both"/>
      </w:pPr>
      <w:r w:rsidRPr="008B4A1B">
        <w:t>Beslenme hakkında bilgilendirme</w:t>
      </w:r>
    </w:p>
    <w:p w14:paraId="484CE804" w14:textId="77777777" w:rsidR="00526F76" w:rsidRPr="008B4A1B" w:rsidRDefault="00526F76" w:rsidP="00526F76">
      <w:pPr>
        <w:pStyle w:val="ListeParagraf1"/>
        <w:spacing w:line="276" w:lineRule="auto"/>
        <w:ind w:left="375"/>
        <w:jc w:val="both"/>
      </w:pPr>
    </w:p>
    <w:p w14:paraId="496DBEE3" w14:textId="77777777" w:rsidR="00526F76" w:rsidRDefault="00526F76" w:rsidP="00526F76">
      <w:pPr>
        <w:pStyle w:val="ListeParagraf1"/>
        <w:numPr>
          <w:ilvl w:val="0"/>
          <w:numId w:val="1"/>
        </w:numPr>
        <w:spacing w:line="276" w:lineRule="auto"/>
        <w:jc w:val="both"/>
      </w:pPr>
      <w:r w:rsidRPr="008B4A1B">
        <w:t>Kullanılan ders araç-gereçlerinin ve ders kitaplarının konuşulması</w:t>
      </w:r>
    </w:p>
    <w:p w14:paraId="1240F7B7" w14:textId="77777777" w:rsidR="00526F76" w:rsidRPr="008B4A1B" w:rsidRDefault="00526F76" w:rsidP="00526F76">
      <w:pPr>
        <w:pStyle w:val="ListeParagraf1"/>
        <w:spacing w:line="276" w:lineRule="auto"/>
        <w:ind w:left="0"/>
        <w:jc w:val="both"/>
      </w:pPr>
    </w:p>
    <w:p w14:paraId="616BD483" w14:textId="77777777" w:rsidR="00526F76" w:rsidRDefault="00526F76" w:rsidP="00526F76">
      <w:pPr>
        <w:pStyle w:val="ListeParagraf1"/>
        <w:numPr>
          <w:ilvl w:val="0"/>
          <w:numId w:val="1"/>
        </w:numPr>
        <w:spacing w:line="276" w:lineRule="auto"/>
        <w:jc w:val="both"/>
      </w:pPr>
      <w:r w:rsidRPr="008B4A1B">
        <w:t>Okul öğretmen ve veli işbirliğinin önemi üzerinde durulması</w:t>
      </w:r>
    </w:p>
    <w:p w14:paraId="00C485CD" w14:textId="77777777" w:rsidR="00526F76" w:rsidRPr="008B4A1B" w:rsidRDefault="00526F76" w:rsidP="00526F76">
      <w:pPr>
        <w:pStyle w:val="ListeParagraf1"/>
        <w:spacing w:line="276" w:lineRule="auto"/>
        <w:ind w:left="0"/>
        <w:jc w:val="both"/>
      </w:pPr>
    </w:p>
    <w:p w14:paraId="0E4DC5A5" w14:textId="77777777" w:rsidR="00526F76" w:rsidRDefault="00526F76" w:rsidP="00526F76">
      <w:pPr>
        <w:pStyle w:val="ListeParagraf1"/>
        <w:numPr>
          <w:ilvl w:val="0"/>
          <w:numId w:val="1"/>
        </w:numPr>
        <w:spacing w:line="276" w:lineRule="auto"/>
        <w:jc w:val="both"/>
      </w:pPr>
      <w:r w:rsidRPr="008B4A1B">
        <w:t>Kitap okuma faaliyetlerini artırmaya yönelik alınacak önlemler</w:t>
      </w:r>
    </w:p>
    <w:p w14:paraId="58A3F8F3" w14:textId="77777777" w:rsidR="00526F76" w:rsidRPr="008B4A1B" w:rsidRDefault="00526F76" w:rsidP="00526F76">
      <w:pPr>
        <w:pStyle w:val="ListeParagraf1"/>
        <w:spacing w:line="276" w:lineRule="auto"/>
        <w:ind w:left="0"/>
        <w:jc w:val="both"/>
      </w:pPr>
    </w:p>
    <w:p w14:paraId="2592557D" w14:textId="77777777" w:rsidR="00526F76" w:rsidRPr="006B0C9F" w:rsidRDefault="00526F76" w:rsidP="00526F76">
      <w:pPr>
        <w:pStyle w:val="ListeParagraf"/>
        <w:numPr>
          <w:ilvl w:val="0"/>
          <w:numId w:val="1"/>
        </w:numPr>
        <w:tabs>
          <w:tab w:val="left" w:pos="426"/>
        </w:tabs>
        <w:spacing w:line="276" w:lineRule="auto"/>
        <w:jc w:val="both"/>
      </w:pPr>
      <w:r w:rsidRPr="008B4A1B">
        <w:rPr>
          <w:rFonts w:ascii="AlFABET" w:hAnsi="AlFABET"/>
        </w:rPr>
        <w:t>Öğrencilerin okula hazırlıklı gelmeleri ve planlı çalışmaları</w:t>
      </w:r>
    </w:p>
    <w:p w14:paraId="79E6580D" w14:textId="77777777" w:rsidR="00526F76" w:rsidRPr="008B4A1B" w:rsidRDefault="00526F76" w:rsidP="00526F76">
      <w:pPr>
        <w:tabs>
          <w:tab w:val="left" w:pos="426"/>
        </w:tabs>
        <w:spacing w:line="276" w:lineRule="auto"/>
        <w:jc w:val="both"/>
      </w:pPr>
    </w:p>
    <w:p w14:paraId="14CCDB0B" w14:textId="77777777" w:rsidR="00526F76" w:rsidRDefault="00526F76" w:rsidP="00526F76">
      <w:pPr>
        <w:pStyle w:val="ListeParagraf"/>
        <w:numPr>
          <w:ilvl w:val="0"/>
          <w:numId w:val="1"/>
        </w:numPr>
        <w:tabs>
          <w:tab w:val="left" w:pos="426"/>
        </w:tabs>
        <w:spacing w:line="276" w:lineRule="auto"/>
        <w:jc w:val="both"/>
      </w:pPr>
      <w:r w:rsidRPr="008B4A1B">
        <w:t xml:space="preserve">Öğrencilerin evde çalışmaları ve motivasyonlarının arttırılması. </w:t>
      </w:r>
    </w:p>
    <w:p w14:paraId="11FBF344" w14:textId="77777777" w:rsidR="00526F76" w:rsidRPr="008B4A1B" w:rsidRDefault="00526F76" w:rsidP="00526F76">
      <w:pPr>
        <w:pStyle w:val="ListeParagraf"/>
        <w:tabs>
          <w:tab w:val="left" w:pos="426"/>
        </w:tabs>
        <w:spacing w:line="276" w:lineRule="auto"/>
        <w:ind w:left="375"/>
        <w:jc w:val="both"/>
      </w:pPr>
    </w:p>
    <w:p w14:paraId="09B02902" w14:textId="77777777" w:rsidR="00526F76" w:rsidRDefault="00526F76" w:rsidP="00526F76">
      <w:pPr>
        <w:pStyle w:val="ListeParagraf1"/>
        <w:numPr>
          <w:ilvl w:val="0"/>
          <w:numId w:val="1"/>
        </w:numPr>
        <w:spacing w:line="276" w:lineRule="auto"/>
        <w:jc w:val="both"/>
      </w:pPr>
      <w:r w:rsidRPr="008B4A1B">
        <w:t>Devamsızlık yapılmamasının ve okula zamanında gelmenin önemi ile okula giriş ve çıkış saatleri hakkında bilgi verilmesi</w:t>
      </w:r>
    </w:p>
    <w:p w14:paraId="4621F922" w14:textId="77777777" w:rsidR="00526F76" w:rsidRPr="008B4A1B" w:rsidRDefault="00526F76" w:rsidP="00526F76">
      <w:pPr>
        <w:pStyle w:val="ListeParagraf1"/>
        <w:spacing w:line="276" w:lineRule="auto"/>
        <w:ind w:left="0"/>
        <w:jc w:val="both"/>
      </w:pPr>
    </w:p>
    <w:p w14:paraId="205F6B2A" w14:textId="77777777" w:rsidR="00526F76" w:rsidRDefault="00526F76" w:rsidP="00526F76">
      <w:pPr>
        <w:pStyle w:val="ListeParagraf1"/>
        <w:numPr>
          <w:ilvl w:val="0"/>
          <w:numId w:val="1"/>
        </w:numPr>
        <w:spacing w:line="276" w:lineRule="auto"/>
        <w:jc w:val="both"/>
      </w:pPr>
      <w:r w:rsidRPr="008B4A1B">
        <w:t>Öğrencilerin kılık-kıyafetleri ve okul formaları hakkında bilgi verilmesi</w:t>
      </w:r>
    </w:p>
    <w:p w14:paraId="079EED9F" w14:textId="77777777" w:rsidR="00526F76" w:rsidRPr="008B4A1B" w:rsidRDefault="00526F76" w:rsidP="00526F76">
      <w:pPr>
        <w:pStyle w:val="ListeParagraf1"/>
        <w:spacing w:line="276" w:lineRule="auto"/>
        <w:ind w:left="0"/>
        <w:jc w:val="both"/>
      </w:pPr>
    </w:p>
    <w:p w14:paraId="770EAB8C" w14:textId="77777777" w:rsidR="00526F76" w:rsidRDefault="00526F76" w:rsidP="00526F76">
      <w:pPr>
        <w:pStyle w:val="ListeParagraf"/>
        <w:numPr>
          <w:ilvl w:val="0"/>
          <w:numId w:val="1"/>
        </w:numPr>
        <w:tabs>
          <w:tab w:val="left" w:pos="426"/>
        </w:tabs>
        <w:spacing w:line="276" w:lineRule="auto"/>
        <w:jc w:val="both"/>
      </w:pPr>
      <w:r w:rsidRPr="008B4A1B">
        <w:t>Sınıf veli temsilcisinin seçimi</w:t>
      </w:r>
    </w:p>
    <w:p w14:paraId="08D8224F" w14:textId="77777777" w:rsidR="00526F76" w:rsidRPr="008B4A1B" w:rsidRDefault="00526F76" w:rsidP="00526F76">
      <w:pPr>
        <w:tabs>
          <w:tab w:val="left" w:pos="426"/>
        </w:tabs>
        <w:spacing w:line="276" w:lineRule="auto"/>
        <w:jc w:val="both"/>
      </w:pPr>
    </w:p>
    <w:p w14:paraId="66A8DB55" w14:textId="77777777" w:rsidR="00526F76" w:rsidRPr="008B4A1B" w:rsidRDefault="00526F76" w:rsidP="00526F76">
      <w:pPr>
        <w:pStyle w:val="ListeParagraf1"/>
        <w:numPr>
          <w:ilvl w:val="0"/>
          <w:numId w:val="1"/>
        </w:numPr>
        <w:spacing w:line="276" w:lineRule="auto"/>
        <w:jc w:val="both"/>
      </w:pPr>
      <w:r w:rsidRPr="008B4A1B">
        <w:t>Kapanış; dilek ve temennile</w:t>
      </w:r>
      <w:r w:rsidR="00125D04">
        <w:t>r.</w:t>
      </w:r>
    </w:p>
    <w:p w14:paraId="76F33347" w14:textId="77777777" w:rsidR="00526F76" w:rsidRPr="008B4A1B" w:rsidRDefault="00526F76" w:rsidP="00526F76">
      <w:pPr>
        <w:jc w:val="both"/>
      </w:pPr>
    </w:p>
    <w:p w14:paraId="6B031E1B" w14:textId="77777777" w:rsidR="00526F76" w:rsidRPr="008B4A1B" w:rsidRDefault="00526F76" w:rsidP="00526F76">
      <w:pPr>
        <w:jc w:val="center"/>
        <w:rPr>
          <w:lang w:eastAsia="de-DE"/>
        </w:rPr>
      </w:pPr>
      <w:r w:rsidRPr="008B4A1B">
        <w:rPr>
          <w:lang w:eastAsia="de-DE"/>
        </w:rPr>
        <w:t>Uygundur.</w:t>
      </w:r>
    </w:p>
    <w:p w14:paraId="71A6E0A0" w14:textId="77777777" w:rsidR="00526F76" w:rsidRPr="008B4A1B" w:rsidRDefault="00526F76" w:rsidP="00526F76">
      <w:pPr>
        <w:jc w:val="center"/>
        <w:rPr>
          <w:lang w:eastAsia="de-DE"/>
        </w:rPr>
      </w:pPr>
    </w:p>
    <w:p w14:paraId="2A044CD8" w14:textId="77777777" w:rsidR="00526F76" w:rsidRPr="008B4A1B" w:rsidRDefault="00526F76" w:rsidP="00526F76">
      <w:pPr>
        <w:jc w:val="center"/>
        <w:rPr>
          <w:lang w:eastAsia="de-DE"/>
        </w:rPr>
      </w:pPr>
      <w:r>
        <w:rPr>
          <w:lang w:eastAsia="de-DE"/>
        </w:rPr>
        <w:t>…………………..</w:t>
      </w:r>
    </w:p>
    <w:p w14:paraId="0204B18C" w14:textId="77777777" w:rsidR="00526F76" w:rsidRPr="00125D04" w:rsidRDefault="00526F76" w:rsidP="00125D04">
      <w:pPr>
        <w:jc w:val="center"/>
        <w:rPr>
          <w:lang w:eastAsia="de-DE"/>
        </w:rPr>
      </w:pPr>
      <w:r w:rsidRPr="008B4A1B">
        <w:rPr>
          <w:lang w:eastAsia="de-DE"/>
        </w:rPr>
        <w:t xml:space="preserve">  Okul Müdürü </w:t>
      </w:r>
      <w:r w:rsidR="00000000">
        <w:rPr>
          <w:b/>
          <w:noProof/>
        </w:rPr>
        <w:pict w14:anchorId="774718FB">
          <v:shapetype id="_x0000_t202" coordsize="21600,21600" o:spt="202" path="m,l,21600r21600,l21600,xe">
            <v:stroke joinstyle="miter"/>
            <v:path gradientshapeok="t" o:connecttype="rect"/>
          </v:shapetype>
          <v:shape id="Metin Kutusu 7" o:spid="_x0000_s1026" type="#_x0000_t202" style="position:absolute;left:0;text-align:left;margin-left:428.7pt;margin-top:33.3pt;width:80.25pt;height:22.5pt;z-index:251659264;visibility:visible;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" fillcolor="white [3201]" stroked="f" strokeweight=".5pt">
            <v:path arrowok="t"/>
            <v:textbox>
              <w:txbxContent>
                <w:p w14:paraId="7D9653CF" w14:textId="77777777" w:rsidR="00526F76" w:rsidRPr="00190570" w:rsidRDefault="00526F76" w:rsidP="00526F76">
                  <w:pPr>
                    <w:rPr>
                      <w:color w:val="1F3864" w:themeColor="accent5" w:themeShade="80"/>
                    </w:rPr>
                  </w:pPr>
                </w:p>
              </w:txbxContent>
            </v:textbox>
            <w10:wrap anchorx="margin"/>
          </v:shape>
        </w:pict>
      </w:r>
    </w:p>
    <w:p w14:paraId="091BE862" w14:textId="77777777" w:rsidR="00526F76" w:rsidRPr="00A40248" w:rsidRDefault="00526F76" w:rsidP="00526F76">
      <w:pPr>
        <w:jc w:val="both"/>
        <w:rPr>
          <w:rFonts w:ascii="ALFABET98" w:hAnsi="ALFABET98" w:cs="ALFABET98"/>
          <w:b/>
          <w:bCs/>
          <w:sz w:val="20"/>
          <w:szCs w:val="20"/>
        </w:rPr>
      </w:pPr>
    </w:p>
    <w:p w14:paraId="0EAEA4A4" w14:textId="77777777" w:rsidR="00125D04" w:rsidRDefault="00125D04" w:rsidP="00526F76">
      <w:pPr>
        <w:jc w:val="center"/>
        <w:rPr>
          <w:b/>
        </w:rPr>
      </w:pPr>
    </w:p>
    <w:p w14:paraId="5CEED20D" w14:textId="77777777" w:rsidR="00125D04" w:rsidRDefault="00125D04" w:rsidP="00526F76">
      <w:pPr>
        <w:jc w:val="center"/>
        <w:rPr>
          <w:b/>
        </w:rPr>
      </w:pPr>
    </w:p>
    <w:p w14:paraId="50FD2D4D" w14:textId="78912AB3" w:rsidR="00526F76" w:rsidRPr="003A789F" w:rsidRDefault="00D3510D" w:rsidP="00526F76">
      <w:pPr>
        <w:jc w:val="center"/>
        <w:rPr>
          <w:b/>
        </w:rPr>
      </w:pPr>
      <w:r>
        <w:rPr>
          <w:b/>
        </w:rPr>
        <w:t>.........................</w:t>
      </w:r>
      <w:r w:rsidR="00125D04">
        <w:rPr>
          <w:b/>
        </w:rPr>
        <w:t>İLKOKULU</w:t>
      </w:r>
      <w:r w:rsidR="00526F76">
        <w:rPr>
          <w:b/>
        </w:rPr>
        <w:t xml:space="preserve">  </w:t>
      </w:r>
      <w:r>
        <w:rPr>
          <w:b/>
        </w:rPr>
        <w:t xml:space="preserve">2022-2023 </w:t>
      </w:r>
      <w:r w:rsidR="00526F76" w:rsidRPr="003A789F">
        <w:rPr>
          <w:b/>
        </w:rPr>
        <w:t xml:space="preserve"> EĞİTİM ÖĞRETİM YILI</w:t>
      </w:r>
      <w:r w:rsidR="00125D04">
        <w:rPr>
          <w:b/>
        </w:rPr>
        <w:t xml:space="preserve"> </w:t>
      </w:r>
      <w:r w:rsidR="00526F76">
        <w:rPr>
          <w:b/>
        </w:rPr>
        <w:t>4/</w:t>
      </w:r>
      <w:r w:rsidR="00125D04">
        <w:rPr>
          <w:b/>
        </w:rPr>
        <w:t>A</w:t>
      </w:r>
      <w:r w:rsidR="00526F76" w:rsidRPr="003A789F">
        <w:rPr>
          <w:b/>
        </w:rPr>
        <w:t xml:space="preserve"> SINIFI VELİ TOPLANTI TUTANAĞI</w:t>
      </w:r>
    </w:p>
    <w:p w14:paraId="1BBFCCC6" w14:textId="77777777" w:rsidR="00526F76" w:rsidRDefault="00526F76" w:rsidP="00526F76">
      <w:pPr>
        <w:jc w:val="both"/>
        <w:rPr>
          <w:b/>
          <w:bCs/>
          <w:u w:val="single"/>
        </w:rPr>
      </w:pPr>
    </w:p>
    <w:p w14:paraId="281F8DB1" w14:textId="77777777" w:rsidR="00526F76" w:rsidRDefault="00526F76" w:rsidP="00526F76">
      <w:pPr>
        <w:jc w:val="both"/>
      </w:pPr>
      <w:r>
        <w:rPr>
          <w:b/>
          <w:bCs/>
          <w:u w:val="single"/>
        </w:rPr>
        <w:t xml:space="preserve">Toplantı No       </w:t>
      </w:r>
      <w:r>
        <w:t>:   1</w:t>
      </w:r>
    </w:p>
    <w:p w14:paraId="5D8B76E5" w14:textId="59E97450" w:rsidR="00526F76" w:rsidRDefault="00526F76" w:rsidP="00526F76">
      <w:pPr>
        <w:jc w:val="both"/>
      </w:pPr>
      <w:r>
        <w:rPr>
          <w:b/>
          <w:bCs/>
          <w:u w:val="single"/>
        </w:rPr>
        <w:t>Toplantı Tarihi</w:t>
      </w:r>
      <w:r>
        <w:t xml:space="preserve">:   </w:t>
      </w:r>
      <w:r w:rsidR="00D3510D">
        <w:t>……….</w:t>
      </w:r>
      <w:r w:rsidR="00D61B0A">
        <w:t>/09/20</w:t>
      </w:r>
      <w:r w:rsidR="00D3510D">
        <w:t>22</w:t>
      </w:r>
    </w:p>
    <w:p w14:paraId="4A5D26DA" w14:textId="77777777" w:rsidR="00526F76" w:rsidRDefault="00526F76" w:rsidP="00526F76">
      <w:pPr>
        <w:jc w:val="both"/>
      </w:pPr>
      <w:r>
        <w:rPr>
          <w:b/>
          <w:bCs/>
          <w:u w:val="single"/>
        </w:rPr>
        <w:t xml:space="preserve">Toplantı Yeri   </w:t>
      </w:r>
      <w:r>
        <w:t xml:space="preserve">:   </w:t>
      </w:r>
      <w:r w:rsidR="00125D04">
        <w:t>TOPLANTI SALONU</w:t>
      </w:r>
    </w:p>
    <w:p w14:paraId="72A8561B" w14:textId="77777777" w:rsidR="00526F76" w:rsidRDefault="00526F76" w:rsidP="00526F76">
      <w:pPr>
        <w:jc w:val="both"/>
      </w:pPr>
      <w:r>
        <w:rPr>
          <w:b/>
          <w:bCs/>
          <w:u w:val="single"/>
        </w:rPr>
        <w:t xml:space="preserve">Toplantı Saati  </w:t>
      </w:r>
      <w:r>
        <w:t xml:space="preserve">:   </w:t>
      </w:r>
      <w:r w:rsidR="00125D04">
        <w:t>08,00</w:t>
      </w:r>
      <w:r>
        <w:t>.</w:t>
      </w:r>
    </w:p>
    <w:p w14:paraId="3EFC2CA4" w14:textId="77777777" w:rsidR="00526F76" w:rsidRDefault="00526F76" w:rsidP="00526F76">
      <w:pPr>
        <w:jc w:val="both"/>
      </w:pPr>
    </w:p>
    <w:p w14:paraId="6B495988" w14:textId="77777777" w:rsidR="00526F76" w:rsidRDefault="00526F76" w:rsidP="00526F76">
      <w:pPr>
        <w:jc w:val="both"/>
      </w:pPr>
    </w:p>
    <w:p w14:paraId="77FC9AF5" w14:textId="77777777" w:rsidR="00526F76" w:rsidRDefault="00526F76" w:rsidP="00526F76">
      <w:pPr>
        <w:jc w:val="both"/>
      </w:pPr>
    </w:p>
    <w:p w14:paraId="30D1A037" w14:textId="77777777" w:rsidR="00526F76" w:rsidRDefault="00526F76" w:rsidP="00526F76">
      <w:pPr>
        <w:jc w:val="both"/>
        <w:rPr>
          <w:b/>
          <w:bCs/>
          <w:u w:val="single"/>
        </w:rPr>
      </w:pPr>
      <w:r>
        <w:rPr>
          <w:b/>
          <w:bCs/>
          <w:u w:val="single"/>
        </w:rPr>
        <w:t>TOPLANTI GÜNDEM MADDELERİN GÖRÜŞÜLMESİ</w:t>
      </w:r>
    </w:p>
    <w:p w14:paraId="74FC3784" w14:textId="77777777" w:rsidR="00526F76" w:rsidRDefault="00526F76" w:rsidP="00526F76">
      <w:pPr>
        <w:jc w:val="both"/>
        <w:rPr>
          <w:bCs/>
        </w:rPr>
      </w:pPr>
    </w:p>
    <w:p w14:paraId="0AEAC57B" w14:textId="3AFCD7B9" w:rsidR="00526F76" w:rsidRDefault="00526F76" w:rsidP="00526F76">
      <w:pPr>
        <w:jc w:val="both"/>
        <w:rPr>
          <w:bCs/>
        </w:rPr>
      </w:pPr>
      <w:r>
        <w:rPr>
          <w:b/>
          <w:bCs/>
        </w:rPr>
        <w:t xml:space="preserve">   1-</w:t>
      </w:r>
      <w:r>
        <w:rPr>
          <w:bCs/>
        </w:rPr>
        <w:t xml:space="preserve">  Toplantının açılış konuşması sınıf öğretmeni </w:t>
      </w:r>
      <w:r w:rsidR="00D3510D">
        <w:rPr>
          <w:bCs/>
        </w:rPr>
        <w:t>.........................</w:t>
      </w:r>
      <w:r>
        <w:rPr>
          <w:bCs/>
        </w:rPr>
        <w:t xml:space="preserve"> tarafından yapılarak tüm velilere toplantıya katıldıklarından dolayı teşekkür edildi.</w:t>
      </w:r>
    </w:p>
    <w:p w14:paraId="6BA6C357" w14:textId="77777777" w:rsidR="00526F76" w:rsidRDefault="00526F76" w:rsidP="00526F76">
      <w:pPr>
        <w:jc w:val="both"/>
        <w:rPr>
          <w:bCs/>
        </w:rPr>
      </w:pPr>
    </w:p>
    <w:p w14:paraId="77A0E1A1" w14:textId="77777777" w:rsidR="00526F76" w:rsidRDefault="00526F76" w:rsidP="00526F76">
      <w:pPr>
        <w:jc w:val="both"/>
        <w:rPr>
          <w:bCs/>
        </w:rPr>
      </w:pPr>
      <w:r>
        <w:rPr>
          <w:b/>
          <w:bCs/>
        </w:rPr>
        <w:t>2-</w:t>
      </w:r>
      <w:r>
        <w:rPr>
          <w:bCs/>
        </w:rPr>
        <w:t xml:space="preserve">Toplantıya katılan velilere imza sirkülerindeki yerlerine imzaları attırıldı. </w:t>
      </w:r>
    </w:p>
    <w:p w14:paraId="71FCD598" w14:textId="77777777" w:rsidR="00526F76" w:rsidRDefault="00526F76" w:rsidP="00526F76">
      <w:pPr>
        <w:jc w:val="both"/>
        <w:rPr>
          <w:bCs/>
        </w:rPr>
      </w:pPr>
    </w:p>
    <w:p w14:paraId="0B9B2F05" w14:textId="60936E69" w:rsidR="00526F76" w:rsidRDefault="00526F76" w:rsidP="00526F76">
      <w:pPr>
        <w:jc w:val="both"/>
        <w:rPr>
          <w:bCs/>
        </w:rPr>
      </w:pPr>
      <w:r>
        <w:rPr>
          <w:b/>
          <w:bCs/>
        </w:rPr>
        <w:t>3-</w:t>
      </w:r>
      <w:r>
        <w:rPr>
          <w:bCs/>
        </w:rPr>
        <w:t xml:space="preserve">Toplantı gündem maddeleri Sınıf Öğretmeni </w:t>
      </w:r>
      <w:r w:rsidR="00D3510D">
        <w:rPr>
          <w:bCs/>
        </w:rPr>
        <w:t>.........................</w:t>
      </w:r>
      <w:r>
        <w:rPr>
          <w:bCs/>
        </w:rPr>
        <w:t xml:space="preserve">  tarafından okundu.</w:t>
      </w:r>
    </w:p>
    <w:p w14:paraId="5B677D99" w14:textId="77777777" w:rsidR="00526F76" w:rsidRDefault="00526F76" w:rsidP="00526F76">
      <w:pPr>
        <w:jc w:val="both"/>
        <w:rPr>
          <w:bCs/>
        </w:rPr>
      </w:pPr>
    </w:p>
    <w:p w14:paraId="2C4A4BEC" w14:textId="5335E317" w:rsidR="00526F76" w:rsidRDefault="00526F76" w:rsidP="00526F76">
      <w:pPr>
        <w:jc w:val="both"/>
        <w:rPr>
          <w:bCs/>
        </w:rPr>
      </w:pPr>
      <w:r>
        <w:rPr>
          <w:b/>
          <w:bCs/>
        </w:rPr>
        <w:t xml:space="preserve"> 4-</w:t>
      </w:r>
      <w:r>
        <w:rPr>
          <w:bCs/>
        </w:rPr>
        <w:t xml:space="preserve">Öğrencilerin  üç aylık bir yaz tatilinden sonra okula tekrar başladıkları ve yaz tatilini en iyi şekilde değerlendirdiklerini düşündüğünü belirten Sınıf </w:t>
      </w:r>
      <w:r w:rsidR="00D3510D">
        <w:rPr>
          <w:bCs/>
        </w:rPr>
        <w:t>2021-2022</w:t>
      </w:r>
      <w:r>
        <w:rPr>
          <w:bCs/>
        </w:rPr>
        <w:t xml:space="preserve">  öğretim yılının   başarılı bir şekilde bitirildiğini belirtti. </w:t>
      </w:r>
    </w:p>
    <w:p w14:paraId="394F6172" w14:textId="77777777" w:rsidR="00526F76" w:rsidRDefault="00526F76" w:rsidP="00526F76">
      <w:pPr>
        <w:jc w:val="both"/>
        <w:rPr>
          <w:bCs/>
        </w:rPr>
      </w:pPr>
    </w:p>
    <w:p w14:paraId="355A1B8C" w14:textId="5646376A" w:rsidR="00526F76" w:rsidRPr="006B0C9F" w:rsidRDefault="00526F76" w:rsidP="00526F76">
      <w:pPr>
        <w:jc w:val="both"/>
      </w:pPr>
      <w:r>
        <w:rPr>
          <w:b/>
          <w:bCs/>
        </w:rPr>
        <w:t>5-</w:t>
      </w:r>
      <w:r>
        <w:rPr>
          <w:bCs/>
        </w:rPr>
        <w:t xml:space="preserve">Bu sene </w:t>
      </w:r>
      <w:r w:rsidR="00D3510D">
        <w:rPr>
          <w:bCs/>
        </w:rPr>
        <w:t xml:space="preserve">2022-2023 </w:t>
      </w:r>
      <w:r>
        <w:rPr>
          <w:bCs/>
        </w:rPr>
        <w:t xml:space="preserve"> eğitim-öğretim yılında ise konuların biraz daha geniş olduğu yeni yeni konularla karşılaşacakları hatta yeni derslerle tanışacakları ayrıca bu yıl her dersten yazılı olacakları ve bu yazılı sonucu notlarının oluşacağı  belki bu yıl zorlanabilecekleri  burada veliler olarak sizlere büyük </w:t>
      </w:r>
      <w:r w:rsidR="00E708C3">
        <w:rPr>
          <w:bCs/>
        </w:rPr>
        <w:t>görevler</w:t>
      </w:r>
      <w:r>
        <w:rPr>
          <w:bCs/>
        </w:rPr>
        <w:t xml:space="preserve"> düşeceği ve yardımlarınızı öğrencilerden esirgememeleri gerektiği belirtildi. </w:t>
      </w:r>
      <w:r w:rsidRPr="00CD37E6">
        <w:t>Bu yıl yapılacak tüm sınavların e-okulda görüleceği dolayı</w:t>
      </w:r>
      <w:r>
        <w:t>sıyla karneye yansıyacağı bildi</w:t>
      </w:r>
      <w:r w:rsidRPr="00CD37E6">
        <w:t>rildi.Sınavlarla ilgili açıklamalar yapıldı.Sınav tarihlerinin önceden bildirileceği,sonuçların yine e-okulda</w:t>
      </w:r>
      <w:r w:rsidR="00E708C3">
        <w:t xml:space="preserve"> </w:t>
      </w:r>
      <w:r w:rsidRPr="00CD37E6">
        <w:t>gözükeceği,</w:t>
      </w:r>
      <w:r>
        <w:t xml:space="preserve"> bütün derslerden 2 </w:t>
      </w:r>
      <w:r w:rsidRPr="00CD37E6">
        <w:t xml:space="preserve"> sınav olacağı açıklandı.</w:t>
      </w:r>
    </w:p>
    <w:p w14:paraId="5CDF8820" w14:textId="77777777" w:rsidR="00526F76" w:rsidRDefault="00526F76" w:rsidP="00526F76">
      <w:pPr>
        <w:jc w:val="both"/>
        <w:rPr>
          <w:bCs/>
        </w:rPr>
      </w:pPr>
    </w:p>
    <w:p w14:paraId="06760B4C" w14:textId="77777777" w:rsidR="00526F76" w:rsidRDefault="00526F76" w:rsidP="00526F76">
      <w:pPr>
        <w:jc w:val="both"/>
        <w:rPr>
          <w:bCs/>
        </w:rPr>
      </w:pPr>
      <w:r>
        <w:rPr>
          <w:b/>
          <w:bCs/>
        </w:rPr>
        <w:t xml:space="preserve">    6-</w:t>
      </w:r>
      <w:r>
        <w:rPr>
          <w:bCs/>
        </w:rPr>
        <w:t xml:space="preserve"> Öğrenci velileri olarak, okul ve sınıf öğretmeni ile devamlı diyalogda olmaları gerektiği belirtilerek öğrencilerin velilerin yanlarında görünce daha da istekli olacakları bununda başarılı olmalarına bir destek olacağı tarafından belirtildi. Toplantılar dışında öğrencinin durumu ile ilgili </w:t>
      </w:r>
      <w:r w:rsidR="00E708C3">
        <w:rPr>
          <w:bCs/>
        </w:rPr>
        <w:t>öğretmenin görüşme gününde</w:t>
      </w:r>
      <w:r>
        <w:rPr>
          <w:bCs/>
        </w:rPr>
        <w:t xml:space="preserve"> okula gelerek bilgi alabilecekleri belirtildi.</w:t>
      </w:r>
    </w:p>
    <w:p w14:paraId="799C03A6" w14:textId="77777777" w:rsidR="00526F76" w:rsidRDefault="00526F76" w:rsidP="00526F76">
      <w:pPr>
        <w:jc w:val="both"/>
        <w:rPr>
          <w:bCs/>
        </w:rPr>
      </w:pPr>
    </w:p>
    <w:p w14:paraId="7144FB7A" w14:textId="77777777" w:rsidR="00526F76" w:rsidRPr="00EA05B7" w:rsidRDefault="00526F76" w:rsidP="00526F76">
      <w:pPr>
        <w:jc w:val="both"/>
        <w:rPr>
          <w:bCs/>
        </w:rPr>
      </w:pPr>
      <w:r>
        <w:rPr>
          <w:b/>
          <w:bCs/>
        </w:rPr>
        <w:t xml:space="preserve">   7-</w:t>
      </w:r>
      <w:r>
        <w:rPr>
          <w:bCs/>
        </w:rPr>
        <w:t xml:space="preserve"> Sınıfın haftalık ders programı hakkında bilgi verilerek ders programlarının da öğrencilere verildiği buna göre günlük hazırlıklarının yapılması gerektiği fazladan ders-araç gereçlerinin çantalarına konulmaması gerektiği ve boşuna ağırlık yapılmaması gerektiği belirtildi.Derslerin haftalık saatleri sınıf öğretmeni tarafından belirtildi.</w:t>
      </w:r>
    </w:p>
    <w:p w14:paraId="7E70610A" w14:textId="77777777" w:rsidR="00526F76" w:rsidRDefault="00526F76" w:rsidP="00526F76">
      <w:pPr>
        <w:tabs>
          <w:tab w:val="left" w:pos="700"/>
        </w:tabs>
        <w:ind w:right="-30"/>
        <w:jc w:val="both"/>
        <w:rPr>
          <w:b/>
          <w:sz w:val="20"/>
          <w:szCs w:val="20"/>
        </w:rPr>
      </w:pPr>
    </w:p>
    <w:p w14:paraId="3847C83A" w14:textId="77777777" w:rsidR="00526F76" w:rsidRDefault="00526F76" w:rsidP="00526F76">
      <w:pPr>
        <w:jc w:val="both"/>
        <w:rPr>
          <w:bCs/>
        </w:rPr>
      </w:pPr>
    </w:p>
    <w:p w14:paraId="34D91BD5" w14:textId="77777777" w:rsidR="00526F76" w:rsidRDefault="00526F76" w:rsidP="00526F76">
      <w:pPr>
        <w:jc w:val="both"/>
        <w:rPr>
          <w:bCs/>
        </w:rPr>
      </w:pPr>
      <w:r>
        <w:rPr>
          <w:b/>
          <w:bCs/>
        </w:rPr>
        <w:t xml:space="preserve">    8-</w:t>
      </w:r>
      <w:r>
        <w:rPr>
          <w:bCs/>
        </w:rPr>
        <w:t>Okula giriş-çıkış saatleri hakkında bilgi verilerek 0</w:t>
      </w:r>
      <w:r w:rsidR="00E708C3">
        <w:rPr>
          <w:bCs/>
        </w:rPr>
        <w:t>7</w:t>
      </w:r>
      <w:r>
        <w:rPr>
          <w:bCs/>
        </w:rPr>
        <w:t>.</w:t>
      </w:r>
      <w:r w:rsidR="00E708C3">
        <w:rPr>
          <w:bCs/>
        </w:rPr>
        <w:t>4</w:t>
      </w:r>
      <w:r>
        <w:rPr>
          <w:bCs/>
        </w:rPr>
        <w:t>0’da okulda olmaları gerektiği ve 1</w:t>
      </w:r>
      <w:r w:rsidR="00E708C3">
        <w:rPr>
          <w:bCs/>
        </w:rPr>
        <w:t>2</w:t>
      </w:r>
      <w:r>
        <w:rPr>
          <w:bCs/>
        </w:rPr>
        <w:t>.</w:t>
      </w:r>
      <w:r w:rsidR="00E708C3">
        <w:rPr>
          <w:bCs/>
        </w:rPr>
        <w:t>4</w:t>
      </w:r>
      <w:r>
        <w:rPr>
          <w:bCs/>
        </w:rPr>
        <w:t xml:space="preserve">0’ da dersin bittiği belirtildi. Öğrencilerinin hasta olması veya herhangi bir nedenle okula gelmemeleri halinde hemen okul idaresine veya sınıf öğretmenine haber vermeleri gerektiği belirtildi. Devamsızlık konusuna çok dikkat etmeleri sınıf öğretmeni tarafından istendi. </w:t>
      </w:r>
    </w:p>
    <w:p w14:paraId="080D8E27" w14:textId="77777777" w:rsidR="00526F76" w:rsidRDefault="00526F76" w:rsidP="00526F76">
      <w:pPr>
        <w:ind w:firstLine="708"/>
        <w:jc w:val="both"/>
        <w:rPr>
          <w:bCs/>
        </w:rPr>
      </w:pPr>
      <w:r>
        <w:rPr>
          <w:bCs/>
        </w:rPr>
        <w:t>Öğrencilerin yatma düzenlerini bozmamaları gerektiği; büyüme hormonunun uykuda salgılandığı; sağlıklı birey olmaları için uykunun önemini unutmamaları gerektiği belirtildi. Uyku sorunu yaşayan; yatmakta direnen öğrencilerin sınıf öğretmenine bildirilmesi istendi.</w:t>
      </w:r>
    </w:p>
    <w:p w14:paraId="0B13247F" w14:textId="77777777" w:rsidR="00526F76" w:rsidRDefault="00526F76" w:rsidP="00526F76">
      <w:pPr>
        <w:jc w:val="both"/>
        <w:rPr>
          <w:b/>
          <w:bCs/>
        </w:rPr>
      </w:pPr>
    </w:p>
    <w:p w14:paraId="786BC3B2" w14:textId="77777777" w:rsidR="00125D04" w:rsidRDefault="00125D04" w:rsidP="00526F76">
      <w:pPr>
        <w:jc w:val="both"/>
        <w:rPr>
          <w:b/>
          <w:bCs/>
        </w:rPr>
      </w:pPr>
    </w:p>
    <w:p w14:paraId="593F8045" w14:textId="77777777" w:rsidR="00125D04" w:rsidRDefault="00125D04" w:rsidP="00526F76">
      <w:pPr>
        <w:jc w:val="both"/>
        <w:rPr>
          <w:b/>
          <w:bCs/>
        </w:rPr>
      </w:pPr>
    </w:p>
    <w:p w14:paraId="7428B39A" w14:textId="77777777" w:rsidR="00125D04" w:rsidRDefault="00125D04" w:rsidP="00526F76">
      <w:pPr>
        <w:jc w:val="both"/>
        <w:rPr>
          <w:b/>
          <w:bCs/>
        </w:rPr>
      </w:pPr>
    </w:p>
    <w:p w14:paraId="587F014C" w14:textId="77777777" w:rsidR="00125D04" w:rsidRDefault="00125D04" w:rsidP="00526F76">
      <w:pPr>
        <w:jc w:val="both"/>
        <w:rPr>
          <w:b/>
          <w:bCs/>
        </w:rPr>
      </w:pPr>
    </w:p>
    <w:p w14:paraId="1B619F3F" w14:textId="77777777" w:rsidR="00125D04" w:rsidRDefault="00125D04" w:rsidP="00526F76">
      <w:pPr>
        <w:jc w:val="both"/>
        <w:rPr>
          <w:b/>
          <w:bCs/>
        </w:rPr>
      </w:pPr>
    </w:p>
    <w:p w14:paraId="0B26F72D" w14:textId="75DA1878" w:rsidR="00526F76" w:rsidRDefault="00526F76" w:rsidP="00526F76">
      <w:pPr>
        <w:jc w:val="both"/>
        <w:rPr>
          <w:bCs/>
        </w:rPr>
      </w:pPr>
      <w:r>
        <w:rPr>
          <w:b/>
          <w:bCs/>
        </w:rPr>
        <w:t xml:space="preserve">  9-</w:t>
      </w:r>
      <w:r w:rsidRPr="00186088">
        <w:rPr>
          <w:bCs/>
        </w:rPr>
        <w:t xml:space="preserve">Sınıf öğretmeni </w:t>
      </w:r>
      <w:r w:rsidR="00D3510D">
        <w:rPr>
          <w:bCs/>
        </w:rPr>
        <w:t>.........................</w:t>
      </w:r>
      <w:r>
        <w:rPr>
          <w:bCs/>
        </w:rPr>
        <w:t xml:space="preserve"> </w:t>
      </w:r>
      <w:r w:rsidRPr="00186088">
        <w:rPr>
          <w:bCs/>
        </w:rPr>
        <w:t xml:space="preserve"> tarafından öğrencilerin temizlik alışkanlığı öğrencinin okuldan önce e</w:t>
      </w:r>
      <w:r>
        <w:rPr>
          <w:bCs/>
        </w:rPr>
        <w:t>vde öğreneceği bir alışkanlık olduğu belirtildi.</w:t>
      </w:r>
      <w:r w:rsidRPr="00186088">
        <w:rPr>
          <w:bCs/>
        </w:rPr>
        <w:t xml:space="preserve"> Çocuklarımıza vücudunu, üstünü ve çevresini temiz tutmasını öğretmek gerek</w:t>
      </w:r>
      <w:r>
        <w:rPr>
          <w:bCs/>
        </w:rPr>
        <w:t>tiği</w:t>
      </w:r>
      <w:r w:rsidRPr="00186088">
        <w:rPr>
          <w:bCs/>
        </w:rPr>
        <w:t>; bu büyüme çağındaki bir insanın öğrenmesi g</w:t>
      </w:r>
      <w:r>
        <w:rPr>
          <w:bCs/>
        </w:rPr>
        <w:t xml:space="preserve">ereken temel alışkanlıklardan olduğu söylendi. Bu açıdan öğrencinin evde </w:t>
      </w:r>
      <w:r w:rsidRPr="00186088">
        <w:rPr>
          <w:bCs/>
        </w:rPr>
        <w:t xml:space="preserve"> pantolon, ceket, çorap vb. giysilerinin temiz tutulması ve bu alışkanlığın </w:t>
      </w:r>
      <w:r>
        <w:rPr>
          <w:bCs/>
        </w:rPr>
        <w:t>veliler</w:t>
      </w:r>
      <w:r w:rsidRPr="00186088">
        <w:rPr>
          <w:bCs/>
        </w:rPr>
        <w:t xml:space="preserve"> tarafından verilmesi, okula gelirken kontrol edilmesi</w:t>
      </w:r>
      <w:r>
        <w:rPr>
          <w:bCs/>
        </w:rPr>
        <w:t xml:space="preserve"> önemi vurgulandı.</w:t>
      </w:r>
      <w:r w:rsidRPr="00186088">
        <w:rPr>
          <w:bCs/>
        </w:rPr>
        <w:t xml:space="preserve"> Kız çocuklarımızın saçları taralı, uzun ise örülmüş olması; Erkek çocuklarımızın saçları kısa olması; tırnakların her hafta sonu mutlaka kesilmesi, kulak ve vücut temizliğine önem verilmesi ve mutlaka banyo yaptırılmasının gerekliliği söylendi . </w:t>
      </w:r>
    </w:p>
    <w:p w14:paraId="70E5312B" w14:textId="77777777" w:rsidR="00526F76" w:rsidRDefault="00526F76" w:rsidP="00526F76">
      <w:pPr>
        <w:jc w:val="both"/>
        <w:rPr>
          <w:bCs/>
        </w:rPr>
      </w:pPr>
    </w:p>
    <w:p w14:paraId="239C24D3" w14:textId="77777777" w:rsidR="00526F76" w:rsidRPr="00186088" w:rsidRDefault="00526F76" w:rsidP="00526F76">
      <w:pPr>
        <w:ind w:firstLine="708"/>
        <w:jc w:val="both"/>
        <w:rPr>
          <w:bCs/>
        </w:rPr>
      </w:pPr>
      <w:r w:rsidRPr="00186088">
        <w:rPr>
          <w:bCs/>
        </w:rPr>
        <w:t>Ağız ve diş sağlığı en çok ihmal edilen alışkanlıklardan biri</w:t>
      </w:r>
      <w:r>
        <w:rPr>
          <w:bCs/>
        </w:rPr>
        <w:t xml:space="preserve"> olduğu</w:t>
      </w:r>
      <w:r w:rsidRPr="00186088">
        <w:rPr>
          <w:bCs/>
        </w:rPr>
        <w:t>, buna önem verilmesi çocuklarımızın sağlığı açısından önemli olduğu</w:t>
      </w:r>
      <w:r>
        <w:rPr>
          <w:bCs/>
        </w:rPr>
        <w:t xml:space="preserve"> evde bu alışkanlığın verilmesinin velilere düştüğü söylendi. </w:t>
      </w:r>
      <w:r w:rsidRPr="00186088">
        <w:rPr>
          <w:bCs/>
        </w:rPr>
        <w:t>Ayrıca diş fırçalama alışkanlığının kazandırılması ve bunun diş sağlığı üzerindeki önemi vurgulandı.</w:t>
      </w:r>
    </w:p>
    <w:p w14:paraId="383D8333" w14:textId="77777777" w:rsidR="00526F76" w:rsidRDefault="00526F76" w:rsidP="00526F76">
      <w:pPr>
        <w:jc w:val="both"/>
        <w:rPr>
          <w:bCs/>
        </w:rPr>
      </w:pPr>
    </w:p>
    <w:p w14:paraId="2ADF1F7C" w14:textId="77777777" w:rsidR="00526F76" w:rsidRDefault="00526F76" w:rsidP="00526F76">
      <w:pPr>
        <w:jc w:val="both"/>
        <w:rPr>
          <w:bCs/>
        </w:rPr>
      </w:pPr>
    </w:p>
    <w:p w14:paraId="4CC7975C" w14:textId="77777777" w:rsidR="00526F76" w:rsidRDefault="00526F76" w:rsidP="00526F76">
      <w:pPr>
        <w:jc w:val="both"/>
        <w:rPr>
          <w:bCs/>
        </w:rPr>
      </w:pPr>
    </w:p>
    <w:p w14:paraId="200690EC" w14:textId="77777777" w:rsidR="00526F76" w:rsidRDefault="00526F76" w:rsidP="00526F76">
      <w:pPr>
        <w:tabs>
          <w:tab w:val="left" w:pos="885"/>
        </w:tabs>
        <w:jc w:val="both"/>
        <w:rPr>
          <w:bCs/>
        </w:rPr>
      </w:pPr>
      <w:r w:rsidRPr="00432E07">
        <w:rPr>
          <w:b/>
          <w:bCs/>
        </w:rPr>
        <w:t>10-</w:t>
      </w:r>
      <w:r>
        <w:rPr>
          <w:bCs/>
        </w:rPr>
        <w:t>Öğrenciye kitap okuma alışkanlığı kazandırabilmek için öncelikle anne baba olarak örnek olunması ve evde kitap okuma saatleri düzenlenmesi gerektiği belirtildi. Okumanın çocukların hayal gücüne etkisi ile ilgili makale toplantıda okundu. Okuyan çocuğun derslerde daha da başarılı olacağı, algısının açık olacağı dile getirildi. Sınıf kitaplığımızın velilerimizin yaz tatilinde okuttukları kitapları armağan etmesi sayesinde son derece zengin olduğu söylendi. Velilerimize bu düşünceli hareketlerinden dolayı teşekkür edildi.</w:t>
      </w:r>
    </w:p>
    <w:p w14:paraId="36F261CF" w14:textId="77777777" w:rsidR="00526F76" w:rsidRDefault="00526F76" w:rsidP="00526F76">
      <w:pPr>
        <w:tabs>
          <w:tab w:val="left" w:pos="885"/>
        </w:tabs>
        <w:jc w:val="both"/>
        <w:rPr>
          <w:bCs/>
        </w:rPr>
      </w:pPr>
    </w:p>
    <w:p w14:paraId="0B9F2542" w14:textId="77777777" w:rsidR="00526F76" w:rsidRDefault="00526F76" w:rsidP="00526F76">
      <w:pPr>
        <w:tabs>
          <w:tab w:val="left" w:pos="885"/>
        </w:tabs>
        <w:jc w:val="both"/>
        <w:rPr>
          <w:bCs/>
        </w:rPr>
      </w:pPr>
    </w:p>
    <w:p w14:paraId="73650D65" w14:textId="77777777" w:rsidR="00526F76" w:rsidRDefault="00526F76" w:rsidP="00526F76">
      <w:pPr>
        <w:tabs>
          <w:tab w:val="left" w:pos="885"/>
        </w:tabs>
        <w:jc w:val="both"/>
        <w:rPr>
          <w:bCs/>
        </w:rPr>
      </w:pPr>
    </w:p>
    <w:p w14:paraId="06BFD348" w14:textId="77777777" w:rsidR="00526F76" w:rsidRDefault="00526F76" w:rsidP="00526F76">
      <w:pPr>
        <w:jc w:val="both"/>
        <w:rPr>
          <w:bCs/>
        </w:rPr>
      </w:pPr>
    </w:p>
    <w:p w14:paraId="081920BD" w14:textId="77777777" w:rsidR="00526F76" w:rsidRDefault="00526F76" w:rsidP="00526F76">
      <w:pPr>
        <w:jc w:val="both"/>
        <w:rPr>
          <w:bCs/>
        </w:rPr>
      </w:pPr>
      <w:r>
        <w:rPr>
          <w:bCs/>
        </w:rPr>
        <w:t xml:space="preserve">12- </w:t>
      </w:r>
      <w:r w:rsidRPr="005B4FDB">
        <w:rPr>
          <w:bCs/>
        </w:rPr>
        <w:t>Öğrencilerin bireysel farklılıklarının ve yeteneklerinin ayrı olduğu açıklandı. Velilerden çocuklarını olduğu gibi kabullenmeleri ve çocuklarını başka çocuklarla kesinlikle kıyaslamamaları gerektiği üzerinde duruldu. Öğrencilere karşı hoşgörü, sabır ve anlayışlı olunması gerektiğini söylendi..</w:t>
      </w:r>
      <w:r>
        <w:rPr>
          <w:bCs/>
        </w:rPr>
        <w:t xml:space="preserve"> Günlük çalışmanın önemi üzerinde durularak, ders kitaplarının ve defterlerinin  okulda dolaplarında olduğu, 2.ve 3. kitapların evde muhafaza edilmesi gerektiği, kitaplarının kaplı ve etiketli olmasının önemi üzerinde duruldu.</w:t>
      </w:r>
    </w:p>
    <w:p w14:paraId="4709B340" w14:textId="77777777" w:rsidR="00526F76" w:rsidRDefault="00526F76" w:rsidP="00526F76">
      <w:pPr>
        <w:jc w:val="both"/>
        <w:rPr>
          <w:bCs/>
        </w:rPr>
      </w:pPr>
    </w:p>
    <w:p w14:paraId="5A2E67C1" w14:textId="77777777" w:rsidR="00526F76" w:rsidRDefault="00526F76" w:rsidP="00526F76">
      <w:pPr>
        <w:jc w:val="both"/>
        <w:rPr>
          <w:bCs/>
        </w:rPr>
      </w:pPr>
      <w:r>
        <w:rPr>
          <w:bCs/>
        </w:rPr>
        <w:t>13-Televizyon izlenmesinin çocuklarımıza zarar verdiği; izlenecek programların veli tarafından seçilmesi gerektiği belirtildi. Bu programlar seçilirken öğrencinin bilgileneceği; eğitim programları olmasının , bilgisayar ve tabletle oyun oynamak yerine eğitim sitelerini kullanmalarını gerektiği söylendi. Tablet, bilgisayar yerine arkadaşları ile buluşup oynamaları, kitap okumalarının onlar için hem fiziken hem de ruhen daha olumlu etkileri olacağı söylendi</w:t>
      </w:r>
    </w:p>
    <w:p w14:paraId="414F3838" w14:textId="77777777" w:rsidR="00526F76" w:rsidRDefault="00526F76" w:rsidP="00526F76">
      <w:pPr>
        <w:jc w:val="both"/>
        <w:rPr>
          <w:bCs/>
        </w:rPr>
      </w:pPr>
    </w:p>
    <w:p w14:paraId="172CA5C5" w14:textId="77777777" w:rsidR="00526F76" w:rsidRDefault="00526F76" w:rsidP="00526F76">
      <w:pPr>
        <w:jc w:val="both"/>
        <w:rPr>
          <w:bCs/>
        </w:rPr>
      </w:pPr>
      <w:r>
        <w:rPr>
          <w:b/>
          <w:bCs/>
        </w:rPr>
        <w:t>14</w:t>
      </w:r>
      <w:r w:rsidRPr="006D0A9A">
        <w:rPr>
          <w:b/>
          <w:bCs/>
        </w:rPr>
        <w:t>-</w:t>
      </w:r>
      <w:r>
        <w:rPr>
          <w:bCs/>
        </w:rPr>
        <w:t xml:space="preserve"> Velilere katılımlarından dolayı teşekkür edilerek ve başarılı bir dönem geçirmeleri temennisiyle toplantı sonlandırıldı. Çocuklarıyla ilgili özel görüşmek isteyen velilerin kalmaları rica edildi.</w:t>
      </w:r>
    </w:p>
    <w:p w14:paraId="26E03FD9" w14:textId="77777777" w:rsidR="00526F76" w:rsidRDefault="00526F76" w:rsidP="00526F76">
      <w:pPr>
        <w:jc w:val="both"/>
        <w:rPr>
          <w:bCs/>
        </w:rPr>
      </w:pPr>
    </w:p>
    <w:p w14:paraId="03FE340A" w14:textId="77777777" w:rsidR="00526F76" w:rsidRDefault="00526F76" w:rsidP="00526F76">
      <w:pPr>
        <w:jc w:val="both"/>
        <w:rPr>
          <w:bCs/>
        </w:rPr>
      </w:pPr>
    </w:p>
    <w:p w14:paraId="4A1F0CB1" w14:textId="77777777" w:rsidR="00526F76" w:rsidRDefault="00526F76" w:rsidP="00526F76">
      <w:pPr>
        <w:jc w:val="both"/>
        <w:rPr>
          <w:bCs/>
        </w:rPr>
      </w:pPr>
    </w:p>
    <w:p w14:paraId="2436D0D2" w14:textId="77777777" w:rsidR="00526F76" w:rsidRDefault="00526F76" w:rsidP="00526F76">
      <w:pPr>
        <w:jc w:val="both"/>
        <w:rPr>
          <w:bCs/>
        </w:rPr>
      </w:pPr>
    </w:p>
    <w:p w14:paraId="65F5DF0E" w14:textId="7EF49546" w:rsidR="00526F76" w:rsidRDefault="00125D04" w:rsidP="00526F76">
      <w:pPr>
        <w:jc w:val="both"/>
        <w:rPr>
          <w:bCs/>
        </w:rPr>
      </w:pPr>
      <w:r>
        <w:rPr>
          <w:bCs/>
        </w:rPr>
        <w:t xml:space="preserve">                                                                                                  </w:t>
      </w:r>
      <w:r w:rsidR="00D3510D">
        <w:rPr>
          <w:bCs/>
        </w:rPr>
        <w:t>.........................</w:t>
      </w:r>
    </w:p>
    <w:p w14:paraId="247B02F7" w14:textId="77777777" w:rsidR="00526F76" w:rsidRDefault="00526F76" w:rsidP="00526F76">
      <w:pPr>
        <w:jc w:val="both"/>
        <w:rPr>
          <w:bCs/>
        </w:rPr>
      </w:pPr>
    </w:p>
    <w:p w14:paraId="1E2D8045" w14:textId="77777777" w:rsidR="00526F76" w:rsidRPr="00432E07" w:rsidRDefault="00526F76" w:rsidP="00526F76">
      <w:pPr>
        <w:jc w:val="both"/>
        <w:rPr>
          <w:bCs/>
        </w:rPr>
      </w:pPr>
      <w:r>
        <w:t xml:space="preserve">                                                                                                4-</w:t>
      </w:r>
      <w:r w:rsidR="00125D04">
        <w:t>A</w:t>
      </w:r>
      <w:r>
        <w:t xml:space="preserve"> Sınıf Öğretmeni</w:t>
      </w:r>
    </w:p>
    <w:p w14:paraId="529E95EE" w14:textId="77777777" w:rsidR="00526F76" w:rsidRDefault="00526F76" w:rsidP="00526F76">
      <w:pPr>
        <w:tabs>
          <w:tab w:val="left" w:pos="6975"/>
        </w:tabs>
        <w:jc w:val="both"/>
      </w:pPr>
      <w:r>
        <w:t xml:space="preserve">                                                                                                                     </w:t>
      </w:r>
    </w:p>
    <w:p w14:paraId="28EAB483" w14:textId="77777777" w:rsidR="00526F76" w:rsidRDefault="00526F76" w:rsidP="00526F76">
      <w:pPr>
        <w:tabs>
          <w:tab w:val="left" w:pos="6975"/>
        </w:tabs>
        <w:jc w:val="both"/>
      </w:pPr>
    </w:p>
    <w:p w14:paraId="4F1BD264" w14:textId="77777777" w:rsidR="00526F76" w:rsidRDefault="00526F76" w:rsidP="00526F76">
      <w:pPr>
        <w:tabs>
          <w:tab w:val="left" w:pos="6975"/>
        </w:tabs>
        <w:jc w:val="both"/>
      </w:pPr>
    </w:p>
    <w:p w14:paraId="79632722" w14:textId="77777777" w:rsidR="00526F76" w:rsidRDefault="00526F76" w:rsidP="00526F76">
      <w:pPr>
        <w:tabs>
          <w:tab w:val="left" w:pos="6975"/>
        </w:tabs>
        <w:jc w:val="both"/>
      </w:pPr>
    </w:p>
    <w:p w14:paraId="6BE13743" w14:textId="77777777" w:rsidR="00526F76" w:rsidRDefault="00526F76" w:rsidP="00526F76">
      <w:pPr>
        <w:tabs>
          <w:tab w:val="left" w:pos="6975"/>
        </w:tabs>
        <w:jc w:val="both"/>
      </w:pPr>
    </w:p>
    <w:p w14:paraId="3A12058B" w14:textId="77777777" w:rsidR="00526F76" w:rsidRDefault="00526F76" w:rsidP="00526F76">
      <w:pPr>
        <w:tabs>
          <w:tab w:val="left" w:pos="6975"/>
        </w:tabs>
        <w:jc w:val="both"/>
      </w:pPr>
    </w:p>
    <w:p w14:paraId="606B773E" w14:textId="77777777" w:rsidR="00526F76" w:rsidRDefault="00526F76" w:rsidP="00526F76">
      <w:pPr>
        <w:tabs>
          <w:tab w:val="left" w:pos="6975"/>
        </w:tabs>
        <w:jc w:val="both"/>
      </w:pPr>
    </w:p>
    <w:p w14:paraId="15CA65E2" w14:textId="77777777" w:rsidR="00526F76" w:rsidRDefault="00526F76" w:rsidP="00526F76">
      <w:pPr>
        <w:tabs>
          <w:tab w:val="left" w:pos="6975"/>
        </w:tabs>
        <w:jc w:val="both"/>
      </w:pPr>
    </w:p>
    <w:p w14:paraId="10B35935" w14:textId="77777777" w:rsidR="00526F76" w:rsidRDefault="00526F76" w:rsidP="00526F76">
      <w:pPr>
        <w:tabs>
          <w:tab w:val="left" w:pos="6975"/>
        </w:tabs>
        <w:jc w:val="both"/>
      </w:pPr>
    </w:p>
    <w:p w14:paraId="4B721261" w14:textId="77777777" w:rsidR="00526F76" w:rsidRDefault="00526F76" w:rsidP="00526F76">
      <w:pPr>
        <w:tabs>
          <w:tab w:val="left" w:pos="6975"/>
        </w:tabs>
        <w:jc w:val="both"/>
      </w:pPr>
    </w:p>
    <w:p w14:paraId="7238020E" w14:textId="77777777" w:rsidR="00526F76" w:rsidRDefault="00526F76" w:rsidP="00526F76">
      <w:pPr>
        <w:tabs>
          <w:tab w:val="left" w:pos="6975"/>
        </w:tabs>
        <w:jc w:val="both"/>
      </w:pPr>
    </w:p>
    <w:p w14:paraId="69B3C5B9" w14:textId="77777777" w:rsidR="00526F76" w:rsidRDefault="00526F76" w:rsidP="00526F76">
      <w:pPr>
        <w:tabs>
          <w:tab w:val="left" w:pos="6975"/>
        </w:tabs>
        <w:jc w:val="both"/>
      </w:pPr>
    </w:p>
    <w:p w14:paraId="30B5471D" w14:textId="77777777" w:rsidR="00526F76" w:rsidRDefault="00526F76" w:rsidP="00526F76">
      <w:pPr>
        <w:tabs>
          <w:tab w:val="left" w:pos="6975"/>
        </w:tabs>
        <w:jc w:val="both"/>
      </w:pPr>
    </w:p>
    <w:p w14:paraId="3575F582" w14:textId="77777777" w:rsidR="00526F76" w:rsidRDefault="00526F76" w:rsidP="00526F76">
      <w:pPr>
        <w:tabs>
          <w:tab w:val="left" w:pos="6975"/>
        </w:tabs>
        <w:jc w:val="both"/>
      </w:pPr>
    </w:p>
    <w:p w14:paraId="09584B21" w14:textId="77777777" w:rsidR="00526F76" w:rsidRDefault="00526F76" w:rsidP="00526F76">
      <w:pPr>
        <w:tabs>
          <w:tab w:val="left" w:pos="6975"/>
        </w:tabs>
        <w:jc w:val="both"/>
      </w:pPr>
    </w:p>
    <w:p w14:paraId="1B46EEBB" w14:textId="77777777" w:rsidR="00526F76" w:rsidRDefault="00526F76" w:rsidP="00526F76">
      <w:pPr>
        <w:tabs>
          <w:tab w:val="left" w:pos="6975"/>
        </w:tabs>
        <w:jc w:val="both"/>
      </w:pPr>
    </w:p>
    <w:p w14:paraId="0B414930" w14:textId="77777777" w:rsidR="00526F76" w:rsidRDefault="00526F76" w:rsidP="00526F76">
      <w:pPr>
        <w:tabs>
          <w:tab w:val="left" w:pos="6975"/>
        </w:tabs>
        <w:jc w:val="both"/>
      </w:pPr>
    </w:p>
    <w:p w14:paraId="62A17454" w14:textId="77777777" w:rsidR="00526F76" w:rsidRDefault="00526F76" w:rsidP="00526F76">
      <w:pPr>
        <w:tabs>
          <w:tab w:val="left" w:pos="6975"/>
        </w:tabs>
        <w:jc w:val="both"/>
      </w:pPr>
    </w:p>
    <w:p w14:paraId="66F895B4" w14:textId="77777777" w:rsidR="00526F76" w:rsidRDefault="00526F76" w:rsidP="00526F76">
      <w:pPr>
        <w:tabs>
          <w:tab w:val="left" w:pos="6975"/>
        </w:tabs>
        <w:jc w:val="both"/>
      </w:pPr>
    </w:p>
    <w:p w14:paraId="6993F666" w14:textId="77777777" w:rsidR="00526F76" w:rsidRDefault="00526F76" w:rsidP="00526F76">
      <w:pPr>
        <w:tabs>
          <w:tab w:val="left" w:pos="6975"/>
        </w:tabs>
        <w:jc w:val="both"/>
      </w:pPr>
    </w:p>
    <w:p w14:paraId="6C60A95A" w14:textId="77777777" w:rsidR="00526F76" w:rsidRDefault="00526F76" w:rsidP="00526F76">
      <w:pPr>
        <w:tabs>
          <w:tab w:val="left" w:pos="6975"/>
        </w:tabs>
        <w:jc w:val="both"/>
      </w:pPr>
    </w:p>
    <w:p w14:paraId="534DDD07" w14:textId="77777777" w:rsidR="00526F76" w:rsidRDefault="00526F76" w:rsidP="00526F76">
      <w:pPr>
        <w:tabs>
          <w:tab w:val="left" w:pos="6975"/>
        </w:tabs>
        <w:jc w:val="both"/>
      </w:pPr>
    </w:p>
    <w:tbl>
      <w:tblPr>
        <w:tblW w:w="10333" w:type="dxa"/>
        <w:tblCellMar>
          <w:left w:w="70" w:type="dxa"/>
          <w:right w:w="70" w:type="dxa"/>
        </w:tblCellMar>
        <w:tblLook w:val="04A0" w:firstRow="1" w:lastRow="0" w:firstColumn="1" w:lastColumn="0" w:noHBand="0" w:noVBand="1"/>
      </w:tblPr>
      <w:tblGrid>
        <w:gridCol w:w="936"/>
        <w:gridCol w:w="2609"/>
        <w:gridCol w:w="2722"/>
        <w:gridCol w:w="2155"/>
        <w:gridCol w:w="1911"/>
      </w:tblGrid>
      <w:tr w:rsidR="00526F76" w:rsidRPr="00030807" w14:paraId="4680954F" w14:textId="77777777" w:rsidTr="00051B06">
        <w:trPr>
          <w:trHeight w:val="711"/>
        </w:trPr>
        <w:tc>
          <w:tcPr>
            <w:tcW w:w="1033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52EC8" w14:textId="77777777" w:rsidR="00526F76" w:rsidRPr="00030807" w:rsidRDefault="00526F76" w:rsidP="00051B06">
            <w:pPr>
              <w:jc w:val="center"/>
              <w:rPr>
                <w:b/>
                <w:color w:val="7030A0"/>
                <w:szCs w:val="28"/>
              </w:rPr>
            </w:pPr>
            <w:r w:rsidRPr="00030807">
              <w:rPr>
                <w:b/>
                <w:szCs w:val="28"/>
              </w:rPr>
              <w:t>4</w:t>
            </w:r>
            <w:r>
              <w:rPr>
                <w:b/>
                <w:szCs w:val="28"/>
              </w:rPr>
              <w:t>……….</w:t>
            </w:r>
            <w:r w:rsidRPr="00030807">
              <w:rPr>
                <w:b/>
                <w:szCs w:val="28"/>
              </w:rPr>
              <w:t xml:space="preserve"> SINIFI VELİ TOPLANTISI İMZA SİRKÜSÜ</w:t>
            </w:r>
          </w:p>
        </w:tc>
      </w:tr>
      <w:tr w:rsidR="00526F76" w:rsidRPr="00030807" w14:paraId="62EB6CDF" w14:textId="77777777" w:rsidTr="00051B06">
        <w:trPr>
          <w:trHeight w:val="932"/>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4DECCBD8" w14:textId="77777777" w:rsidR="00526F76" w:rsidRPr="00030807" w:rsidRDefault="00526F76" w:rsidP="00051B06">
            <w:pPr>
              <w:jc w:val="center"/>
              <w:rPr>
                <w:b/>
                <w:bCs/>
                <w:szCs w:val="28"/>
              </w:rPr>
            </w:pPr>
            <w:r w:rsidRPr="00030807">
              <w:rPr>
                <w:b/>
                <w:bCs/>
                <w:szCs w:val="28"/>
              </w:rPr>
              <w:t>Sıra No</w:t>
            </w:r>
          </w:p>
        </w:tc>
        <w:tc>
          <w:tcPr>
            <w:tcW w:w="2609" w:type="dxa"/>
            <w:tcBorders>
              <w:top w:val="nil"/>
              <w:left w:val="nil"/>
              <w:bottom w:val="single" w:sz="4" w:space="0" w:color="auto"/>
              <w:right w:val="single" w:sz="4" w:space="0" w:color="auto"/>
            </w:tcBorders>
            <w:shd w:val="clear" w:color="auto" w:fill="auto"/>
            <w:noWrap/>
            <w:vAlign w:val="center"/>
            <w:hideMark/>
          </w:tcPr>
          <w:p w14:paraId="1054F6A3" w14:textId="77777777" w:rsidR="00526F76" w:rsidRPr="00030807" w:rsidRDefault="00526F76" w:rsidP="00051B06">
            <w:pPr>
              <w:jc w:val="center"/>
              <w:rPr>
                <w:b/>
                <w:bCs/>
                <w:szCs w:val="28"/>
              </w:rPr>
            </w:pPr>
            <w:r w:rsidRPr="00030807">
              <w:rPr>
                <w:b/>
                <w:bCs/>
                <w:szCs w:val="28"/>
              </w:rPr>
              <w:t>Öğrencinin Adı Soyadı</w:t>
            </w:r>
          </w:p>
        </w:tc>
        <w:tc>
          <w:tcPr>
            <w:tcW w:w="2722" w:type="dxa"/>
            <w:tcBorders>
              <w:top w:val="nil"/>
              <w:left w:val="nil"/>
              <w:bottom w:val="single" w:sz="4" w:space="0" w:color="auto"/>
              <w:right w:val="single" w:sz="4" w:space="0" w:color="auto"/>
            </w:tcBorders>
            <w:shd w:val="clear" w:color="auto" w:fill="auto"/>
            <w:noWrap/>
            <w:vAlign w:val="center"/>
            <w:hideMark/>
          </w:tcPr>
          <w:p w14:paraId="26868489" w14:textId="77777777" w:rsidR="00526F76" w:rsidRPr="00030807" w:rsidRDefault="00526F76" w:rsidP="00051B06">
            <w:pPr>
              <w:jc w:val="center"/>
              <w:rPr>
                <w:b/>
                <w:bCs/>
                <w:szCs w:val="28"/>
              </w:rPr>
            </w:pPr>
            <w:r w:rsidRPr="00030807">
              <w:rPr>
                <w:b/>
                <w:bCs/>
                <w:szCs w:val="28"/>
              </w:rPr>
              <w:t>Velinin Adı Soyadı</w:t>
            </w:r>
          </w:p>
        </w:tc>
        <w:tc>
          <w:tcPr>
            <w:tcW w:w="2155" w:type="dxa"/>
            <w:tcBorders>
              <w:top w:val="nil"/>
              <w:left w:val="nil"/>
              <w:bottom w:val="single" w:sz="4" w:space="0" w:color="auto"/>
              <w:right w:val="single" w:sz="4" w:space="0" w:color="auto"/>
            </w:tcBorders>
            <w:shd w:val="clear" w:color="auto" w:fill="auto"/>
            <w:noWrap/>
            <w:vAlign w:val="center"/>
            <w:hideMark/>
          </w:tcPr>
          <w:p w14:paraId="119753E3" w14:textId="77777777" w:rsidR="00526F76" w:rsidRPr="00030807" w:rsidRDefault="00526F76" w:rsidP="00051B06">
            <w:pPr>
              <w:jc w:val="center"/>
              <w:rPr>
                <w:b/>
                <w:bCs/>
                <w:szCs w:val="28"/>
              </w:rPr>
            </w:pPr>
            <w:r w:rsidRPr="00030807">
              <w:rPr>
                <w:b/>
                <w:bCs/>
                <w:szCs w:val="28"/>
              </w:rPr>
              <w:t>Yakınlık Derecesi</w:t>
            </w:r>
          </w:p>
        </w:tc>
        <w:tc>
          <w:tcPr>
            <w:tcW w:w="1911" w:type="dxa"/>
            <w:tcBorders>
              <w:top w:val="nil"/>
              <w:left w:val="nil"/>
              <w:bottom w:val="single" w:sz="4" w:space="0" w:color="auto"/>
              <w:right w:val="single" w:sz="4" w:space="0" w:color="auto"/>
            </w:tcBorders>
            <w:shd w:val="clear" w:color="auto" w:fill="auto"/>
            <w:noWrap/>
            <w:vAlign w:val="center"/>
            <w:hideMark/>
          </w:tcPr>
          <w:p w14:paraId="7579F651" w14:textId="77777777" w:rsidR="00526F76" w:rsidRPr="00030807" w:rsidRDefault="00526F76" w:rsidP="00051B06">
            <w:pPr>
              <w:jc w:val="center"/>
              <w:rPr>
                <w:b/>
                <w:bCs/>
                <w:szCs w:val="28"/>
              </w:rPr>
            </w:pPr>
            <w:r w:rsidRPr="00030807">
              <w:rPr>
                <w:b/>
                <w:bCs/>
                <w:szCs w:val="28"/>
              </w:rPr>
              <w:t>İmza</w:t>
            </w:r>
          </w:p>
        </w:tc>
      </w:tr>
      <w:tr w:rsidR="00526F76" w:rsidRPr="00030807" w14:paraId="3CC17C25" w14:textId="77777777" w:rsidTr="00051B06">
        <w:trPr>
          <w:trHeight w:val="1113"/>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7CBC9321" w14:textId="77777777" w:rsidR="00526F76" w:rsidRPr="0091372F" w:rsidRDefault="00526F76" w:rsidP="00051B06">
            <w:pPr>
              <w:jc w:val="center"/>
              <w:rPr>
                <w:b/>
                <w:bCs/>
                <w:sz w:val="20"/>
                <w:szCs w:val="28"/>
              </w:rPr>
            </w:pPr>
            <w:r w:rsidRPr="0091372F">
              <w:rPr>
                <w:b/>
                <w:bCs/>
                <w:sz w:val="20"/>
                <w:szCs w:val="28"/>
              </w:rPr>
              <w:t>1</w:t>
            </w:r>
          </w:p>
        </w:tc>
        <w:tc>
          <w:tcPr>
            <w:tcW w:w="2609" w:type="dxa"/>
            <w:tcBorders>
              <w:top w:val="nil"/>
              <w:left w:val="nil"/>
              <w:bottom w:val="single" w:sz="4" w:space="0" w:color="auto"/>
              <w:right w:val="single" w:sz="4" w:space="0" w:color="auto"/>
            </w:tcBorders>
            <w:shd w:val="clear" w:color="auto" w:fill="auto"/>
            <w:noWrap/>
            <w:vAlign w:val="bottom"/>
            <w:hideMark/>
          </w:tcPr>
          <w:p w14:paraId="69655D4F"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70B99782"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1AF64114"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742B50A3" w14:textId="77777777" w:rsidR="00526F76" w:rsidRPr="00030807" w:rsidRDefault="00526F76" w:rsidP="00051B06">
            <w:pPr>
              <w:rPr>
                <w:sz w:val="20"/>
                <w:szCs w:val="28"/>
              </w:rPr>
            </w:pPr>
            <w:r w:rsidRPr="00030807">
              <w:rPr>
                <w:sz w:val="20"/>
                <w:szCs w:val="28"/>
              </w:rPr>
              <w:t> </w:t>
            </w:r>
          </w:p>
        </w:tc>
      </w:tr>
      <w:tr w:rsidR="00526F76" w:rsidRPr="00030807" w14:paraId="21A1FAE2" w14:textId="77777777" w:rsidTr="00051B06">
        <w:trPr>
          <w:trHeight w:val="725"/>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65C465E4" w14:textId="77777777" w:rsidR="00526F76" w:rsidRPr="0091372F" w:rsidRDefault="00526F76" w:rsidP="00051B06">
            <w:pPr>
              <w:jc w:val="center"/>
              <w:rPr>
                <w:b/>
                <w:bCs/>
                <w:sz w:val="20"/>
                <w:szCs w:val="28"/>
              </w:rPr>
            </w:pPr>
            <w:r w:rsidRPr="0091372F">
              <w:rPr>
                <w:b/>
                <w:bCs/>
                <w:sz w:val="20"/>
                <w:szCs w:val="28"/>
              </w:rPr>
              <w:t>2</w:t>
            </w:r>
          </w:p>
        </w:tc>
        <w:tc>
          <w:tcPr>
            <w:tcW w:w="2609" w:type="dxa"/>
            <w:tcBorders>
              <w:top w:val="nil"/>
              <w:left w:val="nil"/>
              <w:bottom w:val="single" w:sz="4" w:space="0" w:color="auto"/>
              <w:right w:val="single" w:sz="4" w:space="0" w:color="auto"/>
            </w:tcBorders>
            <w:shd w:val="clear" w:color="auto" w:fill="auto"/>
            <w:noWrap/>
            <w:vAlign w:val="bottom"/>
            <w:hideMark/>
          </w:tcPr>
          <w:p w14:paraId="3A85BC7C"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379CC706"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148C1330"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5CC8E264" w14:textId="77777777" w:rsidR="00526F76" w:rsidRPr="00030807" w:rsidRDefault="00526F76" w:rsidP="00051B06">
            <w:pPr>
              <w:rPr>
                <w:sz w:val="20"/>
                <w:szCs w:val="28"/>
              </w:rPr>
            </w:pPr>
            <w:r w:rsidRPr="00030807">
              <w:rPr>
                <w:sz w:val="20"/>
                <w:szCs w:val="28"/>
              </w:rPr>
              <w:t> </w:t>
            </w:r>
          </w:p>
        </w:tc>
      </w:tr>
      <w:tr w:rsidR="00526F76" w:rsidRPr="00030807" w14:paraId="40FB2C6C" w14:textId="77777777" w:rsidTr="00051B06">
        <w:trPr>
          <w:trHeight w:val="576"/>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5E2280CC" w14:textId="77777777" w:rsidR="00526F76" w:rsidRPr="0091372F" w:rsidRDefault="00526F76" w:rsidP="00051B06">
            <w:pPr>
              <w:jc w:val="center"/>
              <w:rPr>
                <w:b/>
                <w:bCs/>
                <w:sz w:val="20"/>
                <w:szCs w:val="28"/>
              </w:rPr>
            </w:pPr>
            <w:r w:rsidRPr="0091372F">
              <w:rPr>
                <w:b/>
                <w:bCs/>
                <w:sz w:val="20"/>
                <w:szCs w:val="28"/>
              </w:rPr>
              <w:t>3</w:t>
            </w:r>
          </w:p>
        </w:tc>
        <w:tc>
          <w:tcPr>
            <w:tcW w:w="2609" w:type="dxa"/>
            <w:tcBorders>
              <w:top w:val="nil"/>
              <w:left w:val="nil"/>
              <w:bottom w:val="single" w:sz="4" w:space="0" w:color="auto"/>
              <w:right w:val="single" w:sz="4" w:space="0" w:color="auto"/>
            </w:tcBorders>
            <w:shd w:val="clear" w:color="auto" w:fill="auto"/>
            <w:noWrap/>
            <w:vAlign w:val="bottom"/>
            <w:hideMark/>
          </w:tcPr>
          <w:p w14:paraId="6CB403FF"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510A516F"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13E2FCA6"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0603204F" w14:textId="77777777" w:rsidR="00526F76" w:rsidRPr="00030807" w:rsidRDefault="00526F76" w:rsidP="00051B06">
            <w:pPr>
              <w:rPr>
                <w:sz w:val="20"/>
                <w:szCs w:val="28"/>
              </w:rPr>
            </w:pPr>
            <w:r w:rsidRPr="00030807">
              <w:rPr>
                <w:sz w:val="20"/>
                <w:szCs w:val="28"/>
              </w:rPr>
              <w:t> </w:t>
            </w:r>
          </w:p>
        </w:tc>
      </w:tr>
      <w:tr w:rsidR="00526F76" w:rsidRPr="00030807" w14:paraId="4BBA8B7A" w14:textId="77777777" w:rsidTr="00051B06">
        <w:trPr>
          <w:trHeight w:val="665"/>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7EE40E23" w14:textId="77777777" w:rsidR="00526F76" w:rsidRPr="0091372F" w:rsidRDefault="00526F76" w:rsidP="00051B06">
            <w:pPr>
              <w:jc w:val="center"/>
              <w:rPr>
                <w:b/>
                <w:bCs/>
                <w:sz w:val="20"/>
                <w:szCs w:val="28"/>
              </w:rPr>
            </w:pPr>
            <w:r w:rsidRPr="0091372F">
              <w:rPr>
                <w:b/>
                <w:bCs/>
                <w:sz w:val="20"/>
                <w:szCs w:val="28"/>
              </w:rPr>
              <w:t>4</w:t>
            </w:r>
          </w:p>
        </w:tc>
        <w:tc>
          <w:tcPr>
            <w:tcW w:w="2609" w:type="dxa"/>
            <w:tcBorders>
              <w:top w:val="nil"/>
              <w:left w:val="nil"/>
              <w:bottom w:val="single" w:sz="4" w:space="0" w:color="auto"/>
              <w:right w:val="single" w:sz="4" w:space="0" w:color="auto"/>
            </w:tcBorders>
            <w:shd w:val="clear" w:color="auto" w:fill="auto"/>
            <w:noWrap/>
            <w:vAlign w:val="bottom"/>
            <w:hideMark/>
          </w:tcPr>
          <w:p w14:paraId="0DFF4BEE"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16109CA4"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1655F561"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7AB34DBF" w14:textId="77777777" w:rsidR="00526F76" w:rsidRPr="00030807" w:rsidRDefault="00526F76" w:rsidP="00051B06">
            <w:pPr>
              <w:rPr>
                <w:sz w:val="20"/>
                <w:szCs w:val="28"/>
              </w:rPr>
            </w:pPr>
            <w:r w:rsidRPr="00030807">
              <w:rPr>
                <w:sz w:val="20"/>
                <w:szCs w:val="28"/>
              </w:rPr>
              <w:t> </w:t>
            </w:r>
          </w:p>
        </w:tc>
      </w:tr>
      <w:tr w:rsidR="00526F76" w:rsidRPr="00030807" w14:paraId="1290ADDB" w14:textId="77777777" w:rsidTr="00051B06">
        <w:trPr>
          <w:trHeight w:val="516"/>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4E85A129" w14:textId="77777777" w:rsidR="00526F76" w:rsidRPr="0091372F" w:rsidRDefault="00526F76" w:rsidP="00051B06">
            <w:pPr>
              <w:jc w:val="center"/>
              <w:rPr>
                <w:b/>
                <w:bCs/>
                <w:sz w:val="20"/>
                <w:szCs w:val="28"/>
              </w:rPr>
            </w:pPr>
            <w:r w:rsidRPr="0091372F">
              <w:rPr>
                <w:b/>
                <w:bCs/>
                <w:sz w:val="20"/>
                <w:szCs w:val="28"/>
              </w:rPr>
              <w:t>5</w:t>
            </w:r>
          </w:p>
        </w:tc>
        <w:tc>
          <w:tcPr>
            <w:tcW w:w="2609" w:type="dxa"/>
            <w:tcBorders>
              <w:top w:val="nil"/>
              <w:left w:val="nil"/>
              <w:bottom w:val="single" w:sz="4" w:space="0" w:color="auto"/>
              <w:right w:val="single" w:sz="4" w:space="0" w:color="auto"/>
            </w:tcBorders>
            <w:shd w:val="clear" w:color="auto" w:fill="auto"/>
            <w:noWrap/>
            <w:vAlign w:val="bottom"/>
            <w:hideMark/>
          </w:tcPr>
          <w:p w14:paraId="77847390"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2F525B11"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057C697B"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10E7400B" w14:textId="77777777" w:rsidR="00526F76" w:rsidRPr="00030807" w:rsidRDefault="00526F76" w:rsidP="00051B06">
            <w:pPr>
              <w:rPr>
                <w:sz w:val="20"/>
                <w:szCs w:val="28"/>
              </w:rPr>
            </w:pPr>
            <w:r w:rsidRPr="00030807">
              <w:rPr>
                <w:sz w:val="20"/>
                <w:szCs w:val="28"/>
              </w:rPr>
              <w:t> </w:t>
            </w:r>
          </w:p>
        </w:tc>
      </w:tr>
      <w:tr w:rsidR="00526F76" w:rsidRPr="00030807" w14:paraId="668D7F13" w14:textId="77777777" w:rsidTr="00051B06">
        <w:trPr>
          <w:trHeight w:val="813"/>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536A6574" w14:textId="77777777" w:rsidR="00526F76" w:rsidRPr="0091372F" w:rsidRDefault="00526F76" w:rsidP="00051B06">
            <w:pPr>
              <w:jc w:val="center"/>
              <w:rPr>
                <w:b/>
                <w:bCs/>
                <w:sz w:val="20"/>
                <w:szCs w:val="28"/>
              </w:rPr>
            </w:pPr>
            <w:r w:rsidRPr="0091372F">
              <w:rPr>
                <w:b/>
                <w:bCs/>
                <w:sz w:val="20"/>
                <w:szCs w:val="28"/>
              </w:rPr>
              <w:t>6</w:t>
            </w:r>
          </w:p>
        </w:tc>
        <w:tc>
          <w:tcPr>
            <w:tcW w:w="2609" w:type="dxa"/>
            <w:tcBorders>
              <w:top w:val="nil"/>
              <w:left w:val="nil"/>
              <w:bottom w:val="single" w:sz="4" w:space="0" w:color="auto"/>
              <w:right w:val="single" w:sz="4" w:space="0" w:color="auto"/>
            </w:tcBorders>
            <w:shd w:val="clear" w:color="auto" w:fill="auto"/>
            <w:noWrap/>
            <w:vAlign w:val="bottom"/>
            <w:hideMark/>
          </w:tcPr>
          <w:p w14:paraId="33C2E424"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56B6FA1D"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44A61DDA"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33D3FC94" w14:textId="77777777" w:rsidR="00526F76" w:rsidRPr="00030807" w:rsidRDefault="00526F76" w:rsidP="00051B06">
            <w:pPr>
              <w:rPr>
                <w:sz w:val="20"/>
                <w:szCs w:val="28"/>
              </w:rPr>
            </w:pPr>
            <w:r w:rsidRPr="00030807">
              <w:rPr>
                <w:sz w:val="20"/>
                <w:szCs w:val="28"/>
              </w:rPr>
              <w:t> </w:t>
            </w:r>
          </w:p>
        </w:tc>
      </w:tr>
      <w:tr w:rsidR="00526F76" w:rsidRPr="00030807" w14:paraId="309D8447" w14:textId="77777777" w:rsidTr="00051B06">
        <w:trPr>
          <w:trHeight w:val="665"/>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5D50D66A" w14:textId="77777777" w:rsidR="00526F76" w:rsidRPr="0091372F" w:rsidRDefault="00526F76" w:rsidP="00051B06">
            <w:pPr>
              <w:jc w:val="center"/>
              <w:rPr>
                <w:b/>
                <w:bCs/>
                <w:sz w:val="20"/>
                <w:szCs w:val="28"/>
              </w:rPr>
            </w:pPr>
            <w:r w:rsidRPr="0091372F">
              <w:rPr>
                <w:b/>
                <w:bCs/>
                <w:sz w:val="20"/>
                <w:szCs w:val="28"/>
              </w:rPr>
              <w:t>7</w:t>
            </w:r>
          </w:p>
        </w:tc>
        <w:tc>
          <w:tcPr>
            <w:tcW w:w="2609" w:type="dxa"/>
            <w:tcBorders>
              <w:top w:val="nil"/>
              <w:left w:val="nil"/>
              <w:bottom w:val="single" w:sz="4" w:space="0" w:color="auto"/>
              <w:right w:val="single" w:sz="4" w:space="0" w:color="auto"/>
            </w:tcBorders>
            <w:shd w:val="clear" w:color="auto" w:fill="auto"/>
            <w:noWrap/>
            <w:vAlign w:val="bottom"/>
            <w:hideMark/>
          </w:tcPr>
          <w:p w14:paraId="013E8A89"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57555E12"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0106AA24"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77B9DE99" w14:textId="77777777" w:rsidR="00526F76" w:rsidRPr="00030807" w:rsidRDefault="00526F76" w:rsidP="00051B06">
            <w:pPr>
              <w:rPr>
                <w:sz w:val="20"/>
                <w:szCs w:val="28"/>
              </w:rPr>
            </w:pPr>
            <w:r w:rsidRPr="00030807">
              <w:rPr>
                <w:sz w:val="20"/>
                <w:szCs w:val="28"/>
              </w:rPr>
              <w:t> </w:t>
            </w:r>
          </w:p>
        </w:tc>
      </w:tr>
      <w:tr w:rsidR="00526F76" w:rsidRPr="00030807" w14:paraId="6E73A67E" w14:textId="77777777" w:rsidTr="00051B06">
        <w:trPr>
          <w:trHeight w:val="752"/>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25E85E01" w14:textId="77777777" w:rsidR="00526F76" w:rsidRPr="0091372F" w:rsidRDefault="00526F76" w:rsidP="00051B06">
            <w:pPr>
              <w:jc w:val="center"/>
              <w:rPr>
                <w:b/>
                <w:bCs/>
                <w:sz w:val="20"/>
                <w:szCs w:val="28"/>
              </w:rPr>
            </w:pPr>
            <w:r w:rsidRPr="0091372F">
              <w:rPr>
                <w:b/>
                <w:bCs/>
                <w:sz w:val="20"/>
                <w:szCs w:val="28"/>
              </w:rPr>
              <w:t>8</w:t>
            </w:r>
          </w:p>
        </w:tc>
        <w:tc>
          <w:tcPr>
            <w:tcW w:w="2609" w:type="dxa"/>
            <w:tcBorders>
              <w:top w:val="nil"/>
              <w:left w:val="nil"/>
              <w:bottom w:val="single" w:sz="4" w:space="0" w:color="auto"/>
              <w:right w:val="single" w:sz="4" w:space="0" w:color="auto"/>
            </w:tcBorders>
            <w:shd w:val="clear" w:color="auto" w:fill="auto"/>
            <w:noWrap/>
            <w:vAlign w:val="bottom"/>
            <w:hideMark/>
          </w:tcPr>
          <w:p w14:paraId="5E6B0768"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4B07FFB7"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0CE9EEA5"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0574D748" w14:textId="77777777" w:rsidR="00526F76" w:rsidRPr="00030807" w:rsidRDefault="00526F76" w:rsidP="00051B06">
            <w:pPr>
              <w:rPr>
                <w:sz w:val="20"/>
                <w:szCs w:val="28"/>
              </w:rPr>
            </w:pPr>
            <w:r w:rsidRPr="00030807">
              <w:rPr>
                <w:sz w:val="20"/>
                <w:szCs w:val="28"/>
              </w:rPr>
              <w:t> </w:t>
            </w:r>
          </w:p>
        </w:tc>
      </w:tr>
      <w:tr w:rsidR="00526F76" w:rsidRPr="00030807" w14:paraId="3DEA4403" w14:textId="77777777" w:rsidTr="00051B06">
        <w:trPr>
          <w:trHeight w:val="605"/>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65C71899" w14:textId="77777777" w:rsidR="00526F76" w:rsidRPr="0091372F" w:rsidRDefault="00526F76" w:rsidP="00051B06">
            <w:pPr>
              <w:jc w:val="center"/>
              <w:rPr>
                <w:b/>
                <w:bCs/>
                <w:sz w:val="20"/>
                <w:szCs w:val="28"/>
              </w:rPr>
            </w:pPr>
            <w:r w:rsidRPr="0091372F">
              <w:rPr>
                <w:b/>
                <w:bCs/>
                <w:sz w:val="20"/>
                <w:szCs w:val="28"/>
              </w:rPr>
              <w:t>9</w:t>
            </w:r>
          </w:p>
        </w:tc>
        <w:tc>
          <w:tcPr>
            <w:tcW w:w="2609" w:type="dxa"/>
            <w:tcBorders>
              <w:top w:val="nil"/>
              <w:left w:val="nil"/>
              <w:bottom w:val="single" w:sz="4" w:space="0" w:color="auto"/>
              <w:right w:val="single" w:sz="4" w:space="0" w:color="auto"/>
            </w:tcBorders>
            <w:shd w:val="clear" w:color="auto" w:fill="auto"/>
            <w:noWrap/>
            <w:vAlign w:val="bottom"/>
            <w:hideMark/>
          </w:tcPr>
          <w:p w14:paraId="220783EB"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155C9C26"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1CDF261D"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37C5E4E0" w14:textId="77777777" w:rsidR="00526F76" w:rsidRPr="00030807" w:rsidRDefault="00526F76" w:rsidP="00051B06">
            <w:pPr>
              <w:rPr>
                <w:sz w:val="20"/>
                <w:szCs w:val="28"/>
              </w:rPr>
            </w:pPr>
            <w:r w:rsidRPr="00030807">
              <w:rPr>
                <w:sz w:val="20"/>
                <w:szCs w:val="28"/>
              </w:rPr>
              <w:t> </w:t>
            </w:r>
          </w:p>
        </w:tc>
      </w:tr>
      <w:tr w:rsidR="00526F76" w:rsidRPr="00030807" w14:paraId="7BD2EE80" w14:textId="77777777" w:rsidTr="00051B06">
        <w:trPr>
          <w:trHeight w:val="686"/>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5F3FEA60" w14:textId="77777777" w:rsidR="00526F76" w:rsidRPr="0091372F" w:rsidRDefault="00526F76" w:rsidP="00051B06">
            <w:pPr>
              <w:jc w:val="center"/>
              <w:rPr>
                <w:b/>
                <w:bCs/>
                <w:sz w:val="20"/>
                <w:szCs w:val="28"/>
              </w:rPr>
            </w:pPr>
            <w:r w:rsidRPr="0091372F">
              <w:rPr>
                <w:b/>
                <w:bCs/>
                <w:sz w:val="20"/>
                <w:szCs w:val="28"/>
              </w:rPr>
              <w:t>10</w:t>
            </w:r>
          </w:p>
        </w:tc>
        <w:tc>
          <w:tcPr>
            <w:tcW w:w="2609" w:type="dxa"/>
            <w:tcBorders>
              <w:top w:val="nil"/>
              <w:left w:val="nil"/>
              <w:bottom w:val="single" w:sz="4" w:space="0" w:color="auto"/>
              <w:right w:val="single" w:sz="4" w:space="0" w:color="auto"/>
            </w:tcBorders>
            <w:shd w:val="clear" w:color="auto" w:fill="auto"/>
            <w:noWrap/>
            <w:vAlign w:val="bottom"/>
            <w:hideMark/>
          </w:tcPr>
          <w:p w14:paraId="320F4310"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0E8C7CA8"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3E96E337"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3D9798EF" w14:textId="77777777" w:rsidR="00526F76" w:rsidRPr="00030807" w:rsidRDefault="00526F76" w:rsidP="00051B06">
            <w:pPr>
              <w:rPr>
                <w:sz w:val="20"/>
                <w:szCs w:val="28"/>
              </w:rPr>
            </w:pPr>
            <w:r w:rsidRPr="00030807">
              <w:rPr>
                <w:sz w:val="20"/>
                <w:szCs w:val="28"/>
              </w:rPr>
              <w:t> </w:t>
            </w:r>
          </w:p>
        </w:tc>
      </w:tr>
      <w:tr w:rsidR="00526F76" w:rsidRPr="00030807" w14:paraId="4CB5E340" w14:textId="77777777" w:rsidTr="00051B06">
        <w:trPr>
          <w:trHeight w:val="537"/>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661490FF" w14:textId="77777777" w:rsidR="00526F76" w:rsidRPr="0091372F" w:rsidRDefault="00526F76" w:rsidP="00051B06">
            <w:pPr>
              <w:jc w:val="center"/>
              <w:rPr>
                <w:b/>
                <w:bCs/>
                <w:sz w:val="20"/>
                <w:szCs w:val="28"/>
              </w:rPr>
            </w:pPr>
            <w:r w:rsidRPr="0091372F">
              <w:rPr>
                <w:b/>
                <w:bCs/>
                <w:sz w:val="20"/>
                <w:szCs w:val="28"/>
              </w:rPr>
              <w:t>11</w:t>
            </w:r>
          </w:p>
        </w:tc>
        <w:tc>
          <w:tcPr>
            <w:tcW w:w="2609" w:type="dxa"/>
            <w:tcBorders>
              <w:top w:val="nil"/>
              <w:left w:val="nil"/>
              <w:bottom w:val="single" w:sz="4" w:space="0" w:color="auto"/>
              <w:right w:val="single" w:sz="4" w:space="0" w:color="auto"/>
            </w:tcBorders>
            <w:shd w:val="clear" w:color="auto" w:fill="auto"/>
            <w:noWrap/>
            <w:vAlign w:val="bottom"/>
            <w:hideMark/>
          </w:tcPr>
          <w:p w14:paraId="3E0B6113"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5597F8F5"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4236ADCA"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46B5EF9B" w14:textId="77777777" w:rsidR="00526F76" w:rsidRPr="00030807" w:rsidRDefault="00526F76" w:rsidP="00051B06">
            <w:pPr>
              <w:rPr>
                <w:sz w:val="20"/>
                <w:szCs w:val="28"/>
              </w:rPr>
            </w:pPr>
            <w:r w:rsidRPr="00030807">
              <w:rPr>
                <w:sz w:val="20"/>
                <w:szCs w:val="28"/>
              </w:rPr>
              <w:t> </w:t>
            </w:r>
          </w:p>
        </w:tc>
      </w:tr>
      <w:tr w:rsidR="00526F76" w:rsidRPr="00030807" w14:paraId="5738C320" w14:textId="77777777" w:rsidTr="00051B06">
        <w:trPr>
          <w:trHeight w:val="605"/>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78DBF533" w14:textId="77777777" w:rsidR="00526F76" w:rsidRPr="0091372F" w:rsidRDefault="00526F76" w:rsidP="00051B06">
            <w:pPr>
              <w:jc w:val="center"/>
              <w:rPr>
                <w:b/>
                <w:bCs/>
                <w:sz w:val="20"/>
                <w:szCs w:val="28"/>
              </w:rPr>
            </w:pPr>
            <w:r w:rsidRPr="0091372F">
              <w:rPr>
                <w:b/>
                <w:bCs/>
                <w:sz w:val="20"/>
                <w:szCs w:val="28"/>
              </w:rPr>
              <w:t>12</w:t>
            </w:r>
          </w:p>
        </w:tc>
        <w:tc>
          <w:tcPr>
            <w:tcW w:w="2609" w:type="dxa"/>
            <w:tcBorders>
              <w:top w:val="nil"/>
              <w:left w:val="nil"/>
              <w:bottom w:val="single" w:sz="4" w:space="0" w:color="auto"/>
              <w:right w:val="single" w:sz="4" w:space="0" w:color="auto"/>
            </w:tcBorders>
            <w:shd w:val="clear" w:color="auto" w:fill="auto"/>
            <w:noWrap/>
            <w:vAlign w:val="bottom"/>
            <w:hideMark/>
          </w:tcPr>
          <w:p w14:paraId="295A9566"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132224E0"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1FED6F68"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72D7ADF0" w14:textId="77777777" w:rsidR="00526F76" w:rsidRPr="00030807" w:rsidRDefault="00526F76" w:rsidP="00051B06">
            <w:pPr>
              <w:rPr>
                <w:sz w:val="20"/>
                <w:szCs w:val="28"/>
              </w:rPr>
            </w:pPr>
            <w:r w:rsidRPr="00030807">
              <w:rPr>
                <w:sz w:val="20"/>
                <w:szCs w:val="28"/>
              </w:rPr>
              <w:t> </w:t>
            </w:r>
          </w:p>
        </w:tc>
      </w:tr>
      <w:tr w:rsidR="00526F76" w:rsidRPr="00030807" w14:paraId="3361963F" w14:textId="77777777" w:rsidTr="00051B06">
        <w:trPr>
          <w:trHeight w:val="686"/>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37A2950B" w14:textId="77777777" w:rsidR="00526F76" w:rsidRPr="0091372F" w:rsidRDefault="00526F76" w:rsidP="00051B06">
            <w:pPr>
              <w:jc w:val="center"/>
              <w:rPr>
                <w:b/>
                <w:bCs/>
                <w:sz w:val="20"/>
                <w:szCs w:val="28"/>
              </w:rPr>
            </w:pPr>
            <w:r w:rsidRPr="0091372F">
              <w:rPr>
                <w:b/>
                <w:bCs/>
                <w:sz w:val="20"/>
                <w:szCs w:val="28"/>
              </w:rPr>
              <w:t>13</w:t>
            </w:r>
          </w:p>
        </w:tc>
        <w:tc>
          <w:tcPr>
            <w:tcW w:w="2609" w:type="dxa"/>
            <w:tcBorders>
              <w:top w:val="nil"/>
              <w:left w:val="nil"/>
              <w:bottom w:val="single" w:sz="4" w:space="0" w:color="auto"/>
              <w:right w:val="single" w:sz="4" w:space="0" w:color="auto"/>
            </w:tcBorders>
            <w:shd w:val="clear" w:color="auto" w:fill="auto"/>
            <w:noWrap/>
            <w:vAlign w:val="bottom"/>
            <w:hideMark/>
          </w:tcPr>
          <w:p w14:paraId="733C887B"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744CCD71"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41726482"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5C869DD3" w14:textId="77777777" w:rsidR="00526F76" w:rsidRPr="00030807" w:rsidRDefault="00526F76" w:rsidP="00051B06">
            <w:pPr>
              <w:rPr>
                <w:sz w:val="20"/>
                <w:szCs w:val="28"/>
              </w:rPr>
            </w:pPr>
            <w:r w:rsidRPr="00030807">
              <w:rPr>
                <w:sz w:val="20"/>
                <w:szCs w:val="28"/>
              </w:rPr>
              <w:t> </w:t>
            </w:r>
          </w:p>
        </w:tc>
      </w:tr>
      <w:tr w:rsidR="00526F76" w:rsidRPr="00030807" w14:paraId="4578F856" w14:textId="77777777" w:rsidTr="00051B06">
        <w:trPr>
          <w:trHeight w:val="537"/>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41CDCC9F" w14:textId="77777777" w:rsidR="00526F76" w:rsidRPr="0091372F" w:rsidRDefault="00526F76" w:rsidP="00051B06">
            <w:pPr>
              <w:jc w:val="center"/>
              <w:rPr>
                <w:b/>
                <w:bCs/>
                <w:sz w:val="20"/>
                <w:szCs w:val="28"/>
              </w:rPr>
            </w:pPr>
            <w:r w:rsidRPr="0091372F">
              <w:rPr>
                <w:b/>
                <w:bCs/>
                <w:sz w:val="20"/>
                <w:szCs w:val="28"/>
              </w:rPr>
              <w:t>14</w:t>
            </w:r>
          </w:p>
        </w:tc>
        <w:tc>
          <w:tcPr>
            <w:tcW w:w="2609" w:type="dxa"/>
            <w:tcBorders>
              <w:top w:val="nil"/>
              <w:left w:val="nil"/>
              <w:bottom w:val="single" w:sz="4" w:space="0" w:color="auto"/>
              <w:right w:val="single" w:sz="4" w:space="0" w:color="auto"/>
            </w:tcBorders>
            <w:shd w:val="clear" w:color="auto" w:fill="auto"/>
            <w:noWrap/>
            <w:vAlign w:val="bottom"/>
            <w:hideMark/>
          </w:tcPr>
          <w:p w14:paraId="0F2FD285"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38ABFB3A"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38D1C1C7"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6203C3BC" w14:textId="77777777" w:rsidR="00526F76" w:rsidRPr="00030807" w:rsidRDefault="00526F76" w:rsidP="00051B06">
            <w:pPr>
              <w:rPr>
                <w:sz w:val="20"/>
                <w:szCs w:val="28"/>
              </w:rPr>
            </w:pPr>
            <w:r w:rsidRPr="00030807">
              <w:rPr>
                <w:sz w:val="20"/>
                <w:szCs w:val="28"/>
              </w:rPr>
              <w:t> </w:t>
            </w:r>
          </w:p>
        </w:tc>
      </w:tr>
      <w:tr w:rsidR="00526F76" w:rsidRPr="00030807" w14:paraId="75E888BA" w14:textId="77777777" w:rsidTr="00051B06">
        <w:trPr>
          <w:trHeight w:val="605"/>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4CDBCA71" w14:textId="77777777" w:rsidR="00526F76" w:rsidRPr="0091372F" w:rsidRDefault="00526F76" w:rsidP="00051B06">
            <w:pPr>
              <w:jc w:val="center"/>
              <w:rPr>
                <w:b/>
                <w:bCs/>
                <w:sz w:val="20"/>
                <w:szCs w:val="28"/>
              </w:rPr>
            </w:pPr>
            <w:r w:rsidRPr="0091372F">
              <w:rPr>
                <w:b/>
                <w:bCs/>
                <w:sz w:val="20"/>
                <w:szCs w:val="28"/>
              </w:rPr>
              <w:lastRenderedPageBreak/>
              <w:t>15</w:t>
            </w:r>
          </w:p>
        </w:tc>
        <w:tc>
          <w:tcPr>
            <w:tcW w:w="2609" w:type="dxa"/>
            <w:tcBorders>
              <w:top w:val="nil"/>
              <w:left w:val="nil"/>
              <w:bottom w:val="single" w:sz="4" w:space="0" w:color="auto"/>
              <w:right w:val="single" w:sz="4" w:space="0" w:color="auto"/>
            </w:tcBorders>
            <w:shd w:val="clear" w:color="auto" w:fill="auto"/>
            <w:noWrap/>
            <w:vAlign w:val="bottom"/>
            <w:hideMark/>
          </w:tcPr>
          <w:p w14:paraId="26F22AAB"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335B9EE4"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5CEB5037"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4A714172" w14:textId="77777777" w:rsidR="00526F76" w:rsidRPr="00030807" w:rsidRDefault="00526F76" w:rsidP="00051B06">
            <w:pPr>
              <w:rPr>
                <w:sz w:val="20"/>
                <w:szCs w:val="28"/>
              </w:rPr>
            </w:pPr>
            <w:r w:rsidRPr="00030807">
              <w:rPr>
                <w:sz w:val="20"/>
                <w:szCs w:val="28"/>
              </w:rPr>
              <w:t> </w:t>
            </w:r>
          </w:p>
        </w:tc>
      </w:tr>
      <w:tr w:rsidR="00526F76" w:rsidRPr="00030807" w14:paraId="3C606AFB" w14:textId="77777777" w:rsidTr="00051B06">
        <w:trPr>
          <w:trHeight w:val="686"/>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74D2515C" w14:textId="77777777" w:rsidR="00526F76" w:rsidRPr="0091372F" w:rsidRDefault="00526F76" w:rsidP="00051B06">
            <w:pPr>
              <w:jc w:val="center"/>
              <w:rPr>
                <w:b/>
                <w:bCs/>
                <w:sz w:val="20"/>
                <w:szCs w:val="28"/>
              </w:rPr>
            </w:pPr>
            <w:r w:rsidRPr="0091372F">
              <w:rPr>
                <w:b/>
                <w:bCs/>
                <w:sz w:val="20"/>
                <w:szCs w:val="28"/>
              </w:rPr>
              <w:t>16</w:t>
            </w:r>
          </w:p>
        </w:tc>
        <w:tc>
          <w:tcPr>
            <w:tcW w:w="2609" w:type="dxa"/>
            <w:tcBorders>
              <w:top w:val="nil"/>
              <w:left w:val="nil"/>
              <w:bottom w:val="single" w:sz="4" w:space="0" w:color="auto"/>
              <w:right w:val="single" w:sz="4" w:space="0" w:color="auto"/>
            </w:tcBorders>
            <w:shd w:val="clear" w:color="auto" w:fill="auto"/>
            <w:noWrap/>
            <w:vAlign w:val="bottom"/>
            <w:hideMark/>
          </w:tcPr>
          <w:p w14:paraId="4388381F"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5BDDE749"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6AFEB62E"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489FFAAC" w14:textId="77777777" w:rsidR="00526F76" w:rsidRPr="00030807" w:rsidRDefault="00526F76" w:rsidP="00051B06">
            <w:pPr>
              <w:rPr>
                <w:sz w:val="20"/>
                <w:szCs w:val="28"/>
              </w:rPr>
            </w:pPr>
            <w:r w:rsidRPr="00030807">
              <w:rPr>
                <w:sz w:val="20"/>
                <w:szCs w:val="28"/>
              </w:rPr>
              <w:t> </w:t>
            </w:r>
          </w:p>
        </w:tc>
      </w:tr>
      <w:tr w:rsidR="00526F76" w:rsidRPr="00030807" w14:paraId="594F1337" w14:textId="77777777" w:rsidTr="00051B06">
        <w:trPr>
          <w:trHeight w:val="537"/>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59F4F87F" w14:textId="77777777" w:rsidR="00526F76" w:rsidRPr="0091372F" w:rsidRDefault="00526F76" w:rsidP="00051B06">
            <w:pPr>
              <w:jc w:val="center"/>
              <w:rPr>
                <w:b/>
                <w:bCs/>
                <w:sz w:val="20"/>
                <w:szCs w:val="28"/>
              </w:rPr>
            </w:pPr>
            <w:r w:rsidRPr="0091372F">
              <w:rPr>
                <w:b/>
                <w:bCs/>
                <w:sz w:val="20"/>
                <w:szCs w:val="28"/>
              </w:rPr>
              <w:t>17</w:t>
            </w:r>
          </w:p>
        </w:tc>
        <w:tc>
          <w:tcPr>
            <w:tcW w:w="2609" w:type="dxa"/>
            <w:tcBorders>
              <w:top w:val="nil"/>
              <w:left w:val="nil"/>
              <w:bottom w:val="single" w:sz="4" w:space="0" w:color="auto"/>
              <w:right w:val="single" w:sz="4" w:space="0" w:color="auto"/>
            </w:tcBorders>
            <w:shd w:val="clear" w:color="auto" w:fill="auto"/>
            <w:noWrap/>
            <w:vAlign w:val="bottom"/>
            <w:hideMark/>
          </w:tcPr>
          <w:p w14:paraId="25EE0DC2"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38929B5A"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6B5E974C"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26DF2304" w14:textId="77777777" w:rsidR="00526F76" w:rsidRPr="00030807" w:rsidRDefault="00526F76" w:rsidP="00051B06">
            <w:pPr>
              <w:rPr>
                <w:sz w:val="20"/>
                <w:szCs w:val="28"/>
              </w:rPr>
            </w:pPr>
            <w:r w:rsidRPr="00030807">
              <w:rPr>
                <w:sz w:val="20"/>
                <w:szCs w:val="28"/>
              </w:rPr>
              <w:t> </w:t>
            </w:r>
          </w:p>
        </w:tc>
      </w:tr>
      <w:tr w:rsidR="00526F76" w:rsidRPr="00030807" w14:paraId="5EEAE9FF" w14:textId="77777777" w:rsidTr="00051B06">
        <w:trPr>
          <w:trHeight w:val="62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49A0F8C0" w14:textId="77777777" w:rsidR="00526F76" w:rsidRPr="0091372F" w:rsidRDefault="00526F76" w:rsidP="00051B06">
            <w:pPr>
              <w:jc w:val="center"/>
              <w:rPr>
                <w:b/>
                <w:bCs/>
                <w:sz w:val="20"/>
                <w:szCs w:val="28"/>
              </w:rPr>
            </w:pPr>
            <w:r w:rsidRPr="0091372F">
              <w:rPr>
                <w:b/>
                <w:bCs/>
                <w:sz w:val="20"/>
                <w:szCs w:val="28"/>
              </w:rPr>
              <w:t>18</w:t>
            </w:r>
          </w:p>
        </w:tc>
        <w:tc>
          <w:tcPr>
            <w:tcW w:w="2609" w:type="dxa"/>
            <w:tcBorders>
              <w:top w:val="nil"/>
              <w:left w:val="nil"/>
              <w:bottom w:val="single" w:sz="4" w:space="0" w:color="auto"/>
              <w:right w:val="single" w:sz="4" w:space="0" w:color="auto"/>
            </w:tcBorders>
            <w:shd w:val="clear" w:color="auto" w:fill="auto"/>
            <w:noWrap/>
            <w:vAlign w:val="bottom"/>
            <w:hideMark/>
          </w:tcPr>
          <w:p w14:paraId="3F73BA70"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55C4289D"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6156E547"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5DA6B141" w14:textId="77777777" w:rsidR="00526F76" w:rsidRPr="00030807" w:rsidRDefault="00526F76" w:rsidP="00051B06">
            <w:pPr>
              <w:rPr>
                <w:sz w:val="20"/>
                <w:szCs w:val="28"/>
              </w:rPr>
            </w:pPr>
            <w:r w:rsidRPr="00030807">
              <w:rPr>
                <w:sz w:val="20"/>
                <w:szCs w:val="28"/>
              </w:rPr>
              <w:t> </w:t>
            </w:r>
          </w:p>
        </w:tc>
      </w:tr>
      <w:tr w:rsidR="00526F76" w:rsidRPr="00030807" w14:paraId="01F17336" w14:textId="77777777" w:rsidTr="00051B06">
        <w:trPr>
          <w:trHeight w:val="711"/>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751FBE3D" w14:textId="77777777" w:rsidR="00526F76" w:rsidRPr="0091372F" w:rsidRDefault="00526F76" w:rsidP="00051B06">
            <w:pPr>
              <w:jc w:val="center"/>
              <w:rPr>
                <w:b/>
                <w:bCs/>
                <w:sz w:val="20"/>
                <w:szCs w:val="28"/>
              </w:rPr>
            </w:pPr>
            <w:r w:rsidRPr="0091372F">
              <w:rPr>
                <w:b/>
                <w:bCs/>
                <w:sz w:val="20"/>
                <w:szCs w:val="28"/>
              </w:rPr>
              <w:t>19</w:t>
            </w:r>
          </w:p>
        </w:tc>
        <w:tc>
          <w:tcPr>
            <w:tcW w:w="2609" w:type="dxa"/>
            <w:tcBorders>
              <w:top w:val="nil"/>
              <w:left w:val="nil"/>
              <w:bottom w:val="single" w:sz="4" w:space="0" w:color="auto"/>
              <w:right w:val="single" w:sz="4" w:space="0" w:color="auto"/>
            </w:tcBorders>
            <w:shd w:val="clear" w:color="auto" w:fill="auto"/>
            <w:noWrap/>
            <w:vAlign w:val="bottom"/>
            <w:hideMark/>
          </w:tcPr>
          <w:p w14:paraId="5DD22BDC"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62E980F2"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33049E94"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5344655D" w14:textId="77777777" w:rsidR="00526F76" w:rsidRPr="00030807" w:rsidRDefault="00526F76" w:rsidP="00051B06">
            <w:pPr>
              <w:rPr>
                <w:sz w:val="20"/>
                <w:szCs w:val="28"/>
              </w:rPr>
            </w:pPr>
            <w:r w:rsidRPr="00030807">
              <w:rPr>
                <w:sz w:val="20"/>
                <w:szCs w:val="28"/>
              </w:rPr>
              <w:t> </w:t>
            </w:r>
          </w:p>
        </w:tc>
      </w:tr>
      <w:tr w:rsidR="00526F76" w:rsidRPr="00030807" w14:paraId="20A7E0FB" w14:textId="77777777" w:rsidTr="00051B06">
        <w:trPr>
          <w:trHeight w:val="62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26DD8A9A" w14:textId="77777777" w:rsidR="00526F76" w:rsidRPr="0091372F" w:rsidRDefault="00526F76" w:rsidP="00051B06">
            <w:pPr>
              <w:jc w:val="center"/>
              <w:rPr>
                <w:b/>
                <w:bCs/>
                <w:sz w:val="20"/>
                <w:szCs w:val="28"/>
              </w:rPr>
            </w:pPr>
            <w:r w:rsidRPr="0091372F">
              <w:rPr>
                <w:b/>
                <w:bCs/>
                <w:sz w:val="20"/>
                <w:szCs w:val="28"/>
              </w:rPr>
              <w:t>20</w:t>
            </w:r>
          </w:p>
        </w:tc>
        <w:tc>
          <w:tcPr>
            <w:tcW w:w="2609" w:type="dxa"/>
            <w:tcBorders>
              <w:top w:val="nil"/>
              <w:left w:val="nil"/>
              <w:bottom w:val="single" w:sz="4" w:space="0" w:color="auto"/>
              <w:right w:val="single" w:sz="4" w:space="0" w:color="auto"/>
            </w:tcBorders>
            <w:shd w:val="clear" w:color="auto" w:fill="auto"/>
            <w:noWrap/>
            <w:vAlign w:val="bottom"/>
            <w:hideMark/>
          </w:tcPr>
          <w:p w14:paraId="1C1B0154" w14:textId="77777777" w:rsidR="00526F76" w:rsidRPr="00030807" w:rsidRDefault="00526F76" w:rsidP="00051B06">
            <w:pPr>
              <w:rPr>
                <w:sz w:val="20"/>
                <w:szCs w:val="28"/>
              </w:rPr>
            </w:pPr>
            <w:r w:rsidRPr="00030807">
              <w:rPr>
                <w:sz w:val="20"/>
                <w:szCs w:val="28"/>
              </w:rPr>
              <w:t> </w:t>
            </w:r>
          </w:p>
        </w:tc>
        <w:tc>
          <w:tcPr>
            <w:tcW w:w="2722" w:type="dxa"/>
            <w:tcBorders>
              <w:top w:val="nil"/>
              <w:left w:val="nil"/>
              <w:bottom w:val="single" w:sz="4" w:space="0" w:color="auto"/>
              <w:right w:val="single" w:sz="4" w:space="0" w:color="auto"/>
            </w:tcBorders>
            <w:shd w:val="clear" w:color="auto" w:fill="auto"/>
            <w:noWrap/>
            <w:vAlign w:val="bottom"/>
            <w:hideMark/>
          </w:tcPr>
          <w:p w14:paraId="530EB3A7" w14:textId="77777777" w:rsidR="00526F76" w:rsidRPr="00030807" w:rsidRDefault="00526F76" w:rsidP="00051B06">
            <w:pPr>
              <w:rPr>
                <w:sz w:val="20"/>
                <w:szCs w:val="28"/>
              </w:rPr>
            </w:pPr>
            <w:r w:rsidRPr="00030807">
              <w:rPr>
                <w:sz w:val="20"/>
                <w:szCs w:val="28"/>
              </w:rPr>
              <w:t> </w:t>
            </w:r>
          </w:p>
        </w:tc>
        <w:tc>
          <w:tcPr>
            <w:tcW w:w="2155" w:type="dxa"/>
            <w:tcBorders>
              <w:top w:val="nil"/>
              <w:left w:val="nil"/>
              <w:bottom w:val="single" w:sz="4" w:space="0" w:color="auto"/>
              <w:right w:val="single" w:sz="4" w:space="0" w:color="auto"/>
            </w:tcBorders>
            <w:shd w:val="clear" w:color="auto" w:fill="auto"/>
            <w:noWrap/>
            <w:vAlign w:val="bottom"/>
            <w:hideMark/>
          </w:tcPr>
          <w:p w14:paraId="760EFA16" w14:textId="77777777" w:rsidR="00526F76" w:rsidRPr="00030807" w:rsidRDefault="00526F76" w:rsidP="00051B06">
            <w:pPr>
              <w:rPr>
                <w:sz w:val="20"/>
                <w:szCs w:val="28"/>
              </w:rPr>
            </w:pPr>
            <w:r w:rsidRPr="00030807">
              <w:rPr>
                <w:sz w:val="20"/>
                <w:szCs w:val="28"/>
              </w:rPr>
              <w:t> </w:t>
            </w:r>
          </w:p>
        </w:tc>
        <w:tc>
          <w:tcPr>
            <w:tcW w:w="1911" w:type="dxa"/>
            <w:tcBorders>
              <w:top w:val="nil"/>
              <w:left w:val="nil"/>
              <w:bottom w:val="single" w:sz="4" w:space="0" w:color="auto"/>
              <w:right w:val="single" w:sz="4" w:space="0" w:color="auto"/>
            </w:tcBorders>
            <w:shd w:val="clear" w:color="auto" w:fill="auto"/>
            <w:noWrap/>
            <w:vAlign w:val="bottom"/>
            <w:hideMark/>
          </w:tcPr>
          <w:p w14:paraId="379D17D4" w14:textId="77777777" w:rsidR="00526F76" w:rsidRPr="00030807" w:rsidRDefault="00526F76" w:rsidP="00051B06">
            <w:pPr>
              <w:rPr>
                <w:sz w:val="20"/>
                <w:szCs w:val="28"/>
              </w:rPr>
            </w:pPr>
            <w:r w:rsidRPr="00030807">
              <w:rPr>
                <w:sz w:val="20"/>
                <w:szCs w:val="28"/>
              </w:rPr>
              <w:t> </w:t>
            </w:r>
          </w:p>
        </w:tc>
      </w:tr>
    </w:tbl>
    <w:p w14:paraId="636EC32A" w14:textId="77777777" w:rsidR="00526F76" w:rsidRDefault="00526F76" w:rsidP="00526F76">
      <w:pPr>
        <w:jc w:val="both"/>
      </w:pPr>
    </w:p>
    <w:p w14:paraId="2B421520" w14:textId="77777777" w:rsidR="00526F76" w:rsidRPr="00D3510D" w:rsidRDefault="00526F76" w:rsidP="00526F76">
      <w:pPr>
        <w:rPr>
          <w:color w:val="FFFFFF" w:themeColor="background1"/>
        </w:rPr>
      </w:pPr>
    </w:p>
    <w:p w14:paraId="21313190" w14:textId="77777777" w:rsidR="00550523" w:rsidRPr="00D3510D" w:rsidRDefault="00000000" w:rsidP="00D61B0A">
      <w:pPr>
        <w:rPr>
          <w:color w:val="FFFFFF" w:themeColor="background1"/>
        </w:rPr>
      </w:pPr>
      <w:hyperlink r:id="rId5" w:history="1">
        <w:r w:rsidR="00D61B0A" w:rsidRPr="00D3510D">
          <w:rPr>
            <w:rStyle w:val="Kpr"/>
            <w:color w:val="FFFFFF" w:themeColor="background1"/>
          </w:rPr>
          <w:t>https://www.sorubak.com</w:t>
        </w:r>
      </w:hyperlink>
      <w:r w:rsidR="00D61B0A" w:rsidRPr="00D3510D">
        <w:rPr>
          <w:color w:val="FFFFFF" w:themeColor="background1"/>
        </w:rPr>
        <w:t xml:space="preserve"> </w:t>
      </w:r>
    </w:p>
    <w:sectPr w:rsidR="00550523" w:rsidRPr="00D3510D" w:rsidSect="006B0C9F">
      <w:pgSz w:w="11906" w:h="16838"/>
      <w:pgMar w:top="426" w:right="851"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lFABET">
    <w:altName w:val="Times New Roman"/>
    <w:panose1 w:val="00000000000000000000"/>
    <w:charset w:val="00"/>
    <w:family w:val="roman"/>
    <w:notTrueType/>
    <w:pitch w:val="default"/>
    <w:sig w:usb0="00000003" w:usb1="00000000" w:usb2="00000000" w:usb3="00000000" w:csb0="00000001" w:csb1="00000000"/>
  </w:font>
  <w:font w:name="ALFABET98">
    <w:altName w:val="Courier New"/>
    <w:charset w:val="00"/>
    <w:family w:val="auto"/>
    <w:pitch w:val="variable"/>
    <w:sig w:usb0="00000001" w:usb1="00000000" w:usb2="00000000" w:usb3="00000000" w:csb0="0000001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535AC"/>
    <w:multiLevelType w:val="hybridMultilevel"/>
    <w:tmpl w:val="9014D6CE"/>
    <w:lvl w:ilvl="0" w:tplc="4BAC91A2">
      <w:start w:val="1"/>
      <w:numFmt w:val="decimal"/>
      <w:lvlText w:val="%1-"/>
      <w:lvlJc w:val="left"/>
      <w:pPr>
        <w:ind w:left="375" w:hanging="375"/>
      </w:pPr>
      <w:rPr>
        <w:rFonts w:cs="Times New Roman" w:hint="default"/>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1" w15:restartNumberingAfterBreak="0">
    <w:nsid w:val="20A62673"/>
    <w:multiLevelType w:val="hybridMultilevel"/>
    <w:tmpl w:val="9014D6CE"/>
    <w:lvl w:ilvl="0" w:tplc="4BAC91A2">
      <w:start w:val="1"/>
      <w:numFmt w:val="decimal"/>
      <w:lvlText w:val="%1-"/>
      <w:lvlJc w:val="left"/>
      <w:pPr>
        <w:ind w:left="375" w:hanging="375"/>
      </w:pPr>
      <w:rPr>
        <w:rFonts w:cs="Times New Roman" w:hint="default"/>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num w:numId="1" w16cid:durableId="19547946">
    <w:abstractNumId w:val="1"/>
  </w:num>
  <w:num w:numId="2" w16cid:durableId="1079059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26F76"/>
    <w:rsid w:val="00065235"/>
    <w:rsid w:val="00112FD2"/>
    <w:rsid w:val="00125D04"/>
    <w:rsid w:val="00420491"/>
    <w:rsid w:val="005110D8"/>
    <w:rsid w:val="00526F76"/>
    <w:rsid w:val="00550523"/>
    <w:rsid w:val="005B3475"/>
    <w:rsid w:val="006E1226"/>
    <w:rsid w:val="007005D6"/>
    <w:rsid w:val="008A1F6F"/>
    <w:rsid w:val="008B0488"/>
    <w:rsid w:val="00920866"/>
    <w:rsid w:val="00A97730"/>
    <w:rsid w:val="00AC0FF7"/>
    <w:rsid w:val="00D3510D"/>
    <w:rsid w:val="00D61B0A"/>
    <w:rsid w:val="00DA54A7"/>
    <w:rsid w:val="00DE3DB0"/>
    <w:rsid w:val="00E708C3"/>
    <w:rsid w:val="00FF51B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3F83912"/>
  <w15:docId w15:val="{6528C2B7-F7EB-435F-AB00-B253D92C8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F7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isteParagraf1">
    <w:name w:val="Liste Paragraf1"/>
    <w:basedOn w:val="Normal"/>
    <w:uiPriority w:val="99"/>
    <w:rsid w:val="00526F76"/>
    <w:pPr>
      <w:ind w:left="720"/>
    </w:pPr>
  </w:style>
  <w:style w:type="character" w:styleId="Kpr">
    <w:name w:val="Hyperlink"/>
    <w:basedOn w:val="VarsaylanParagrafYazTipi"/>
    <w:uiPriority w:val="99"/>
    <w:rsid w:val="00526F76"/>
    <w:rPr>
      <w:rFonts w:cs="Times New Roman"/>
      <w:color w:val="0000FF"/>
      <w:u w:val="single"/>
    </w:rPr>
  </w:style>
  <w:style w:type="paragraph" w:styleId="ListeParagraf">
    <w:name w:val="List Paragraph"/>
    <w:basedOn w:val="Normal"/>
    <w:uiPriority w:val="99"/>
    <w:qFormat/>
    <w:rsid w:val="00526F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1175</Words>
  <Characters>6701</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2018-09-24T06:20:00Z</cp:lastPrinted>
  <dcterms:created xsi:type="dcterms:W3CDTF">2018-10-03T14:34:00Z</dcterms:created>
  <dcterms:modified xsi:type="dcterms:W3CDTF">2022-08-15T13:57:00Z</dcterms:modified>
  <cp:category>https://www.sorubak.com</cp:category>
</cp:coreProperties>
</file>