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107" w:rsidRPr="00FD5E7E" w:rsidRDefault="00EC5011" w:rsidP="00D25107">
      <w:pPr>
        <w:rPr>
          <w:b/>
          <w:sz w:val="18"/>
          <w:szCs w:val="18"/>
        </w:rPr>
      </w:pPr>
      <w:bookmarkStart w:id="0" w:name="_Hlk525421178"/>
      <w:r w:rsidRPr="00FD5E7E">
        <w:rPr>
          <w:b/>
          <w:sz w:val="18"/>
          <w:szCs w:val="18"/>
        </w:rPr>
        <w:t xml:space="preserve">          </w:t>
      </w:r>
      <w:r w:rsidR="00D25107" w:rsidRPr="00FD5E7E">
        <w:rPr>
          <w:b/>
          <w:sz w:val="18"/>
          <w:szCs w:val="18"/>
        </w:rPr>
        <w:t xml:space="preserve">                    </w:t>
      </w:r>
    </w:p>
    <w:p w:rsidR="00D25107" w:rsidRPr="00FD5E7E" w:rsidRDefault="00D7209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26-30 Eylül  2022</w:t>
      </w:r>
    </w:p>
    <w:p w:rsidR="00020B87" w:rsidRPr="00FD5E7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D5E7E" w:rsidRDefault="00032A2D" w:rsidP="00D664D1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BEDEN EĞİTİMİ VE OYUN </w:t>
      </w:r>
      <w:r w:rsidR="00020B87" w:rsidRPr="00FD5E7E">
        <w:rPr>
          <w:b/>
          <w:sz w:val="18"/>
          <w:szCs w:val="18"/>
        </w:rPr>
        <w:t>DERSİ GÜNLÜK DERS PLANI</w:t>
      </w:r>
    </w:p>
    <w:p w:rsidR="00706E39" w:rsidRPr="00FD5E7E" w:rsidRDefault="00706E39" w:rsidP="00706E39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(HAFTA </w:t>
      </w:r>
      <w:r w:rsidR="00B91BF5" w:rsidRPr="00FD5E7E">
        <w:rPr>
          <w:b/>
          <w:sz w:val="18"/>
          <w:szCs w:val="18"/>
        </w:rPr>
        <w:t>3</w:t>
      </w:r>
      <w:r w:rsidR="00F2451A" w:rsidRPr="00FD5E7E">
        <w:rPr>
          <w:b/>
          <w:sz w:val="18"/>
          <w:szCs w:val="18"/>
        </w:rPr>
        <w:t xml:space="preserve"> </w:t>
      </w:r>
      <w:r w:rsidRPr="00FD5E7E">
        <w:rPr>
          <w:b/>
          <w:sz w:val="18"/>
          <w:szCs w:val="18"/>
        </w:rPr>
        <w:t>)</w:t>
      </w:r>
    </w:p>
    <w:p w:rsidR="00020B87" w:rsidRPr="00FD5E7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</w:p>
    <w:p w:rsidR="00E251B6" w:rsidRPr="00FD5E7E" w:rsidRDefault="00E251B6" w:rsidP="00E251B6">
      <w:pPr>
        <w:rPr>
          <w:b/>
          <w:sz w:val="18"/>
          <w:szCs w:val="18"/>
        </w:rPr>
      </w:pPr>
      <w:bookmarkStart w:id="2" w:name="_Hlk509301420"/>
      <w:r w:rsidRPr="00FD5E7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5E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D5E7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40</w:t>
            </w:r>
            <w:r w:rsidR="00706E39" w:rsidRPr="00FD5E7E">
              <w:rPr>
                <w:sz w:val="18"/>
                <w:szCs w:val="18"/>
              </w:rPr>
              <w:t xml:space="preserve"> </w:t>
            </w:r>
            <w:r w:rsidR="00032A2D" w:rsidRPr="00FD5E7E">
              <w:rPr>
                <w:sz w:val="18"/>
                <w:szCs w:val="18"/>
              </w:rPr>
              <w:t>+ 40 + 40 + 40 + 40</w:t>
            </w:r>
          </w:p>
        </w:tc>
      </w:tr>
      <w:tr w:rsidR="00E251B6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2</w:t>
            </w:r>
          </w:p>
        </w:tc>
      </w:tr>
      <w:tr w:rsidR="00E251B6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ÖĞRENME ALANI</w:t>
            </w:r>
            <w:r w:rsidR="00E251B6" w:rsidRPr="00FD5E7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5E7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5E7E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FD5E7E" w:rsidRDefault="00E251B6" w:rsidP="00E251B6">
      <w:pPr>
        <w:ind w:firstLine="180"/>
        <w:rPr>
          <w:b/>
          <w:sz w:val="18"/>
          <w:szCs w:val="18"/>
        </w:rPr>
      </w:pPr>
    </w:p>
    <w:p w:rsidR="00E251B6" w:rsidRPr="00FD5E7E" w:rsidRDefault="00E251B6" w:rsidP="00E251B6">
      <w:pPr>
        <w:ind w:firstLine="180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5E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D5E7E" w:rsidRDefault="00B91BF5" w:rsidP="00E67278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BO.2.1.1.3. Dengeleme hareketlerini artan bir doğrulukla yapar.</w:t>
            </w:r>
          </w:p>
        </w:tc>
      </w:tr>
      <w:tr w:rsidR="00E251B6" w:rsidRPr="00FD5E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ÖĞRENME-ÖĞRETME YÖNTEM </w:t>
            </w:r>
          </w:p>
          <w:p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Anlatım, gösteri</w:t>
            </w:r>
          </w:p>
        </w:tc>
      </w:tr>
      <w:tr w:rsidR="00E251B6" w:rsidRPr="00FD5E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F12D2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FEK</w:t>
            </w:r>
          </w:p>
        </w:tc>
      </w:tr>
      <w:tr w:rsidR="00E251B6" w:rsidRPr="00FD5E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5E7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Okul bahçesi</w:t>
            </w:r>
            <w:r w:rsidR="006A2677" w:rsidRPr="00FD5E7E">
              <w:rPr>
                <w:sz w:val="18"/>
                <w:szCs w:val="18"/>
              </w:rPr>
              <w:t>, spor salonu</w:t>
            </w:r>
          </w:p>
        </w:tc>
      </w:tr>
      <w:tr w:rsidR="00E251B6" w:rsidRPr="00FD5E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jc w:val="center"/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D5E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D5E7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iCs/>
                <w:sz w:val="18"/>
                <w:szCs w:val="18"/>
              </w:rPr>
              <w:t>Aşağıdaki f</w:t>
            </w:r>
            <w:r w:rsidR="00032A2D" w:rsidRPr="00FD5E7E">
              <w:rPr>
                <w:iCs/>
                <w:sz w:val="18"/>
                <w:szCs w:val="18"/>
              </w:rPr>
              <w:t xml:space="preserve">iziksel </w:t>
            </w:r>
            <w:r w:rsidRPr="00FD5E7E">
              <w:rPr>
                <w:iCs/>
                <w:sz w:val="18"/>
                <w:szCs w:val="18"/>
              </w:rPr>
              <w:t>e</w:t>
            </w:r>
            <w:r w:rsidR="00032A2D" w:rsidRPr="00FD5E7E">
              <w:rPr>
                <w:iCs/>
                <w:sz w:val="18"/>
                <w:szCs w:val="18"/>
              </w:rPr>
              <w:t xml:space="preserve">tkinlik </w:t>
            </w:r>
            <w:r w:rsidRPr="00FD5E7E">
              <w:rPr>
                <w:iCs/>
                <w:sz w:val="18"/>
                <w:szCs w:val="18"/>
              </w:rPr>
              <w:t>k</w:t>
            </w:r>
            <w:r w:rsidR="00032A2D" w:rsidRPr="00FD5E7E">
              <w:rPr>
                <w:iCs/>
                <w:sz w:val="18"/>
                <w:szCs w:val="18"/>
              </w:rPr>
              <w:t>artlarında</w:t>
            </w:r>
            <w:r w:rsidRPr="00FD5E7E">
              <w:rPr>
                <w:iCs/>
                <w:sz w:val="18"/>
                <w:szCs w:val="18"/>
              </w:rPr>
              <w:t xml:space="preserve">ki oyunlar </w:t>
            </w:r>
            <w:r w:rsidR="00B97D80" w:rsidRPr="00FD5E7E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D5E7E">
              <w:rPr>
                <w:iCs/>
                <w:sz w:val="18"/>
                <w:szCs w:val="18"/>
              </w:rPr>
              <w:t>:</w:t>
            </w:r>
          </w:p>
          <w:p w:rsidR="00F2451A" w:rsidRPr="00FD5E7E" w:rsidRDefault="00F2451A" w:rsidP="00F2451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Sarı Fiziksel Etkinlik Kartları</w:t>
            </w:r>
          </w:p>
          <w:p w:rsidR="00B91BF5" w:rsidRPr="00FD5E7E" w:rsidRDefault="00F2451A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</w:t>
            </w:r>
          </w:p>
          <w:p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12. Ağırlık Aktarımı</w:t>
            </w:r>
          </w:p>
          <w:p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15. Dinamik Statik Denge</w:t>
            </w:r>
          </w:p>
          <w:p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9. Eğilme</w:t>
            </w:r>
          </w:p>
          <w:p w:rsidR="00B91BF5" w:rsidRPr="00FD5E7E" w:rsidRDefault="00FD5E7E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>10. Esnetme</w:t>
            </w:r>
          </w:p>
          <w:p w:rsidR="00F12D26" w:rsidRPr="00FD5E7E" w:rsidRDefault="00FD5E7E" w:rsidP="00FD5E7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>11. Dönme - Salınım</w:t>
            </w:r>
          </w:p>
        </w:tc>
      </w:tr>
      <w:tr w:rsidR="00E251B6" w:rsidRPr="00FD5E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5E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Ölçme-Değerlendirme:</w:t>
            </w:r>
          </w:p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Oyun ve Fiziki Etkinlik</w:t>
            </w:r>
          </w:p>
          <w:p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Değerlendirme Formu</w:t>
            </w:r>
          </w:p>
          <w:p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5E7E" w:rsidTr="000274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“Dengeleme Hareketleri” </w:t>
            </w:r>
            <w:proofErr w:type="spellStart"/>
            <w:r w:rsidRPr="00FD5E7E">
              <w:rPr>
                <w:sz w:val="18"/>
                <w:szCs w:val="18"/>
              </w:rPr>
              <w:t>FEK’lerindeki</w:t>
            </w:r>
            <w:proofErr w:type="spellEnd"/>
            <w:r w:rsidRPr="00FD5E7E">
              <w:rPr>
                <w:sz w:val="18"/>
                <w:szCs w:val="18"/>
              </w:rPr>
              <w:t xml:space="preserve"> (sarı 9-17 arasındaki kartlar) etkinlikler kullanılabilir. Dengeleme</w:t>
            </w:r>
            <w:r w:rsidR="00FD5E7E" w:rsidRPr="00FD5E7E">
              <w:rPr>
                <w:sz w:val="18"/>
                <w:szCs w:val="18"/>
              </w:rPr>
              <w:t xml:space="preserve"> </w:t>
            </w:r>
            <w:r w:rsidRPr="00FD5E7E">
              <w:rPr>
                <w:sz w:val="18"/>
                <w:szCs w:val="18"/>
              </w:rPr>
              <w:t xml:space="preserve">hareketleri kart grubundan ağırlık aktarımı (12. kart) ve statik-dinamik (15. kart) denge kartlarıyla uygulanmaya başlanmalı ve diğer </w:t>
            </w:r>
            <w:proofErr w:type="spellStart"/>
            <w:r w:rsidRPr="00FD5E7E">
              <w:rPr>
                <w:sz w:val="18"/>
                <w:szCs w:val="18"/>
              </w:rPr>
              <w:t>FEK’lerdeki</w:t>
            </w:r>
            <w:proofErr w:type="spellEnd"/>
            <w:r w:rsidRPr="00FD5E7E">
              <w:rPr>
                <w:sz w:val="18"/>
                <w:szCs w:val="18"/>
              </w:rPr>
              <w:t xml:space="preserve"> etkinlikler yeri geldiğinde kullanılmalıdır.</w:t>
            </w:r>
          </w:p>
        </w:tc>
      </w:tr>
    </w:tbl>
    <w:p w:rsidR="00E251B6" w:rsidRPr="00FD5E7E" w:rsidRDefault="00E251B6" w:rsidP="00E251B6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</w:p>
    <w:p w:rsidR="00020B87" w:rsidRPr="00FD5E7E" w:rsidRDefault="00020B87" w:rsidP="00020B87">
      <w:pPr>
        <w:rPr>
          <w:b/>
          <w:sz w:val="18"/>
          <w:szCs w:val="18"/>
        </w:rPr>
      </w:pPr>
    </w:p>
    <w:p w:rsidR="00020B87" w:rsidRPr="00FD5E7E" w:rsidRDefault="00020B87" w:rsidP="00020B87">
      <w:pPr>
        <w:rPr>
          <w:b/>
          <w:sz w:val="18"/>
          <w:szCs w:val="18"/>
        </w:rPr>
      </w:pPr>
    </w:p>
    <w:p w:rsidR="00354E35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……………………..</w:t>
      </w:r>
    </w:p>
    <w:p w:rsidR="00020B87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2/… Sınıf Öğretmeni</w:t>
      </w:r>
    </w:p>
    <w:p w:rsidR="00020B87" w:rsidRPr="00FD5E7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D5E7E" w:rsidRDefault="00FD5E7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…/…./2022</w:t>
      </w:r>
    </w:p>
    <w:p w:rsidR="00D664D1" w:rsidRPr="00FD5E7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D5E7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………………………</w:t>
      </w:r>
    </w:p>
    <w:p w:rsidR="00802BD6" w:rsidRPr="00FD5E7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D5E7E" w:rsidRDefault="00D664D1" w:rsidP="00D664D1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                              </w:t>
      </w:r>
    </w:p>
    <w:sectPr w:rsidR="00D664D1" w:rsidRPr="00FD5E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2256" w:rsidRDefault="00212256" w:rsidP="00161E3C">
      <w:r>
        <w:separator/>
      </w:r>
    </w:p>
  </w:endnote>
  <w:endnote w:type="continuationSeparator" w:id="0">
    <w:p w:rsidR="00212256" w:rsidRDefault="002122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2256" w:rsidRDefault="00212256" w:rsidP="00161E3C">
      <w:r>
        <w:separator/>
      </w:r>
    </w:p>
  </w:footnote>
  <w:footnote w:type="continuationSeparator" w:id="0">
    <w:p w:rsidR="00212256" w:rsidRDefault="002122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369686">
    <w:abstractNumId w:val="23"/>
  </w:num>
  <w:num w:numId="2" w16cid:durableId="115367277">
    <w:abstractNumId w:val="2"/>
  </w:num>
  <w:num w:numId="3" w16cid:durableId="1082793248">
    <w:abstractNumId w:val="10"/>
  </w:num>
  <w:num w:numId="4" w16cid:durableId="992104940">
    <w:abstractNumId w:val="15"/>
  </w:num>
  <w:num w:numId="5" w16cid:durableId="2136096385">
    <w:abstractNumId w:val="26"/>
  </w:num>
  <w:num w:numId="6" w16cid:durableId="865600754">
    <w:abstractNumId w:val="25"/>
  </w:num>
  <w:num w:numId="7" w16cid:durableId="86579111">
    <w:abstractNumId w:val="9"/>
  </w:num>
  <w:num w:numId="8" w16cid:durableId="1815246821">
    <w:abstractNumId w:val="20"/>
  </w:num>
  <w:num w:numId="9" w16cid:durableId="427042779">
    <w:abstractNumId w:val="19"/>
  </w:num>
  <w:num w:numId="10" w16cid:durableId="156960704">
    <w:abstractNumId w:val="17"/>
  </w:num>
  <w:num w:numId="11" w16cid:durableId="932082146">
    <w:abstractNumId w:val="5"/>
  </w:num>
  <w:num w:numId="12" w16cid:durableId="1977493622">
    <w:abstractNumId w:val="24"/>
  </w:num>
  <w:num w:numId="13" w16cid:durableId="165101098">
    <w:abstractNumId w:val="6"/>
  </w:num>
  <w:num w:numId="14" w16cid:durableId="1535075430">
    <w:abstractNumId w:val="14"/>
  </w:num>
  <w:num w:numId="15" w16cid:durableId="541526365">
    <w:abstractNumId w:val="22"/>
  </w:num>
  <w:num w:numId="16" w16cid:durableId="1473525262">
    <w:abstractNumId w:val="16"/>
  </w:num>
  <w:num w:numId="17" w16cid:durableId="2123065653">
    <w:abstractNumId w:val="18"/>
  </w:num>
  <w:num w:numId="18" w16cid:durableId="728574013">
    <w:abstractNumId w:val="11"/>
  </w:num>
  <w:num w:numId="19" w16cid:durableId="1538204994">
    <w:abstractNumId w:val="12"/>
  </w:num>
  <w:num w:numId="20" w16cid:durableId="1533691613">
    <w:abstractNumId w:val="4"/>
  </w:num>
  <w:num w:numId="21" w16cid:durableId="232546864">
    <w:abstractNumId w:val="1"/>
  </w:num>
  <w:num w:numId="22" w16cid:durableId="1475414622">
    <w:abstractNumId w:val="7"/>
  </w:num>
  <w:num w:numId="23" w16cid:durableId="1177427842">
    <w:abstractNumId w:val="21"/>
  </w:num>
  <w:num w:numId="24" w16cid:durableId="1647128570">
    <w:abstractNumId w:val="0"/>
  </w:num>
  <w:num w:numId="25" w16cid:durableId="649291639">
    <w:abstractNumId w:val="8"/>
  </w:num>
  <w:num w:numId="26" w16cid:durableId="857279930">
    <w:abstractNumId w:val="3"/>
  </w:num>
  <w:num w:numId="27" w16cid:durableId="763191925">
    <w:abstractNumId w:val="27"/>
  </w:num>
  <w:num w:numId="28" w16cid:durableId="2094400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274EA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0A6C"/>
    <w:rsid w:val="001C3C53"/>
    <w:rsid w:val="001C40B9"/>
    <w:rsid w:val="001C67DD"/>
    <w:rsid w:val="001C7103"/>
    <w:rsid w:val="001D15F9"/>
    <w:rsid w:val="001F0978"/>
    <w:rsid w:val="001F2A3A"/>
    <w:rsid w:val="001F55DF"/>
    <w:rsid w:val="00212256"/>
    <w:rsid w:val="00223E57"/>
    <w:rsid w:val="00224B69"/>
    <w:rsid w:val="00240C29"/>
    <w:rsid w:val="00251955"/>
    <w:rsid w:val="00254638"/>
    <w:rsid w:val="00256787"/>
    <w:rsid w:val="00277BBC"/>
    <w:rsid w:val="0028561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7754"/>
    <w:rsid w:val="005A731A"/>
    <w:rsid w:val="005C6967"/>
    <w:rsid w:val="005D0BA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098"/>
    <w:rsid w:val="00D740F8"/>
    <w:rsid w:val="00D81E49"/>
    <w:rsid w:val="00D82C52"/>
    <w:rsid w:val="00D8418F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E7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41D1"/>
  <w15:docId w15:val="{29ADD9EF-714D-4687-B117-2CBCF2A7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uiPriority w:val="99"/>
    <w:semiHidden/>
    <w:unhideWhenUsed/>
    <w:rsid w:val="000274EA"/>
    <w:rPr>
      <w:strike w:val="0"/>
      <w:dstrike w:val="0"/>
      <w:color w:val="193B9E"/>
      <w:u w:val="none"/>
      <w:effect w:val="none"/>
    </w:rPr>
  </w:style>
  <w:style w:type="character" w:styleId="zlenenKpr">
    <w:name w:val="FollowedHyperlink"/>
    <w:basedOn w:val="VarsaylanParagrafYazTipi"/>
    <w:uiPriority w:val="99"/>
    <w:semiHidden/>
    <w:unhideWhenUsed/>
    <w:rsid w:val="00D841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374C5-5620-4826-91A6-7775FAC538F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Hasan Ayık</cp:lastModifiedBy>
  <cp:revision>3</cp:revision>
  <cp:lastPrinted>2018-03-23T12:00:00Z</cp:lastPrinted>
  <dcterms:created xsi:type="dcterms:W3CDTF">2022-09-25T04:07:00Z</dcterms:created>
  <dcterms:modified xsi:type="dcterms:W3CDTF">2022-09-25T04:07:00Z</dcterms:modified>
</cp:coreProperties>
</file>