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77737B" w14:textId="3AA7A7F3" w:rsidR="0075430C" w:rsidRPr="000B5B71" w:rsidRDefault="007A2B18">
      <w:pPr>
        <w:spacing w:after="0" w:line="240" w:lineRule="auto"/>
        <w:ind w:left="-570" w:right="-435"/>
        <w:jc w:val="center"/>
        <w:rPr>
          <w:rFonts w:asciiTheme="majorHAnsi" w:eastAsia="Arial" w:hAnsiTheme="majorHAnsi" w:cstheme="majorHAnsi"/>
          <w:b/>
        </w:rPr>
      </w:pPr>
      <w:r w:rsidRPr="000B5B71">
        <w:rPr>
          <w:rFonts w:asciiTheme="majorHAnsi" w:eastAsia="Arial" w:hAnsiTheme="majorHAnsi" w:cstheme="majorHAnsi"/>
          <w:b/>
        </w:rPr>
        <w:t>202</w:t>
      </w:r>
      <w:r w:rsidR="00E01569">
        <w:rPr>
          <w:rFonts w:asciiTheme="majorHAnsi" w:eastAsia="Arial" w:hAnsiTheme="majorHAnsi" w:cstheme="majorHAnsi"/>
          <w:b/>
        </w:rPr>
        <w:t>2</w:t>
      </w:r>
      <w:r w:rsidRPr="000B5B71">
        <w:rPr>
          <w:rFonts w:asciiTheme="majorHAnsi" w:eastAsia="Arial" w:hAnsiTheme="majorHAnsi" w:cstheme="majorHAnsi"/>
          <w:b/>
        </w:rPr>
        <w:t xml:space="preserve"> / 202</w:t>
      </w:r>
      <w:r w:rsidR="00E01569">
        <w:rPr>
          <w:rFonts w:asciiTheme="majorHAnsi" w:eastAsia="Arial" w:hAnsiTheme="majorHAnsi" w:cstheme="majorHAnsi"/>
          <w:b/>
        </w:rPr>
        <w:t>3</w:t>
      </w:r>
      <w:r w:rsidRPr="000B5B71">
        <w:rPr>
          <w:rFonts w:asciiTheme="majorHAnsi" w:eastAsia="Arial" w:hAnsiTheme="majorHAnsi" w:cstheme="majorHAnsi"/>
          <w:b/>
        </w:rPr>
        <w:t xml:space="preserve"> Eğitim-Öğretim Yılı</w:t>
      </w:r>
    </w:p>
    <w:p w14:paraId="238A4F10" w14:textId="578250EA" w:rsidR="007A2B18" w:rsidRPr="000B5B71" w:rsidRDefault="001576FA">
      <w:pPr>
        <w:spacing w:after="0" w:line="240" w:lineRule="auto"/>
        <w:ind w:left="-570" w:right="-435"/>
        <w:jc w:val="center"/>
        <w:rPr>
          <w:rFonts w:asciiTheme="majorHAnsi" w:eastAsia="Arial" w:hAnsiTheme="majorHAnsi" w:cstheme="majorHAnsi"/>
          <w:b/>
        </w:rPr>
      </w:pPr>
      <w:r>
        <w:rPr>
          <w:rFonts w:asciiTheme="majorHAnsi" w:eastAsia="Arial" w:hAnsiTheme="majorHAnsi" w:cstheme="majorHAnsi"/>
          <w:b/>
        </w:rPr>
        <w:t>12</w:t>
      </w:r>
      <w:r w:rsidR="007A2B18" w:rsidRPr="000B5B71">
        <w:rPr>
          <w:rFonts w:asciiTheme="majorHAnsi" w:eastAsia="Arial" w:hAnsiTheme="majorHAnsi" w:cstheme="majorHAnsi"/>
          <w:b/>
        </w:rPr>
        <w:t>.</w:t>
      </w:r>
      <w:r>
        <w:rPr>
          <w:rFonts w:asciiTheme="majorHAnsi" w:eastAsia="Arial" w:hAnsiTheme="majorHAnsi" w:cstheme="majorHAnsi"/>
          <w:b/>
        </w:rPr>
        <w:t xml:space="preserve"> </w:t>
      </w:r>
      <w:r w:rsidR="007A2B18" w:rsidRPr="000B5B71">
        <w:rPr>
          <w:rFonts w:asciiTheme="majorHAnsi" w:eastAsia="Arial" w:hAnsiTheme="majorHAnsi" w:cstheme="majorHAnsi"/>
          <w:b/>
        </w:rPr>
        <w:t xml:space="preserve">Sınıf </w:t>
      </w:r>
      <w:r w:rsidR="006571C5">
        <w:rPr>
          <w:rFonts w:asciiTheme="majorHAnsi" w:eastAsia="Arial" w:hAnsiTheme="majorHAnsi" w:cstheme="majorHAnsi"/>
          <w:b/>
        </w:rPr>
        <w:t>Fizik</w:t>
      </w:r>
      <w:r w:rsidR="007A2B18" w:rsidRPr="000B5B71">
        <w:rPr>
          <w:rFonts w:asciiTheme="majorHAnsi" w:eastAsia="Arial" w:hAnsiTheme="majorHAnsi" w:cstheme="majorHAnsi"/>
          <w:b/>
        </w:rPr>
        <w:t xml:space="preserve"> Dersi</w:t>
      </w:r>
    </w:p>
    <w:p w14:paraId="0C07ED56" w14:textId="77777777" w:rsidR="00D622A2" w:rsidRPr="000B5B71" w:rsidRDefault="007A2B18">
      <w:pPr>
        <w:spacing w:after="0" w:line="240" w:lineRule="auto"/>
        <w:ind w:left="-570" w:right="-435"/>
        <w:jc w:val="center"/>
        <w:rPr>
          <w:rFonts w:asciiTheme="majorHAnsi" w:eastAsia="Arial" w:hAnsiTheme="majorHAnsi" w:cstheme="majorHAnsi"/>
          <w:b/>
        </w:rPr>
      </w:pPr>
      <w:r w:rsidRPr="000B5B71">
        <w:rPr>
          <w:rFonts w:asciiTheme="majorHAnsi" w:eastAsia="Arial" w:hAnsiTheme="majorHAnsi" w:cstheme="majorHAnsi"/>
          <w:b/>
        </w:rPr>
        <w:t>Destekleme ve Yetiştirme Kursu Yıllık Planı  </w:t>
      </w:r>
    </w:p>
    <w:p w14:paraId="2728AB86" w14:textId="77777777" w:rsidR="00D622A2" w:rsidRPr="000B5B71" w:rsidRDefault="00D622A2">
      <w:pPr>
        <w:spacing w:after="0" w:line="240" w:lineRule="auto"/>
        <w:rPr>
          <w:rFonts w:asciiTheme="majorHAnsi" w:eastAsia="Arial" w:hAnsiTheme="majorHAnsi" w:cstheme="majorHAnsi"/>
          <w:bCs/>
        </w:rPr>
      </w:pPr>
    </w:p>
    <w:tbl>
      <w:tblPr>
        <w:tblStyle w:val="TabloKlavuzuAk"/>
        <w:tblW w:w="154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548"/>
        <w:gridCol w:w="723"/>
        <w:gridCol w:w="1418"/>
        <w:gridCol w:w="708"/>
        <w:gridCol w:w="3828"/>
        <w:gridCol w:w="6520"/>
        <w:gridCol w:w="1701"/>
      </w:tblGrid>
      <w:tr w:rsidR="003E6933" w:rsidRPr="000B5B71" w14:paraId="6D8A4276" w14:textId="77777777" w:rsidTr="006571C5">
        <w:trPr>
          <w:trHeight w:val="285"/>
        </w:trPr>
        <w:tc>
          <w:tcPr>
            <w:tcW w:w="548" w:type="dxa"/>
            <w:shd w:val="clear" w:color="auto" w:fill="C2D69B" w:themeFill="accent3" w:themeFillTint="99"/>
            <w:vAlign w:val="center"/>
          </w:tcPr>
          <w:p w14:paraId="5E48FEC2" w14:textId="77777777" w:rsidR="003E6933" w:rsidRPr="000B5B71" w:rsidRDefault="003E6933" w:rsidP="007A2B18">
            <w:pPr>
              <w:jc w:val="center"/>
              <w:rPr>
                <w:rFonts w:asciiTheme="majorHAnsi" w:eastAsia="Arial" w:hAnsiTheme="majorHAnsi" w:cstheme="majorHAnsi"/>
                <w:b/>
              </w:rPr>
            </w:pPr>
            <w:r w:rsidRPr="000B5B71">
              <w:rPr>
                <w:rFonts w:asciiTheme="majorHAnsi" w:eastAsia="Arial" w:hAnsiTheme="majorHAnsi" w:cstheme="majorHAnsi"/>
                <w:b/>
              </w:rPr>
              <w:t>Ay</w:t>
            </w:r>
          </w:p>
        </w:tc>
        <w:tc>
          <w:tcPr>
            <w:tcW w:w="723" w:type="dxa"/>
            <w:shd w:val="clear" w:color="auto" w:fill="C2D69B" w:themeFill="accent3" w:themeFillTint="99"/>
            <w:vAlign w:val="center"/>
          </w:tcPr>
          <w:p w14:paraId="31623277" w14:textId="77777777" w:rsidR="003E6933" w:rsidRPr="000B5B71" w:rsidRDefault="003E6933" w:rsidP="007A2B18">
            <w:pPr>
              <w:jc w:val="center"/>
              <w:rPr>
                <w:rFonts w:asciiTheme="majorHAnsi" w:eastAsia="Arial" w:hAnsiTheme="majorHAnsi" w:cstheme="majorHAnsi"/>
                <w:b/>
              </w:rPr>
            </w:pPr>
            <w:r w:rsidRPr="000B5B71">
              <w:rPr>
                <w:rFonts w:asciiTheme="majorHAnsi" w:eastAsia="Arial" w:hAnsiTheme="majorHAnsi" w:cstheme="majorHAnsi"/>
                <w:b/>
              </w:rPr>
              <w:t>Hafta</w:t>
            </w:r>
          </w:p>
        </w:tc>
        <w:tc>
          <w:tcPr>
            <w:tcW w:w="1418" w:type="dxa"/>
            <w:shd w:val="clear" w:color="auto" w:fill="C2D69B" w:themeFill="accent3" w:themeFillTint="99"/>
            <w:vAlign w:val="center"/>
          </w:tcPr>
          <w:p w14:paraId="1F36DED7" w14:textId="77777777" w:rsidR="003E6933" w:rsidRPr="000B5B71" w:rsidRDefault="003E6933" w:rsidP="007A2B18">
            <w:pPr>
              <w:jc w:val="center"/>
              <w:rPr>
                <w:rFonts w:asciiTheme="majorHAnsi" w:eastAsia="Arial" w:hAnsiTheme="majorHAnsi" w:cstheme="majorHAnsi"/>
                <w:b/>
              </w:rPr>
            </w:pPr>
            <w:r w:rsidRPr="000B5B71">
              <w:rPr>
                <w:rFonts w:asciiTheme="majorHAnsi" w:eastAsia="Arial" w:hAnsiTheme="majorHAnsi" w:cstheme="majorHAnsi"/>
                <w:b/>
              </w:rPr>
              <w:t>Tarih</w:t>
            </w:r>
          </w:p>
        </w:tc>
        <w:tc>
          <w:tcPr>
            <w:tcW w:w="708" w:type="dxa"/>
            <w:shd w:val="clear" w:color="auto" w:fill="C2D69B" w:themeFill="accent3" w:themeFillTint="99"/>
            <w:vAlign w:val="center"/>
          </w:tcPr>
          <w:p w14:paraId="170FAF41" w14:textId="77777777" w:rsidR="003E6933" w:rsidRPr="000B5B71" w:rsidRDefault="003E6933" w:rsidP="003E6933">
            <w:pPr>
              <w:rPr>
                <w:rFonts w:asciiTheme="majorHAnsi" w:hAnsiTheme="majorHAnsi" w:cstheme="majorHAnsi"/>
                <w:b/>
                <w:bCs/>
              </w:rPr>
            </w:pPr>
            <w:r w:rsidRPr="000B5B71">
              <w:rPr>
                <w:rFonts w:asciiTheme="majorHAnsi" w:hAnsiTheme="majorHAnsi" w:cstheme="majorHAnsi"/>
                <w:b/>
                <w:bCs/>
              </w:rPr>
              <w:t>Saat</w:t>
            </w:r>
          </w:p>
        </w:tc>
        <w:tc>
          <w:tcPr>
            <w:tcW w:w="3828" w:type="dxa"/>
            <w:tcBorders>
              <w:bottom w:val="single" w:sz="4" w:space="0" w:color="auto"/>
            </w:tcBorders>
            <w:shd w:val="clear" w:color="auto" w:fill="C2D69B" w:themeFill="accent3" w:themeFillTint="99"/>
            <w:vAlign w:val="center"/>
          </w:tcPr>
          <w:p w14:paraId="4FC31F96" w14:textId="77777777" w:rsidR="003E6933" w:rsidRPr="000B5B71" w:rsidRDefault="003E6933" w:rsidP="007A2B18">
            <w:pPr>
              <w:ind w:right="1020"/>
              <w:jc w:val="center"/>
              <w:rPr>
                <w:rFonts w:asciiTheme="majorHAnsi" w:eastAsia="Arial" w:hAnsiTheme="majorHAnsi" w:cstheme="majorHAnsi"/>
                <w:b/>
              </w:rPr>
            </w:pPr>
            <w:r w:rsidRPr="000B5B71">
              <w:rPr>
                <w:rFonts w:asciiTheme="majorHAnsi" w:eastAsia="Arial" w:hAnsiTheme="majorHAnsi" w:cstheme="majorHAnsi"/>
                <w:b/>
              </w:rPr>
              <w:t>Konu</w:t>
            </w:r>
          </w:p>
        </w:tc>
        <w:tc>
          <w:tcPr>
            <w:tcW w:w="6520" w:type="dxa"/>
            <w:tcBorders>
              <w:bottom w:val="single" w:sz="4" w:space="0" w:color="auto"/>
            </w:tcBorders>
            <w:shd w:val="clear" w:color="auto" w:fill="C2D69B" w:themeFill="accent3" w:themeFillTint="99"/>
            <w:vAlign w:val="center"/>
          </w:tcPr>
          <w:p w14:paraId="0B9FA891" w14:textId="77777777" w:rsidR="003E6933" w:rsidRPr="000B5B71" w:rsidRDefault="003E6933" w:rsidP="007A2B18">
            <w:pPr>
              <w:ind w:left="1440" w:right="2190"/>
              <w:jc w:val="center"/>
              <w:rPr>
                <w:rFonts w:asciiTheme="majorHAnsi" w:eastAsia="Arial" w:hAnsiTheme="majorHAnsi" w:cstheme="majorHAnsi"/>
                <w:b/>
              </w:rPr>
            </w:pPr>
            <w:r w:rsidRPr="000B5B71">
              <w:rPr>
                <w:rFonts w:asciiTheme="majorHAnsi" w:eastAsia="Arial" w:hAnsiTheme="majorHAnsi" w:cstheme="majorHAnsi"/>
                <w:b/>
              </w:rPr>
              <w:t>Kazanımlar</w:t>
            </w:r>
          </w:p>
        </w:tc>
        <w:tc>
          <w:tcPr>
            <w:tcW w:w="1701" w:type="dxa"/>
            <w:shd w:val="clear" w:color="auto" w:fill="C2D69B" w:themeFill="accent3" w:themeFillTint="99"/>
            <w:vAlign w:val="center"/>
          </w:tcPr>
          <w:p w14:paraId="07128BCF" w14:textId="77777777" w:rsidR="003E6933" w:rsidRPr="000B5B71" w:rsidRDefault="00BE71F8" w:rsidP="007A2B18">
            <w:pPr>
              <w:ind w:left="90" w:right="90"/>
              <w:jc w:val="center"/>
              <w:rPr>
                <w:rFonts w:asciiTheme="majorHAnsi" w:eastAsia="Arial" w:hAnsiTheme="majorHAnsi" w:cstheme="majorHAnsi"/>
                <w:b/>
              </w:rPr>
            </w:pPr>
            <w:r>
              <w:rPr>
                <w:rFonts w:asciiTheme="majorHAnsi" w:eastAsia="Arial" w:hAnsiTheme="majorHAnsi" w:cstheme="majorHAnsi"/>
                <w:b/>
              </w:rPr>
              <w:t>Temel Kaynaklar</w:t>
            </w:r>
          </w:p>
        </w:tc>
      </w:tr>
      <w:tr w:rsidR="006571C5" w:rsidRPr="000B5B71" w14:paraId="6EBDE38A" w14:textId="77777777" w:rsidTr="006571C5">
        <w:trPr>
          <w:trHeight w:val="360"/>
        </w:trPr>
        <w:tc>
          <w:tcPr>
            <w:tcW w:w="548" w:type="dxa"/>
            <w:vMerge w:val="restart"/>
            <w:textDirection w:val="btLr"/>
            <w:vAlign w:val="center"/>
          </w:tcPr>
          <w:p w14:paraId="6C24A6E5" w14:textId="77777777" w:rsidR="006571C5" w:rsidRPr="000B5B71" w:rsidRDefault="006571C5" w:rsidP="006571C5">
            <w:pPr>
              <w:ind w:left="113" w:right="113"/>
              <w:jc w:val="center"/>
              <w:rPr>
                <w:rFonts w:asciiTheme="majorHAnsi" w:eastAsia="Arial" w:hAnsiTheme="majorHAnsi" w:cstheme="majorHAnsi"/>
                <w:bCs/>
              </w:rPr>
            </w:pPr>
            <w:r w:rsidRPr="000B5B71">
              <w:rPr>
                <w:rFonts w:asciiTheme="majorHAnsi" w:eastAsia="Arial" w:hAnsiTheme="majorHAnsi" w:cstheme="majorHAnsi"/>
                <w:bCs/>
              </w:rPr>
              <w:t>EYLÜL</w:t>
            </w:r>
          </w:p>
        </w:tc>
        <w:tc>
          <w:tcPr>
            <w:tcW w:w="723" w:type="dxa"/>
            <w:vAlign w:val="center"/>
          </w:tcPr>
          <w:p w14:paraId="55238D1C" w14:textId="77777777" w:rsidR="006571C5" w:rsidRPr="000B5B71" w:rsidRDefault="006571C5" w:rsidP="006571C5">
            <w:pPr>
              <w:jc w:val="center"/>
              <w:rPr>
                <w:rFonts w:asciiTheme="majorHAnsi" w:eastAsia="Arial" w:hAnsiTheme="majorHAnsi" w:cstheme="majorHAnsi"/>
                <w:bCs/>
              </w:rPr>
            </w:pPr>
            <w:r w:rsidRPr="000B5B71">
              <w:rPr>
                <w:rFonts w:asciiTheme="majorHAnsi" w:eastAsia="Arial" w:hAnsiTheme="majorHAnsi" w:cstheme="majorHAnsi"/>
                <w:bCs/>
              </w:rPr>
              <w:t>1</w:t>
            </w:r>
          </w:p>
        </w:tc>
        <w:tc>
          <w:tcPr>
            <w:tcW w:w="1418" w:type="dxa"/>
            <w:shd w:val="clear" w:color="000000" w:fill="DBDBDB"/>
            <w:vAlign w:val="center"/>
          </w:tcPr>
          <w:p w14:paraId="4FE956FE" w14:textId="34626CE3" w:rsidR="006571C5" w:rsidRPr="000B5B71" w:rsidRDefault="006571C5" w:rsidP="006571C5">
            <w:pPr>
              <w:rPr>
                <w:rFonts w:asciiTheme="majorHAnsi" w:eastAsia="Arial" w:hAnsiTheme="majorHAnsi" w:cstheme="majorHAnsi"/>
                <w:bCs/>
              </w:rPr>
            </w:pPr>
            <w:r>
              <w:rPr>
                <w:color w:val="000000"/>
              </w:rPr>
              <w:t>1. Hafta:</w:t>
            </w:r>
            <w:r>
              <w:rPr>
                <w:color w:val="000000"/>
              </w:rPr>
              <w:br/>
              <w:t xml:space="preserve"> 5-11 Eylül</w:t>
            </w:r>
          </w:p>
        </w:tc>
        <w:tc>
          <w:tcPr>
            <w:tcW w:w="708" w:type="dxa"/>
            <w:vAlign w:val="center"/>
          </w:tcPr>
          <w:p w14:paraId="45BB36B9" w14:textId="77777777" w:rsidR="006571C5" w:rsidRPr="000B5B71" w:rsidRDefault="006571C5" w:rsidP="006571C5">
            <w:pPr>
              <w:rPr>
                <w:rFonts w:asciiTheme="majorHAnsi" w:eastAsia="Arial" w:hAnsiTheme="majorHAnsi" w:cstheme="majorHAnsi"/>
                <w:bCs/>
              </w:rPr>
            </w:pPr>
            <w:r w:rsidRPr="000B5B71">
              <w:rPr>
                <w:rFonts w:asciiTheme="majorHAnsi" w:eastAsia="Arial" w:hAnsiTheme="majorHAnsi" w:cstheme="majorHAnsi"/>
                <w:bCs/>
              </w:rPr>
              <w:t>2</w:t>
            </w:r>
          </w:p>
        </w:tc>
        <w:tc>
          <w:tcPr>
            <w:tcW w:w="3828" w:type="dxa"/>
            <w:tcBorders>
              <w:top w:val="single" w:sz="4" w:space="0" w:color="auto"/>
              <w:left w:val="nil"/>
              <w:bottom w:val="single" w:sz="4" w:space="0" w:color="auto"/>
              <w:right w:val="single" w:sz="4" w:space="0" w:color="auto"/>
            </w:tcBorders>
            <w:shd w:val="clear" w:color="auto" w:fill="auto"/>
            <w:vAlign w:val="center"/>
          </w:tcPr>
          <w:p w14:paraId="3A2F38FD" w14:textId="675E85A9" w:rsidR="006571C5" w:rsidRPr="00A111A0" w:rsidRDefault="006571C5" w:rsidP="006571C5">
            <w:r>
              <w:rPr>
                <w:color w:val="000000"/>
              </w:rPr>
              <w:t>Çembersel Hareket · Çizgisel hız, Açısal hız · Merkezcil kuvvet, Merkezcil ivme · Eylemsizlik momenti · Açısal momentum · Kütle çekim kuvveti</w:t>
            </w:r>
          </w:p>
        </w:tc>
        <w:tc>
          <w:tcPr>
            <w:tcW w:w="6520" w:type="dxa"/>
            <w:tcBorders>
              <w:top w:val="single" w:sz="4" w:space="0" w:color="auto"/>
              <w:left w:val="single" w:sz="4" w:space="0" w:color="auto"/>
              <w:bottom w:val="single" w:sz="4" w:space="0" w:color="auto"/>
              <w:right w:val="nil"/>
            </w:tcBorders>
            <w:shd w:val="clear" w:color="auto" w:fill="auto"/>
            <w:vAlign w:val="center"/>
          </w:tcPr>
          <w:p w14:paraId="40AA1D53" w14:textId="303A9503" w:rsidR="006571C5" w:rsidRPr="00A111A0" w:rsidRDefault="006571C5" w:rsidP="006571C5">
            <w:r>
              <w:rPr>
                <w:color w:val="000000"/>
              </w:rPr>
              <w:t>12.1.1.1. Düzgün çembersel hareketi açıklar. 12.1.1.2. Düzgün çembersel harekette merkezcil kuvvetin bağlı olduğu değişkenleri analiz eder.</w:t>
            </w:r>
          </w:p>
        </w:tc>
        <w:tc>
          <w:tcPr>
            <w:tcW w:w="1701" w:type="dxa"/>
            <w:vMerge w:val="restart"/>
            <w:vAlign w:val="center"/>
          </w:tcPr>
          <w:p w14:paraId="5933C3B4" w14:textId="77777777" w:rsidR="006571C5" w:rsidRPr="00BE71F8" w:rsidRDefault="006571C5" w:rsidP="006571C5">
            <w:pPr>
              <w:pStyle w:val="ListeParagraf"/>
              <w:numPr>
                <w:ilvl w:val="0"/>
                <w:numId w:val="1"/>
              </w:numPr>
              <w:ind w:left="178" w:right="180" w:hanging="178"/>
              <w:rPr>
                <w:rFonts w:asciiTheme="majorHAnsi" w:eastAsia="Arial" w:hAnsiTheme="majorHAnsi" w:cstheme="majorHAnsi"/>
                <w:bCs/>
              </w:rPr>
            </w:pPr>
            <w:r>
              <w:t>Ders kitapları</w:t>
            </w:r>
          </w:p>
          <w:p w14:paraId="31E7C654" w14:textId="77777777" w:rsidR="006571C5" w:rsidRPr="00BE71F8" w:rsidRDefault="006571C5" w:rsidP="006571C5">
            <w:pPr>
              <w:pStyle w:val="ListeParagraf"/>
              <w:numPr>
                <w:ilvl w:val="0"/>
                <w:numId w:val="1"/>
              </w:numPr>
              <w:ind w:left="178" w:right="180" w:hanging="178"/>
              <w:rPr>
                <w:rFonts w:asciiTheme="majorHAnsi" w:eastAsia="Arial" w:hAnsiTheme="majorHAnsi" w:cstheme="majorHAnsi"/>
                <w:bCs/>
              </w:rPr>
            </w:pPr>
            <w:r>
              <w:t>Eğitim Bilişim Ağı (EBA)</w:t>
            </w:r>
          </w:p>
          <w:p w14:paraId="23B05A9C" w14:textId="77777777" w:rsidR="006571C5" w:rsidRPr="00BE71F8" w:rsidRDefault="006571C5" w:rsidP="006571C5">
            <w:pPr>
              <w:pStyle w:val="ListeParagraf"/>
              <w:numPr>
                <w:ilvl w:val="0"/>
                <w:numId w:val="1"/>
              </w:numPr>
              <w:ind w:left="178" w:right="180" w:hanging="178"/>
              <w:rPr>
                <w:rFonts w:asciiTheme="majorHAnsi" w:eastAsia="Arial" w:hAnsiTheme="majorHAnsi" w:cstheme="majorHAnsi"/>
                <w:bCs/>
              </w:rPr>
            </w:pPr>
            <w:r>
              <w:t>EBA Akademik Destek Platformu</w:t>
            </w:r>
          </w:p>
          <w:p w14:paraId="3F90E132" w14:textId="77777777" w:rsidR="006571C5" w:rsidRPr="00BE71F8" w:rsidRDefault="006571C5" w:rsidP="006571C5">
            <w:pPr>
              <w:pStyle w:val="ListeParagraf"/>
              <w:numPr>
                <w:ilvl w:val="0"/>
                <w:numId w:val="1"/>
              </w:numPr>
              <w:ind w:left="178" w:right="180" w:hanging="178"/>
              <w:rPr>
                <w:rFonts w:asciiTheme="majorHAnsi" w:eastAsia="Arial" w:hAnsiTheme="majorHAnsi" w:cstheme="majorHAnsi"/>
                <w:bCs/>
              </w:rPr>
            </w:pPr>
            <w:r>
              <w:t>OGM Materyal</w:t>
            </w:r>
          </w:p>
          <w:p w14:paraId="341C22CA" w14:textId="77777777" w:rsidR="006571C5" w:rsidRPr="00BE71F8" w:rsidRDefault="006571C5" w:rsidP="006571C5">
            <w:pPr>
              <w:pStyle w:val="ListeParagraf"/>
              <w:numPr>
                <w:ilvl w:val="0"/>
                <w:numId w:val="1"/>
              </w:numPr>
              <w:ind w:left="178" w:right="180" w:hanging="178"/>
              <w:rPr>
                <w:rFonts w:asciiTheme="majorHAnsi" w:eastAsia="Arial" w:hAnsiTheme="majorHAnsi" w:cstheme="majorHAnsi"/>
                <w:bCs/>
              </w:rPr>
            </w:pPr>
            <w:r>
              <w:t>EBA TV</w:t>
            </w:r>
          </w:p>
          <w:p w14:paraId="366F813D" w14:textId="77777777" w:rsidR="006571C5" w:rsidRPr="00BE71F8" w:rsidRDefault="006571C5" w:rsidP="006571C5">
            <w:pPr>
              <w:pStyle w:val="ListeParagraf"/>
              <w:numPr>
                <w:ilvl w:val="0"/>
                <w:numId w:val="1"/>
              </w:numPr>
              <w:ind w:left="178" w:right="180" w:hanging="178"/>
              <w:rPr>
                <w:rFonts w:asciiTheme="majorHAnsi" w:eastAsia="Arial" w:hAnsiTheme="majorHAnsi" w:cstheme="majorHAnsi"/>
                <w:bCs/>
              </w:rPr>
            </w:pPr>
            <w:r>
              <w:t>Bakanlıkça belirlenen diğer eğitim içeriği ve materyali</w:t>
            </w:r>
          </w:p>
        </w:tc>
      </w:tr>
      <w:tr w:rsidR="006571C5" w:rsidRPr="000B5B71" w14:paraId="2C87D7C3" w14:textId="77777777" w:rsidTr="006571C5">
        <w:trPr>
          <w:trHeight w:val="262"/>
        </w:trPr>
        <w:tc>
          <w:tcPr>
            <w:tcW w:w="548" w:type="dxa"/>
            <w:vMerge/>
            <w:vAlign w:val="center"/>
          </w:tcPr>
          <w:p w14:paraId="05CF11EF" w14:textId="77777777" w:rsidR="006571C5" w:rsidRPr="000B5B71" w:rsidRDefault="006571C5" w:rsidP="006571C5">
            <w:pPr>
              <w:widowControl w:val="0"/>
              <w:pBdr>
                <w:top w:val="nil"/>
                <w:left w:val="nil"/>
                <w:bottom w:val="nil"/>
                <w:right w:val="nil"/>
                <w:between w:val="nil"/>
              </w:pBdr>
              <w:jc w:val="center"/>
              <w:rPr>
                <w:rFonts w:asciiTheme="majorHAnsi" w:eastAsia="Arial" w:hAnsiTheme="majorHAnsi" w:cstheme="majorHAnsi"/>
                <w:bCs/>
              </w:rPr>
            </w:pPr>
          </w:p>
        </w:tc>
        <w:tc>
          <w:tcPr>
            <w:tcW w:w="723" w:type="dxa"/>
            <w:vAlign w:val="center"/>
          </w:tcPr>
          <w:p w14:paraId="73EFA768" w14:textId="77777777" w:rsidR="006571C5" w:rsidRPr="000B5B71" w:rsidRDefault="006571C5" w:rsidP="006571C5">
            <w:pPr>
              <w:jc w:val="center"/>
              <w:rPr>
                <w:rFonts w:asciiTheme="majorHAnsi" w:eastAsia="Arial" w:hAnsiTheme="majorHAnsi" w:cstheme="majorHAnsi"/>
                <w:bCs/>
              </w:rPr>
            </w:pPr>
            <w:r w:rsidRPr="000B5B71">
              <w:rPr>
                <w:rFonts w:asciiTheme="majorHAnsi" w:eastAsia="Arial" w:hAnsiTheme="majorHAnsi" w:cstheme="majorHAnsi"/>
                <w:bCs/>
              </w:rPr>
              <w:t>2</w:t>
            </w:r>
          </w:p>
        </w:tc>
        <w:tc>
          <w:tcPr>
            <w:tcW w:w="1418" w:type="dxa"/>
            <w:shd w:val="clear" w:color="000000" w:fill="DBDBDB"/>
            <w:vAlign w:val="center"/>
          </w:tcPr>
          <w:p w14:paraId="401101EA" w14:textId="3EF80ED5" w:rsidR="006571C5" w:rsidRPr="000B5B71" w:rsidRDefault="006571C5" w:rsidP="006571C5">
            <w:pPr>
              <w:rPr>
                <w:rFonts w:asciiTheme="majorHAnsi" w:eastAsia="Arial" w:hAnsiTheme="majorHAnsi" w:cstheme="majorHAnsi"/>
                <w:bCs/>
              </w:rPr>
            </w:pPr>
            <w:r>
              <w:rPr>
                <w:color w:val="000000"/>
              </w:rPr>
              <w:t>2. Hafta:</w:t>
            </w:r>
            <w:r>
              <w:rPr>
                <w:color w:val="000000"/>
              </w:rPr>
              <w:br/>
              <w:t xml:space="preserve"> 12-18 Eylül</w:t>
            </w:r>
          </w:p>
        </w:tc>
        <w:tc>
          <w:tcPr>
            <w:tcW w:w="708" w:type="dxa"/>
            <w:vAlign w:val="center"/>
          </w:tcPr>
          <w:p w14:paraId="67833F14" w14:textId="77777777" w:rsidR="006571C5" w:rsidRPr="000B5B71" w:rsidRDefault="006571C5" w:rsidP="006571C5">
            <w:pPr>
              <w:rPr>
                <w:rFonts w:asciiTheme="majorHAnsi" w:hAnsiTheme="majorHAnsi" w:cstheme="majorHAnsi"/>
                <w:bCs/>
              </w:rPr>
            </w:pPr>
            <w:r w:rsidRPr="000B5B71">
              <w:rPr>
                <w:rFonts w:asciiTheme="majorHAnsi" w:eastAsia="Arial" w:hAnsiTheme="majorHAnsi" w:cstheme="majorHAnsi"/>
                <w:bCs/>
              </w:rPr>
              <w:t>2</w:t>
            </w:r>
          </w:p>
        </w:tc>
        <w:tc>
          <w:tcPr>
            <w:tcW w:w="3828" w:type="dxa"/>
            <w:tcBorders>
              <w:top w:val="single" w:sz="4" w:space="0" w:color="auto"/>
              <w:left w:val="nil"/>
              <w:bottom w:val="single" w:sz="4" w:space="0" w:color="auto"/>
              <w:right w:val="single" w:sz="4" w:space="0" w:color="auto"/>
            </w:tcBorders>
            <w:shd w:val="clear" w:color="auto" w:fill="auto"/>
            <w:vAlign w:val="center"/>
          </w:tcPr>
          <w:p w14:paraId="3117D0A3" w14:textId="52736E27" w:rsidR="006571C5" w:rsidRPr="00A111A0" w:rsidRDefault="006571C5" w:rsidP="006571C5">
            <w:r>
              <w:rPr>
                <w:color w:val="000000"/>
              </w:rPr>
              <w:t>Çembersel Hareket · Çizgisel hız, Açısal hız · Merkezcil kuvvet, Merkezcil ivme · Eylemsizlik momenti · Açısal momentum · Kütle çekim kuvveti</w:t>
            </w:r>
          </w:p>
        </w:tc>
        <w:tc>
          <w:tcPr>
            <w:tcW w:w="6520" w:type="dxa"/>
            <w:tcBorders>
              <w:top w:val="single" w:sz="4" w:space="0" w:color="auto"/>
              <w:left w:val="single" w:sz="4" w:space="0" w:color="auto"/>
              <w:bottom w:val="single" w:sz="4" w:space="0" w:color="auto"/>
              <w:right w:val="nil"/>
            </w:tcBorders>
            <w:shd w:val="clear" w:color="auto" w:fill="auto"/>
            <w:vAlign w:val="center"/>
          </w:tcPr>
          <w:p w14:paraId="79ABC60B" w14:textId="3155B4BF" w:rsidR="006571C5" w:rsidRPr="00A111A0" w:rsidRDefault="006571C5" w:rsidP="006571C5">
            <w:r>
              <w:rPr>
                <w:color w:val="000000"/>
              </w:rPr>
              <w:t>12.1.1.3. Düzgün çembersel hareket yapan cisimlerin hareketini analiz eder. 12.1.1.4. Yatay, düşey, eğimli zeminlerde araçların emniyetli dönüş şartları ile ilgili hesaplamalar yapar.</w:t>
            </w:r>
          </w:p>
        </w:tc>
        <w:tc>
          <w:tcPr>
            <w:tcW w:w="1701" w:type="dxa"/>
            <w:vMerge/>
            <w:vAlign w:val="center"/>
          </w:tcPr>
          <w:p w14:paraId="4DD9831D" w14:textId="77777777" w:rsidR="006571C5" w:rsidRPr="000B5B71" w:rsidRDefault="006571C5" w:rsidP="006571C5">
            <w:pPr>
              <w:widowControl w:val="0"/>
              <w:pBdr>
                <w:top w:val="nil"/>
                <w:left w:val="nil"/>
                <w:bottom w:val="nil"/>
                <w:right w:val="nil"/>
                <w:between w:val="nil"/>
              </w:pBdr>
              <w:rPr>
                <w:rFonts w:asciiTheme="majorHAnsi" w:eastAsia="Arial" w:hAnsiTheme="majorHAnsi" w:cstheme="majorHAnsi"/>
                <w:bCs/>
              </w:rPr>
            </w:pPr>
          </w:p>
        </w:tc>
      </w:tr>
      <w:tr w:rsidR="006571C5" w:rsidRPr="000B5B71" w14:paraId="20126FC8" w14:textId="77777777" w:rsidTr="006571C5">
        <w:trPr>
          <w:trHeight w:val="360"/>
        </w:trPr>
        <w:tc>
          <w:tcPr>
            <w:tcW w:w="548" w:type="dxa"/>
            <w:vMerge/>
            <w:vAlign w:val="center"/>
          </w:tcPr>
          <w:p w14:paraId="726D20B7" w14:textId="77777777" w:rsidR="006571C5" w:rsidRPr="000B5B71" w:rsidRDefault="006571C5" w:rsidP="006571C5">
            <w:pPr>
              <w:widowControl w:val="0"/>
              <w:pBdr>
                <w:top w:val="nil"/>
                <w:left w:val="nil"/>
                <w:bottom w:val="nil"/>
                <w:right w:val="nil"/>
                <w:between w:val="nil"/>
              </w:pBdr>
              <w:jc w:val="center"/>
              <w:rPr>
                <w:rFonts w:asciiTheme="majorHAnsi" w:eastAsia="Arial" w:hAnsiTheme="majorHAnsi" w:cstheme="majorHAnsi"/>
                <w:bCs/>
              </w:rPr>
            </w:pPr>
          </w:p>
        </w:tc>
        <w:tc>
          <w:tcPr>
            <w:tcW w:w="723" w:type="dxa"/>
            <w:vAlign w:val="center"/>
          </w:tcPr>
          <w:p w14:paraId="5F8CF441" w14:textId="77777777" w:rsidR="006571C5" w:rsidRPr="000B5B71" w:rsidRDefault="006571C5" w:rsidP="006571C5">
            <w:pPr>
              <w:jc w:val="center"/>
              <w:rPr>
                <w:rFonts w:asciiTheme="majorHAnsi" w:eastAsia="Arial" w:hAnsiTheme="majorHAnsi" w:cstheme="majorHAnsi"/>
                <w:bCs/>
              </w:rPr>
            </w:pPr>
            <w:r w:rsidRPr="000B5B71">
              <w:rPr>
                <w:rFonts w:asciiTheme="majorHAnsi" w:eastAsia="Arial" w:hAnsiTheme="majorHAnsi" w:cstheme="majorHAnsi"/>
                <w:bCs/>
              </w:rPr>
              <w:t>3</w:t>
            </w:r>
          </w:p>
        </w:tc>
        <w:tc>
          <w:tcPr>
            <w:tcW w:w="1418" w:type="dxa"/>
            <w:shd w:val="clear" w:color="000000" w:fill="DBDBDB"/>
            <w:vAlign w:val="center"/>
          </w:tcPr>
          <w:p w14:paraId="3D83517B" w14:textId="4D5DCBD2" w:rsidR="006571C5" w:rsidRPr="000B5B71" w:rsidRDefault="006571C5" w:rsidP="006571C5">
            <w:pPr>
              <w:ind w:right="-106"/>
              <w:rPr>
                <w:rFonts w:asciiTheme="majorHAnsi" w:eastAsia="Arial" w:hAnsiTheme="majorHAnsi" w:cstheme="majorHAnsi"/>
                <w:bCs/>
              </w:rPr>
            </w:pPr>
            <w:r>
              <w:rPr>
                <w:color w:val="000000"/>
              </w:rPr>
              <w:t>3. Hafta:</w:t>
            </w:r>
            <w:r>
              <w:rPr>
                <w:color w:val="000000"/>
              </w:rPr>
              <w:br/>
              <w:t xml:space="preserve"> 19-25 Eylül</w:t>
            </w:r>
          </w:p>
        </w:tc>
        <w:tc>
          <w:tcPr>
            <w:tcW w:w="708" w:type="dxa"/>
            <w:vAlign w:val="center"/>
          </w:tcPr>
          <w:p w14:paraId="71D9BCCA" w14:textId="77777777" w:rsidR="006571C5" w:rsidRPr="000B5B71" w:rsidRDefault="006571C5" w:rsidP="006571C5">
            <w:pPr>
              <w:rPr>
                <w:rFonts w:asciiTheme="majorHAnsi" w:hAnsiTheme="majorHAnsi" w:cstheme="majorHAnsi"/>
                <w:bCs/>
              </w:rPr>
            </w:pPr>
            <w:r w:rsidRPr="000B5B71">
              <w:rPr>
                <w:rFonts w:asciiTheme="majorHAnsi" w:eastAsia="Arial" w:hAnsiTheme="majorHAnsi" w:cstheme="majorHAnsi"/>
                <w:bCs/>
              </w:rPr>
              <w:t>2</w:t>
            </w:r>
          </w:p>
        </w:tc>
        <w:tc>
          <w:tcPr>
            <w:tcW w:w="3828" w:type="dxa"/>
            <w:tcBorders>
              <w:top w:val="single" w:sz="4" w:space="0" w:color="auto"/>
              <w:left w:val="nil"/>
              <w:bottom w:val="single" w:sz="4" w:space="0" w:color="auto"/>
              <w:right w:val="single" w:sz="4" w:space="0" w:color="auto"/>
            </w:tcBorders>
            <w:shd w:val="clear" w:color="auto" w:fill="auto"/>
            <w:vAlign w:val="center"/>
          </w:tcPr>
          <w:p w14:paraId="492C7ACF" w14:textId="4003D06A" w:rsidR="006571C5" w:rsidRPr="00A111A0" w:rsidRDefault="006571C5" w:rsidP="006571C5">
            <w:r>
              <w:rPr>
                <w:color w:val="000000"/>
              </w:rPr>
              <w:t>Çembersel Hareket · Çizgisel hız, Açısal hız · Merkezcil kuvvet, Merkezcil ivme · Eylemsizlik momenti · Açısal momentum · Kütle çekim kuvveti</w:t>
            </w:r>
          </w:p>
        </w:tc>
        <w:tc>
          <w:tcPr>
            <w:tcW w:w="6520" w:type="dxa"/>
            <w:tcBorders>
              <w:top w:val="single" w:sz="4" w:space="0" w:color="auto"/>
              <w:left w:val="single" w:sz="4" w:space="0" w:color="auto"/>
              <w:bottom w:val="single" w:sz="4" w:space="0" w:color="auto"/>
              <w:right w:val="nil"/>
            </w:tcBorders>
            <w:shd w:val="clear" w:color="auto" w:fill="auto"/>
            <w:vAlign w:val="center"/>
          </w:tcPr>
          <w:p w14:paraId="4A70208E" w14:textId="6D5F41DB" w:rsidR="006571C5" w:rsidRPr="00A111A0" w:rsidRDefault="006571C5" w:rsidP="006571C5">
            <w:r>
              <w:rPr>
                <w:color w:val="000000"/>
              </w:rPr>
              <w:t>12.1.2.1. Öteleme ve dönme hareketini karşılaştırır. 12.1.2.2. Eylemsizlik momenti kavramını açıklar. 12.1.2.3. Dönme ve dönerek öteleme hareketi yapan cismin kinetik enerjisinin bağlı olduğu değişkenleri açıklar.</w:t>
            </w:r>
          </w:p>
        </w:tc>
        <w:tc>
          <w:tcPr>
            <w:tcW w:w="1701" w:type="dxa"/>
            <w:vMerge/>
            <w:vAlign w:val="center"/>
          </w:tcPr>
          <w:p w14:paraId="4A9DBAC2" w14:textId="77777777" w:rsidR="006571C5" w:rsidRPr="000B5B71" w:rsidRDefault="006571C5" w:rsidP="006571C5">
            <w:pPr>
              <w:widowControl w:val="0"/>
              <w:pBdr>
                <w:top w:val="nil"/>
                <w:left w:val="nil"/>
                <w:bottom w:val="nil"/>
                <w:right w:val="nil"/>
                <w:between w:val="nil"/>
              </w:pBdr>
              <w:rPr>
                <w:rFonts w:asciiTheme="majorHAnsi" w:eastAsia="Arial" w:hAnsiTheme="majorHAnsi" w:cstheme="majorHAnsi"/>
                <w:bCs/>
              </w:rPr>
            </w:pPr>
          </w:p>
        </w:tc>
      </w:tr>
      <w:tr w:rsidR="006571C5" w:rsidRPr="000B5B71" w14:paraId="460A82DD" w14:textId="77777777" w:rsidTr="006571C5">
        <w:trPr>
          <w:trHeight w:val="411"/>
        </w:trPr>
        <w:tc>
          <w:tcPr>
            <w:tcW w:w="548" w:type="dxa"/>
            <w:vMerge/>
            <w:vAlign w:val="center"/>
          </w:tcPr>
          <w:p w14:paraId="7E57142F" w14:textId="77777777" w:rsidR="006571C5" w:rsidRPr="000B5B71" w:rsidRDefault="006571C5" w:rsidP="006571C5">
            <w:pPr>
              <w:widowControl w:val="0"/>
              <w:pBdr>
                <w:top w:val="nil"/>
                <w:left w:val="nil"/>
                <w:bottom w:val="nil"/>
                <w:right w:val="nil"/>
                <w:between w:val="nil"/>
              </w:pBdr>
              <w:jc w:val="center"/>
              <w:rPr>
                <w:rFonts w:asciiTheme="majorHAnsi" w:eastAsia="Arial" w:hAnsiTheme="majorHAnsi" w:cstheme="majorHAnsi"/>
                <w:bCs/>
              </w:rPr>
            </w:pPr>
          </w:p>
        </w:tc>
        <w:tc>
          <w:tcPr>
            <w:tcW w:w="723" w:type="dxa"/>
            <w:vAlign w:val="center"/>
          </w:tcPr>
          <w:p w14:paraId="6DAE48AE" w14:textId="77777777" w:rsidR="006571C5" w:rsidRPr="000B5B71" w:rsidRDefault="006571C5" w:rsidP="006571C5">
            <w:pPr>
              <w:jc w:val="center"/>
              <w:rPr>
                <w:rFonts w:asciiTheme="majorHAnsi" w:eastAsia="Arial" w:hAnsiTheme="majorHAnsi" w:cstheme="majorHAnsi"/>
                <w:bCs/>
              </w:rPr>
            </w:pPr>
            <w:r w:rsidRPr="000B5B71">
              <w:rPr>
                <w:rFonts w:asciiTheme="majorHAnsi" w:eastAsia="Arial" w:hAnsiTheme="majorHAnsi" w:cstheme="majorHAnsi"/>
                <w:bCs/>
              </w:rPr>
              <w:t>4</w:t>
            </w:r>
          </w:p>
        </w:tc>
        <w:tc>
          <w:tcPr>
            <w:tcW w:w="1418" w:type="dxa"/>
            <w:shd w:val="clear" w:color="000000" w:fill="DBDBDB"/>
            <w:vAlign w:val="center"/>
          </w:tcPr>
          <w:p w14:paraId="522733EB" w14:textId="22610F8F" w:rsidR="006571C5" w:rsidRPr="000B5B71" w:rsidRDefault="006571C5" w:rsidP="006571C5">
            <w:pPr>
              <w:rPr>
                <w:rFonts w:asciiTheme="majorHAnsi" w:eastAsia="Arial" w:hAnsiTheme="majorHAnsi" w:cstheme="majorHAnsi"/>
                <w:bCs/>
              </w:rPr>
            </w:pPr>
            <w:r>
              <w:rPr>
                <w:color w:val="000000"/>
              </w:rPr>
              <w:t>4. Hafta:</w:t>
            </w:r>
            <w:r>
              <w:rPr>
                <w:color w:val="000000"/>
              </w:rPr>
              <w:br/>
              <w:t xml:space="preserve"> 26 Eylül-2 Ekim</w:t>
            </w:r>
          </w:p>
        </w:tc>
        <w:tc>
          <w:tcPr>
            <w:tcW w:w="708" w:type="dxa"/>
            <w:vAlign w:val="center"/>
          </w:tcPr>
          <w:p w14:paraId="44FFB030" w14:textId="77777777" w:rsidR="006571C5" w:rsidRPr="000B5B71" w:rsidRDefault="006571C5" w:rsidP="006571C5">
            <w:pPr>
              <w:rPr>
                <w:rFonts w:asciiTheme="majorHAnsi" w:hAnsiTheme="majorHAnsi" w:cstheme="majorHAnsi"/>
                <w:bCs/>
              </w:rPr>
            </w:pPr>
            <w:r w:rsidRPr="000B5B71">
              <w:rPr>
                <w:rFonts w:asciiTheme="majorHAnsi" w:eastAsia="Arial" w:hAnsiTheme="majorHAnsi" w:cstheme="majorHAnsi"/>
                <w:bCs/>
              </w:rPr>
              <w:t>2</w:t>
            </w:r>
          </w:p>
        </w:tc>
        <w:tc>
          <w:tcPr>
            <w:tcW w:w="3828" w:type="dxa"/>
            <w:tcBorders>
              <w:top w:val="single" w:sz="4" w:space="0" w:color="auto"/>
              <w:left w:val="nil"/>
              <w:bottom w:val="single" w:sz="4" w:space="0" w:color="auto"/>
              <w:right w:val="single" w:sz="4" w:space="0" w:color="auto"/>
            </w:tcBorders>
            <w:shd w:val="clear" w:color="auto" w:fill="auto"/>
            <w:vAlign w:val="center"/>
          </w:tcPr>
          <w:p w14:paraId="2016F7E8" w14:textId="7A6E561B" w:rsidR="006571C5" w:rsidRPr="00A111A0" w:rsidRDefault="006571C5" w:rsidP="006571C5">
            <w:r>
              <w:rPr>
                <w:color w:val="000000"/>
              </w:rPr>
              <w:t>Çembersel Hareket · Çizgisel hız, Açısal hız · Merkezcil kuvvet, Merkezcil ivme · Eylemsizlik momenti · Açısal momentum · Kütle çekim kuvveti</w:t>
            </w:r>
          </w:p>
        </w:tc>
        <w:tc>
          <w:tcPr>
            <w:tcW w:w="6520" w:type="dxa"/>
            <w:tcBorders>
              <w:top w:val="single" w:sz="4" w:space="0" w:color="auto"/>
              <w:left w:val="single" w:sz="4" w:space="0" w:color="auto"/>
              <w:bottom w:val="single" w:sz="4" w:space="0" w:color="auto"/>
              <w:right w:val="nil"/>
            </w:tcBorders>
            <w:shd w:val="clear" w:color="auto" w:fill="auto"/>
            <w:vAlign w:val="center"/>
          </w:tcPr>
          <w:p w14:paraId="2C314A49" w14:textId="75EA4B35" w:rsidR="006571C5" w:rsidRPr="00A111A0" w:rsidRDefault="006571C5" w:rsidP="006571C5">
            <w:r>
              <w:rPr>
                <w:color w:val="000000"/>
              </w:rPr>
              <w:t>12.1.3.1. Açısal momentumun fiziksel bir nicelik olduğunu açıklar. 12.1.3.2. Açısal momentumu çizgisel momentum ile ilişkilendirerek açıklar. 12.1.3.3. Açısal momentumu torkla ilişkilendirir. 12.1.3.4. Açısal momentumun korunumunu günlük hayattan örneklerle açıklar.</w:t>
            </w:r>
          </w:p>
        </w:tc>
        <w:tc>
          <w:tcPr>
            <w:tcW w:w="1701" w:type="dxa"/>
            <w:vMerge/>
            <w:vAlign w:val="center"/>
          </w:tcPr>
          <w:p w14:paraId="79FBA589" w14:textId="77777777" w:rsidR="006571C5" w:rsidRPr="000B5B71" w:rsidRDefault="006571C5" w:rsidP="006571C5">
            <w:pPr>
              <w:widowControl w:val="0"/>
              <w:pBdr>
                <w:top w:val="nil"/>
                <w:left w:val="nil"/>
                <w:bottom w:val="nil"/>
                <w:right w:val="nil"/>
                <w:between w:val="nil"/>
              </w:pBdr>
              <w:rPr>
                <w:rFonts w:asciiTheme="majorHAnsi" w:eastAsia="Arial" w:hAnsiTheme="majorHAnsi" w:cstheme="majorHAnsi"/>
                <w:bCs/>
              </w:rPr>
            </w:pPr>
          </w:p>
        </w:tc>
      </w:tr>
      <w:tr w:rsidR="006571C5" w:rsidRPr="000B5B71" w14:paraId="613A1B42" w14:textId="77777777" w:rsidTr="006571C5">
        <w:trPr>
          <w:trHeight w:val="411"/>
        </w:trPr>
        <w:tc>
          <w:tcPr>
            <w:tcW w:w="548" w:type="dxa"/>
            <w:vMerge w:val="restart"/>
            <w:textDirection w:val="btLr"/>
            <w:vAlign w:val="center"/>
          </w:tcPr>
          <w:p w14:paraId="1C4B2923" w14:textId="77777777" w:rsidR="006571C5" w:rsidRPr="000B5B71" w:rsidRDefault="006571C5" w:rsidP="006571C5">
            <w:pPr>
              <w:ind w:left="113" w:right="113"/>
              <w:jc w:val="center"/>
              <w:rPr>
                <w:rFonts w:asciiTheme="majorHAnsi" w:eastAsia="Arial" w:hAnsiTheme="majorHAnsi" w:cstheme="majorHAnsi"/>
                <w:bCs/>
              </w:rPr>
            </w:pPr>
            <w:r w:rsidRPr="000B5B71">
              <w:rPr>
                <w:rFonts w:asciiTheme="majorHAnsi" w:eastAsia="Arial" w:hAnsiTheme="majorHAnsi" w:cstheme="majorHAnsi"/>
                <w:bCs/>
              </w:rPr>
              <w:t>EKİM</w:t>
            </w:r>
          </w:p>
        </w:tc>
        <w:tc>
          <w:tcPr>
            <w:tcW w:w="723" w:type="dxa"/>
            <w:vAlign w:val="center"/>
          </w:tcPr>
          <w:p w14:paraId="0A75D6D2" w14:textId="77777777" w:rsidR="006571C5" w:rsidRPr="000B5B71" w:rsidRDefault="006571C5" w:rsidP="006571C5">
            <w:pPr>
              <w:jc w:val="center"/>
              <w:rPr>
                <w:rFonts w:asciiTheme="majorHAnsi" w:eastAsia="Arial" w:hAnsiTheme="majorHAnsi" w:cstheme="majorHAnsi"/>
                <w:bCs/>
              </w:rPr>
            </w:pPr>
            <w:r w:rsidRPr="000B5B71">
              <w:rPr>
                <w:rFonts w:asciiTheme="majorHAnsi" w:eastAsia="Arial" w:hAnsiTheme="majorHAnsi" w:cstheme="majorHAnsi"/>
                <w:bCs/>
              </w:rPr>
              <w:t>5</w:t>
            </w:r>
          </w:p>
        </w:tc>
        <w:tc>
          <w:tcPr>
            <w:tcW w:w="1418" w:type="dxa"/>
            <w:shd w:val="clear" w:color="000000" w:fill="DBDBDB"/>
            <w:vAlign w:val="center"/>
          </w:tcPr>
          <w:p w14:paraId="65BEE51E" w14:textId="009E9361" w:rsidR="006571C5" w:rsidRPr="000B5B71" w:rsidRDefault="006571C5" w:rsidP="006571C5">
            <w:pPr>
              <w:rPr>
                <w:rFonts w:asciiTheme="majorHAnsi" w:eastAsia="Arial" w:hAnsiTheme="majorHAnsi" w:cstheme="majorHAnsi"/>
                <w:bCs/>
              </w:rPr>
            </w:pPr>
            <w:r>
              <w:rPr>
                <w:color w:val="000000"/>
              </w:rPr>
              <w:t>5. Hafta:</w:t>
            </w:r>
            <w:r>
              <w:rPr>
                <w:color w:val="000000"/>
              </w:rPr>
              <w:br/>
              <w:t xml:space="preserve"> 3-9 Ekim</w:t>
            </w:r>
          </w:p>
        </w:tc>
        <w:tc>
          <w:tcPr>
            <w:tcW w:w="708" w:type="dxa"/>
            <w:vAlign w:val="center"/>
          </w:tcPr>
          <w:p w14:paraId="67689DE4" w14:textId="77777777" w:rsidR="006571C5" w:rsidRPr="000B5B71" w:rsidRDefault="006571C5" w:rsidP="006571C5">
            <w:pPr>
              <w:rPr>
                <w:rFonts w:asciiTheme="majorHAnsi" w:eastAsia="Arial" w:hAnsiTheme="majorHAnsi" w:cstheme="majorHAnsi"/>
                <w:bCs/>
              </w:rPr>
            </w:pPr>
            <w:r w:rsidRPr="000B5B71">
              <w:rPr>
                <w:rFonts w:asciiTheme="majorHAnsi" w:eastAsia="Arial" w:hAnsiTheme="majorHAnsi" w:cstheme="majorHAnsi"/>
                <w:bCs/>
              </w:rPr>
              <w:t>2</w:t>
            </w:r>
          </w:p>
        </w:tc>
        <w:tc>
          <w:tcPr>
            <w:tcW w:w="3828" w:type="dxa"/>
            <w:tcBorders>
              <w:top w:val="single" w:sz="4" w:space="0" w:color="auto"/>
              <w:left w:val="nil"/>
              <w:bottom w:val="single" w:sz="4" w:space="0" w:color="auto"/>
              <w:right w:val="single" w:sz="4" w:space="0" w:color="auto"/>
            </w:tcBorders>
            <w:shd w:val="clear" w:color="auto" w:fill="auto"/>
            <w:vAlign w:val="center"/>
          </w:tcPr>
          <w:p w14:paraId="337E268B" w14:textId="385424C5" w:rsidR="006571C5" w:rsidRPr="00A111A0" w:rsidRDefault="006571C5" w:rsidP="006571C5">
            <w:r>
              <w:rPr>
                <w:color w:val="000000"/>
              </w:rPr>
              <w:t>Çembersel Hareket · Çizgisel hız, Açısal hız · Merkezcil kuvvet, Merkezcil ivme · Eylemsizlik momenti · Açısal momentum · Kütle çekim kuvveti</w:t>
            </w:r>
          </w:p>
        </w:tc>
        <w:tc>
          <w:tcPr>
            <w:tcW w:w="6520" w:type="dxa"/>
            <w:tcBorders>
              <w:top w:val="single" w:sz="4" w:space="0" w:color="auto"/>
              <w:left w:val="single" w:sz="4" w:space="0" w:color="auto"/>
              <w:bottom w:val="single" w:sz="4" w:space="0" w:color="auto"/>
              <w:right w:val="nil"/>
            </w:tcBorders>
            <w:shd w:val="clear" w:color="auto" w:fill="auto"/>
            <w:vAlign w:val="center"/>
          </w:tcPr>
          <w:p w14:paraId="09997FDC" w14:textId="0F135E6E" w:rsidR="006571C5" w:rsidRPr="00A111A0" w:rsidRDefault="006571C5" w:rsidP="006571C5">
            <w:r>
              <w:rPr>
                <w:color w:val="000000"/>
              </w:rPr>
              <w:t>12.1.4.1. Kütle çekim kuvvetini açıklar. 12.1.4.2. Newton’un Hareket Kanunları’nı kullanarak kütle çekim ivmesinin bağlı olduğu değişkenleri belirler. 12.1.4.3. Kütle çekim potansiyel enerjisini açıklar. 12.1.5.1. Kepler Kanunları’nı açıklar.</w:t>
            </w:r>
          </w:p>
        </w:tc>
        <w:tc>
          <w:tcPr>
            <w:tcW w:w="1701" w:type="dxa"/>
            <w:vMerge/>
            <w:vAlign w:val="center"/>
          </w:tcPr>
          <w:p w14:paraId="60CADAD6" w14:textId="77777777" w:rsidR="006571C5" w:rsidRPr="000B5B71" w:rsidRDefault="006571C5" w:rsidP="006571C5">
            <w:pPr>
              <w:ind w:right="180"/>
              <w:rPr>
                <w:rFonts w:asciiTheme="majorHAnsi" w:eastAsia="Arial" w:hAnsiTheme="majorHAnsi" w:cstheme="majorHAnsi"/>
                <w:bCs/>
              </w:rPr>
            </w:pPr>
          </w:p>
        </w:tc>
      </w:tr>
      <w:tr w:rsidR="006571C5" w:rsidRPr="000B5B71" w14:paraId="73987BB0" w14:textId="77777777" w:rsidTr="006571C5">
        <w:trPr>
          <w:trHeight w:val="411"/>
        </w:trPr>
        <w:tc>
          <w:tcPr>
            <w:tcW w:w="548" w:type="dxa"/>
            <w:vMerge/>
            <w:vAlign w:val="center"/>
          </w:tcPr>
          <w:p w14:paraId="0D3492D0" w14:textId="77777777" w:rsidR="006571C5" w:rsidRPr="000B5B71" w:rsidRDefault="006571C5" w:rsidP="006571C5">
            <w:pPr>
              <w:widowControl w:val="0"/>
              <w:pBdr>
                <w:top w:val="nil"/>
                <w:left w:val="nil"/>
                <w:bottom w:val="nil"/>
                <w:right w:val="nil"/>
                <w:between w:val="nil"/>
              </w:pBdr>
              <w:jc w:val="center"/>
              <w:rPr>
                <w:rFonts w:asciiTheme="majorHAnsi" w:eastAsia="Arial" w:hAnsiTheme="majorHAnsi" w:cstheme="majorHAnsi"/>
                <w:bCs/>
              </w:rPr>
            </w:pPr>
          </w:p>
        </w:tc>
        <w:tc>
          <w:tcPr>
            <w:tcW w:w="723" w:type="dxa"/>
            <w:vAlign w:val="center"/>
          </w:tcPr>
          <w:p w14:paraId="34F0F541" w14:textId="77777777" w:rsidR="006571C5" w:rsidRPr="000B5B71" w:rsidRDefault="006571C5" w:rsidP="006571C5">
            <w:pPr>
              <w:jc w:val="center"/>
              <w:rPr>
                <w:rFonts w:asciiTheme="majorHAnsi" w:eastAsia="Arial" w:hAnsiTheme="majorHAnsi" w:cstheme="majorHAnsi"/>
                <w:bCs/>
              </w:rPr>
            </w:pPr>
            <w:r w:rsidRPr="000B5B71">
              <w:rPr>
                <w:rFonts w:asciiTheme="majorHAnsi" w:eastAsia="Arial" w:hAnsiTheme="majorHAnsi" w:cstheme="majorHAnsi"/>
                <w:bCs/>
              </w:rPr>
              <w:t>6</w:t>
            </w:r>
          </w:p>
        </w:tc>
        <w:tc>
          <w:tcPr>
            <w:tcW w:w="1418" w:type="dxa"/>
            <w:shd w:val="clear" w:color="000000" w:fill="DBDBDB"/>
            <w:vAlign w:val="center"/>
          </w:tcPr>
          <w:p w14:paraId="0A5353E8" w14:textId="5E88AD14" w:rsidR="006571C5" w:rsidRPr="000B5B71" w:rsidRDefault="006571C5" w:rsidP="006571C5">
            <w:pPr>
              <w:rPr>
                <w:rFonts w:asciiTheme="majorHAnsi" w:eastAsia="Arial" w:hAnsiTheme="majorHAnsi" w:cstheme="majorHAnsi"/>
                <w:bCs/>
              </w:rPr>
            </w:pPr>
            <w:r>
              <w:rPr>
                <w:color w:val="000000"/>
              </w:rPr>
              <w:t>6. Hafta:</w:t>
            </w:r>
            <w:r>
              <w:rPr>
                <w:color w:val="000000"/>
              </w:rPr>
              <w:br/>
              <w:t xml:space="preserve"> 10-16 Ekim</w:t>
            </w:r>
          </w:p>
        </w:tc>
        <w:tc>
          <w:tcPr>
            <w:tcW w:w="708" w:type="dxa"/>
            <w:vAlign w:val="center"/>
          </w:tcPr>
          <w:p w14:paraId="39C6A9D9" w14:textId="77777777" w:rsidR="006571C5" w:rsidRPr="000B5B71" w:rsidRDefault="006571C5" w:rsidP="006571C5">
            <w:pPr>
              <w:rPr>
                <w:rFonts w:asciiTheme="majorHAnsi" w:eastAsia="Arial" w:hAnsiTheme="majorHAnsi" w:cstheme="majorHAnsi"/>
                <w:bCs/>
              </w:rPr>
            </w:pPr>
            <w:r w:rsidRPr="000B5B71">
              <w:rPr>
                <w:rFonts w:asciiTheme="majorHAnsi" w:eastAsia="Arial" w:hAnsiTheme="majorHAnsi" w:cstheme="majorHAnsi"/>
                <w:bCs/>
              </w:rPr>
              <w:t>2</w:t>
            </w:r>
          </w:p>
        </w:tc>
        <w:tc>
          <w:tcPr>
            <w:tcW w:w="3828" w:type="dxa"/>
            <w:tcBorders>
              <w:top w:val="single" w:sz="4" w:space="0" w:color="auto"/>
              <w:left w:val="nil"/>
              <w:bottom w:val="single" w:sz="4" w:space="0" w:color="auto"/>
              <w:right w:val="single" w:sz="4" w:space="0" w:color="auto"/>
            </w:tcBorders>
            <w:shd w:val="clear" w:color="auto" w:fill="auto"/>
            <w:vAlign w:val="center"/>
          </w:tcPr>
          <w:p w14:paraId="156EB703" w14:textId="751A52A9" w:rsidR="006571C5" w:rsidRPr="00A111A0" w:rsidRDefault="006571C5" w:rsidP="006571C5">
            <w:r>
              <w:rPr>
                <w:color w:val="000000"/>
              </w:rPr>
              <w:t>Harmonik Hareket · Uzanım, genlik</w:t>
            </w:r>
          </w:p>
        </w:tc>
        <w:tc>
          <w:tcPr>
            <w:tcW w:w="6520" w:type="dxa"/>
            <w:tcBorders>
              <w:top w:val="single" w:sz="4" w:space="0" w:color="auto"/>
              <w:left w:val="single" w:sz="4" w:space="0" w:color="auto"/>
              <w:bottom w:val="single" w:sz="4" w:space="0" w:color="auto"/>
              <w:right w:val="nil"/>
            </w:tcBorders>
            <w:shd w:val="clear" w:color="auto" w:fill="auto"/>
            <w:vAlign w:val="center"/>
          </w:tcPr>
          <w:p w14:paraId="536FA503" w14:textId="0DE22026" w:rsidR="006571C5" w:rsidRPr="00A111A0" w:rsidRDefault="006571C5" w:rsidP="006571C5">
            <w:r>
              <w:rPr>
                <w:color w:val="000000"/>
              </w:rPr>
              <w:t>12.2.1.1. Basit harmonik hareketi düzgün çembersel hareketi kullanarak açıklar.</w:t>
            </w:r>
          </w:p>
        </w:tc>
        <w:tc>
          <w:tcPr>
            <w:tcW w:w="1701" w:type="dxa"/>
            <w:vMerge/>
            <w:vAlign w:val="center"/>
          </w:tcPr>
          <w:p w14:paraId="7D1A4365" w14:textId="77777777" w:rsidR="006571C5" w:rsidRPr="000B5B71" w:rsidRDefault="006571C5" w:rsidP="006571C5">
            <w:pPr>
              <w:widowControl w:val="0"/>
              <w:pBdr>
                <w:top w:val="nil"/>
                <w:left w:val="nil"/>
                <w:bottom w:val="nil"/>
                <w:right w:val="nil"/>
                <w:between w:val="nil"/>
              </w:pBdr>
              <w:rPr>
                <w:rFonts w:asciiTheme="majorHAnsi" w:eastAsia="Arial" w:hAnsiTheme="majorHAnsi" w:cstheme="majorHAnsi"/>
                <w:bCs/>
              </w:rPr>
            </w:pPr>
          </w:p>
        </w:tc>
      </w:tr>
      <w:tr w:rsidR="006571C5" w:rsidRPr="000B5B71" w14:paraId="1E5D1570" w14:textId="77777777" w:rsidTr="006571C5">
        <w:trPr>
          <w:trHeight w:val="411"/>
        </w:trPr>
        <w:tc>
          <w:tcPr>
            <w:tcW w:w="548" w:type="dxa"/>
            <w:vMerge/>
            <w:vAlign w:val="center"/>
          </w:tcPr>
          <w:p w14:paraId="3BCE14D6" w14:textId="77777777" w:rsidR="006571C5" w:rsidRPr="000B5B71" w:rsidRDefault="006571C5" w:rsidP="006571C5">
            <w:pPr>
              <w:widowControl w:val="0"/>
              <w:pBdr>
                <w:top w:val="nil"/>
                <w:left w:val="nil"/>
                <w:bottom w:val="nil"/>
                <w:right w:val="nil"/>
                <w:between w:val="nil"/>
              </w:pBdr>
              <w:jc w:val="center"/>
              <w:rPr>
                <w:rFonts w:asciiTheme="majorHAnsi" w:eastAsia="Arial" w:hAnsiTheme="majorHAnsi" w:cstheme="majorHAnsi"/>
                <w:bCs/>
              </w:rPr>
            </w:pPr>
          </w:p>
        </w:tc>
        <w:tc>
          <w:tcPr>
            <w:tcW w:w="723" w:type="dxa"/>
            <w:vAlign w:val="center"/>
          </w:tcPr>
          <w:p w14:paraId="6C021FFE" w14:textId="77777777" w:rsidR="006571C5" w:rsidRPr="000B5B71" w:rsidRDefault="006571C5" w:rsidP="006571C5">
            <w:pPr>
              <w:jc w:val="center"/>
              <w:rPr>
                <w:rFonts w:asciiTheme="majorHAnsi" w:eastAsia="Arial" w:hAnsiTheme="majorHAnsi" w:cstheme="majorHAnsi"/>
                <w:bCs/>
              </w:rPr>
            </w:pPr>
            <w:r w:rsidRPr="000B5B71">
              <w:rPr>
                <w:rFonts w:asciiTheme="majorHAnsi" w:eastAsia="Arial" w:hAnsiTheme="majorHAnsi" w:cstheme="majorHAnsi"/>
                <w:bCs/>
              </w:rPr>
              <w:t>7</w:t>
            </w:r>
          </w:p>
        </w:tc>
        <w:tc>
          <w:tcPr>
            <w:tcW w:w="1418" w:type="dxa"/>
            <w:shd w:val="clear" w:color="000000" w:fill="DBDBDB"/>
            <w:vAlign w:val="center"/>
          </w:tcPr>
          <w:p w14:paraId="10A1E0C2" w14:textId="3C64C4FD" w:rsidR="006571C5" w:rsidRPr="000B5B71" w:rsidRDefault="006571C5" w:rsidP="006571C5">
            <w:pPr>
              <w:rPr>
                <w:rFonts w:asciiTheme="majorHAnsi" w:eastAsia="Arial" w:hAnsiTheme="majorHAnsi" w:cstheme="majorHAnsi"/>
                <w:bCs/>
              </w:rPr>
            </w:pPr>
            <w:r>
              <w:rPr>
                <w:color w:val="000000"/>
              </w:rPr>
              <w:t>7. Hafta:</w:t>
            </w:r>
            <w:r>
              <w:rPr>
                <w:color w:val="000000"/>
              </w:rPr>
              <w:br/>
              <w:t xml:space="preserve"> 17-23 Ekim</w:t>
            </w:r>
          </w:p>
        </w:tc>
        <w:tc>
          <w:tcPr>
            <w:tcW w:w="708" w:type="dxa"/>
            <w:vAlign w:val="center"/>
          </w:tcPr>
          <w:p w14:paraId="2D382714" w14:textId="77777777" w:rsidR="006571C5" w:rsidRPr="000B5B71" w:rsidRDefault="006571C5" w:rsidP="006571C5">
            <w:pPr>
              <w:rPr>
                <w:rFonts w:asciiTheme="majorHAnsi" w:eastAsia="Arial" w:hAnsiTheme="majorHAnsi" w:cstheme="majorHAnsi"/>
                <w:bCs/>
              </w:rPr>
            </w:pPr>
            <w:r w:rsidRPr="000B5B71">
              <w:rPr>
                <w:rFonts w:asciiTheme="majorHAnsi" w:eastAsia="Arial" w:hAnsiTheme="majorHAnsi" w:cstheme="majorHAnsi"/>
                <w:bCs/>
              </w:rPr>
              <w:t>2</w:t>
            </w:r>
          </w:p>
        </w:tc>
        <w:tc>
          <w:tcPr>
            <w:tcW w:w="3828" w:type="dxa"/>
            <w:tcBorders>
              <w:top w:val="single" w:sz="4" w:space="0" w:color="auto"/>
              <w:left w:val="nil"/>
              <w:bottom w:val="single" w:sz="4" w:space="0" w:color="auto"/>
              <w:right w:val="single" w:sz="4" w:space="0" w:color="auto"/>
            </w:tcBorders>
            <w:shd w:val="clear" w:color="auto" w:fill="auto"/>
            <w:vAlign w:val="center"/>
          </w:tcPr>
          <w:p w14:paraId="5E3FF15F" w14:textId="36F803EF" w:rsidR="006571C5" w:rsidRPr="00A111A0" w:rsidRDefault="006571C5" w:rsidP="006571C5">
            <w:r>
              <w:rPr>
                <w:color w:val="000000"/>
              </w:rPr>
              <w:t>Harmonik Hareket · Uzanım, genlik</w:t>
            </w:r>
          </w:p>
        </w:tc>
        <w:tc>
          <w:tcPr>
            <w:tcW w:w="6520" w:type="dxa"/>
            <w:tcBorders>
              <w:top w:val="single" w:sz="4" w:space="0" w:color="auto"/>
              <w:left w:val="single" w:sz="4" w:space="0" w:color="auto"/>
              <w:bottom w:val="single" w:sz="4" w:space="0" w:color="auto"/>
              <w:right w:val="nil"/>
            </w:tcBorders>
            <w:shd w:val="clear" w:color="auto" w:fill="auto"/>
            <w:vAlign w:val="center"/>
          </w:tcPr>
          <w:p w14:paraId="561BB1D0" w14:textId="63BBAF27" w:rsidR="006571C5" w:rsidRPr="00A111A0" w:rsidRDefault="006571C5" w:rsidP="006571C5">
            <w:r>
              <w:rPr>
                <w:color w:val="000000"/>
              </w:rPr>
              <w:t>12.2.1.2. Basit harmonik harekette konumun zamana göre değişimini analiz eder.</w:t>
            </w:r>
          </w:p>
        </w:tc>
        <w:tc>
          <w:tcPr>
            <w:tcW w:w="1701" w:type="dxa"/>
            <w:vMerge/>
            <w:vAlign w:val="center"/>
          </w:tcPr>
          <w:p w14:paraId="7F814C67" w14:textId="77777777" w:rsidR="006571C5" w:rsidRPr="000B5B71" w:rsidRDefault="006571C5" w:rsidP="006571C5">
            <w:pPr>
              <w:widowControl w:val="0"/>
              <w:pBdr>
                <w:top w:val="nil"/>
                <w:left w:val="nil"/>
                <w:bottom w:val="nil"/>
                <w:right w:val="nil"/>
                <w:between w:val="nil"/>
              </w:pBdr>
              <w:rPr>
                <w:rFonts w:asciiTheme="majorHAnsi" w:eastAsia="Arial" w:hAnsiTheme="majorHAnsi" w:cstheme="majorHAnsi"/>
                <w:bCs/>
              </w:rPr>
            </w:pPr>
          </w:p>
        </w:tc>
      </w:tr>
      <w:tr w:rsidR="006571C5" w:rsidRPr="000B5B71" w14:paraId="60601C7C" w14:textId="77777777" w:rsidTr="006571C5">
        <w:trPr>
          <w:trHeight w:val="411"/>
        </w:trPr>
        <w:tc>
          <w:tcPr>
            <w:tcW w:w="548" w:type="dxa"/>
            <w:vMerge/>
            <w:vAlign w:val="center"/>
          </w:tcPr>
          <w:p w14:paraId="740C33A4" w14:textId="77777777" w:rsidR="006571C5" w:rsidRPr="000B5B71" w:rsidRDefault="006571C5" w:rsidP="006571C5">
            <w:pPr>
              <w:widowControl w:val="0"/>
              <w:pBdr>
                <w:top w:val="nil"/>
                <w:left w:val="nil"/>
                <w:bottom w:val="nil"/>
                <w:right w:val="nil"/>
                <w:between w:val="nil"/>
              </w:pBdr>
              <w:jc w:val="center"/>
              <w:rPr>
                <w:rFonts w:asciiTheme="majorHAnsi" w:eastAsia="Arial" w:hAnsiTheme="majorHAnsi" w:cstheme="majorHAnsi"/>
                <w:bCs/>
              </w:rPr>
            </w:pPr>
          </w:p>
        </w:tc>
        <w:tc>
          <w:tcPr>
            <w:tcW w:w="723" w:type="dxa"/>
            <w:vAlign w:val="center"/>
          </w:tcPr>
          <w:p w14:paraId="1325FF23" w14:textId="77777777" w:rsidR="006571C5" w:rsidRPr="000B5B71" w:rsidRDefault="006571C5" w:rsidP="006571C5">
            <w:pPr>
              <w:jc w:val="center"/>
              <w:rPr>
                <w:rFonts w:asciiTheme="majorHAnsi" w:eastAsia="Arial" w:hAnsiTheme="majorHAnsi" w:cstheme="majorHAnsi"/>
                <w:bCs/>
              </w:rPr>
            </w:pPr>
            <w:r w:rsidRPr="000B5B71">
              <w:rPr>
                <w:rFonts w:asciiTheme="majorHAnsi" w:eastAsia="Arial" w:hAnsiTheme="majorHAnsi" w:cstheme="majorHAnsi"/>
                <w:bCs/>
              </w:rPr>
              <w:t>8</w:t>
            </w:r>
          </w:p>
        </w:tc>
        <w:tc>
          <w:tcPr>
            <w:tcW w:w="1418" w:type="dxa"/>
            <w:shd w:val="clear" w:color="000000" w:fill="DBDBDB"/>
            <w:vAlign w:val="center"/>
          </w:tcPr>
          <w:p w14:paraId="33B98C33" w14:textId="00E5F25C" w:rsidR="006571C5" w:rsidRPr="000B5B71" w:rsidRDefault="006571C5" w:rsidP="006571C5">
            <w:pPr>
              <w:rPr>
                <w:rFonts w:asciiTheme="majorHAnsi" w:eastAsia="Arial" w:hAnsiTheme="majorHAnsi" w:cstheme="majorHAnsi"/>
                <w:bCs/>
              </w:rPr>
            </w:pPr>
            <w:r>
              <w:rPr>
                <w:color w:val="000000"/>
              </w:rPr>
              <w:t>8. Hafta:</w:t>
            </w:r>
            <w:r>
              <w:rPr>
                <w:color w:val="000000"/>
              </w:rPr>
              <w:br/>
              <w:t xml:space="preserve"> 24-30 Ekim</w:t>
            </w:r>
          </w:p>
        </w:tc>
        <w:tc>
          <w:tcPr>
            <w:tcW w:w="708" w:type="dxa"/>
            <w:vAlign w:val="center"/>
          </w:tcPr>
          <w:p w14:paraId="704459FD" w14:textId="77777777" w:rsidR="006571C5" w:rsidRPr="000B5B71" w:rsidRDefault="006571C5" w:rsidP="006571C5">
            <w:pPr>
              <w:rPr>
                <w:rFonts w:asciiTheme="majorHAnsi" w:eastAsia="Arial" w:hAnsiTheme="majorHAnsi" w:cstheme="majorHAnsi"/>
                <w:bCs/>
              </w:rPr>
            </w:pPr>
            <w:r w:rsidRPr="000B5B71">
              <w:rPr>
                <w:rFonts w:asciiTheme="majorHAnsi" w:eastAsia="Arial" w:hAnsiTheme="majorHAnsi" w:cstheme="majorHAnsi"/>
                <w:bCs/>
              </w:rPr>
              <w:t>2</w:t>
            </w:r>
          </w:p>
        </w:tc>
        <w:tc>
          <w:tcPr>
            <w:tcW w:w="3828" w:type="dxa"/>
            <w:tcBorders>
              <w:top w:val="single" w:sz="4" w:space="0" w:color="auto"/>
              <w:left w:val="nil"/>
              <w:bottom w:val="single" w:sz="4" w:space="0" w:color="auto"/>
              <w:right w:val="single" w:sz="4" w:space="0" w:color="auto"/>
            </w:tcBorders>
            <w:shd w:val="clear" w:color="auto" w:fill="auto"/>
            <w:vAlign w:val="center"/>
          </w:tcPr>
          <w:p w14:paraId="093D3A78" w14:textId="323B6860" w:rsidR="006571C5" w:rsidRPr="00A111A0" w:rsidRDefault="006571C5" w:rsidP="006571C5">
            <w:r>
              <w:rPr>
                <w:color w:val="000000"/>
              </w:rPr>
              <w:t>Harmonik Hareket · Geri çağırıcı kuvvet · Denge noktası · Yay sarkacı, Basit sarkaç</w:t>
            </w:r>
          </w:p>
        </w:tc>
        <w:tc>
          <w:tcPr>
            <w:tcW w:w="6520" w:type="dxa"/>
            <w:tcBorders>
              <w:top w:val="single" w:sz="4" w:space="0" w:color="auto"/>
              <w:left w:val="single" w:sz="4" w:space="0" w:color="auto"/>
              <w:bottom w:val="single" w:sz="4" w:space="0" w:color="auto"/>
              <w:right w:val="nil"/>
            </w:tcBorders>
            <w:shd w:val="clear" w:color="auto" w:fill="auto"/>
            <w:vAlign w:val="center"/>
          </w:tcPr>
          <w:p w14:paraId="0CF8D54E" w14:textId="2C1FF25C" w:rsidR="006571C5" w:rsidRPr="00A111A0" w:rsidRDefault="006571C5" w:rsidP="006571C5">
            <w:r>
              <w:rPr>
                <w:color w:val="000000"/>
              </w:rPr>
              <w:t>12.2.1.3. Basit harmonik harekette kuvvet, hız ve ivmenin konuma göre değişimi ile ilgili hesaplamalar yapar. 12.2.1.4. Yay sarkacı ve basit sarkaçta periyodun bağlı olduğu değişkenleri belirler.</w:t>
            </w:r>
          </w:p>
        </w:tc>
        <w:tc>
          <w:tcPr>
            <w:tcW w:w="1701" w:type="dxa"/>
            <w:vMerge/>
            <w:vAlign w:val="center"/>
          </w:tcPr>
          <w:p w14:paraId="411BBE4B" w14:textId="77777777" w:rsidR="006571C5" w:rsidRPr="000B5B71" w:rsidRDefault="006571C5" w:rsidP="006571C5">
            <w:pPr>
              <w:widowControl w:val="0"/>
              <w:pBdr>
                <w:top w:val="nil"/>
                <w:left w:val="nil"/>
                <w:bottom w:val="nil"/>
                <w:right w:val="nil"/>
                <w:between w:val="nil"/>
              </w:pBdr>
              <w:rPr>
                <w:rFonts w:asciiTheme="majorHAnsi" w:eastAsia="Arial" w:hAnsiTheme="majorHAnsi" w:cstheme="majorHAnsi"/>
                <w:bCs/>
              </w:rPr>
            </w:pPr>
          </w:p>
        </w:tc>
      </w:tr>
      <w:tr w:rsidR="006571C5" w:rsidRPr="000B5B71" w14:paraId="645910EB" w14:textId="77777777" w:rsidTr="006571C5">
        <w:trPr>
          <w:trHeight w:val="544"/>
        </w:trPr>
        <w:tc>
          <w:tcPr>
            <w:tcW w:w="548" w:type="dxa"/>
            <w:vMerge w:val="restart"/>
            <w:textDirection w:val="btLr"/>
            <w:vAlign w:val="center"/>
          </w:tcPr>
          <w:p w14:paraId="6231A7B2" w14:textId="77777777" w:rsidR="006571C5" w:rsidRPr="000B5B71" w:rsidRDefault="006571C5" w:rsidP="006571C5">
            <w:pPr>
              <w:ind w:left="113" w:right="113"/>
              <w:jc w:val="center"/>
              <w:rPr>
                <w:rFonts w:asciiTheme="majorHAnsi" w:eastAsia="Arial" w:hAnsiTheme="majorHAnsi" w:cstheme="majorHAnsi"/>
                <w:bCs/>
              </w:rPr>
            </w:pPr>
            <w:r w:rsidRPr="000B5B71">
              <w:rPr>
                <w:rFonts w:asciiTheme="majorHAnsi" w:eastAsia="Arial" w:hAnsiTheme="majorHAnsi" w:cstheme="majorHAnsi"/>
                <w:bCs/>
              </w:rPr>
              <w:t>KASIM</w:t>
            </w:r>
          </w:p>
        </w:tc>
        <w:tc>
          <w:tcPr>
            <w:tcW w:w="723" w:type="dxa"/>
            <w:vAlign w:val="center"/>
          </w:tcPr>
          <w:p w14:paraId="25FB5206" w14:textId="77777777" w:rsidR="006571C5" w:rsidRPr="000B5B71" w:rsidRDefault="006571C5" w:rsidP="006571C5">
            <w:pPr>
              <w:jc w:val="center"/>
              <w:rPr>
                <w:rFonts w:asciiTheme="majorHAnsi" w:eastAsia="Arial" w:hAnsiTheme="majorHAnsi" w:cstheme="majorHAnsi"/>
                <w:bCs/>
              </w:rPr>
            </w:pPr>
            <w:r w:rsidRPr="000B5B71">
              <w:rPr>
                <w:rFonts w:asciiTheme="majorHAnsi" w:eastAsia="Arial" w:hAnsiTheme="majorHAnsi" w:cstheme="majorHAnsi"/>
                <w:bCs/>
              </w:rPr>
              <w:t>9</w:t>
            </w:r>
          </w:p>
        </w:tc>
        <w:tc>
          <w:tcPr>
            <w:tcW w:w="1418" w:type="dxa"/>
            <w:shd w:val="clear" w:color="000000" w:fill="DBDBDB"/>
            <w:vAlign w:val="center"/>
          </w:tcPr>
          <w:p w14:paraId="03392CB6" w14:textId="108F5BBD" w:rsidR="006571C5" w:rsidRPr="000B5B71" w:rsidRDefault="006571C5" w:rsidP="006571C5">
            <w:pPr>
              <w:rPr>
                <w:rFonts w:asciiTheme="majorHAnsi" w:eastAsia="Arial" w:hAnsiTheme="majorHAnsi" w:cstheme="majorHAnsi"/>
                <w:bCs/>
              </w:rPr>
            </w:pPr>
            <w:r>
              <w:rPr>
                <w:color w:val="000000"/>
              </w:rPr>
              <w:t>9. Hafta:</w:t>
            </w:r>
            <w:r>
              <w:rPr>
                <w:color w:val="000000"/>
              </w:rPr>
              <w:br/>
              <w:t xml:space="preserve"> 31 Ekim - 6 Kasım</w:t>
            </w:r>
          </w:p>
        </w:tc>
        <w:tc>
          <w:tcPr>
            <w:tcW w:w="708" w:type="dxa"/>
            <w:vAlign w:val="center"/>
          </w:tcPr>
          <w:p w14:paraId="4374F31F" w14:textId="77777777" w:rsidR="006571C5" w:rsidRPr="000B5B71" w:rsidRDefault="006571C5" w:rsidP="006571C5">
            <w:pPr>
              <w:rPr>
                <w:rFonts w:asciiTheme="majorHAnsi" w:hAnsiTheme="majorHAnsi" w:cstheme="majorHAnsi"/>
                <w:bCs/>
              </w:rPr>
            </w:pPr>
            <w:r w:rsidRPr="000B5B71">
              <w:rPr>
                <w:rFonts w:asciiTheme="majorHAnsi" w:eastAsia="Arial" w:hAnsiTheme="majorHAnsi" w:cstheme="majorHAnsi"/>
                <w:bCs/>
              </w:rPr>
              <w:t>2</w:t>
            </w:r>
          </w:p>
        </w:tc>
        <w:tc>
          <w:tcPr>
            <w:tcW w:w="3828" w:type="dxa"/>
            <w:tcBorders>
              <w:top w:val="single" w:sz="4" w:space="0" w:color="auto"/>
              <w:left w:val="nil"/>
              <w:bottom w:val="single" w:sz="4" w:space="0" w:color="auto"/>
              <w:right w:val="single" w:sz="4" w:space="0" w:color="auto"/>
            </w:tcBorders>
            <w:shd w:val="clear" w:color="auto" w:fill="auto"/>
            <w:vAlign w:val="center"/>
          </w:tcPr>
          <w:p w14:paraId="789FBE28" w14:textId="60A171D6" w:rsidR="006571C5" w:rsidRPr="00A111A0" w:rsidRDefault="006571C5" w:rsidP="006571C5">
            <w:r>
              <w:rPr>
                <w:color w:val="000000"/>
              </w:rPr>
              <w:t>Harmonik Hareket · Geri çağırıcı kuvvet · Denge noktası · Yay sarkacı, Basit sarkaç</w:t>
            </w:r>
          </w:p>
        </w:tc>
        <w:tc>
          <w:tcPr>
            <w:tcW w:w="6520" w:type="dxa"/>
            <w:tcBorders>
              <w:top w:val="single" w:sz="4" w:space="0" w:color="auto"/>
              <w:left w:val="single" w:sz="4" w:space="0" w:color="auto"/>
              <w:bottom w:val="single" w:sz="4" w:space="0" w:color="auto"/>
              <w:right w:val="nil"/>
            </w:tcBorders>
            <w:shd w:val="clear" w:color="auto" w:fill="auto"/>
            <w:vAlign w:val="center"/>
          </w:tcPr>
          <w:p w14:paraId="234F09D5" w14:textId="2C990459" w:rsidR="006571C5" w:rsidRPr="00A111A0" w:rsidRDefault="006571C5" w:rsidP="006571C5">
            <w:r>
              <w:rPr>
                <w:color w:val="000000"/>
              </w:rPr>
              <w:t>12.2.1.5. Yay sarkacı ve basit sarkacın periyodu ile ilgili hesaplamalar yapar.</w:t>
            </w:r>
          </w:p>
        </w:tc>
        <w:tc>
          <w:tcPr>
            <w:tcW w:w="1701" w:type="dxa"/>
            <w:vMerge/>
            <w:vAlign w:val="center"/>
          </w:tcPr>
          <w:p w14:paraId="2A38E940" w14:textId="77777777" w:rsidR="006571C5" w:rsidRPr="000B5B71" w:rsidRDefault="006571C5" w:rsidP="006571C5">
            <w:pPr>
              <w:widowControl w:val="0"/>
              <w:pBdr>
                <w:top w:val="nil"/>
                <w:left w:val="nil"/>
                <w:bottom w:val="nil"/>
                <w:right w:val="nil"/>
                <w:between w:val="nil"/>
              </w:pBdr>
              <w:rPr>
                <w:rFonts w:asciiTheme="majorHAnsi" w:eastAsia="Arial" w:hAnsiTheme="majorHAnsi" w:cstheme="majorHAnsi"/>
                <w:bCs/>
              </w:rPr>
            </w:pPr>
          </w:p>
        </w:tc>
      </w:tr>
      <w:tr w:rsidR="006571C5" w:rsidRPr="000B5B71" w14:paraId="1AAA20EB" w14:textId="77777777" w:rsidTr="006571C5">
        <w:trPr>
          <w:trHeight w:val="411"/>
        </w:trPr>
        <w:tc>
          <w:tcPr>
            <w:tcW w:w="548" w:type="dxa"/>
            <w:vMerge/>
            <w:vAlign w:val="center"/>
          </w:tcPr>
          <w:p w14:paraId="47EAEAF3" w14:textId="77777777" w:rsidR="006571C5" w:rsidRPr="000B5B71" w:rsidRDefault="006571C5" w:rsidP="006571C5">
            <w:pPr>
              <w:widowControl w:val="0"/>
              <w:pBdr>
                <w:top w:val="nil"/>
                <w:left w:val="nil"/>
                <w:bottom w:val="nil"/>
                <w:right w:val="nil"/>
                <w:between w:val="nil"/>
              </w:pBdr>
              <w:jc w:val="center"/>
              <w:rPr>
                <w:rFonts w:asciiTheme="majorHAnsi" w:eastAsia="Arial" w:hAnsiTheme="majorHAnsi" w:cstheme="majorHAnsi"/>
                <w:bCs/>
              </w:rPr>
            </w:pPr>
          </w:p>
        </w:tc>
        <w:tc>
          <w:tcPr>
            <w:tcW w:w="723" w:type="dxa"/>
            <w:vAlign w:val="center"/>
          </w:tcPr>
          <w:p w14:paraId="1A44557B" w14:textId="77777777" w:rsidR="006571C5" w:rsidRPr="000B5B71" w:rsidRDefault="006571C5" w:rsidP="006571C5">
            <w:pPr>
              <w:jc w:val="center"/>
              <w:rPr>
                <w:rFonts w:asciiTheme="majorHAnsi" w:eastAsia="Arial" w:hAnsiTheme="majorHAnsi" w:cstheme="majorHAnsi"/>
                <w:bCs/>
              </w:rPr>
            </w:pPr>
            <w:r w:rsidRPr="000B5B71">
              <w:rPr>
                <w:rFonts w:asciiTheme="majorHAnsi" w:eastAsia="Arial" w:hAnsiTheme="majorHAnsi" w:cstheme="majorHAnsi"/>
                <w:bCs/>
              </w:rPr>
              <w:t>10</w:t>
            </w:r>
          </w:p>
        </w:tc>
        <w:tc>
          <w:tcPr>
            <w:tcW w:w="1418" w:type="dxa"/>
            <w:shd w:val="clear" w:color="000000" w:fill="DBDBDB"/>
            <w:vAlign w:val="center"/>
          </w:tcPr>
          <w:p w14:paraId="4A90040F" w14:textId="66BF0A7F" w:rsidR="006571C5" w:rsidRPr="000B5B71" w:rsidRDefault="006571C5" w:rsidP="006571C5">
            <w:pPr>
              <w:rPr>
                <w:rFonts w:asciiTheme="majorHAnsi" w:eastAsia="Arial" w:hAnsiTheme="majorHAnsi" w:cstheme="majorHAnsi"/>
                <w:bCs/>
              </w:rPr>
            </w:pPr>
            <w:r>
              <w:rPr>
                <w:color w:val="000000"/>
              </w:rPr>
              <w:t>10. Hafta:</w:t>
            </w:r>
            <w:r>
              <w:rPr>
                <w:color w:val="000000"/>
              </w:rPr>
              <w:br/>
              <w:t xml:space="preserve"> 7-13 Kasım</w:t>
            </w:r>
          </w:p>
        </w:tc>
        <w:tc>
          <w:tcPr>
            <w:tcW w:w="708" w:type="dxa"/>
            <w:vAlign w:val="center"/>
          </w:tcPr>
          <w:p w14:paraId="11F88C05" w14:textId="77777777" w:rsidR="006571C5" w:rsidRPr="000B5B71" w:rsidRDefault="006571C5" w:rsidP="006571C5">
            <w:pPr>
              <w:rPr>
                <w:rFonts w:asciiTheme="majorHAnsi" w:hAnsiTheme="majorHAnsi" w:cstheme="majorHAnsi"/>
                <w:bCs/>
              </w:rPr>
            </w:pPr>
            <w:r w:rsidRPr="000B5B71">
              <w:rPr>
                <w:rFonts w:asciiTheme="majorHAnsi" w:eastAsia="Arial" w:hAnsiTheme="majorHAnsi" w:cstheme="majorHAnsi"/>
                <w:bCs/>
              </w:rPr>
              <w:t>2</w:t>
            </w:r>
          </w:p>
        </w:tc>
        <w:tc>
          <w:tcPr>
            <w:tcW w:w="3828" w:type="dxa"/>
            <w:tcBorders>
              <w:top w:val="single" w:sz="4" w:space="0" w:color="auto"/>
              <w:left w:val="nil"/>
              <w:bottom w:val="single" w:sz="4" w:space="0" w:color="auto"/>
              <w:right w:val="single" w:sz="4" w:space="0" w:color="auto"/>
            </w:tcBorders>
            <w:shd w:val="clear" w:color="auto" w:fill="auto"/>
            <w:vAlign w:val="center"/>
          </w:tcPr>
          <w:p w14:paraId="072043C2" w14:textId="3A59CABD" w:rsidR="006571C5" w:rsidRPr="00A111A0" w:rsidRDefault="006571C5" w:rsidP="006571C5">
            <w:r>
              <w:rPr>
                <w:color w:val="000000"/>
              </w:rPr>
              <w:t>Dalga Mekaniği · Girişim, kırınım · Doppler olayı · Elektromanyetik dalga · Elektromanyetik spektrum</w:t>
            </w:r>
          </w:p>
        </w:tc>
        <w:tc>
          <w:tcPr>
            <w:tcW w:w="6520" w:type="dxa"/>
            <w:tcBorders>
              <w:top w:val="single" w:sz="4" w:space="0" w:color="auto"/>
              <w:left w:val="single" w:sz="4" w:space="0" w:color="auto"/>
              <w:bottom w:val="single" w:sz="4" w:space="0" w:color="auto"/>
              <w:right w:val="nil"/>
            </w:tcBorders>
            <w:shd w:val="clear" w:color="auto" w:fill="auto"/>
            <w:vAlign w:val="center"/>
          </w:tcPr>
          <w:p w14:paraId="7BD415D5" w14:textId="21C38702" w:rsidR="006571C5" w:rsidRPr="00A111A0" w:rsidRDefault="006571C5" w:rsidP="006571C5">
            <w:r>
              <w:rPr>
                <w:color w:val="000000"/>
              </w:rPr>
              <w:t>12.3.1.1. Su dalgalarında kırınım olayının dalga boyu ve yarık genişliği ile ilişkisini belirler.</w:t>
            </w:r>
          </w:p>
        </w:tc>
        <w:tc>
          <w:tcPr>
            <w:tcW w:w="1701" w:type="dxa"/>
            <w:vMerge/>
            <w:vAlign w:val="center"/>
          </w:tcPr>
          <w:p w14:paraId="12567A9A" w14:textId="77777777" w:rsidR="006571C5" w:rsidRPr="000B5B71" w:rsidRDefault="006571C5" w:rsidP="006571C5">
            <w:pPr>
              <w:widowControl w:val="0"/>
              <w:pBdr>
                <w:top w:val="nil"/>
                <w:left w:val="nil"/>
                <w:bottom w:val="nil"/>
                <w:right w:val="nil"/>
                <w:between w:val="nil"/>
              </w:pBdr>
              <w:rPr>
                <w:rFonts w:asciiTheme="majorHAnsi" w:eastAsia="Arial" w:hAnsiTheme="majorHAnsi" w:cstheme="majorHAnsi"/>
                <w:bCs/>
              </w:rPr>
            </w:pPr>
          </w:p>
        </w:tc>
      </w:tr>
      <w:tr w:rsidR="006571C5" w:rsidRPr="000B5B71" w14:paraId="6FC1A4C5" w14:textId="77777777" w:rsidTr="006571C5">
        <w:trPr>
          <w:trHeight w:val="411"/>
        </w:trPr>
        <w:tc>
          <w:tcPr>
            <w:tcW w:w="548" w:type="dxa"/>
            <w:vMerge/>
            <w:vAlign w:val="center"/>
          </w:tcPr>
          <w:p w14:paraId="0BBD88FA" w14:textId="77777777" w:rsidR="006571C5" w:rsidRPr="000B5B71" w:rsidRDefault="006571C5" w:rsidP="006571C5">
            <w:pPr>
              <w:widowControl w:val="0"/>
              <w:pBdr>
                <w:top w:val="nil"/>
                <w:left w:val="nil"/>
                <w:bottom w:val="nil"/>
                <w:right w:val="nil"/>
                <w:between w:val="nil"/>
              </w:pBdr>
              <w:jc w:val="center"/>
              <w:rPr>
                <w:rFonts w:asciiTheme="majorHAnsi" w:eastAsia="Arial" w:hAnsiTheme="majorHAnsi" w:cstheme="majorHAnsi"/>
                <w:bCs/>
              </w:rPr>
            </w:pPr>
          </w:p>
        </w:tc>
        <w:tc>
          <w:tcPr>
            <w:tcW w:w="13197" w:type="dxa"/>
            <w:gridSpan w:val="5"/>
            <w:vAlign w:val="center"/>
          </w:tcPr>
          <w:p w14:paraId="013C9BBE" w14:textId="0ECAC158" w:rsidR="006571C5" w:rsidRPr="000B5B71" w:rsidRDefault="006571C5" w:rsidP="006571C5">
            <w:pPr>
              <w:jc w:val="center"/>
              <w:rPr>
                <w:rFonts w:asciiTheme="majorHAnsi" w:eastAsia="Arial" w:hAnsiTheme="majorHAnsi" w:cstheme="majorHAnsi"/>
                <w:b/>
              </w:rPr>
            </w:pPr>
            <w:r w:rsidRPr="000B5B71">
              <w:rPr>
                <w:rFonts w:asciiTheme="majorHAnsi" w:eastAsia="Arial" w:hAnsiTheme="majorHAnsi" w:cstheme="majorHAnsi"/>
                <w:b/>
                <w:color w:val="FF0000"/>
              </w:rPr>
              <w:t>1. DÖNEM ARA TATİL (1</w:t>
            </w:r>
            <w:r>
              <w:rPr>
                <w:rFonts w:asciiTheme="majorHAnsi" w:eastAsia="Arial" w:hAnsiTheme="majorHAnsi" w:cstheme="majorHAnsi"/>
                <w:b/>
                <w:color w:val="FF0000"/>
              </w:rPr>
              <w:t>4</w:t>
            </w:r>
            <w:r w:rsidRPr="000B5B71">
              <w:rPr>
                <w:rFonts w:asciiTheme="majorHAnsi" w:eastAsia="Arial" w:hAnsiTheme="majorHAnsi" w:cstheme="majorHAnsi"/>
                <w:b/>
                <w:color w:val="FF0000"/>
              </w:rPr>
              <w:t>- 1</w:t>
            </w:r>
            <w:r>
              <w:rPr>
                <w:rFonts w:asciiTheme="majorHAnsi" w:eastAsia="Arial" w:hAnsiTheme="majorHAnsi" w:cstheme="majorHAnsi"/>
                <w:b/>
                <w:color w:val="FF0000"/>
              </w:rPr>
              <w:t>8</w:t>
            </w:r>
            <w:r w:rsidRPr="000B5B71">
              <w:rPr>
                <w:rFonts w:asciiTheme="majorHAnsi" w:eastAsia="Arial" w:hAnsiTheme="majorHAnsi" w:cstheme="majorHAnsi"/>
                <w:b/>
                <w:color w:val="FF0000"/>
              </w:rPr>
              <w:t xml:space="preserve"> Kasım 202</w:t>
            </w:r>
            <w:r>
              <w:rPr>
                <w:rFonts w:asciiTheme="majorHAnsi" w:eastAsia="Arial" w:hAnsiTheme="majorHAnsi" w:cstheme="majorHAnsi"/>
                <w:b/>
                <w:color w:val="FF0000"/>
              </w:rPr>
              <w:t>2</w:t>
            </w:r>
            <w:r w:rsidRPr="000B5B71">
              <w:rPr>
                <w:rFonts w:asciiTheme="majorHAnsi" w:eastAsia="Arial" w:hAnsiTheme="majorHAnsi" w:cstheme="majorHAnsi"/>
                <w:b/>
                <w:color w:val="FF0000"/>
              </w:rPr>
              <w:t>)</w:t>
            </w:r>
          </w:p>
        </w:tc>
        <w:tc>
          <w:tcPr>
            <w:tcW w:w="1701" w:type="dxa"/>
            <w:vMerge/>
            <w:vAlign w:val="center"/>
          </w:tcPr>
          <w:p w14:paraId="0D2F6EFD" w14:textId="77777777" w:rsidR="006571C5" w:rsidRPr="000B5B71" w:rsidRDefault="006571C5" w:rsidP="006571C5">
            <w:pPr>
              <w:widowControl w:val="0"/>
              <w:pBdr>
                <w:top w:val="nil"/>
                <w:left w:val="nil"/>
                <w:bottom w:val="nil"/>
                <w:right w:val="nil"/>
                <w:between w:val="nil"/>
              </w:pBdr>
              <w:rPr>
                <w:rFonts w:asciiTheme="majorHAnsi" w:eastAsia="Arial" w:hAnsiTheme="majorHAnsi" w:cstheme="majorHAnsi"/>
                <w:bCs/>
              </w:rPr>
            </w:pPr>
          </w:p>
        </w:tc>
      </w:tr>
      <w:tr w:rsidR="006571C5" w:rsidRPr="000B5B71" w14:paraId="21961177" w14:textId="77777777" w:rsidTr="006571C5">
        <w:trPr>
          <w:trHeight w:val="411"/>
        </w:trPr>
        <w:tc>
          <w:tcPr>
            <w:tcW w:w="548" w:type="dxa"/>
            <w:vMerge/>
            <w:vAlign w:val="center"/>
          </w:tcPr>
          <w:p w14:paraId="72DAFC22" w14:textId="77777777" w:rsidR="006571C5" w:rsidRPr="000B5B71" w:rsidRDefault="006571C5" w:rsidP="006571C5">
            <w:pPr>
              <w:widowControl w:val="0"/>
              <w:pBdr>
                <w:top w:val="nil"/>
                <w:left w:val="nil"/>
                <w:bottom w:val="nil"/>
                <w:right w:val="nil"/>
                <w:between w:val="nil"/>
              </w:pBdr>
              <w:jc w:val="center"/>
              <w:rPr>
                <w:rFonts w:asciiTheme="majorHAnsi" w:eastAsia="Arial" w:hAnsiTheme="majorHAnsi" w:cstheme="majorHAnsi"/>
                <w:bCs/>
              </w:rPr>
            </w:pPr>
          </w:p>
        </w:tc>
        <w:tc>
          <w:tcPr>
            <w:tcW w:w="723" w:type="dxa"/>
            <w:vAlign w:val="center"/>
          </w:tcPr>
          <w:p w14:paraId="56078F6C" w14:textId="77777777" w:rsidR="006571C5" w:rsidRPr="000B5B71" w:rsidRDefault="006571C5" w:rsidP="006571C5">
            <w:pPr>
              <w:jc w:val="center"/>
              <w:rPr>
                <w:rFonts w:asciiTheme="majorHAnsi" w:eastAsia="Arial" w:hAnsiTheme="majorHAnsi" w:cstheme="majorHAnsi"/>
                <w:bCs/>
              </w:rPr>
            </w:pPr>
            <w:r w:rsidRPr="000B5B71">
              <w:rPr>
                <w:rFonts w:asciiTheme="majorHAnsi" w:eastAsia="Arial" w:hAnsiTheme="majorHAnsi" w:cstheme="majorHAnsi"/>
                <w:bCs/>
              </w:rPr>
              <w:t>11</w:t>
            </w:r>
          </w:p>
        </w:tc>
        <w:tc>
          <w:tcPr>
            <w:tcW w:w="1418" w:type="dxa"/>
            <w:shd w:val="clear" w:color="000000" w:fill="DBDBDB"/>
            <w:vAlign w:val="center"/>
          </w:tcPr>
          <w:p w14:paraId="7B1611CD" w14:textId="29BBC7C6" w:rsidR="006571C5" w:rsidRPr="000B5B71" w:rsidRDefault="006571C5" w:rsidP="006571C5">
            <w:pPr>
              <w:rPr>
                <w:rFonts w:asciiTheme="majorHAnsi" w:eastAsia="Arial" w:hAnsiTheme="majorHAnsi" w:cstheme="majorHAnsi"/>
                <w:bCs/>
              </w:rPr>
            </w:pPr>
            <w:r>
              <w:rPr>
                <w:color w:val="000000"/>
              </w:rPr>
              <w:t>11. Hafta:</w:t>
            </w:r>
            <w:r>
              <w:rPr>
                <w:color w:val="000000"/>
              </w:rPr>
              <w:br/>
              <w:t xml:space="preserve"> 21-27 Kasım</w:t>
            </w:r>
          </w:p>
        </w:tc>
        <w:tc>
          <w:tcPr>
            <w:tcW w:w="708" w:type="dxa"/>
            <w:vAlign w:val="center"/>
          </w:tcPr>
          <w:p w14:paraId="18B5D113" w14:textId="77777777" w:rsidR="006571C5" w:rsidRPr="000B5B71" w:rsidRDefault="006571C5" w:rsidP="006571C5">
            <w:pPr>
              <w:rPr>
                <w:rFonts w:asciiTheme="majorHAnsi" w:hAnsiTheme="majorHAnsi" w:cstheme="majorHAnsi"/>
                <w:bCs/>
              </w:rPr>
            </w:pPr>
            <w:r w:rsidRPr="000B5B71">
              <w:rPr>
                <w:rFonts w:asciiTheme="majorHAnsi" w:eastAsia="Arial" w:hAnsiTheme="majorHAnsi" w:cstheme="majorHAnsi"/>
                <w:bCs/>
              </w:rPr>
              <w:t>2</w:t>
            </w:r>
          </w:p>
        </w:tc>
        <w:tc>
          <w:tcPr>
            <w:tcW w:w="3828" w:type="dxa"/>
            <w:tcBorders>
              <w:top w:val="single" w:sz="4" w:space="0" w:color="auto"/>
              <w:left w:val="nil"/>
              <w:bottom w:val="single" w:sz="4" w:space="0" w:color="auto"/>
              <w:right w:val="single" w:sz="4" w:space="0" w:color="auto"/>
            </w:tcBorders>
            <w:shd w:val="clear" w:color="auto" w:fill="auto"/>
            <w:vAlign w:val="center"/>
          </w:tcPr>
          <w:p w14:paraId="12227316" w14:textId="2A8FF9A3" w:rsidR="006571C5" w:rsidRPr="00A111A0" w:rsidRDefault="006571C5" w:rsidP="006571C5">
            <w:r>
              <w:rPr>
                <w:color w:val="000000"/>
              </w:rPr>
              <w:t>Dalga Mekaniği · Girişim, kırınım · Doppler olayı · Elektromanyetik dalga · Elektromanyetik spektrum</w:t>
            </w:r>
          </w:p>
        </w:tc>
        <w:tc>
          <w:tcPr>
            <w:tcW w:w="6520" w:type="dxa"/>
            <w:tcBorders>
              <w:top w:val="single" w:sz="4" w:space="0" w:color="auto"/>
              <w:left w:val="single" w:sz="4" w:space="0" w:color="auto"/>
              <w:bottom w:val="single" w:sz="4" w:space="0" w:color="auto"/>
              <w:right w:val="nil"/>
            </w:tcBorders>
            <w:shd w:val="clear" w:color="auto" w:fill="auto"/>
            <w:vAlign w:val="center"/>
          </w:tcPr>
          <w:p w14:paraId="4EA5DAC6" w14:textId="7068BB27" w:rsidR="006571C5" w:rsidRPr="00A111A0" w:rsidRDefault="006571C5" w:rsidP="006571C5">
            <w:r>
              <w:rPr>
                <w:color w:val="000000"/>
              </w:rPr>
              <w:t>12.3.1.2. Su dalgalarında girişim olayını açıklar.</w:t>
            </w:r>
          </w:p>
        </w:tc>
        <w:tc>
          <w:tcPr>
            <w:tcW w:w="1701" w:type="dxa"/>
            <w:vMerge/>
            <w:vAlign w:val="center"/>
          </w:tcPr>
          <w:p w14:paraId="4BC6B838" w14:textId="77777777" w:rsidR="006571C5" w:rsidRPr="000B5B71" w:rsidRDefault="006571C5" w:rsidP="006571C5">
            <w:pPr>
              <w:widowControl w:val="0"/>
              <w:pBdr>
                <w:top w:val="nil"/>
                <w:left w:val="nil"/>
                <w:bottom w:val="nil"/>
                <w:right w:val="nil"/>
                <w:between w:val="nil"/>
              </w:pBdr>
              <w:rPr>
                <w:rFonts w:asciiTheme="majorHAnsi" w:eastAsia="Arial" w:hAnsiTheme="majorHAnsi" w:cstheme="majorHAnsi"/>
                <w:bCs/>
              </w:rPr>
            </w:pPr>
          </w:p>
        </w:tc>
      </w:tr>
      <w:tr w:rsidR="006571C5" w:rsidRPr="000B5B71" w14:paraId="18A0D2B9" w14:textId="77777777" w:rsidTr="006571C5">
        <w:trPr>
          <w:trHeight w:val="411"/>
        </w:trPr>
        <w:tc>
          <w:tcPr>
            <w:tcW w:w="548" w:type="dxa"/>
            <w:vMerge w:val="restart"/>
            <w:textDirection w:val="btLr"/>
            <w:vAlign w:val="center"/>
          </w:tcPr>
          <w:p w14:paraId="1528C2E6" w14:textId="77777777" w:rsidR="006571C5" w:rsidRPr="000B5B71" w:rsidRDefault="006571C5" w:rsidP="006571C5">
            <w:pPr>
              <w:widowControl w:val="0"/>
              <w:pBdr>
                <w:top w:val="nil"/>
                <w:left w:val="nil"/>
                <w:bottom w:val="nil"/>
                <w:right w:val="nil"/>
                <w:between w:val="nil"/>
              </w:pBdr>
              <w:ind w:left="113" w:right="113"/>
              <w:jc w:val="center"/>
              <w:rPr>
                <w:rFonts w:asciiTheme="majorHAnsi" w:eastAsia="Arial" w:hAnsiTheme="majorHAnsi" w:cstheme="majorHAnsi"/>
                <w:bCs/>
              </w:rPr>
            </w:pPr>
            <w:r w:rsidRPr="000B5B71">
              <w:rPr>
                <w:rFonts w:asciiTheme="majorHAnsi" w:eastAsia="Arial" w:hAnsiTheme="majorHAnsi" w:cstheme="majorHAnsi"/>
                <w:bCs/>
              </w:rPr>
              <w:t>ARALIK</w:t>
            </w:r>
          </w:p>
        </w:tc>
        <w:tc>
          <w:tcPr>
            <w:tcW w:w="723" w:type="dxa"/>
            <w:vAlign w:val="center"/>
          </w:tcPr>
          <w:p w14:paraId="57C99BAA" w14:textId="77777777" w:rsidR="006571C5" w:rsidRPr="000B5B71" w:rsidRDefault="006571C5" w:rsidP="006571C5">
            <w:pPr>
              <w:jc w:val="center"/>
              <w:rPr>
                <w:rFonts w:asciiTheme="majorHAnsi" w:eastAsia="Arial" w:hAnsiTheme="majorHAnsi" w:cstheme="majorHAnsi"/>
                <w:bCs/>
              </w:rPr>
            </w:pPr>
            <w:r w:rsidRPr="000B5B71">
              <w:rPr>
                <w:rFonts w:asciiTheme="majorHAnsi" w:eastAsia="Arial" w:hAnsiTheme="majorHAnsi" w:cstheme="majorHAnsi"/>
                <w:bCs/>
              </w:rPr>
              <w:t>12</w:t>
            </w:r>
          </w:p>
        </w:tc>
        <w:tc>
          <w:tcPr>
            <w:tcW w:w="1418" w:type="dxa"/>
            <w:shd w:val="clear" w:color="000000" w:fill="DBDBDB"/>
            <w:vAlign w:val="center"/>
          </w:tcPr>
          <w:p w14:paraId="6C65A5BE" w14:textId="26E61C10" w:rsidR="006571C5" w:rsidRPr="000B5B71" w:rsidRDefault="006571C5" w:rsidP="006571C5">
            <w:pPr>
              <w:rPr>
                <w:rFonts w:asciiTheme="majorHAnsi" w:eastAsia="Arial" w:hAnsiTheme="majorHAnsi" w:cstheme="majorHAnsi"/>
                <w:bCs/>
              </w:rPr>
            </w:pPr>
            <w:r>
              <w:rPr>
                <w:color w:val="000000"/>
              </w:rPr>
              <w:t>12. Hafta:</w:t>
            </w:r>
            <w:r>
              <w:rPr>
                <w:color w:val="000000"/>
              </w:rPr>
              <w:br/>
              <w:t xml:space="preserve"> 28 Kasım - 4 Aralık</w:t>
            </w:r>
          </w:p>
        </w:tc>
        <w:tc>
          <w:tcPr>
            <w:tcW w:w="708" w:type="dxa"/>
            <w:vAlign w:val="center"/>
          </w:tcPr>
          <w:p w14:paraId="129453D3" w14:textId="77777777" w:rsidR="006571C5" w:rsidRPr="000B5B71" w:rsidRDefault="006571C5" w:rsidP="006571C5">
            <w:pPr>
              <w:rPr>
                <w:rFonts w:asciiTheme="majorHAnsi" w:eastAsia="Arial" w:hAnsiTheme="majorHAnsi" w:cstheme="majorHAnsi"/>
                <w:bCs/>
              </w:rPr>
            </w:pPr>
            <w:r w:rsidRPr="000B5B71">
              <w:rPr>
                <w:rFonts w:asciiTheme="majorHAnsi" w:eastAsia="Arial" w:hAnsiTheme="majorHAnsi" w:cstheme="majorHAnsi"/>
                <w:bCs/>
              </w:rPr>
              <w:t>2</w:t>
            </w:r>
          </w:p>
        </w:tc>
        <w:tc>
          <w:tcPr>
            <w:tcW w:w="3828" w:type="dxa"/>
            <w:tcBorders>
              <w:top w:val="single" w:sz="4" w:space="0" w:color="auto"/>
              <w:left w:val="nil"/>
              <w:bottom w:val="single" w:sz="4" w:space="0" w:color="auto"/>
              <w:right w:val="single" w:sz="4" w:space="0" w:color="auto"/>
            </w:tcBorders>
            <w:shd w:val="clear" w:color="auto" w:fill="auto"/>
            <w:vAlign w:val="center"/>
          </w:tcPr>
          <w:p w14:paraId="5F608B69" w14:textId="7CE0B84E" w:rsidR="006571C5" w:rsidRPr="00A111A0" w:rsidRDefault="006571C5" w:rsidP="006571C5">
            <w:r>
              <w:rPr>
                <w:color w:val="000000"/>
              </w:rPr>
              <w:t>Dalga Mekaniği · Girişim, kırınım · Doppler olayı · Elektromanyetik dalga · Elektromanyetik spektrum</w:t>
            </w:r>
          </w:p>
        </w:tc>
        <w:tc>
          <w:tcPr>
            <w:tcW w:w="6520" w:type="dxa"/>
            <w:tcBorders>
              <w:top w:val="single" w:sz="4" w:space="0" w:color="auto"/>
              <w:left w:val="single" w:sz="4" w:space="0" w:color="auto"/>
              <w:bottom w:val="single" w:sz="4" w:space="0" w:color="auto"/>
              <w:right w:val="nil"/>
            </w:tcBorders>
            <w:shd w:val="clear" w:color="auto" w:fill="auto"/>
            <w:vAlign w:val="center"/>
          </w:tcPr>
          <w:p w14:paraId="15D1191C" w14:textId="540B9354" w:rsidR="006571C5" w:rsidRPr="00A111A0" w:rsidRDefault="006571C5" w:rsidP="006571C5">
            <w:r>
              <w:rPr>
                <w:color w:val="000000"/>
              </w:rPr>
              <w:t>12.3.1.4. Işığın tek yarıkta kırınımına etki eden değişkenleri açıklar.</w:t>
            </w:r>
          </w:p>
        </w:tc>
        <w:tc>
          <w:tcPr>
            <w:tcW w:w="1701" w:type="dxa"/>
            <w:vMerge/>
            <w:vAlign w:val="center"/>
          </w:tcPr>
          <w:p w14:paraId="11BCF21C" w14:textId="77777777" w:rsidR="006571C5" w:rsidRPr="000B5B71" w:rsidRDefault="006571C5" w:rsidP="006571C5">
            <w:pPr>
              <w:widowControl w:val="0"/>
              <w:pBdr>
                <w:top w:val="nil"/>
                <w:left w:val="nil"/>
                <w:bottom w:val="nil"/>
                <w:right w:val="nil"/>
                <w:between w:val="nil"/>
              </w:pBdr>
              <w:rPr>
                <w:rFonts w:asciiTheme="majorHAnsi" w:eastAsia="Arial" w:hAnsiTheme="majorHAnsi" w:cstheme="majorHAnsi"/>
                <w:bCs/>
              </w:rPr>
            </w:pPr>
          </w:p>
        </w:tc>
      </w:tr>
      <w:tr w:rsidR="006571C5" w:rsidRPr="000B5B71" w14:paraId="04A6C4B9" w14:textId="77777777" w:rsidTr="006571C5">
        <w:trPr>
          <w:trHeight w:val="411"/>
        </w:trPr>
        <w:tc>
          <w:tcPr>
            <w:tcW w:w="548" w:type="dxa"/>
            <w:vMerge/>
            <w:vAlign w:val="center"/>
          </w:tcPr>
          <w:p w14:paraId="6CC0BFAC" w14:textId="77777777" w:rsidR="006571C5" w:rsidRPr="000B5B71" w:rsidRDefault="006571C5" w:rsidP="006571C5">
            <w:pPr>
              <w:widowControl w:val="0"/>
              <w:pBdr>
                <w:top w:val="nil"/>
                <w:left w:val="nil"/>
                <w:bottom w:val="nil"/>
                <w:right w:val="nil"/>
                <w:between w:val="nil"/>
              </w:pBdr>
              <w:jc w:val="center"/>
              <w:rPr>
                <w:rFonts w:asciiTheme="majorHAnsi" w:eastAsia="Arial" w:hAnsiTheme="majorHAnsi" w:cstheme="majorHAnsi"/>
                <w:bCs/>
              </w:rPr>
            </w:pPr>
          </w:p>
        </w:tc>
        <w:tc>
          <w:tcPr>
            <w:tcW w:w="723" w:type="dxa"/>
            <w:vAlign w:val="center"/>
          </w:tcPr>
          <w:p w14:paraId="398619BA" w14:textId="77777777" w:rsidR="006571C5" w:rsidRPr="000B5B71" w:rsidRDefault="006571C5" w:rsidP="006571C5">
            <w:pPr>
              <w:jc w:val="center"/>
              <w:rPr>
                <w:rFonts w:asciiTheme="majorHAnsi" w:eastAsia="Arial" w:hAnsiTheme="majorHAnsi" w:cstheme="majorHAnsi"/>
                <w:bCs/>
              </w:rPr>
            </w:pPr>
            <w:r w:rsidRPr="000B5B71">
              <w:rPr>
                <w:rFonts w:asciiTheme="majorHAnsi" w:eastAsia="Arial" w:hAnsiTheme="majorHAnsi" w:cstheme="majorHAnsi"/>
                <w:bCs/>
              </w:rPr>
              <w:t>13</w:t>
            </w:r>
          </w:p>
        </w:tc>
        <w:tc>
          <w:tcPr>
            <w:tcW w:w="1418" w:type="dxa"/>
            <w:shd w:val="clear" w:color="000000" w:fill="DBDBDB"/>
            <w:vAlign w:val="center"/>
          </w:tcPr>
          <w:p w14:paraId="56B1DD17" w14:textId="0042C6CE" w:rsidR="006571C5" w:rsidRPr="000B5B71" w:rsidRDefault="006571C5" w:rsidP="006571C5">
            <w:pPr>
              <w:rPr>
                <w:rFonts w:asciiTheme="majorHAnsi" w:eastAsia="Arial" w:hAnsiTheme="majorHAnsi" w:cstheme="majorHAnsi"/>
                <w:bCs/>
              </w:rPr>
            </w:pPr>
            <w:r>
              <w:rPr>
                <w:color w:val="000000"/>
              </w:rPr>
              <w:t>13. Hafta:</w:t>
            </w:r>
            <w:r>
              <w:rPr>
                <w:color w:val="000000"/>
              </w:rPr>
              <w:br/>
              <w:t xml:space="preserve"> 5-11 Aralık</w:t>
            </w:r>
          </w:p>
        </w:tc>
        <w:tc>
          <w:tcPr>
            <w:tcW w:w="708" w:type="dxa"/>
            <w:vAlign w:val="center"/>
          </w:tcPr>
          <w:p w14:paraId="007BA4A2" w14:textId="77777777" w:rsidR="006571C5" w:rsidRPr="000B5B71" w:rsidRDefault="006571C5" w:rsidP="006571C5">
            <w:pPr>
              <w:rPr>
                <w:rFonts w:asciiTheme="majorHAnsi" w:hAnsiTheme="majorHAnsi" w:cstheme="majorHAnsi"/>
                <w:bCs/>
              </w:rPr>
            </w:pPr>
            <w:r w:rsidRPr="000B5B71">
              <w:rPr>
                <w:rFonts w:asciiTheme="majorHAnsi" w:eastAsia="Arial" w:hAnsiTheme="majorHAnsi" w:cstheme="majorHAnsi"/>
                <w:bCs/>
              </w:rPr>
              <w:t>2</w:t>
            </w:r>
          </w:p>
        </w:tc>
        <w:tc>
          <w:tcPr>
            <w:tcW w:w="3828" w:type="dxa"/>
            <w:tcBorders>
              <w:top w:val="single" w:sz="4" w:space="0" w:color="auto"/>
              <w:left w:val="nil"/>
              <w:bottom w:val="single" w:sz="4" w:space="0" w:color="auto"/>
              <w:right w:val="single" w:sz="4" w:space="0" w:color="auto"/>
            </w:tcBorders>
            <w:shd w:val="clear" w:color="auto" w:fill="auto"/>
            <w:vAlign w:val="center"/>
          </w:tcPr>
          <w:p w14:paraId="22679632" w14:textId="5B1FD541" w:rsidR="006571C5" w:rsidRPr="00A111A0" w:rsidRDefault="006571C5" w:rsidP="006571C5">
            <w:r>
              <w:rPr>
                <w:color w:val="000000"/>
              </w:rPr>
              <w:t>Dalga Mekaniği · Girişim, kırınım · Doppler olayı · Elektromanyetik dalga · Elektromanyetik spektrum</w:t>
            </w:r>
          </w:p>
        </w:tc>
        <w:tc>
          <w:tcPr>
            <w:tcW w:w="6520" w:type="dxa"/>
            <w:tcBorders>
              <w:top w:val="single" w:sz="4" w:space="0" w:color="auto"/>
              <w:left w:val="single" w:sz="4" w:space="0" w:color="auto"/>
              <w:bottom w:val="single" w:sz="4" w:space="0" w:color="auto"/>
              <w:right w:val="nil"/>
            </w:tcBorders>
            <w:shd w:val="clear" w:color="auto" w:fill="auto"/>
            <w:vAlign w:val="center"/>
          </w:tcPr>
          <w:p w14:paraId="7AF9D09B" w14:textId="6F451359" w:rsidR="006571C5" w:rsidRPr="00A111A0" w:rsidRDefault="006571C5" w:rsidP="006571C5">
            <w:r>
              <w:rPr>
                <w:color w:val="000000"/>
              </w:rPr>
              <w:t>12.3.1.5. Kırınım ve girişim olaylarını inceleyerek ışığın dalga doğası hakkında çıkarım yapar.</w:t>
            </w:r>
          </w:p>
        </w:tc>
        <w:tc>
          <w:tcPr>
            <w:tcW w:w="1701" w:type="dxa"/>
            <w:vMerge/>
            <w:vAlign w:val="center"/>
          </w:tcPr>
          <w:p w14:paraId="5CC4CAD9" w14:textId="77777777" w:rsidR="006571C5" w:rsidRPr="000B5B71" w:rsidRDefault="006571C5" w:rsidP="006571C5">
            <w:pPr>
              <w:widowControl w:val="0"/>
              <w:pBdr>
                <w:top w:val="nil"/>
                <w:left w:val="nil"/>
                <w:bottom w:val="nil"/>
                <w:right w:val="nil"/>
                <w:between w:val="nil"/>
              </w:pBdr>
              <w:rPr>
                <w:rFonts w:asciiTheme="majorHAnsi" w:eastAsia="Arial" w:hAnsiTheme="majorHAnsi" w:cstheme="majorHAnsi"/>
                <w:bCs/>
              </w:rPr>
            </w:pPr>
          </w:p>
        </w:tc>
      </w:tr>
      <w:tr w:rsidR="006571C5" w:rsidRPr="000B5B71" w14:paraId="3216D0A0" w14:textId="77777777" w:rsidTr="006571C5">
        <w:trPr>
          <w:trHeight w:val="411"/>
        </w:trPr>
        <w:tc>
          <w:tcPr>
            <w:tcW w:w="548" w:type="dxa"/>
            <w:vMerge/>
            <w:vAlign w:val="center"/>
          </w:tcPr>
          <w:p w14:paraId="0CD5912D" w14:textId="77777777" w:rsidR="006571C5" w:rsidRPr="000B5B71" w:rsidRDefault="006571C5" w:rsidP="006571C5">
            <w:pPr>
              <w:widowControl w:val="0"/>
              <w:pBdr>
                <w:top w:val="nil"/>
                <w:left w:val="nil"/>
                <w:bottom w:val="nil"/>
                <w:right w:val="nil"/>
                <w:between w:val="nil"/>
              </w:pBdr>
              <w:jc w:val="center"/>
              <w:rPr>
                <w:rFonts w:asciiTheme="majorHAnsi" w:eastAsia="Arial" w:hAnsiTheme="majorHAnsi" w:cstheme="majorHAnsi"/>
                <w:bCs/>
              </w:rPr>
            </w:pPr>
          </w:p>
        </w:tc>
        <w:tc>
          <w:tcPr>
            <w:tcW w:w="723" w:type="dxa"/>
            <w:vAlign w:val="center"/>
          </w:tcPr>
          <w:p w14:paraId="782F2603" w14:textId="77777777" w:rsidR="006571C5" w:rsidRPr="000B5B71" w:rsidRDefault="006571C5" w:rsidP="006571C5">
            <w:pPr>
              <w:jc w:val="center"/>
              <w:rPr>
                <w:rFonts w:asciiTheme="majorHAnsi" w:eastAsia="Arial" w:hAnsiTheme="majorHAnsi" w:cstheme="majorHAnsi"/>
                <w:bCs/>
              </w:rPr>
            </w:pPr>
            <w:r w:rsidRPr="000B5B71">
              <w:rPr>
                <w:rFonts w:asciiTheme="majorHAnsi" w:eastAsia="Arial" w:hAnsiTheme="majorHAnsi" w:cstheme="majorHAnsi"/>
                <w:bCs/>
              </w:rPr>
              <w:t>14</w:t>
            </w:r>
          </w:p>
        </w:tc>
        <w:tc>
          <w:tcPr>
            <w:tcW w:w="1418" w:type="dxa"/>
            <w:shd w:val="clear" w:color="000000" w:fill="DBDBDB"/>
            <w:vAlign w:val="center"/>
          </w:tcPr>
          <w:p w14:paraId="756A3D31" w14:textId="2E92D373" w:rsidR="006571C5" w:rsidRPr="000B5B71" w:rsidRDefault="006571C5" w:rsidP="006571C5">
            <w:pPr>
              <w:rPr>
                <w:rFonts w:asciiTheme="majorHAnsi" w:eastAsia="Arial" w:hAnsiTheme="majorHAnsi" w:cstheme="majorHAnsi"/>
                <w:bCs/>
              </w:rPr>
            </w:pPr>
            <w:r>
              <w:rPr>
                <w:color w:val="000000"/>
              </w:rPr>
              <w:t>14. Hafta:</w:t>
            </w:r>
            <w:r>
              <w:rPr>
                <w:color w:val="000000"/>
              </w:rPr>
              <w:br/>
              <w:t xml:space="preserve"> 12-18 Aralık</w:t>
            </w:r>
          </w:p>
        </w:tc>
        <w:tc>
          <w:tcPr>
            <w:tcW w:w="708" w:type="dxa"/>
            <w:vAlign w:val="center"/>
          </w:tcPr>
          <w:p w14:paraId="07BA80EF" w14:textId="77777777" w:rsidR="006571C5" w:rsidRPr="000B5B71" w:rsidRDefault="006571C5" w:rsidP="006571C5">
            <w:pPr>
              <w:rPr>
                <w:rFonts w:asciiTheme="majorHAnsi" w:hAnsiTheme="majorHAnsi" w:cstheme="majorHAnsi"/>
                <w:bCs/>
              </w:rPr>
            </w:pPr>
            <w:r w:rsidRPr="000B5B71">
              <w:rPr>
                <w:rFonts w:asciiTheme="majorHAnsi" w:eastAsia="Arial" w:hAnsiTheme="majorHAnsi" w:cstheme="majorHAnsi"/>
                <w:bCs/>
              </w:rPr>
              <w:t>2</w:t>
            </w:r>
          </w:p>
        </w:tc>
        <w:tc>
          <w:tcPr>
            <w:tcW w:w="3828" w:type="dxa"/>
            <w:tcBorders>
              <w:top w:val="single" w:sz="4" w:space="0" w:color="auto"/>
              <w:left w:val="nil"/>
              <w:bottom w:val="single" w:sz="4" w:space="0" w:color="auto"/>
              <w:right w:val="single" w:sz="4" w:space="0" w:color="auto"/>
            </w:tcBorders>
            <w:shd w:val="clear" w:color="auto" w:fill="auto"/>
            <w:vAlign w:val="center"/>
          </w:tcPr>
          <w:p w14:paraId="18F0F551" w14:textId="48043D62" w:rsidR="006571C5" w:rsidRPr="00A111A0" w:rsidRDefault="006571C5" w:rsidP="006571C5">
            <w:r>
              <w:rPr>
                <w:color w:val="000000"/>
              </w:rPr>
              <w:t>Dalga Mekaniği · Girişim, kırınım · Doppler olayı · Elektromanyetik dalga · Elektromanyetik spektrum</w:t>
            </w:r>
          </w:p>
        </w:tc>
        <w:tc>
          <w:tcPr>
            <w:tcW w:w="6520" w:type="dxa"/>
            <w:tcBorders>
              <w:top w:val="single" w:sz="4" w:space="0" w:color="auto"/>
              <w:left w:val="single" w:sz="4" w:space="0" w:color="auto"/>
              <w:bottom w:val="single" w:sz="4" w:space="0" w:color="auto"/>
              <w:right w:val="nil"/>
            </w:tcBorders>
            <w:shd w:val="clear" w:color="auto" w:fill="auto"/>
            <w:vAlign w:val="center"/>
          </w:tcPr>
          <w:p w14:paraId="6EFFE982" w14:textId="65B3C2C6" w:rsidR="006571C5" w:rsidRPr="006571C5" w:rsidRDefault="006571C5" w:rsidP="006571C5">
            <w:r w:rsidRPr="006571C5">
              <w:t>12.3.1.6. Doppler olayının etkilerini ışık ve ses dalgalarından örneklerle açıklar.</w:t>
            </w:r>
          </w:p>
        </w:tc>
        <w:tc>
          <w:tcPr>
            <w:tcW w:w="1701" w:type="dxa"/>
            <w:vMerge/>
            <w:vAlign w:val="center"/>
          </w:tcPr>
          <w:p w14:paraId="6AAE0C32" w14:textId="77777777" w:rsidR="006571C5" w:rsidRPr="000B5B71" w:rsidRDefault="006571C5" w:rsidP="006571C5">
            <w:pPr>
              <w:widowControl w:val="0"/>
              <w:pBdr>
                <w:top w:val="nil"/>
                <w:left w:val="nil"/>
                <w:bottom w:val="nil"/>
                <w:right w:val="nil"/>
                <w:between w:val="nil"/>
              </w:pBdr>
              <w:rPr>
                <w:rFonts w:asciiTheme="majorHAnsi" w:eastAsia="Arial" w:hAnsiTheme="majorHAnsi" w:cstheme="majorHAnsi"/>
                <w:bCs/>
              </w:rPr>
            </w:pPr>
          </w:p>
        </w:tc>
      </w:tr>
      <w:tr w:rsidR="006571C5" w:rsidRPr="000B5B71" w14:paraId="242AB7FA" w14:textId="77777777" w:rsidTr="006571C5">
        <w:trPr>
          <w:trHeight w:val="411"/>
        </w:trPr>
        <w:tc>
          <w:tcPr>
            <w:tcW w:w="548" w:type="dxa"/>
            <w:vMerge/>
            <w:vAlign w:val="center"/>
          </w:tcPr>
          <w:p w14:paraId="304E6AA2" w14:textId="77777777" w:rsidR="006571C5" w:rsidRPr="000B5B71" w:rsidRDefault="006571C5" w:rsidP="006571C5">
            <w:pPr>
              <w:widowControl w:val="0"/>
              <w:pBdr>
                <w:top w:val="nil"/>
                <w:left w:val="nil"/>
                <w:bottom w:val="nil"/>
                <w:right w:val="nil"/>
                <w:between w:val="nil"/>
              </w:pBdr>
              <w:jc w:val="center"/>
              <w:rPr>
                <w:rFonts w:asciiTheme="majorHAnsi" w:eastAsia="Arial" w:hAnsiTheme="majorHAnsi" w:cstheme="majorHAnsi"/>
                <w:bCs/>
              </w:rPr>
            </w:pPr>
          </w:p>
        </w:tc>
        <w:tc>
          <w:tcPr>
            <w:tcW w:w="723" w:type="dxa"/>
            <w:vAlign w:val="center"/>
          </w:tcPr>
          <w:p w14:paraId="4B5DA0E4" w14:textId="77777777" w:rsidR="006571C5" w:rsidRPr="000B5B71" w:rsidRDefault="006571C5" w:rsidP="006571C5">
            <w:pPr>
              <w:jc w:val="center"/>
              <w:rPr>
                <w:rFonts w:asciiTheme="majorHAnsi" w:eastAsia="Arial" w:hAnsiTheme="majorHAnsi" w:cstheme="majorHAnsi"/>
                <w:bCs/>
              </w:rPr>
            </w:pPr>
            <w:r w:rsidRPr="000B5B71">
              <w:rPr>
                <w:rFonts w:asciiTheme="majorHAnsi" w:eastAsia="Arial" w:hAnsiTheme="majorHAnsi" w:cstheme="majorHAnsi"/>
                <w:bCs/>
              </w:rPr>
              <w:t>15</w:t>
            </w:r>
          </w:p>
        </w:tc>
        <w:tc>
          <w:tcPr>
            <w:tcW w:w="1418" w:type="dxa"/>
            <w:shd w:val="clear" w:color="000000" w:fill="DBDBDB"/>
            <w:vAlign w:val="center"/>
          </w:tcPr>
          <w:p w14:paraId="61F23513" w14:textId="4E813F1D" w:rsidR="006571C5" w:rsidRPr="000B5B71" w:rsidRDefault="006571C5" w:rsidP="006571C5">
            <w:pPr>
              <w:rPr>
                <w:rFonts w:asciiTheme="majorHAnsi" w:eastAsia="Arial" w:hAnsiTheme="majorHAnsi" w:cstheme="majorHAnsi"/>
                <w:bCs/>
              </w:rPr>
            </w:pPr>
            <w:r>
              <w:rPr>
                <w:color w:val="000000"/>
              </w:rPr>
              <w:t>15. Hafta:</w:t>
            </w:r>
            <w:r>
              <w:rPr>
                <w:color w:val="000000"/>
              </w:rPr>
              <w:br/>
              <w:t xml:space="preserve"> 19-25 Aralık</w:t>
            </w:r>
          </w:p>
        </w:tc>
        <w:tc>
          <w:tcPr>
            <w:tcW w:w="708" w:type="dxa"/>
            <w:vAlign w:val="center"/>
          </w:tcPr>
          <w:p w14:paraId="23EB0979" w14:textId="77777777" w:rsidR="006571C5" w:rsidRPr="000B5B71" w:rsidRDefault="006571C5" w:rsidP="006571C5">
            <w:pPr>
              <w:rPr>
                <w:rFonts w:asciiTheme="majorHAnsi" w:hAnsiTheme="majorHAnsi" w:cstheme="majorHAnsi"/>
                <w:bCs/>
              </w:rPr>
            </w:pPr>
            <w:r w:rsidRPr="000B5B71">
              <w:rPr>
                <w:rFonts w:asciiTheme="majorHAnsi" w:eastAsia="Arial" w:hAnsiTheme="majorHAnsi" w:cstheme="majorHAnsi"/>
                <w:bCs/>
              </w:rPr>
              <w:t>2</w:t>
            </w:r>
          </w:p>
        </w:tc>
        <w:tc>
          <w:tcPr>
            <w:tcW w:w="3828" w:type="dxa"/>
            <w:tcBorders>
              <w:top w:val="single" w:sz="4" w:space="0" w:color="auto"/>
              <w:left w:val="nil"/>
              <w:bottom w:val="single" w:sz="4" w:space="0" w:color="auto"/>
              <w:right w:val="single" w:sz="4" w:space="0" w:color="auto"/>
            </w:tcBorders>
            <w:shd w:val="clear" w:color="auto" w:fill="auto"/>
            <w:vAlign w:val="center"/>
          </w:tcPr>
          <w:p w14:paraId="0AD72C32" w14:textId="3C440E88" w:rsidR="006571C5" w:rsidRPr="00A111A0" w:rsidRDefault="006571C5" w:rsidP="006571C5">
            <w:r>
              <w:rPr>
                <w:color w:val="000000"/>
              </w:rPr>
              <w:t>Dalga Mekaniği · Girişim, kırınım · Doppler olayı · Elektromanyetik dalga · Elektromanyetik spektrum</w:t>
            </w:r>
          </w:p>
        </w:tc>
        <w:tc>
          <w:tcPr>
            <w:tcW w:w="6520" w:type="dxa"/>
            <w:tcBorders>
              <w:top w:val="single" w:sz="4" w:space="0" w:color="auto"/>
              <w:left w:val="single" w:sz="4" w:space="0" w:color="auto"/>
              <w:bottom w:val="single" w:sz="4" w:space="0" w:color="auto"/>
              <w:right w:val="nil"/>
            </w:tcBorders>
            <w:shd w:val="clear" w:color="auto" w:fill="auto"/>
            <w:vAlign w:val="center"/>
          </w:tcPr>
          <w:p w14:paraId="7BC72758" w14:textId="19EE40C4" w:rsidR="006571C5" w:rsidRPr="00A111A0" w:rsidRDefault="006571C5" w:rsidP="006571C5">
            <w:r>
              <w:rPr>
                <w:color w:val="000000"/>
              </w:rPr>
              <w:t>12.3.2.1. Elektromanyetik dalgaların ortak özelliklerini açıklar. 12.3.2.2. Elektromanyetik spektrumu günlük hayattan örneklerle ilişkilendirerek açıklar.</w:t>
            </w:r>
          </w:p>
        </w:tc>
        <w:tc>
          <w:tcPr>
            <w:tcW w:w="1701" w:type="dxa"/>
            <w:vMerge/>
            <w:vAlign w:val="center"/>
          </w:tcPr>
          <w:p w14:paraId="223D491E" w14:textId="77777777" w:rsidR="006571C5" w:rsidRPr="000B5B71" w:rsidRDefault="006571C5" w:rsidP="006571C5">
            <w:pPr>
              <w:widowControl w:val="0"/>
              <w:pBdr>
                <w:top w:val="nil"/>
                <w:left w:val="nil"/>
                <w:bottom w:val="nil"/>
                <w:right w:val="nil"/>
                <w:between w:val="nil"/>
              </w:pBdr>
              <w:rPr>
                <w:rFonts w:asciiTheme="majorHAnsi" w:eastAsia="Arial" w:hAnsiTheme="majorHAnsi" w:cstheme="majorHAnsi"/>
                <w:bCs/>
              </w:rPr>
            </w:pPr>
          </w:p>
        </w:tc>
      </w:tr>
      <w:tr w:rsidR="006571C5" w:rsidRPr="000B5B71" w14:paraId="5AEB260D" w14:textId="77777777" w:rsidTr="006571C5">
        <w:trPr>
          <w:trHeight w:val="411"/>
        </w:trPr>
        <w:tc>
          <w:tcPr>
            <w:tcW w:w="548" w:type="dxa"/>
            <w:vMerge/>
            <w:vAlign w:val="center"/>
          </w:tcPr>
          <w:p w14:paraId="15E0AE84" w14:textId="77777777" w:rsidR="006571C5" w:rsidRPr="000B5B71" w:rsidRDefault="006571C5" w:rsidP="006571C5">
            <w:pPr>
              <w:widowControl w:val="0"/>
              <w:pBdr>
                <w:top w:val="nil"/>
                <w:left w:val="nil"/>
                <w:bottom w:val="nil"/>
                <w:right w:val="nil"/>
                <w:between w:val="nil"/>
              </w:pBdr>
              <w:jc w:val="center"/>
              <w:rPr>
                <w:rFonts w:asciiTheme="majorHAnsi" w:eastAsia="Arial" w:hAnsiTheme="majorHAnsi" w:cstheme="majorHAnsi"/>
                <w:bCs/>
              </w:rPr>
            </w:pPr>
          </w:p>
        </w:tc>
        <w:tc>
          <w:tcPr>
            <w:tcW w:w="723" w:type="dxa"/>
            <w:vAlign w:val="center"/>
          </w:tcPr>
          <w:p w14:paraId="6793B65F" w14:textId="77777777" w:rsidR="006571C5" w:rsidRPr="000B5B71" w:rsidRDefault="006571C5" w:rsidP="006571C5">
            <w:pPr>
              <w:jc w:val="center"/>
              <w:rPr>
                <w:rFonts w:asciiTheme="majorHAnsi" w:eastAsia="Arial" w:hAnsiTheme="majorHAnsi" w:cstheme="majorHAnsi"/>
                <w:bCs/>
              </w:rPr>
            </w:pPr>
            <w:r w:rsidRPr="000B5B71">
              <w:rPr>
                <w:rFonts w:asciiTheme="majorHAnsi" w:eastAsia="Arial" w:hAnsiTheme="majorHAnsi" w:cstheme="majorHAnsi"/>
                <w:bCs/>
              </w:rPr>
              <w:t>16</w:t>
            </w:r>
          </w:p>
        </w:tc>
        <w:tc>
          <w:tcPr>
            <w:tcW w:w="1418" w:type="dxa"/>
            <w:shd w:val="clear" w:color="000000" w:fill="DBDBDB"/>
            <w:vAlign w:val="center"/>
          </w:tcPr>
          <w:p w14:paraId="28C85219" w14:textId="116FCB43" w:rsidR="006571C5" w:rsidRPr="000B5B71" w:rsidRDefault="006571C5" w:rsidP="006571C5">
            <w:pPr>
              <w:rPr>
                <w:rFonts w:asciiTheme="majorHAnsi" w:eastAsia="Arial" w:hAnsiTheme="majorHAnsi" w:cstheme="majorHAnsi"/>
                <w:bCs/>
              </w:rPr>
            </w:pPr>
            <w:r>
              <w:rPr>
                <w:color w:val="000000"/>
              </w:rPr>
              <w:t>16. Hafta:</w:t>
            </w:r>
            <w:r>
              <w:rPr>
                <w:color w:val="000000"/>
              </w:rPr>
              <w:br/>
              <w:t xml:space="preserve"> 26 Aralık-1 Ocak</w:t>
            </w:r>
          </w:p>
        </w:tc>
        <w:tc>
          <w:tcPr>
            <w:tcW w:w="708" w:type="dxa"/>
            <w:vAlign w:val="center"/>
          </w:tcPr>
          <w:p w14:paraId="28025F07" w14:textId="77777777" w:rsidR="006571C5" w:rsidRPr="000B5B71" w:rsidRDefault="006571C5" w:rsidP="006571C5">
            <w:pPr>
              <w:rPr>
                <w:rFonts w:asciiTheme="majorHAnsi" w:hAnsiTheme="majorHAnsi" w:cstheme="majorHAnsi"/>
                <w:bCs/>
              </w:rPr>
            </w:pPr>
            <w:r w:rsidRPr="000B5B71">
              <w:rPr>
                <w:rFonts w:asciiTheme="majorHAnsi" w:eastAsia="Arial" w:hAnsiTheme="majorHAnsi" w:cstheme="majorHAnsi"/>
                <w:bCs/>
              </w:rPr>
              <w:t>2</w:t>
            </w:r>
          </w:p>
        </w:tc>
        <w:tc>
          <w:tcPr>
            <w:tcW w:w="3828" w:type="dxa"/>
            <w:tcBorders>
              <w:top w:val="single" w:sz="4" w:space="0" w:color="auto"/>
              <w:left w:val="nil"/>
              <w:bottom w:val="single" w:sz="4" w:space="0" w:color="auto"/>
              <w:right w:val="single" w:sz="4" w:space="0" w:color="auto"/>
            </w:tcBorders>
            <w:shd w:val="clear" w:color="auto" w:fill="auto"/>
            <w:vAlign w:val="center"/>
          </w:tcPr>
          <w:p w14:paraId="7E045021" w14:textId="64374C02" w:rsidR="006571C5" w:rsidRPr="00A111A0" w:rsidRDefault="006571C5" w:rsidP="006571C5">
            <w:r>
              <w:rPr>
                <w:color w:val="000000"/>
              </w:rPr>
              <w:t>Dalga Mekaniği · Atom, Bohr atom teorisi · Enerji seviyesi · Uyarılma, iyonlaşma, ışıma</w:t>
            </w:r>
          </w:p>
        </w:tc>
        <w:tc>
          <w:tcPr>
            <w:tcW w:w="6520" w:type="dxa"/>
            <w:tcBorders>
              <w:top w:val="single" w:sz="4" w:space="0" w:color="auto"/>
              <w:left w:val="single" w:sz="4" w:space="0" w:color="auto"/>
              <w:bottom w:val="single" w:sz="4" w:space="0" w:color="auto"/>
              <w:right w:val="nil"/>
            </w:tcBorders>
            <w:shd w:val="clear" w:color="auto" w:fill="auto"/>
            <w:vAlign w:val="center"/>
          </w:tcPr>
          <w:p w14:paraId="0682F1DC" w14:textId="386BDA65" w:rsidR="006571C5" w:rsidRPr="00A111A0" w:rsidRDefault="006571C5" w:rsidP="006571C5">
            <w:r>
              <w:rPr>
                <w:color w:val="000000"/>
              </w:rPr>
              <w:t>12.4.1.1. Atom kavramını açıklar.</w:t>
            </w:r>
          </w:p>
        </w:tc>
        <w:tc>
          <w:tcPr>
            <w:tcW w:w="1701" w:type="dxa"/>
            <w:vMerge/>
            <w:vAlign w:val="center"/>
          </w:tcPr>
          <w:p w14:paraId="68853FBD" w14:textId="77777777" w:rsidR="006571C5" w:rsidRPr="000B5B71" w:rsidRDefault="006571C5" w:rsidP="006571C5">
            <w:pPr>
              <w:widowControl w:val="0"/>
              <w:pBdr>
                <w:top w:val="nil"/>
                <w:left w:val="nil"/>
                <w:bottom w:val="nil"/>
                <w:right w:val="nil"/>
                <w:between w:val="nil"/>
              </w:pBdr>
              <w:rPr>
                <w:rFonts w:asciiTheme="majorHAnsi" w:eastAsia="Arial" w:hAnsiTheme="majorHAnsi" w:cstheme="majorHAnsi"/>
                <w:bCs/>
              </w:rPr>
            </w:pPr>
          </w:p>
        </w:tc>
      </w:tr>
      <w:tr w:rsidR="006571C5" w:rsidRPr="000B5B71" w14:paraId="004E8C72" w14:textId="77777777" w:rsidTr="006571C5">
        <w:trPr>
          <w:trHeight w:val="411"/>
        </w:trPr>
        <w:tc>
          <w:tcPr>
            <w:tcW w:w="548" w:type="dxa"/>
            <w:vMerge w:val="restart"/>
            <w:textDirection w:val="btLr"/>
            <w:vAlign w:val="center"/>
          </w:tcPr>
          <w:p w14:paraId="0A1FAC40" w14:textId="77777777" w:rsidR="006571C5" w:rsidRPr="000B5B71" w:rsidRDefault="006571C5" w:rsidP="006571C5">
            <w:pPr>
              <w:widowControl w:val="0"/>
              <w:pBdr>
                <w:top w:val="nil"/>
                <w:left w:val="nil"/>
                <w:bottom w:val="nil"/>
                <w:right w:val="nil"/>
                <w:between w:val="nil"/>
              </w:pBdr>
              <w:ind w:left="113" w:right="113"/>
              <w:jc w:val="center"/>
              <w:rPr>
                <w:rFonts w:asciiTheme="majorHAnsi" w:eastAsia="Arial" w:hAnsiTheme="majorHAnsi" w:cstheme="majorHAnsi"/>
                <w:bCs/>
              </w:rPr>
            </w:pPr>
            <w:r w:rsidRPr="000B5B71">
              <w:rPr>
                <w:rFonts w:asciiTheme="majorHAnsi" w:eastAsia="Arial" w:hAnsiTheme="majorHAnsi" w:cstheme="majorHAnsi"/>
                <w:bCs/>
              </w:rPr>
              <w:t>OCAK</w:t>
            </w:r>
          </w:p>
        </w:tc>
        <w:tc>
          <w:tcPr>
            <w:tcW w:w="723" w:type="dxa"/>
            <w:vAlign w:val="center"/>
          </w:tcPr>
          <w:p w14:paraId="7C1FB976" w14:textId="77777777" w:rsidR="006571C5" w:rsidRPr="000B5B71" w:rsidRDefault="006571C5" w:rsidP="006571C5">
            <w:pPr>
              <w:jc w:val="center"/>
              <w:rPr>
                <w:rFonts w:asciiTheme="majorHAnsi" w:eastAsia="Arial" w:hAnsiTheme="majorHAnsi" w:cstheme="majorHAnsi"/>
                <w:bCs/>
              </w:rPr>
            </w:pPr>
            <w:r w:rsidRPr="000B5B71">
              <w:rPr>
                <w:rFonts w:asciiTheme="majorHAnsi" w:eastAsia="Arial" w:hAnsiTheme="majorHAnsi" w:cstheme="majorHAnsi"/>
                <w:bCs/>
              </w:rPr>
              <w:t>17</w:t>
            </w:r>
          </w:p>
        </w:tc>
        <w:tc>
          <w:tcPr>
            <w:tcW w:w="1418" w:type="dxa"/>
            <w:shd w:val="clear" w:color="000000" w:fill="DBDBDB"/>
            <w:vAlign w:val="center"/>
          </w:tcPr>
          <w:p w14:paraId="681AD621" w14:textId="005618C9" w:rsidR="006571C5" w:rsidRPr="000B5B71" w:rsidRDefault="006571C5" w:rsidP="006571C5">
            <w:pPr>
              <w:rPr>
                <w:rFonts w:asciiTheme="majorHAnsi" w:eastAsia="Arial" w:hAnsiTheme="majorHAnsi" w:cstheme="majorHAnsi"/>
                <w:bCs/>
              </w:rPr>
            </w:pPr>
            <w:r>
              <w:rPr>
                <w:color w:val="000000"/>
              </w:rPr>
              <w:t>17. Hafta:</w:t>
            </w:r>
            <w:r>
              <w:rPr>
                <w:color w:val="000000"/>
              </w:rPr>
              <w:br/>
              <w:t xml:space="preserve"> 2-8 Ocak</w:t>
            </w:r>
          </w:p>
        </w:tc>
        <w:tc>
          <w:tcPr>
            <w:tcW w:w="708" w:type="dxa"/>
            <w:vAlign w:val="center"/>
          </w:tcPr>
          <w:p w14:paraId="6895B057" w14:textId="77777777" w:rsidR="006571C5" w:rsidRPr="000B5B71" w:rsidRDefault="006571C5" w:rsidP="006571C5">
            <w:pPr>
              <w:rPr>
                <w:rFonts w:asciiTheme="majorHAnsi" w:eastAsia="Arial" w:hAnsiTheme="majorHAnsi" w:cstheme="majorHAnsi"/>
                <w:bCs/>
              </w:rPr>
            </w:pPr>
            <w:r w:rsidRPr="000B5B71">
              <w:rPr>
                <w:rFonts w:asciiTheme="majorHAnsi" w:eastAsia="Arial" w:hAnsiTheme="majorHAnsi" w:cstheme="majorHAnsi"/>
                <w:bCs/>
              </w:rPr>
              <w:t>2</w:t>
            </w:r>
          </w:p>
        </w:tc>
        <w:tc>
          <w:tcPr>
            <w:tcW w:w="3828" w:type="dxa"/>
            <w:tcBorders>
              <w:top w:val="single" w:sz="4" w:space="0" w:color="auto"/>
              <w:left w:val="nil"/>
              <w:bottom w:val="single" w:sz="4" w:space="0" w:color="auto"/>
              <w:right w:val="single" w:sz="4" w:space="0" w:color="auto"/>
            </w:tcBorders>
            <w:shd w:val="clear" w:color="auto" w:fill="auto"/>
            <w:vAlign w:val="center"/>
          </w:tcPr>
          <w:p w14:paraId="519AD937" w14:textId="1CA61D39" w:rsidR="006571C5" w:rsidRPr="00A111A0" w:rsidRDefault="006571C5" w:rsidP="006571C5">
            <w:r>
              <w:rPr>
                <w:color w:val="000000"/>
              </w:rPr>
              <w:t>Dalga Mekaniği · Atom, Bohr atom teorisi · Enerji seviyesi · Uyarılma, iyonlaşma, ışıma</w:t>
            </w:r>
          </w:p>
        </w:tc>
        <w:tc>
          <w:tcPr>
            <w:tcW w:w="6520" w:type="dxa"/>
            <w:tcBorders>
              <w:top w:val="single" w:sz="4" w:space="0" w:color="auto"/>
              <w:left w:val="single" w:sz="4" w:space="0" w:color="auto"/>
              <w:bottom w:val="single" w:sz="4" w:space="0" w:color="auto"/>
              <w:right w:val="nil"/>
            </w:tcBorders>
            <w:shd w:val="clear" w:color="auto" w:fill="auto"/>
            <w:vAlign w:val="center"/>
          </w:tcPr>
          <w:p w14:paraId="3C8BE421" w14:textId="2BBBE6F4" w:rsidR="006571C5" w:rsidRPr="00A111A0" w:rsidRDefault="006571C5" w:rsidP="006571C5">
            <w:r>
              <w:rPr>
                <w:color w:val="000000"/>
              </w:rPr>
              <w:t>12.4.1.2. Atomun uyarılma yollarını açıklar.</w:t>
            </w:r>
          </w:p>
        </w:tc>
        <w:tc>
          <w:tcPr>
            <w:tcW w:w="1701" w:type="dxa"/>
            <w:vMerge/>
            <w:vAlign w:val="center"/>
          </w:tcPr>
          <w:p w14:paraId="5DBB94F6" w14:textId="77777777" w:rsidR="006571C5" w:rsidRPr="000B5B71" w:rsidRDefault="006571C5" w:rsidP="006571C5">
            <w:pPr>
              <w:widowControl w:val="0"/>
              <w:pBdr>
                <w:top w:val="nil"/>
                <w:left w:val="nil"/>
                <w:bottom w:val="nil"/>
                <w:right w:val="nil"/>
                <w:between w:val="nil"/>
              </w:pBdr>
              <w:rPr>
                <w:rFonts w:asciiTheme="majorHAnsi" w:eastAsia="Arial" w:hAnsiTheme="majorHAnsi" w:cstheme="majorHAnsi"/>
                <w:bCs/>
              </w:rPr>
            </w:pPr>
          </w:p>
        </w:tc>
      </w:tr>
      <w:tr w:rsidR="006571C5" w:rsidRPr="000B5B71" w14:paraId="74A8C88D" w14:textId="77777777" w:rsidTr="006571C5">
        <w:trPr>
          <w:trHeight w:val="411"/>
        </w:trPr>
        <w:tc>
          <w:tcPr>
            <w:tcW w:w="548" w:type="dxa"/>
            <w:vMerge/>
            <w:vAlign w:val="center"/>
          </w:tcPr>
          <w:p w14:paraId="606E942E" w14:textId="77777777" w:rsidR="006571C5" w:rsidRPr="000B5B71" w:rsidRDefault="006571C5" w:rsidP="006571C5">
            <w:pPr>
              <w:widowControl w:val="0"/>
              <w:pBdr>
                <w:top w:val="nil"/>
                <w:left w:val="nil"/>
                <w:bottom w:val="nil"/>
                <w:right w:val="nil"/>
                <w:between w:val="nil"/>
              </w:pBdr>
              <w:jc w:val="center"/>
              <w:rPr>
                <w:rFonts w:asciiTheme="majorHAnsi" w:eastAsia="Arial" w:hAnsiTheme="majorHAnsi" w:cstheme="majorHAnsi"/>
                <w:bCs/>
              </w:rPr>
            </w:pPr>
          </w:p>
        </w:tc>
        <w:tc>
          <w:tcPr>
            <w:tcW w:w="723" w:type="dxa"/>
            <w:vAlign w:val="center"/>
          </w:tcPr>
          <w:p w14:paraId="0D378D58" w14:textId="77777777" w:rsidR="006571C5" w:rsidRPr="000B5B71" w:rsidRDefault="006571C5" w:rsidP="006571C5">
            <w:pPr>
              <w:jc w:val="center"/>
              <w:rPr>
                <w:rFonts w:asciiTheme="majorHAnsi" w:eastAsia="Arial" w:hAnsiTheme="majorHAnsi" w:cstheme="majorHAnsi"/>
                <w:bCs/>
              </w:rPr>
            </w:pPr>
            <w:r w:rsidRPr="000B5B71">
              <w:rPr>
                <w:rFonts w:asciiTheme="majorHAnsi" w:eastAsia="Arial" w:hAnsiTheme="majorHAnsi" w:cstheme="majorHAnsi"/>
                <w:bCs/>
              </w:rPr>
              <w:t>18</w:t>
            </w:r>
          </w:p>
        </w:tc>
        <w:tc>
          <w:tcPr>
            <w:tcW w:w="1418" w:type="dxa"/>
            <w:shd w:val="clear" w:color="000000" w:fill="DBDBDB"/>
            <w:vAlign w:val="center"/>
          </w:tcPr>
          <w:p w14:paraId="273628A9" w14:textId="0DF4B54A" w:rsidR="006571C5" w:rsidRPr="000B5B71" w:rsidRDefault="006571C5" w:rsidP="006571C5">
            <w:pPr>
              <w:rPr>
                <w:rFonts w:asciiTheme="majorHAnsi" w:eastAsia="Arial" w:hAnsiTheme="majorHAnsi" w:cstheme="majorHAnsi"/>
                <w:bCs/>
              </w:rPr>
            </w:pPr>
            <w:r>
              <w:rPr>
                <w:color w:val="000000"/>
              </w:rPr>
              <w:t>18. Hafta:</w:t>
            </w:r>
            <w:r>
              <w:rPr>
                <w:color w:val="000000"/>
              </w:rPr>
              <w:br/>
              <w:t xml:space="preserve"> 9-15 Ocak</w:t>
            </w:r>
          </w:p>
        </w:tc>
        <w:tc>
          <w:tcPr>
            <w:tcW w:w="708" w:type="dxa"/>
            <w:vAlign w:val="center"/>
          </w:tcPr>
          <w:p w14:paraId="63C29E01" w14:textId="77777777" w:rsidR="006571C5" w:rsidRPr="000B5B71" w:rsidRDefault="006571C5" w:rsidP="006571C5">
            <w:pPr>
              <w:rPr>
                <w:rFonts w:asciiTheme="majorHAnsi" w:eastAsia="Arial" w:hAnsiTheme="majorHAnsi" w:cstheme="majorHAnsi"/>
                <w:bCs/>
              </w:rPr>
            </w:pPr>
            <w:r w:rsidRPr="000B5B71">
              <w:rPr>
                <w:rFonts w:asciiTheme="majorHAnsi" w:eastAsia="Arial" w:hAnsiTheme="majorHAnsi" w:cstheme="majorHAnsi"/>
                <w:bCs/>
              </w:rPr>
              <w:t>2</w:t>
            </w:r>
          </w:p>
          <w:p w14:paraId="3C34788F" w14:textId="77777777" w:rsidR="006571C5" w:rsidRPr="000B5B71" w:rsidRDefault="006571C5" w:rsidP="006571C5">
            <w:pPr>
              <w:rPr>
                <w:rFonts w:asciiTheme="majorHAnsi" w:eastAsia="Arial" w:hAnsiTheme="majorHAnsi" w:cstheme="majorHAnsi"/>
                <w:bCs/>
              </w:rPr>
            </w:pPr>
            <w:r w:rsidRPr="000B5B71">
              <w:rPr>
                <w:rFonts w:asciiTheme="majorHAnsi" w:eastAsia="Arial" w:hAnsiTheme="majorHAnsi" w:cstheme="majorHAnsi"/>
                <w:bCs/>
              </w:rPr>
              <w:t>2</w:t>
            </w:r>
          </w:p>
        </w:tc>
        <w:tc>
          <w:tcPr>
            <w:tcW w:w="3828" w:type="dxa"/>
            <w:tcBorders>
              <w:top w:val="single" w:sz="4" w:space="0" w:color="auto"/>
              <w:left w:val="nil"/>
              <w:bottom w:val="single" w:sz="4" w:space="0" w:color="auto"/>
              <w:right w:val="single" w:sz="4" w:space="0" w:color="auto"/>
            </w:tcBorders>
            <w:shd w:val="clear" w:color="auto" w:fill="auto"/>
            <w:vAlign w:val="center"/>
          </w:tcPr>
          <w:p w14:paraId="4401EAE1" w14:textId="6297F0E9" w:rsidR="006571C5" w:rsidRPr="00A111A0" w:rsidRDefault="006571C5" w:rsidP="006571C5">
            <w:r>
              <w:rPr>
                <w:color w:val="000000"/>
              </w:rPr>
              <w:t>Dalga Mekaniği · Atom, Bohr atom teorisi · Enerji seviyesi · Uyarılma, iyonlaşma, ışıma</w:t>
            </w:r>
          </w:p>
        </w:tc>
        <w:tc>
          <w:tcPr>
            <w:tcW w:w="6520" w:type="dxa"/>
            <w:tcBorders>
              <w:top w:val="single" w:sz="4" w:space="0" w:color="auto"/>
              <w:left w:val="single" w:sz="4" w:space="0" w:color="auto"/>
              <w:bottom w:val="single" w:sz="4" w:space="0" w:color="auto"/>
              <w:right w:val="nil"/>
            </w:tcBorders>
            <w:shd w:val="clear" w:color="auto" w:fill="auto"/>
            <w:vAlign w:val="center"/>
          </w:tcPr>
          <w:p w14:paraId="189C86EB" w14:textId="7A02056A" w:rsidR="006571C5" w:rsidRPr="00A111A0" w:rsidRDefault="006571C5" w:rsidP="006571C5">
            <w:r>
              <w:rPr>
                <w:color w:val="000000"/>
              </w:rPr>
              <w:t>12.4.1.3. Modern atom teorisinin önemini açıklar.</w:t>
            </w:r>
          </w:p>
        </w:tc>
        <w:tc>
          <w:tcPr>
            <w:tcW w:w="1701" w:type="dxa"/>
            <w:vMerge/>
            <w:vAlign w:val="center"/>
          </w:tcPr>
          <w:p w14:paraId="47F09C4B" w14:textId="77777777" w:rsidR="006571C5" w:rsidRPr="000B5B71" w:rsidRDefault="006571C5" w:rsidP="006571C5">
            <w:pPr>
              <w:widowControl w:val="0"/>
              <w:pBdr>
                <w:top w:val="nil"/>
                <w:left w:val="nil"/>
                <w:bottom w:val="nil"/>
                <w:right w:val="nil"/>
                <w:between w:val="nil"/>
              </w:pBdr>
              <w:rPr>
                <w:rFonts w:asciiTheme="majorHAnsi" w:eastAsia="Arial" w:hAnsiTheme="majorHAnsi" w:cstheme="majorHAnsi"/>
                <w:bCs/>
              </w:rPr>
            </w:pPr>
          </w:p>
        </w:tc>
      </w:tr>
      <w:tr w:rsidR="006571C5" w:rsidRPr="000B5B71" w14:paraId="065627DD" w14:textId="77777777" w:rsidTr="006571C5">
        <w:trPr>
          <w:trHeight w:val="411"/>
        </w:trPr>
        <w:tc>
          <w:tcPr>
            <w:tcW w:w="548" w:type="dxa"/>
            <w:vMerge/>
            <w:vAlign w:val="center"/>
          </w:tcPr>
          <w:p w14:paraId="0A22CB3A" w14:textId="77777777" w:rsidR="006571C5" w:rsidRPr="000B5B71" w:rsidRDefault="006571C5" w:rsidP="006571C5">
            <w:pPr>
              <w:widowControl w:val="0"/>
              <w:pBdr>
                <w:top w:val="nil"/>
                <w:left w:val="nil"/>
                <w:bottom w:val="nil"/>
                <w:right w:val="nil"/>
                <w:between w:val="nil"/>
              </w:pBdr>
              <w:jc w:val="center"/>
              <w:rPr>
                <w:rFonts w:asciiTheme="majorHAnsi" w:eastAsia="Arial" w:hAnsiTheme="majorHAnsi" w:cstheme="majorHAnsi"/>
                <w:bCs/>
              </w:rPr>
            </w:pPr>
          </w:p>
        </w:tc>
        <w:tc>
          <w:tcPr>
            <w:tcW w:w="723" w:type="dxa"/>
            <w:vAlign w:val="center"/>
          </w:tcPr>
          <w:p w14:paraId="73DB293D" w14:textId="77777777" w:rsidR="006571C5" w:rsidRPr="000B5B71" w:rsidRDefault="006571C5" w:rsidP="006571C5">
            <w:pPr>
              <w:jc w:val="center"/>
              <w:rPr>
                <w:rFonts w:asciiTheme="majorHAnsi" w:eastAsia="Arial" w:hAnsiTheme="majorHAnsi" w:cstheme="majorHAnsi"/>
                <w:bCs/>
              </w:rPr>
            </w:pPr>
            <w:r w:rsidRPr="000B5B71">
              <w:rPr>
                <w:rFonts w:asciiTheme="majorHAnsi" w:eastAsia="Arial" w:hAnsiTheme="majorHAnsi" w:cstheme="majorHAnsi"/>
                <w:bCs/>
              </w:rPr>
              <w:t>19</w:t>
            </w:r>
          </w:p>
        </w:tc>
        <w:tc>
          <w:tcPr>
            <w:tcW w:w="1418" w:type="dxa"/>
            <w:shd w:val="clear" w:color="000000" w:fill="DBDBDB"/>
            <w:vAlign w:val="center"/>
          </w:tcPr>
          <w:p w14:paraId="39C9F9B4" w14:textId="2782E454" w:rsidR="006571C5" w:rsidRPr="000B5B71" w:rsidRDefault="006571C5" w:rsidP="006571C5">
            <w:pPr>
              <w:rPr>
                <w:rFonts w:asciiTheme="majorHAnsi" w:eastAsia="Arial" w:hAnsiTheme="majorHAnsi" w:cstheme="majorHAnsi"/>
                <w:bCs/>
              </w:rPr>
            </w:pPr>
            <w:r>
              <w:rPr>
                <w:color w:val="000000"/>
              </w:rPr>
              <w:t>19. Hafta:</w:t>
            </w:r>
            <w:r>
              <w:rPr>
                <w:color w:val="000000"/>
              </w:rPr>
              <w:br/>
              <w:t xml:space="preserve"> 16-22 Ocak</w:t>
            </w:r>
          </w:p>
        </w:tc>
        <w:tc>
          <w:tcPr>
            <w:tcW w:w="708" w:type="dxa"/>
            <w:vAlign w:val="center"/>
          </w:tcPr>
          <w:p w14:paraId="147D41A4" w14:textId="77777777" w:rsidR="006571C5" w:rsidRPr="000B5B71" w:rsidRDefault="006571C5" w:rsidP="006571C5">
            <w:pPr>
              <w:rPr>
                <w:rFonts w:asciiTheme="majorHAnsi" w:eastAsia="Arial" w:hAnsiTheme="majorHAnsi" w:cstheme="majorHAnsi"/>
                <w:bCs/>
              </w:rPr>
            </w:pPr>
            <w:r w:rsidRPr="000B5B71">
              <w:rPr>
                <w:rFonts w:asciiTheme="majorHAnsi" w:eastAsia="Arial" w:hAnsiTheme="majorHAnsi" w:cstheme="majorHAnsi"/>
                <w:bCs/>
              </w:rPr>
              <w:t>2</w:t>
            </w:r>
          </w:p>
          <w:p w14:paraId="244BDC7D" w14:textId="77777777" w:rsidR="006571C5" w:rsidRPr="000B5B71" w:rsidRDefault="006571C5" w:rsidP="006571C5">
            <w:pPr>
              <w:rPr>
                <w:rFonts w:asciiTheme="majorHAnsi" w:eastAsia="Arial" w:hAnsiTheme="majorHAnsi" w:cstheme="majorHAnsi"/>
                <w:bCs/>
              </w:rPr>
            </w:pPr>
            <w:r w:rsidRPr="000B5B71">
              <w:rPr>
                <w:rFonts w:asciiTheme="majorHAnsi" w:eastAsia="Arial" w:hAnsiTheme="majorHAnsi" w:cstheme="majorHAnsi"/>
                <w:bCs/>
              </w:rPr>
              <w:t>2</w:t>
            </w:r>
          </w:p>
        </w:tc>
        <w:tc>
          <w:tcPr>
            <w:tcW w:w="3828" w:type="dxa"/>
            <w:tcBorders>
              <w:top w:val="single" w:sz="4" w:space="0" w:color="auto"/>
              <w:left w:val="nil"/>
              <w:bottom w:val="single" w:sz="4" w:space="0" w:color="auto"/>
              <w:right w:val="single" w:sz="4" w:space="0" w:color="auto"/>
            </w:tcBorders>
            <w:shd w:val="clear" w:color="auto" w:fill="auto"/>
            <w:vAlign w:val="center"/>
          </w:tcPr>
          <w:p w14:paraId="0D566BD3" w14:textId="3A96AD7E" w:rsidR="006571C5" w:rsidRPr="00A111A0" w:rsidRDefault="006571C5" w:rsidP="006571C5">
            <w:r>
              <w:rPr>
                <w:color w:val="000000"/>
              </w:rPr>
              <w:t>Dalga Mekaniği · Atom · Büyük patlama · Alt parçacık, Antimadde, Radyoaktivite · Fisyon, Füzyon</w:t>
            </w:r>
          </w:p>
        </w:tc>
        <w:tc>
          <w:tcPr>
            <w:tcW w:w="6520" w:type="dxa"/>
            <w:tcBorders>
              <w:top w:val="single" w:sz="4" w:space="0" w:color="auto"/>
              <w:left w:val="single" w:sz="4" w:space="0" w:color="auto"/>
              <w:bottom w:val="single" w:sz="4" w:space="0" w:color="auto"/>
              <w:right w:val="nil"/>
            </w:tcBorders>
            <w:shd w:val="clear" w:color="auto" w:fill="auto"/>
            <w:vAlign w:val="center"/>
          </w:tcPr>
          <w:p w14:paraId="47732AE9" w14:textId="418A8986" w:rsidR="006571C5" w:rsidRPr="00A111A0" w:rsidRDefault="006571C5" w:rsidP="006571C5">
            <w:r>
              <w:rPr>
                <w:color w:val="000000"/>
              </w:rPr>
              <w:t>12.4.2.1. Büyük patlama teorisini açıklar. 12.4.2.2. Atom altı parçacıkların özelliklerini temel düzeyde açıklar.</w:t>
            </w:r>
          </w:p>
        </w:tc>
        <w:tc>
          <w:tcPr>
            <w:tcW w:w="1701" w:type="dxa"/>
            <w:vMerge/>
            <w:vAlign w:val="center"/>
          </w:tcPr>
          <w:p w14:paraId="2841FB65" w14:textId="77777777" w:rsidR="006571C5" w:rsidRPr="000B5B71" w:rsidRDefault="006571C5" w:rsidP="006571C5">
            <w:pPr>
              <w:widowControl w:val="0"/>
              <w:pBdr>
                <w:top w:val="nil"/>
                <w:left w:val="nil"/>
                <w:bottom w:val="nil"/>
                <w:right w:val="nil"/>
                <w:between w:val="nil"/>
              </w:pBdr>
              <w:rPr>
                <w:rFonts w:asciiTheme="majorHAnsi" w:eastAsia="Arial" w:hAnsiTheme="majorHAnsi" w:cstheme="majorHAnsi"/>
                <w:bCs/>
              </w:rPr>
            </w:pPr>
          </w:p>
        </w:tc>
      </w:tr>
      <w:tr w:rsidR="006571C5" w:rsidRPr="000B5B71" w14:paraId="286857BA" w14:textId="77777777" w:rsidTr="006571C5">
        <w:trPr>
          <w:trHeight w:val="411"/>
        </w:trPr>
        <w:tc>
          <w:tcPr>
            <w:tcW w:w="13745" w:type="dxa"/>
            <w:gridSpan w:val="6"/>
            <w:vAlign w:val="center"/>
          </w:tcPr>
          <w:p w14:paraId="749DDE02" w14:textId="6FC02544" w:rsidR="006571C5" w:rsidRPr="000B5B71" w:rsidRDefault="006571C5" w:rsidP="006571C5">
            <w:pPr>
              <w:jc w:val="center"/>
              <w:rPr>
                <w:rFonts w:asciiTheme="majorHAnsi" w:eastAsia="Arial" w:hAnsiTheme="majorHAnsi" w:cstheme="majorHAnsi"/>
                <w:b/>
                <w:color w:val="FF0000"/>
              </w:rPr>
            </w:pPr>
            <w:r w:rsidRPr="000B5B71">
              <w:rPr>
                <w:rFonts w:asciiTheme="majorHAnsi" w:eastAsia="Arial" w:hAnsiTheme="majorHAnsi" w:cstheme="majorHAnsi"/>
                <w:b/>
                <w:color w:val="FF0000"/>
              </w:rPr>
              <w:t>2</w:t>
            </w:r>
            <w:r>
              <w:rPr>
                <w:rFonts w:asciiTheme="majorHAnsi" w:eastAsia="Arial" w:hAnsiTheme="majorHAnsi" w:cstheme="majorHAnsi"/>
                <w:b/>
                <w:color w:val="FF0000"/>
              </w:rPr>
              <w:t>3</w:t>
            </w:r>
            <w:r w:rsidRPr="000B5B71">
              <w:rPr>
                <w:rFonts w:asciiTheme="majorHAnsi" w:eastAsia="Arial" w:hAnsiTheme="majorHAnsi" w:cstheme="majorHAnsi"/>
                <w:b/>
                <w:color w:val="FF0000"/>
              </w:rPr>
              <w:t xml:space="preserve"> OCAK – </w:t>
            </w:r>
            <w:r>
              <w:rPr>
                <w:rFonts w:asciiTheme="majorHAnsi" w:eastAsia="Arial" w:hAnsiTheme="majorHAnsi" w:cstheme="majorHAnsi"/>
                <w:b/>
                <w:color w:val="FF0000"/>
              </w:rPr>
              <w:t>3</w:t>
            </w:r>
            <w:r w:rsidRPr="000B5B71">
              <w:rPr>
                <w:rFonts w:asciiTheme="majorHAnsi" w:eastAsia="Arial" w:hAnsiTheme="majorHAnsi" w:cstheme="majorHAnsi"/>
                <w:b/>
                <w:color w:val="FF0000"/>
              </w:rPr>
              <w:t xml:space="preserve"> ŞUBAT 202</w:t>
            </w:r>
            <w:r>
              <w:rPr>
                <w:rFonts w:asciiTheme="majorHAnsi" w:eastAsia="Arial" w:hAnsiTheme="majorHAnsi" w:cstheme="majorHAnsi"/>
                <w:b/>
                <w:color w:val="FF0000"/>
              </w:rPr>
              <w:t>3</w:t>
            </w:r>
            <w:r w:rsidRPr="000B5B71">
              <w:rPr>
                <w:rFonts w:asciiTheme="majorHAnsi" w:eastAsia="Arial" w:hAnsiTheme="majorHAnsi" w:cstheme="majorHAnsi"/>
                <w:b/>
                <w:color w:val="FF0000"/>
              </w:rPr>
              <w:t xml:space="preserve"> YARIYIL TATİLİ</w:t>
            </w:r>
          </w:p>
        </w:tc>
        <w:tc>
          <w:tcPr>
            <w:tcW w:w="1701" w:type="dxa"/>
            <w:vMerge/>
            <w:vAlign w:val="center"/>
          </w:tcPr>
          <w:p w14:paraId="675AFB52" w14:textId="77777777" w:rsidR="006571C5" w:rsidRPr="000B5B71" w:rsidRDefault="006571C5" w:rsidP="006571C5">
            <w:pPr>
              <w:widowControl w:val="0"/>
              <w:pBdr>
                <w:top w:val="nil"/>
                <w:left w:val="nil"/>
                <w:bottom w:val="nil"/>
                <w:right w:val="nil"/>
                <w:between w:val="nil"/>
              </w:pBdr>
              <w:rPr>
                <w:rFonts w:asciiTheme="majorHAnsi" w:eastAsia="Arial" w:hAnsiTheme="majorHAnsi" w:cstheme="majorHAnsi"/>
                <w:bCs/>
              </w:rPr>
            </w:pPr>
          </w:p>
        </w:tc>
      </w:tr>
      <w:tr w:rsidR="006571C5" w:rsidRPr="000B5B71" w14:paraId="0F049DEF" w14:textId="77777777" w:rsidTr="006571C5">
        <w:trPr>
          <w:trHeight w:val="411"/>
        </w:trPr>
        <w:tc>
          <w:tcPr>
            <w:tcW w:w="548" w:type="dxa"/>
            <w:vMerge w:val="restart"/>
            <w:textDirection w:val="btLr"/>
            <w:vAlign w:val="center"/>
          </w:tcPr>
          <w:p w14:paraId="45FA335E" w14:textId="77777777" w:rsidR="006571C5" w:rsidRPr="000B5B71" w:rsidRDefault="006571C5" w:rsidP="006571C5">
            <w:pPr>
              <w:widowControl w:val="0"/>
              <w:pBdr>
                <w:top w:val="nil"/>
                <w:left w:val="nil"/>
                <w:bottom w:val="nil"/>
                <w:right w:val="nil"/>
                <w:between w:val="nil"/>
              </w:pBdr>
              <w:ind w:left="113" w:right="113"/>
              <w:jc w:val="center"/>
              <w:rPr>
                <w:rFonts w:asciiTheme="majorHAnsi" w:eastAsia="Arial" w:hAnsiTheme="majorHAnsi" w:cstheme="majorHAnsi"/>
                <w:bCs/>
              </w:rPr>
            </w:pPr>
            <w:r w:rsidRPr="000B5B71">
              <w:rPr>
                <w:rFonts w:asciiTheme="majorHAnsi" w:eastAsia="Arial" w:hAnsiTheme="majorHAnsi" w:cstheme="majorHAnsi"/>
                <w:bCs/>
              </w:rPr>
              <w:t>ŞUBAT</w:t>
            </w:r>
          </w:p>
        </w:tc>
        <w:tc>
          <w:tcPr>
            <w:tcW w:w="723" w:type="dxa"/>
            <w:vAlign w:val="center"/>
          </w:tcPr>
          <w:p w14:paraId="2A916ADA" w14:textId="77777777" w:rsidR="006571C5" w:rsidRPr="000B5B71" w:rsidRDefault="006571C5" w:rsidP="006571C5">
            <w:pPr>
              <w:jc w:val="center"/>
              <w:rPr>
                <w:rFonts w:asciiTheme="majorHAnsi" w:eastAsia="Arial" w:hAnsiTheme="majorHAnsi" w:cstheme="majorHAnsi"/>
                <w:bCs/>
              </w:rPr>
            </w:pPr>
            <w:r w:rsidRPr="000B5B71">
              <w:rPr>
                <w:rFonts w:asciiTheme="majorHAnsi" w:eastAsia="Arial" w:hAnsiTheme="majorHAnsi" w:cstheme="majorHAnsi"/>
                <w:bCs/>
              </w:rPr>
              <w:t>20</w:t>
            </w:r>
          </w:p>
        </w:tc>
        <w:tc>
          <w:tcPr>
            <w:tcW w:w="1418" w:type="dxa"/>
            <w:shd w:val="clear" w:color="000000" w:fill="DBDBDB"/>
            <w:vAlign w:val="center"/>
          </w:tcPr>
          <w:p w14:paraId="27BCEE89" w14:textId="056B9C81" w:rsidR="006571C5" w:rsidRPr="000B5B71" w:rsidRDefault="006571C5" w:rsidP="006571C5">
            <w:pPr>
              <w:rPr>
                <w:rFonts w:asciiTheme="majorHAnsi" w:eastAsia="Arial" w:hAnsiTheme="majorHAnsi" w:cstheme="majorHAnsi"/>
                <w:bCs/>
              </w:rPr>
            </w:pPr>
            <w:r>
              <w:rPr>
                <w:color w:val="000000"/>
              </w:rPr>
              <w:t>20. Hafta:</w:t>
            </w:r>
            <w:r>
              <w:rPr>
                <w:color w:val="000000"/>
              </w:rPr>
              <w:br/>
              <w:t xml:space="preserve"> 6-12 Şubat</w:t>
            </w:r>
          </w:p>
        </w:tc>
        <w:tc>
          <w:tcPr>
            <w:tcW w:w="708" w:type="dxa"/>
            <w:vAlign w:val="center"/>
          </w:tcPr>
          <w:p w14:paraId="1617C03C" w14:textId="77777777" w:rsidR="006571C5" w:rsidRPr="000B5B71" w:rsidRDefault="006571C5" w:rsidP="006571C5">
            <w:pPr>
              <w:rPr>
                <w:rFonts w:asciiTheme="majorHAnsi" w:eastAsia="Arial" w:hAnsiTheme="majorHAnsi" w:cstheme="majorHAnsi"/>
                <w:bCs/>
              </w:rPr>
            </w:pPr>
            <w:r w:rsidRPr="000B5B71">
              <w:rPr>
                <w:rFonts w:asciiTheme="majorHAnsi" w:eastAsia="Arial" w:hAnsiTheme="majorHAnsi" w:cstheme="majorHAnsi"/>
                <w:bCs/>
              </w:rPr>
              <w:t>2</w:t>
            </w:r>
          </w:p>
        </w:tc>
        <w:tc>
          <w:tcPr>
            <w:tcW w:w="3828" w:type="dxa"/>
            <w:tcBorders>
              <w:top w:val="single" w:sz="4" w:space="0" w:color="auto"/>
              <w:left w:val="nil"/>
              <w:bottom w:val="single" w:sz="4" w:space="0" w:color="auto"/>
              <w:right w:val="single" w:sz="4" w:space="0" w:color="auto"/>
            </w:tcBorders>
            <w:shd w:val="clear" w:color="auto" w:fill="auto"/>
            <w:vAlign w:val="center"/>
          </w:tcPr>
          <w:p w14:paraId="283675B2" w14:textId="34D839B9" w:rsidR="006571C5" w:rsidRPr="00A111A0" w:rsidRDefault="006571C5" w:rsidP="006571C5">
            <w:r>
              <w:rPr>
                <w:color w:val="000000"/>
              </w:rPr>
              <w:t>Dalga Mekaniği · Atom · Büyük patlama · Alt parçacık, Antimadde, Radyoaktivite · Fisyon, Füzyon</w:t>
            </w:r>
          </w:p>
        </w:tc>
        <w:tc>
          <w:tcPr>
            <w:tcW w:w="6520" w:type="dxa"/>
            <w:tcBorders>
              <w:top w:val="single" w:sz="4" w:space="0" w:color="auto"/>
              <w:left w:val="single" w:sz="4" w:space="0" w:color="auto"/>
              <w:bottom w:val="single" w:sz="4" w:space="0" w:color="auto"/>
              <w:right w:val="nil"/>
            </w:tcBorders>
            <w:shd w:val="clear" w:color="auto" w:fill="auto"/>
            <w:vAlign w:val="center"/>
          </w:tcPr>
          <w:p w14:paraId="4C4DF479" w14:textId="662B2D38" w:rsidR="006571C5" w:rsidRPr="00A111A0" w:rsidRDefault="006571C5" w:rsidP="006571C5">
            <w:r>
              <w:rPr>
                <w:color w:val="000000"/>
              </w:rPr>
              <w:t>12.4.2.1. Büyük patlama teorisini açıklar. 12.4.2.2. Atom altı parçacıkların özelliklerini temel düzeyde açıklar.</w:t>
            </w:r>
          </w:p>
        </w:tc>
        <w:tc>
          <w:tcPr>
            <w:tcW w:w="1701" w:type="dxa"/>
            <w:vMerge/>
            <w:vAlign w:val="center"/>
          </w:tcPr>
          <w:p w14:paraId="65A89262" w14:textId="77777777" w:rsidR="006571C5" w:rsidRPr="000B5B71" w:rsidRDefault="006571C5" w:rsidP="006571C5">
            <w:pPr>
              <w:widowControl w:val="0"/>
              <w:pBdr>
                <w:top w:val="nil"/>
                <w:left w:val="nil"/>
                <w:bottom w:val="nil"/>
                <w:right w:val="nil"/>
                <w:between w:val="nil"/>
              </w:pBdr>
              <w:rPr>
                <w:rFonts w:asciiTheme="majorHAnsi" w:eastAsia="Arial" w:hAnsiTheme="majorHAnsi" w:cstheme="majorHAnsi"/>
                <w:bCs/>
              </w:rPr>
            </w:pPr>
          </w:p>
        </w:tc>
      </w:tr>
      <w:tr w:rsidR="006571C5" w:rsidRPr="000B5B71" w14:paraId="6AB43D68" w14:textId="77777777" w:rsidTr="006571C5">
        <w:trPr>
          <w:trHeight w:val="411"/>
        </w:trPr>
        <w:tc>
          <w:tcPr>
            <w:tcW w:w="548" w:type="dxa"/>
            <w:vMerge/>
            <w:vAlign w:val="center"/>
          </w:tcPr>
          <w:p w14:paraId="3F2B959E" w14:textId="77777777" w:rsidR="006571C5" w:rsidRPr="000B5B71" w:rsidRDefault="006571C5" w:rsidP="006571C5">
            <w:pPr>
              <w:widowControl w:val="0"/>
              <w:pBdr>
                <w:top w:val="nil"/>
                <w:left w:val="nil"/>
                <w:bottom w:val="nil"/>
                <w:right w:val="nil"/>
                <w:between w:val="nil"/>
              </w:pBdr>
              <w:jc w:val="center"/>
              <w:rPr>
                <w:rFonts w:asciiTheme="majorHAnsi" w:eastAsia="Arial" w:hAnsiTheme="majorHAnsi" w:cstheme="majorHAnsi"/>
                <w:bCs/>
              </w:rPr>
            </w:pPr>
          </w:p>
        </w:tc>
        <w:tc>
          <w:tcPr>
            <w:tcW w:w="723" w:type="dxa"/>
            <w:vAlign w:val="center"/>
          </w:tcPr>
          <w:p w14:paraId="0617A64B" w14:textId="77777777" w:rsidR="006571C5" w:rsidRPr="000B5B71" w:rsidRDefault="006571C5" w:rsidP="006571C5">
            <w:pPr>
              <w:jc w:val="center"/>
              <w:rPr>
                <w:rFonts w:asciiTheme="majorHAnsi" w:eastAsia="Arial" w:hAnsiTheme="majorHAnsi" w:cstheme="majorHAnsi"/>
                <w:bCs/>
              </w:rPr>
            </w:pPr>
            <w:r w:rsidRPr="000B5B71">
              <w:rPr>
                <w:rFonts w:asciiTheme="majorHAnsi" w:eastAsia="Arial" w:hAnsiTheme="majorHAnsi" w:cstheme="majorHAnsi"/>
                <w:bCs/>
              </w:rPr>
              <w:t>21</w:t>
            </w:r>
          </w:p>
        </w:tc>
        <w:tc>
          <w:tcPr>
            <w:tcW w:w="1418" w:type="dxa"/>
            <w:shd w:val="clear" w:color="000000" w:fill="DBDBDB"/>
            <w:vAlign w:val="center"/>
          </w:tcPr>
          <w:p w14:paraId="18F8EC9D" w14:textId="50F7A3DC" w:rsidR="006571C5" w:rsidRPr="000B5B71" w:rsidRDefault="006571C5" w:rsidP="006571C5">
            <w:pPr>
              <w:rPr>
                <w:rFonts w:asciiTheme="majorHAnsi" w:eastAsia="Arial" w:hAnsiTheme="majorHAnsi" w:cstheme="majorHAnsi"/>
                <w:bCs/>
              </w:rPr>
            </w:pPr>
            <w:r>
              <w:rPr>
                <w:color w:val="000000"/>
              </w:rPr>
              <w:t>21. Hafta:</w:t>
            </w:r>
            <w:r>
              <w:rPr>
                <w:color w:val="000000"/>
              </w:rPr>
              <w:br/>
              <w:t xml:space="preserve"> 13-19 Şubat</w:t>
            </w:r>
          </w:p>
        </w:tc>
        <w:tc>
          <w:tcPr>
            <w:tcW w:w="708" w:type="dxa"/>
            <w:vAlign w:val="center"/>
          </w:tcPr>
          <w:p w14:paraId="209A0786" w14:textId="77777777" w:rsidR="006571C5" w:rsidRPr="000B5B71" w:rsidRDefault="006571C5" w:rsidP="006571C5">
            <w:pPr>
              <w:rPr>
                <w:rFonts w:asciiTheme="majorHAnsi" w:eastAsia="Arial" w:hAnsiTheme="majorHAnsi" w:cstheme="majorHAnsi"/>
                <w:bCs/>
              </w:rPr>
            </w:pPr>
            <w:r w:rsidRPr="000B5B71">
              <w:rPr>
                <w:rFonts w:asciiTheme="majorHAnsi" w:eastAsia="Arial" w:hAnsiTheme="majorHAnsi" w:cstheme="majorHAnsi"/>
                <w:bCs/>
              </w:rPr>
              <w:t>2</w:t>
            </w:r>
          </w:p>
        </w:tc>
        <w:tc>
          <w:tcPr>
            <w:tcW w:w="3828" w:type="dxa"/>
            <w:tcBorders>
              <w:top w:val="single" w:sz="4" w:space="0" w:color="auto"/>
              <w:left w:val="nil"/>
              <w:bottom w:val="single" w:sz="4" w:space="0" w:color="auto"/>
              <w:right w:val="single" w:sz="4" w:space="0" w:color="auto"/>
            </w:tcBorders>
            <w:shd w:val="clear" w:color="auto" w:fill="auto"/>
            <w:vAlign w:val="center"/>
          </w:tcPr>
          <w:p w14:paraId="501F53E7" w14:textId="2172B455" w:rsidR="006571C5" w:rsidRPr="00A111A0" w:rsidRDefault="006571C5" w:rsidP="006571C5">
            <w:r>
              <w:rPr>
                <w:color w:val="000000"/>
              </w:rPr>
              <w:t>Dalga Mekaniği · Atom · Büyük patlama · Alt parçacık, Antimadde, Radyoaktivite · Fisyon, Füzyon</w:t>
            </w:r>
          </w:p>
        </w:tc>
        <w:tc>
          <w:tcPr>
            <w:tcW w:w="6520" w:type="dxa"/>
            <w:tcBorders>
              <w:top w:val="single" w:sz="4" w:space="0" w:color="auto"/>
              <w:left w:val="single" w:sz="4" w:space="0" w:color="auto"/>
              <w:bottom w:val="single" w:sz="4" w:space="0" w:color="auto"/>
              <w:right w:val="nil"/>
            </w:tcBorders>
            <w:shd w:val="clear" w:color="auto" w:fill="auto"/>
            <w:vAlign w:val="center"/>
          </w:tcPr>
          <w:p w14:paraId="5CE2B5E9" w14:textId="487CE570" w:rsidR="006571C5" w:rsidRPr="00A111A0" w:rsidRDefault="006571C5" w:rsidP="006571C5">
            <w:r>
              <w:rPr>
                <w:color w:val="000000"/>
              </w:rPr>
              <w:t>12.4.2.3. Madde oluşum sürecini açıklar. 12.4.2.4. Madde ve antimadde kavramlarını açıklar.</w:t>
            </w:r>
          </w:p>
        </w:tc>
        <w:tc>
          <w:tcPr>
            <w:tcW w:w="1701" w:type="dxa"/>
            <w:vMerge/>
            <w:vAlign w:val="center"/>
          </w:tcPr>
          <w:p w14:paraId="00698231" w14:textId="77777777" w:rsidR="006571C5" w:rsidRPr="000B5B71" w:rsidRDefault="006571C5" w:rsidP="006571C5">
            <w:pPr>
              <w:widowControl w:val="0"/>
              <w:pBdr>
                <w:top w:val="nil"/>
                <w:left w:val="nil"/>
                <w:bottom w:val="nil"/>
                <w:right w:val="nil"/>
                <w:between w:val="nil"/>
              </w:pBdr>
              <w:rPr>
                <w:rFonts w:asciiTheme="majorHAnsi" w:eastAsia="Arial" w:hAnsiTheme="majorHAnsi" w:cstheme="majorHAnsi"/>
                <w:bCs/>
              </w:rPr>
            </w:pPr>
          </w:p>
        </w:tc>
      </w:tr>
      <w:tr w:rsidR="006571C5" w:rsidRPr="000B5B71" w14:paraId="262E23AA" w14:textId="77777777" w:rsidTr="006571C5">
        <w:trPr>
          <w:trHeight w:val="411"/>
        </w:trPr>
        <w:tc>
          <w:tcPr>
            <w:tcW w:w="548" w:type="dxa"/>
            <w:vMerge/>
            <w:vAlign w:val="center"/>
          </w:tcPr>
          <w:p w14:paraId="1FA4B40C" w14:textId="77777777" w:rsidR="006571C5" w:rsidRPr="000B5B71" w:rsidRDefault="006571C5" w:rsidP="006571C5">
            <w:pPr>
              <w:widowControl w:val="0"/>
              <w:pBdr>
                <w:top w:val="nil"/>
                <w:left w:val="nil"/>
                <w:bottom w:val="nil"/>
                <w:right w:val="nil"/>
                <w:between w:val="nil"/>
              </w:pBdr>
              <w:jc w:val="center"/>
              <w:rPr>
                <w:rFonts w:asciiTheme="majorHAnsi" w:eastAsia="Arial" w:hAnsiTheme="majorHAnsi" w:cstheme="majorHAnsi"/>
                <w:bCs/>
              </w:rPr>
            </w:pPr>
          </w:p>
        </w:tc>
        <w:tc>
          <w:tcPr>
            <w:tcW w:w="723" w:type="dxa"/>
            <w:vAlign w:val="center"/>
          </w:tcPr>
          <w:p w14:paraId="0C9BFC7D" w14:textId="77777777" w:rsidR="006571C5" w:rsidRPr="000B5B71" w:rsidRDefault="006571C5" w:rsidP="006571C5">
            <w:pPr>
              <w:jc w:val="center"/>
              <w:rPr>
                <w:rFonts w:asciiTheme="majorHAnsi" w:eastAsia="Arial" w:hAnsiTheme="majorHAnsi" w:cstheme="majorHAnsi"/>
                <w:bCs/>
              </w:rPr>
            </w:pPr>
            <w:r w:rsidRPr="000B5B71">
              <w:rPr>
                <w:rFonts w:asciiTheme="majorHAnsi" w:eastAsia="Arial" w:hAnsiTheme="majorHAnsi" w:cstheme="majorHAnsi"/>
                <w:bCs/>
              </w:rPr>
              <w:t>22</w:t>
            </w:r>
          </w:p>
        </w:tc>
        <w:tc>
          <w:tcPr>
            <w:tcW w:w="1418" w:type="dxa"/>
            <w:shd w:val="clear" w:color="000000" w:fill="DBDBDB"/>
            <w:vAlign w:val="center"/>
          </w:tcPr>
          <w:p w14:paraId="369783ED" w14:textId="4BD72449" w:rsidR="006571C5" w:rsidRPr="000B5B71" w:rsidRDefault="006571C5" w:rsidP="006571C5">
            <w:pPr>
              <w:rPr>
                <w:rFonts w:asciiTheme="majorHAnsi" w:eastAsia="Arial" w:hAnsiTheme="majorHAnsi" w:cstheme="majorHAnsi"/>
                <w:bCs/>
              </w:rPr>
            </w:pPr>
            <w:r>
              <w:rPr>
                <w:color w:val="000000"/>
              </w:rPr>
              <w:t>22. Hafta:</w:t>
            </w:r>
            <w:r>
              <w:rPr>
                <w:color w:val="000000"/>
              </w:rPr>
              <w:br/>
              <w:t xml:space="preserve"> 20-26 Şubat</w:t>
            </w:r>
          </w:p>
        </w:tc>
        <w:tc>
          <w:tcPr>
            <w:tcW w:w="708" w:type="dxa"/>
            <w:vAlign w:val="center"/>
          </w:tcPr>
          <w:p w14:paraId="6DACF17D" w14:textId="77777777" w:rsidR="006571C5" w:rsidRPr="000B5B71" w:rsidRDefault="006571C5" w:rsidP="006571C5">
            <w:pPr>
              <w:rPr>
                <w:rFonts w:asciiTheme="majorHAnsi" w:eastAsia="Arial" w:hAnsiTheme="majorHAnsi" w:cstheme="majorHAnsi"/>
                <w:bCs/>
              </w:rPr>
            </w:pPr>
            <w:r w:rsidRPr="000B5B71">
              <w:rPr>
                <w:rFonts w:asciiTheme="majorHAnsi" w:eastAsia="Arial" w:hAnsiTheme="majorHAnsi" w:cstheme="majorHAnsi"/>
                <w:bCs/>
              </w:rPr>
              <w:t>2</w:t>
            </w:r>
          </w:p>
        </w:tc>
        <w:tc>
          <w:tcPr>
            <w:tcW w:w="3828" w:type="dxa"/>
            <w:tcBorders>
              <w:top w:val="single" w:sz="4" w:space="0" w:color="auto"/>
              <w:left w:val="nil"/>
              <w:bottom w:val="single" w:sz="4" w:space="0" w:color="auto"/>
              <w:right w:val="single" w:sz="4" w:space="0" w:color="auto"/>
            </w:tcBorders>
            <w:shd w:val="clear" w:color="auto" w:fill="auto"/>
            <w:vAlign w:val="center"/>
          </w:tcPr>
          <w:p w14:paraId="1EB932D0" w14:textId="7A7ADB3E" w:rsidR="006571C5" w:rsidRPr="00A111A0" w:rsidRDefault="006571C5" w:rsidP="006571C5">
            <w:r>
              <w:rPr>
                <w:color w:val="000000"/>
              </w:rPr>
              <w:t>Dalga Mekaniği · Atom · Büyük patlama · Alt parçacık, Antimadde, Radyoaktivite · Fisyon, Füzyon</w:t>
            </w:r>
          </w:p>
        </w:tc>
        <w:tc>
          <w:tcPr>
            <w:tcW w:w="6520" w:type="dxa"/>
            <w:tcBorders>
              <w:top w:val="single" w:sz="4" w:space="0" w:color="auto"/>
              <w:left w:val="single" w:sz="4" w:space="0" w:color="auto"/>
              <w:bottom w:val="single" w:sz="4" w:space="0" w:color="auto"/>
              <w:right w:val="nil"/>
            </w:tcBorders>
            <w:shd w:val="clear" w:color="auto" w:fill="auto"/>
            <w:vAlign w:val="center"/>
          </w:tcPr>
          <w:p w14:paraId="41DF0657" w14:textId="5639C665" w:rsidR="006571C5" w:rsidRPr="00A111A0" w:rsidRDefault="006571C5" w:rsidP="006571C5">
            <w:r>
              <w:rPr>
                <w:color w:val="000000"/>
              </w:rPr>
              <w:t>12.4.2.3. Madde oluşum sürecini açıklar. 12.4.2.4. Madde ve antimadde kavramlarını açıklar.</w:t>
            </w:r>
          </w:p>
        </w:tc>
        <w:tc>
          <w:tcPr>
            <w:tcW w:w="1701" w:type="dxa"/>
            <w:vMerge/>
            <w:vAlign w:val="center"/>
          </w:tcPr>
          <w:p w14:paraId="24031AF6" w14:textId="77777777" w:rsidR="006571C5" w:rsidRPr="000B5B71" w:rsidRDefault="006571C5" w:rsidP="006571C5">
            <w:pPr>
              <w:widowControl w:val="0"/>
              <w:pBdr>
                <w:top w:val="nil"/>
                <w:left w:val="nil"/>
                <w:bottom w:val="nil"/>
                <w:right w:val="nil"/>
                <w:between w:val="nil"/>
              </w:pBdr>
              <w:rPr>
                <w:rFonts w:asciiTheme="majorHAnsi" w:eastAsia="Arial" w:hAnsiTheme="majorHAnsi" w:cstheme="majorHAnsi"/>
                <w:bCs/>
              </w:rPr>
            </w:pPr>
          </w:p>
        </w:tc>
      </w:tr>
      <w:tr w:rsidR="006571C5" w:rsidRPr="000B5B71" w14:paraId="1769F9DF" w14:textId="77777777" w:rsidTr="006571C5">
        <w:trPr>
          <w:trHeight w:val="411"/>
        </w:trPr>
        <w:tc>
          <w:tcPr>
            <w:tcW w:w="548" w:type="dxa"/>
            <w:vMerge w:val="restart"/>
            <w:textDirection w:val="btLr"/>
            <w:vAlign w:val="center"/>
          </w:tcPr>
          <w:p w14:paraId="531AF17F" w14:textId="77777777" w:rsidR="006571C5" w:rsidRPr="000B5B71" w:rsidRDefault="006571C5" w:rsidP="006571C5">
            <w:pPr>
              <w:widowControl w:val="0"/>
              <w:pBdr>
                <w:top w:val="nil"/>
                <w:left w:val="nil"/>
                <w:bottom w:val="nil"/>
                <w:right w:val="nil"/>
                <w:between w:val="nil"/>
              </w:pBdr>
              <w:ind w:left="113" w:right="113"/>
              <w:jc w:val="center"/>
              <w:rPr>
                <w:rFonts w:asciiTheme="majorHAnsi" w:eastAsia="Arial" w:hAnsiTheme="majorHAnsi" w:cstheme="majorHAnsi"/>
                <w:bCs/>
              </w:rPr>
            </w:pPr>
            <w:r>
              <w:rPr>
                <w:rFonts w:asciiTheme="majorHAnsi" w:eastAsia="Arial" w:hAnsiTheme="majorHAnsi" w:cstheme="majorHAnsi"/>
                <w:bCs/>
              </w:rPr>
              <w:lastRenderedPageBreak/>
              <w:t>MART</w:t>
            </w:r>
          </w:p>
        </w:tc>
        <w:tc>
          <w:tcPr>
            <w:tcW w:w="723" w:type="dxa"/>
            <w:vAlign w:val="center"/>
          </w:tcPr>
          <w:p w14:paraId="4BAF6C94" w14:textId="77777777" w:rsidR="006571C5" w:rsidRPr="000B5B71" w:rsidRDefault="006571C5" w:rsidP="006571C5">
            <w:pPr>
              <w:jc w:val="center"/>
              <w:rPr>
                <w:rFonts w:asciiTheme="majorHAnsi" w:hAnsiTheme="majorHAnsi" w:cstheme="majorHAnsi"/>
              </w:rPr>
            </w:pPr>
            <w:r w:rsidRPr="000B5B71">
              <w:rPr>
                <w:rFonts w:asciiTheme="majorHAnsi" w:hAnsiTheme="majorHAnsi" w:cstheme="majorHAnsi"/>
              </w:rPr>
              <w:t>23</w:t>
            </w:r>
          </w:p>
        </w:tc>
        <w:tc>
          <w:tcPr>
            <w:tcW w:w="1418" w:type="dxa"/>
            <w:shd w:val="clear" w:color="000000" w:fill="DBDBDB"/>
            <w:vAlign w:val="center"/>
          </w:tcPr>
          <w:p w14:paraId="23E542A2" w14:textId="393735B7" w:rsidR="006571C5" w:rsidRPr="000B5B71" w:rsidRDefault="006571C5" w:rsidP="006571C5">
            <w:pPr>
              <w:rPr>
                <w:rFonts w:asciiTheme="majorHAnsi" w:eastAsia="Arial" w:hAnsiTheme="majorHAnsi" w:cstheme="majorHAnsi"/>
                <w:bCs/>
              </w:rPr>
            </w:pPr>
            <w:r>
              <w:rPr>
                <w:color w:val="000000"/>
              </w:rPr>
              <w:t>23. Hafta:</w:t>
            </w:r>
            <w:r>
              <w:rPr>
                <w:color w:val="000000"/>
              </w:rPr>
              <w:br/>
              <w:t xml:space="preserve"> 27 Şubat - 5 Mart</w:t>
            </w:r>
          </w:p>
        </w:tc>
        <w:tc>
          <w:tcPr>
            <w:tcW w:w="708" w:type="dxa"/>
            <w:vAlign w:val="center"/>
          </w:tcPr>
          <w:p w14:paraId="2D3A04AA" w14:textId="77777777" w:rsidR="006571C5" w:rsidRPr="000B5B71" w:rsidRDefault="006571C5" w:rsidP="006571C5">
            <w:pPr>
              <w:rPr>
                <w:rFonts w:asciiTheme="majorHAnsi" w:eastAsia="Arial" w:hAnsiTheme="majorHAnsi" w:cstheme="majorHAnsi"/>
                <w:bCs/>
              </w:rPr>
            </w:pPr>
            <w:r w:rsidRPr="000B5B71">
              <w:rPr>
                <w:rFonts w:asciiTheme="majorHAnsi" w:eastAsia="Arial" w:hAnsiTheme="majorHAnsi" w:cstheme="majorHAnsi"/>
                <w:bCs/>
              </w:rPr>
              <w:t>2</w:t>
            </w:r>
          </w:p>
        </w:tc>
        <w:tc>
          <w:tcPr>
            <w:tcW w:w="3828" w:type="dxa"/>
            <w:tcBorders>
              <w:top w:val="single" w:sz="4" w:space="0" w:color="auto"/>
              <w:left w:val="nil"/>
              <w:bottom w:val="single" w:sz="4" w:space="0" w:color="auto"/>
              <w:right w:val="single" w:sz="4" w:space="0" w:color="auto"/>
            </w:tcBorders>
            <w:shd w:val="clear" w:color="auto" w:fill="auto"/>
            <w:vAlign w:val="center"/>
          </w:tcPr>
          <w:p w14:paraId="25D1AFFF" w14:textId="017CE7B0" w:rsidR="006571C5" w:rsidRPr="00A111A0" w:rsidRDefault="006571C5" w:rsidP="006571C5">
            <w:r>
              <w:rPr>
                <w:color w:val="000000"/>
              </w:rPr>
              <w:t>Dalga Mekaniği · Atom · Büyük patlama · Alt parçacık, Antimadde, Radyoaktivite · Fisyon, Füzyon</w:t>
            </w:r>
          </w:p>
        </w:tc>
        <w:tc>
          <w:tcPr>
            <w:tcW w:w="6520" w:type="dxa"/>
            <w:tcBorders>
              <w:top w:val="single" w:sz="4" w:space="0" w:color="auto"/>
              <w:left w:val="single" w:sz="4" w:space="0" w:color="auto"/>
              <w:bottom w:val="single" w:sz="4" w:space="0" w:color="auto"/>
              <w:right w:val="nil"/>
            </w:tcBorders>
            <w:shd w:val="clear" w:color="auto" w:fill="auto"/>
            <w:vAlign w:val="center"/>
          </w:tcPr>
          <w:p w14:paraId="785992FD" w14:textId="2FD0F9FE" w:rsidR="006571C5" w:rsidRPr="00A111A0" w:rsidRDefault="006571C5" w:rsidP="006571C5">
            <w:r>
              <w:rPr>
                <w:color w:val="000000"/>
              </w:rPr>
              <w:t>12.4.3.1. Kararlı ve kararsız durumdaki atomların özelliklerini karşılaştırır. 12.4.3.2. Radyoaktif bozunma sonucu atomun kütle numarası, atom numarası ve enerjisindeki değişimi açıklar. 12.4.3.3. Nükleer fisyon ve füzyon olaylarını açıklar. 12.4.3.4. Radyasyonun canlılar üzerindeki etkilerini açıklar.</w:t>
            </w:r>
          </w:p>
        </w:tc>
        <w:tc>
          <w:tcPr>
            <w:tcW w:w="1701" w:type="dxa"/>
            <w:vMerge/>
            <w:vAlign w:val="center"/>
          </w:tcPr>
          <w:p w14:paraId="1F68ED72" w14:textId="77777777" w:rsidR="006571C5" w:rsidRPr="000B5B71" w:rsidRDefault="006571C5" w:rsidP="006571C5">
            <w:pPr>
              <w:widowControl w:val="0"/>
              <w:pBdr>
                <w:top w:val="nil"/>
                <w:left w:val="nil"/>
                <w:bottom w:val="nil"/>
                <w:right w:val="nil"/>
                <w:between w:val="nil"/>
              </w:pBdr>
              <w:rPr>
                <w:rFonts w:asciiTheme="majorHAnsi" w:eastAsia="Arial" w:hAnsiTheme="majorHAnsi" w:cstheme="majorHAnsi"/>
                <w:bCs/>
              </w:rPr>
            </w:pPr>
          </w:p>
        </w:tc>
      </w:tr>
      <w:tr w:rsidR="006571C5" w:rsidRPr="000B5B71" w14:paraId="2600C763" w14:textId="77777777" w:rsidTr="006571C5">
        <w:trPr>
          <w:trHeight w:val="411"/>
        </w:trPr>
        <w:tc>
          <w:tcPr>
            <w:tcW w:w="548" w:type="dxa"/>
            <w:vMerge/>
            <w:vAlign w:val="center"/>
          </w:tcPr>
          <w:p w14:paraId="57A3901D" w14:textId="77777777" w:rsidR="006571C5" w:rsidRPr="000B5B71" w:rsidRDefault="006571C5" w:rsidP="006571C5">
            <w:pPr>
              <w:widowControl w:val="0"/>
              <w:pBdr>
                <w:top w:val="nil"/>
                <w:left w:val="nil"/>
                <w:bottom w:val="nil"/>
                <w:right w:val="nil"/>
                <w:between w:val="nil"/>
              </w:pBdr>
              <w:jc w:val="center"/>
              <w:rPr>
                <w:rFonts w:asciiTheme="majorHAnsi" w:eastAsia="Arial" w:hAnsiTheme="majorHAnsi" w:cstheme="majorHAnsi"/>
                <w:bCs/>
              </w:rPr>
            </w:pPr>
          </w:p>
        </w:tc>
        <w:tc>
          <w:tcPr>
            <w:tcW w:w="723" w:type="dxa"/>
            <w:vAlign w:val="center"/>
          </w:tcPr>
          <w:p w14:paraId="38DC99E7" w14:textId="77777777" w:rsidR="006571C5" w:rsidRPr="000B5B71" w:rsidRDefault="006571C5" w:rsidP="006571C5">
            <w:pPr>
              <w:jc w:val="center"/>
              <w:rPr>
                <w:rFonts w:asciiTheme="majorHAnsi" w:hAnsiTheme="majorHAnsi" w:cstheme="majorHAnsi"/>
              </w:rPr>
            </w:pPr>
            <w:r w:rsidRPr="000B5B71">
              <w:rPr>
                <w:rFonts w:asciiTheme="majorHAnsi" w:hAnsiTheme="majorHAnsi" w:cstheme="majorHAnsi"/>
              </w:rPr>
              <w:t>24</w:t>
            </w:r>
          </w:p>
        </w:tc>
        <w:tc>
          <w:tcPr>
            <w:tcW w:w="1418" w:type="dxa"/>
            <w:shd w:val="clear" w:color="000000" w:fill="DBDBDB"/>
            <w:vAlign w:val="center"/>
          </w:tcPr>
          <w:p w14:paraId="2F35ABEB" w14:textId="29EC053E" w:rsidR="006571C5" w:rsidRPr="000B5B71" w:rsidRDefault="006571C5" w:rsidP="006571C5">
            <w:pPr>
              <w:rPr>
                <w:rFonts w:asciiTheme="majorHAnsi" w:eastAsia="Arial" w:hAnsiTheme="majorHAnsi" w:cstheme="majorHAnsi"/>
                <w:bCs/>
              </w:rPr>
            </w:pPr>
            <w:r>
              <w:rPr>
                <w:color w:val="000000"/>
              </w:rPr>
              <w:t>24. Hafta:</w:t>
            </w:r>
            <w:r>
              <w:rPr>
                <w:color w:val="000000"/>
              </w:rPr>
              <w:br/>
              <w:t xml:space="preserve"> 6-12 Mart</w:t>
            </w:r>
          </w:p>
        </w:tc>
        <w:tc>
          <w:tcPr>
            <w:tcW w:w="708" w:type="dxa"/>
            <w:vAlign w:val="center"/>
          </w:tcPr>
          <w:p w14:paraId="39112726" w14:textId="77777777" w:rsidR="006571C5" w:rsidRPr="000B5B71" w:rsidRDefault="006571C5" w:rsidP="006571C5">
            <w:pPr>
              <w:rPr>
                <w:rFonts w:asciiTheme="majorHAnsi" w:eastAsia="Arial" w:hAnsiTheme="majorHAnsi" w:cstheme="majorHAnsi"/>
                <w:bCs/>
              </w:rPr>
            </w:pPr>
            <w:r w:rsidRPr="000B5B71">
              <w:rPr>
                <w:rFonts w:asciiTheme="majorHAnsi" w:eastAsia="Arial" w:hAnsiTheme="majorHAnsi" w:cstheme="majorHAnsi"/>
                <w:bCs/>
              </w:rPr>
              <w:t>2</w:t>
            </w:r>
          </w:p>
        </w:tc>
        <w:tc>
          <w:tcPr>
            <w:tcW w:w="3828" w:type="dxa"/>
            <w:tcBorders>
              <w:top w:val="single" w:sz="4" w:space="0" w:color="auto"/>
              <w:left w:val="nil"/>
              <w:bottom w:val="single" w:sz="4" w:space="0" w:color="auto"/>
              <w:right w:val="single" w:sz="4" w:space="0" w:color="auto"/>
            </w:tcBorders>
            <w:shd w:val="clear" w:color="auto" w:fill="auto"/>
            <w:vAlign w:val="center"/>
          </w:tcPr>
          <w:p w14:paraId="62179FF0" w14:textId="7F1361CF" w:rsidR="006571C5" w:rsidRPr="00A111A0" w:rsidRDefault="006571C5" w:rsidP="006571C5">
            <w:r>
              <w:rPr>
                <w:color w:val="000000"/>
              </w:rPr>
              <w:t>Modern Fizik · Özel görelilik</w:t>
            </w:r>
          </w:p>
        </w:tc>
        <w:tc>
          <w:tcPr>
            <w:tcW w:w="6520" w:type="dxa"/>
            <w:tcBorders>
              <w:top w:val="single" w:sz="4" w:space="0" w:color="auto"/>
              <w:left w:val="single" w:sz="4" w:space="0" w:color="auto"/>
              <w:bottom w:val="single" w:sz="4" w:space="0" w:color="auto"/>
              <w:right w:val="nil"/>
            </w:tcBorders>
            <w:shd w:val="clear" w:color="auto" w:fill="auto"/>
            <w:vAlign w:val="center"/>
          </w:tcPr>
          <w:p w14:paraId="3F5FB0CD" w14:textId="259C340E" w:rsidR="006571C5" w:rsidRPr="00A111A0" w:rsidRDefault="006571C5" w:rsidP="006571C5">
            <w:r>
              <w:rPr>
                <w:color w:val="000000"/>
              </w:rPr>
              <w:t>12.5.1.1. Michelson–Morley deneyinin amacını ve sonuçlarını açıklar. 12.5.1.2. Einstein’ın özel görelilik teorisinin temel postülalarını ifade eder. 12.5.1.3. Göreli zaman ve göreli uzunluk kavramlarını açıklar. 12.5.1.4. Kütle-enerji eşdeğerliğini açıklar.</w:t>
            </w:r>
          </w:p>
        </w:tc>
        <w:tc>
          <w:tcPr>
            <w:tcW w:w="1701" w:type="dxa"/>
            <w:vMerge/>
            <w:vAlign w:val="center"/>
          </w:tcPr>
          <w:p w14:paraId="550E708D" w14:textId="77777777" w:rsidR="006571C5" w:rsidRPr="000B5B71" w:rsidRDefault="006571C5" w:rsidP="006571C5">
            <w:pPr>
              <w:widowControl w:val="0"/>
              <w:pBdr>
                <w:top w:val="nil"/>
                <w:left w:val="nil"/>
                <w:bottom w:val="nil"/>
                <w:right w:val="nil"/>
                <w:between w:val="nil"/>
              </w:pBdr>
              <w:rPr>
                <w:rFonts w:asciiTheme="majorHAnsi" w:eastAsia="Arial" w:hAnsiTheme="majorHAnsi" w:cstheme="majorHAnsi"/>
                <w:bCs/>
              </w:rPr>
            </w:pPr>
          </w:p>
        </w:tc>
      </w:tr>
      <w:tr w:rsidR="006571C5" w:rsidRPr="000B5B71" w14:paraId="5B0BCD01" w14:textId="77777777" w:rsidTr="006571C5">
        <w:trPr>
          <w:trHeight w:val="411"/>
        </w:trPr>
        <w:tc>
          <w:tcPr>
            <w:tcW w:w="548" w:type="dxa"/>
            <w:vMerge/>
            <w:vAlign w:val="center"/>
          </w:tcPr>
          <w:p w14:paraId="06EDE59A" w14:textId="77777777" w:rsidR="006571C5" w:rsidRPr="000B5B71" w:rsidRDefault="006571C5" w:rsidP="006571C5">
            <w:pPr>
              <w:widowControl w:val="0"/>
              <w:pBdr>
                <w:top w:val="nil"/>
                <w:left w:val="nil"/>
                <w:bottom w:val="nil"/>
                <w:right w:val="nil"/>
                <w:between w:val="nil"/>
              </w:pBdr>
              <w:jc w:val="center"/>
              <w:rPr>
                <w:rFonts w:asciiTheme="majorHAnsi" w:eastAsia="Arial" w:hAnsiTheme="majorHAnsi" w:cstheme="majorHAnsi"/>
                <w:bCs/>
              </w:rPr>
            </w:pPr>
          </w:p>
        </w:tc>
        <w:tc>
          <w:tcPr>
            <w:tcW w:w="723" w:type="dxa"/>
            <w:vAlign w:val="center"/>
          </w:tcPr>
          <w:p w14:paraId="6F8E071B" w14:textId="77777777" w:rsidR="006571C5" w:rsidRPr="000B5B71" w:rsidRDefault="006571C5" w:rsidP="006571C5">
            <w:pPr>
              <w:jc w:val="center"/>
              <w:rPr>
                <w:rFonts w:asciiTheme="majorHAnsi" w:hAnsiTheme="majorHAnsi" w:cstheme="majorHAnsi"/>
              </w:rPr>
            </w:pPr>
            <w:r w:rsidRPr="000B5B71">
              <w:rPr>
                <w:rFonts w:asciiTheme="majorHAnsi" w:hAnsiTheme="majorHAnsi" w:cstheme="majorHAnsi"/>
              </w:rPr>
              <w:t>25</w:t>
            </w:r>
          </w:p>
        </w:tc>
        <w:tc>
          <w:tcPr>
            <w:tcW w:w="1418" w:type="dxa"/>
            <w:shd w:val="clear" w:color="000000" w:fill="DBDBDB"/>
            <w:vAlign w:val="center"/>
          </w:tcPr>
          <w:p w14:paraId="1F316865" w14:textId="1DEF5FF2" w:rsidR="006571C5" w:rsidRPr="000B5B71" w:rsidRDefault="006571C5" w:rsidP="006571C5">
            <w:pPr>
              <w:rPr>
                <w:rFonts w:asciiTheme="majorHAnsi" w:eastAsia="Arial" w:hAnsiTheme="majorHAnsi" w:cstheme="majorHAnsi"/>
                <w:bCs/>
              </w:rPr>
            </w:pPr>
            <w:r>
              <w:rPr>
                <w:color w:val="000000"/>
              </w:rPr>
              <w:t>25. Hafta:</w:t>
            </w:r>
            <w:r>
              <w:rPr>
                <w:color w:val="000000"/>
              </w:rPr>
              <w:br/>
              <w:t xml:space="preserve"> 13-19 Mart</w:t>
            </w:r>
          </w:p>
        </w:tc>
        <w:tc>
          <w:tcPr>
            <w:tcW w:w="708" w:type="dxa"/>
            <w:vAlign w:val="center"/>
          </w:tcPr>
          <w:p w14:paraId="457E9D31" w14:textId="77777777" w:rsidR="006571C5" w:rsidRPr="000B5B71" w:rsidRDefault="006571C5" w:rsidP="006571C5">
            <w:pPr>
              <w:rPr>
                <w:rFonts w:asciiTheme="majorHAnsi" w:eastAsia="Arial" w:hAnsiTheme="majorHAnsi" w:cstheme="majorHAnsi"/>
                <w:bCs/>
              </w:rPr>
            </w:pPr>
            <w:r w:rsidRPr="000B5B71">
              <w:rPr>
                <w:rFonts w:asciiTheme="majorHAnsi" w:eastAsia="Arial" w:hAnsiTheme="majorHAnsi" w:cstheme="majorHAnsi"/>
                <w:bCs/>
              </w:rPr>
              <w:t>2</w:t>
            </w:r>
          </w:p>
        </w:tc>
        <w:tc>
          <w:tcPr>
            <w:tcW w:w="3828" w:type="dxa"/>
            <w:tcBorders>
              <w:top w:val="single" w:sz="4" w:space="0" w:color="auto"/>
              <w:left w:val="nil"/>
              <w:bottom w:val="single" w:sz="4" w:space="0" w:color="auto"/>
              <w:right w:val="single" w:sz="4" w:space="0" w:color="auto"/>
            </w:tcBorders>
            <w:shd w:val="clear" w:color="auto" w:fill="auto"/>
            <w:vAlign w:val="center"/>
          </w:tcPr>
          <w:p w14:paraId="25614AFA" w14:textId="7485C3E4" w:rsidR="006571C5" w:rsidRPr="00A111A0" w:rsidRDefault="006571C5" w:rsidP="006571C5">
            <w:r>
              <w:rPr>
                <w:color w:val="000000"/>
              </w:rPr>
              <w:t>Modern Fizik · Özel görelilik</w:t>
            </w:r>
          </w:p>
        </w:tc>
        <w:tc>
          <w:tcPr>
            <w:tcW w:w="6520" w:type="dxa"/>
            <w:tcBorders>
              <w:top w:val="single" w:sz="4" w:space="0" w:color="auto"/>
              <w:left w:val="single" w:sz="4" w:space="0" w:color="auto"/>
              <w:bottom w:val="single" w:sz="4" w:space="0" w:color="auto"/>
              <w:right w:val="nil"/>
            </w:tcBorders>
            <w:shd w:val="clear" w:color="auto" w:fill="auto"/>
            <w:vAlign w:val="center"/>
          </w:tcPr>
          <w:p w14:paraId="20861B0F" w14:textId="4AB8F49E" w:rsidR="006571C5" w:rsidRPr="00A111A0" w:rsidRDefault="006571C5" w:rsidP="006571C5">
            <w:r>
              <w:rPr>
                <w:color w:val="000000"/>
              </w:rPr>
              <w:t>12.5.1.1. Michelson–Morley deneyinin amacını ve sonuçlarını açıklar. 12.5.1.2. Einstein’ın özel görelilik teorisinin temel postülalarını ifade eder. 12.5.1.3. Göreli zaman ve göreli uzunluk kavramlarını açıklar. 12.5.1.4. Kütle-enerji eşdeğerliğini açıklar.</w:t>
            </w:r>
          </w:p>
        </w:tc>
        <w:tc>
          <w:tcPr>
            <w:tcW w:w="1701" w:type="dxa"/>
            <w:vMerge/>
            <w:vAlign w:val="center"/>
          </w:tcPr>
          <w:p w14:paraId="53C8D7CE" w14:textId="77777777" w:rsidR="006571C5" w:rsidRPr="000B5B71" w:rsidRDefault="006571C5" w:rsidP="006571C5">
            <w:pPr>
              <w:widowControl w:val="0"/>
              <w:pBdr>
                <w:top w:val="nil"/>
                <w:left w:val="nil"/>
                <w:bottom w:val="nil"/>
                <w:right w:val="nil"/>
                <w:between w:val="nil"/>
              </w:pBdr>
              <w:rPr>
                <w:rFonts w:asciiTheme="majorHAnsi" w:eastAsia="Arial" w:hAnsiTheme="majorHAnsi" w:cstheme="majorHAnsi"/>
                <w:bCs/>
              </w:rPr>
            </w:pPr>
          </w:p>
        </w:tc>
      </w:tr>
      <w:tr w:rsidR="006571C5" w:rsidRPr="000B5B71" w14:paraId="01EB0BEF" w14:textId="77777777" w:rsidTr="006571C5">
        <w:trPr>
          <w:trHeight w:val="411"/>
        </w:trPr>
        <w:tc>
          <w:tcPr>
            <w:tcW w:w="548" w:type="dxa"/>
            <w:vMerge/>
            <w:vAlign w:val="center"/>
          </w:tcPr>
          <w:p w14:paraId="6EC49107" w14:textId="77777777" w:rsidR="006571C5" w:rsidRPr="000B5B71" w:rsidRDefault="006571C5" w:rsidP="006571C5">
            <w:pPr>
              <w:widowControl w:val="0"/>
              <w:pBdr>
                <w:top w:val="nil"/>
                <w:left w:val="nil"/>
                <w:bottom w:val="nil"/>
                <w:right w:val="nil"/>
                <w:between w:val="nil"/>
              </w:pBdr>
              <w:jc w:val="center"/>
              <w:rPr>
                <w:rFonts w:asciiTheme="majorHAnsi" w:eastAsia="Arial" w:hAnsiTheme="majorHAnsi" w:cstheme="majorHAnsi"/>
                <w:bCs/>
              </w:rPr>
            </w:pPr>
          </w:p>
        </w:tc>
        <w:tc>
          <w:tcPr>
            <w:tcW w:w="723" w:type="dxa"/>
            <w:vAlign w:val="center"/>
          </w:tcPr>
          <w:p w14:paraId="05FCA871" w14:textId="77777777" w:rsidR="006571C5" w:rsidRPr="000B5B71" w:rsidRDefault="006571C5" w:rsidP="006571C5">
            <w:pPr>
              <w:jc w:val="center"/>
              <w:rPr>
                <w:rFonts w:asciiTheme="majorHAnsi" w:hAnsiTheme="majorHAnsi" w:cstheme="majorHAnsi"/>
              </w:rPr>
            </w:pPr>
            <w:r w:rsidRPr="000B5B71">
              <w:rPr>
                <w:rFonts w:asciiTheme="majorHAnsi" w:hAnsiTheme="majorHAnsi" w:cstheme="majorHAnsi"/>
              </w:rPr>
              <w:t>26</w:t>
            </w:r>
          </w:p>
        </w:tc>
        <w:tc>
          <w:tcPr>
            <w:tcW w:w="1418" w:type="dxa"/>
            <w:shd w:val="clear" w:color="000000" w:fill="DBDBDB"/>
            <w:vAlign w:val="center"/>
          </w:tcPr>
          <w:p w14:paraId="6D5BDA18" w14:textId="5E67402F" w:rsidR="006571C5" w:rsidRPr="000B5B71" w:rsidRDefault="006571C5" w:rsidP="006571C5">
            <w:pPr>
              <w:rPr>
                <w:rFonts w:asciiTheme="majorHAnsi" w:eastAsia="Arial" w:hAnsiTheme="majorHAnsi" w:cstheme="majorHAnsi"/>
                <w:bCs/>
              </w:rPr>
            </w:pPr>
            <w:r>
              <w:rPr>
                <w:color w:val="000000"/>
              </w:rPr>
              <w:t>26. Hafta:</w:t>
            </w:r>
            <w:r>
              <w:rPr>
                <w:color w:val="000000"/>
              </w:rPr>
              <w:br/>
              <w:t xml:space="preserve"> 20-26 Mart</w:t>
            </w:r>
          </w:p>
        </w:tc>
        <w:tc>
          <w:tcPr>
            <w:tcW w:w="708" w:type="dxa"/>
            <w:vAlign w:val="center"/>
          </w:tcPr>
          <w:p w14:paraId="77CAB57D" w14:textId="77777777" w:rsidR="006571C5" w:rsidRPr="000B5B71" w:rsidRDefault="006571C5" w:rsidP="006571C5">
            <w:pPr>
              <w:rPr>
                <w:rFonts w:asciiTheme="majorHAnsi" w:eastAsia="Arial" w:hAnsiTheme="majorHAnsi" w:cstheme="majorHAnsi"/>
                <w:bCs/>
              </w:rPr>
            </w:pPr>
            <w:r w:rsidRPr="000B5B71">
              <w:rPr>
                <w:rFonts w:asciiTheme="majorHAnsi" w:eastAsia="Arial" w:hAnsiTheme="majorHAnsi" w:cstheme="majorHAnsi"/>
                <w:bCs/>
              </w:rPr>
              <w:t>2</w:t>
            </w:r>
          </w:p>
        </w:tc>
        <w:tc>
          <w:tcPr>
            <w:tcW w:w="3828" w:type="dxa"/>
            <w:tcBorders>
              <w:top w:val="single" w:sz="4" w:space="0" w:color="auto"/>
              <w:left w:val="nil"/>
              <w:bottom w:val="single" w:sz="4" w:space="0" w:color="auto"/>
              <w:right w:val="single" w:sz="4" w:space="0" w:color="auto"/>
            </w:tcBorders>
            <w:shd w:val="clear" w:color="auto" w:fill="auto"/>
            <w:vAlign w:val="center"/>
          </w:tcPr>
          <w:p w14:paraId="36A17678" w14:textId="348D35BA" w:rsidR="006571C5" w:rsidRPr="00A111A0" w:rsidRDefault="006571C5" w:rsidP="006571C5">
            <w:r>
              <w:rPr>
                <w:color w:val="000000"/>
              </w:rPr>
              <w:t>Modern Fizik · Siyah cisim ışıması · Fotoelektrik olayı</w:t>
            </w:r>
          </w:p>
        </w:tc>
        <w:tc>
          <w:tcPr>
            <w:tcW w:w="6520" w:type="dxa"/>
            <w:tcBorders>
              <w:top w:val="single" w:sz="4" w:space="0" w:color="auto"/>
              <w:left w:val="single" w:sz="4" w:space="0" w:color="auto"/>
              <w:bottom w:val="single" w:sz="4" w:space="0" w:color="auto"/>
              <w:right w:val="nil"/>
            </w:tcBorders>
            <w:shd w:val="clear" w:color="auto" w:fill="auto"/>
            <w:vAlign w:val="center"/>
          </w:tcPr>
          <w:p w14:paraId="6B4AAF62" w14:textId="285302BA" w:rsidR="006571C5" w:rsidRPr="00A111A0" w:rsidRDefault="006571C5" w:rsidP="006571C5">
            <w:r>
              <w:rPr>
                <w:color w:val="000000"/>
              </w:rPr>
              <w:t>12.5.2.1. Siyah cisim ışımasını açıklar. 12.5.3.1. Foton kavramını açıklar. 12.5.3.2. Fotoelektrik olayını açıklar. 12.5.3.3. Farklı metaller için maksimum kinetik enerji-frekans grafiğini çizer. 12.5.3.4. Fotoelektronların sahip olduğu maksimum kinetik enerji, durdurma gerilimi ve metalin eşik enerjisi arasındaki matematiksel ilişkiyi açıklar. 12.5.3.5. Fotoelektrik olayın günlük hayattaki uygulamalarına örnekler verir. 12.5.3.6. Fotoelektrik olayla ilgili hesaplamalar yapar.</w:t>
            </w:r>
          </w:p>
        </w:tc>
        <w:tc>
          <w:tcPr>
            <w:tcW w:w="1701" w:type="dxa"/>
            <w:vMerge/>
            <w:vAlign w:val="center"/>
          </w:tcPr>
          <w:p w14:paraId="2B3741FB" w14:textId="77777777" w:rsidR="006571C5" w:rsidRPr="000B5B71" w:rsidRDefault="006571C5" w:rsidP="006571C5">
            <w:pPr>
              <w:widowControl w:val="0"/>
              <w:pBdr>
                <w:top w:val="nil"/>
                <w:left w:val="nil"/>
                <w:bottom w:val="nil"/>
                <w:right w:val="nil"/>
                <w:between w:val="nil"/>
              </w:pBdr>
              <w:rPr>
                <w:rFonts w:asciiTheme="majorHAnsi" w:eastAsia="Arial" w:hAnsiTheme="majorHAnsi" w:cstheme="majorHAnsi"/>
                <w:bCs/>
              </w:rPr>
            </w:pPr>
          </w:p>
        </w:tc>
      </w:tr>
      <w:tr w:rsidR="006571C5" w:rsidRPr="000B5B71" w14:paraId="413BDDE2" w14:textId="77777777" w:rsidTr="006571C5">
        <w:trPr>
          <w:trHeight w:val="411"/>
        </w:trPr>
        <w:tc>
          <w:tcPr>
            <w:tcW w:w="548" w:type="dxa"/>
            <w:vMerge/>
            <w:vAlign w:val="center"/>
          </w:tcPr>
          <w:p w14:paraId="313589D2" w14:textId="77777777" w:rsidR="006571C5" w:rsidRPr="000B5B71" w:rsidRDefault="006571C5" w:rsidP="006571C5">
            <w:pPr>
              <w:widowControl w:val="0"/>
              <w:pBdr>
                <w:top w:val="nil"/>
                <w:left w:val="nil"/>
                <w:bottom w:val="nil"/>
                <w:right w:val="nil"/>
                <w:between w:val="nil"/>
              </w:pBdr>
              <w:jc w:val="center"/>
              <w:rPr>
                <w:rFonts w:asciiTheme="majorHAnsi" w:eastAsia="Arial" w:hAnsiTheme="majorHAnsi" w:cstheme="majorHAnsi"/>
                <w:bCs/>
              </w:rPr>
            </w:pPr>
          </w:p>
        </w:tc>
        <w:tc>
          <w:tcPr>
            <w:tcW w:w="723" w:type="dxa"/>
            <w:vAlign w:val="center"/>
          </w:tcPr>
          <w:p w14:paraId="6DF50765" w14:textId="77777777" w:rsidR="006571C5" w:rsidRPr="000B5B71" w:rsidRDefault="006571C5" w:rsidP="006571C5">
            <w:pPr>
              <w:jc w:val="center"/>
              <w:rPr>
                <w:rFonts w:asciiTheme="majorHAnsi" w:eastAsia="Arial" w:hAnsiTheme="majorHAnsi" w:cstheme="majorHAnsi"/>
              </w:rPr>
            </w:pPr>
            <w:r w:rsidRPr="000B5B71">
              <w:rPr>
                <w:rFonts w:asciiTheme="majorHAnsi" w:eastAsia="Arial" w:hAnsiTheme="majorHAnsi" w:cstheme="majorHAnsi"/>
              </w:rPr>
              <w:t>27</w:t>
            </w:r>
          </w:p>
        </w:tc>
        <w:tc>
          <w:tcPr>
            <w:tcW w:w="1418" w:type="dxa"/>
            <w:shd w:val="clear" w:color="000000" w:fill="DBDBDB"/>
            <w:vAlign w:val="center"/>
          </w:tcPr>
          <w:p w14:paraId="6C2990D2" w14:textId="01CEE871" w:rsidR="006571C5" w:rsidRPr="000B5B71" w:rsidRDefault="006571C5" w:rsidP="006571C5">
            <w:pPr>
              <w:rPr>
                <w:rFonts w:asciiTheme="majorHAnsi" w:eastAsia="Arial" w:hAnsiTheme="majorHAnsi" w:cstheme="majorHAnsi"/>
                <w:bCs/>
              </w:rPr>
            </w:pPr>
            <w:r>
              <w:rPr>
                <w:color w:val="000000"/>
              </w:rPr>
              <w:t>27. Hafta:</w:t>
            </w:r>
            <w:r>
              <w:rPr>
                <w:color w:val="000000"/>
              </w:rPr>
              <w:br/>
              <w:t xml:space="preserve"> 27 Mart-2 Nisan</w:t>
            </w:r>
          </w:p>
        </w:tc>
        <w:tc>
          <w:tcPr>
            <w:tcW w:w="708" w:type="dxa"/>
            <w:vAlign w:val="center"/>
          </w:tcPr>
          <w:p w14:paraId="11A5AE1F" w14:textId="77777777" w:rsidR="006571C5" w:rsidRPr="000B5B71" w:rsidRDefault="006571C5" w:rsidP="006571C5">
            <w:pPr>
              <w:rPr>
                <w:rFonts w:asciiTheme="majorHAnsi" w:eastAsia="Arial" w:hAnsiTheme="majorHAnsi" w:cstheme="majorHAnsi"/>
                <w:bCs/>
              </w:rPr>
            </w:pPr>
            <w:r w:rsidRPr="000B5B71">
              <w:rPr>
                <w:rFonts w:asciiTheme="majorHAnsi" w:eastAsia="Arial" w:hAnsiTheme="majorHAnsi" w:cstheme="majorHAnsi"/>
                <w:bCs/>
              </w:rPr>
              <w:t>2</w:t>
            </w:r>
          </w:p>
        </w:tc>
        <w:tc>
          <w:tcPr>
            <w:tcW w:w="3828" w:type="dxa"/>
            <w:tcBorders>
              <w:top w:val="single" w:sz="4" w:space="0" w:color="auto"/>
              <w:left w:val="nil"/>
              <w:bottom w:val="single" w:sz="4" w:space="0" w:color="auto"/>
              <w:right w:val="single" w:sz="4" w:space="0" w:color="auto"/>
            </w:tcBorders>
            <w:shd w:val="clear" w:color="auto" w:fill="auto"/>
            <w:vAlign w:val="center"/>
          </w:tcPr>
          <w:p w14:paraId="1C15890C" w14:textId="139C7177" w:rsidR="006571C5" w:rsidRPr="00A111A0" w:rsidRDefault="006571C5" w:rsidP="006571C5">
            <w:r>
              <w:rPr>
                <w:color w:val="000000"/>
              </w:rPr>
              <w:t>Modern Fizik · Siyah cisim ışıması · Fotoelektrik olayı</w:t>
            </w:r>
          </w:p>
        </w:tc>
        <w:tc>
          <w:tcPr>
            <w:tcW w:w="6520" w:type="dxa"/>
            <w:tcBorders>
              <w:top w:val="single" w:sz="4" w:space="0" w:color="auto"/>
              <w:left w:val="single" w:sz="4" w:space="0" w:color="auto"/>
              <w:bottom w:val="single" w:sz="4" w:space="0" w:color="auto"/>
              <w:right w:val="nil"/>
            </w:tcBorders>
            <w:shd w:val="clear" w:color="auto" w:fill="auto"/>
            <w:vAlign w:val="center"/>
          </w:tcPr>
          <w:p w14:paraId="0137442A" w14:textId="73B9982D" w:rsidR="006571C5" w:rsidRPr="00A111A0" w:rsidRDefault="006571C5" w:rsidP="006571C5">
            <w:r>
              <w:rPr>
                <w:color w:val="000000"/>
              </w:rPr>
              <w:t>12.5.2.1. Siyah cisim ışımasını açıklar. 12.5.3.1. Foton kavramını açıklar. 12.5.3.2. Fotoelektrik olayını açıklar. 12.5.3.3. Farklı metaller için maksimum kinetik enerji-frekans grafiğini çizer. 12.5.3.4. Fotoelektronların sahip olduğu maksimum kinetik enerji, durdurma gerilimi ve metalin eşik enerjisi arasındaki matematiksel ilişkiyi açıklar. 12.5.3.5. Fotoelektrik olayın günlük hayattaki uygulamalarına örnekler verir. 12.5.3.6. Fotoelektrik olayla ilgili hesaplamalar yapar.</w:t>
            </w:r>
          </w:p>
        </w:tc>
        <w:tc>
          <w:tcPr>
            <w:tcW w:w="1701" w:type="dxa"/>
            <w:vMerge/>
            <w:vAlign w:val="center"/>
          </w:tcPr>
          <w:p w14:paraId="403EB894" w14:textId="77777777" w:rsidR="006571C5" w:rsidRPr="000B5B71" w:rsidRDefault="006571C5" w:rsidP="006571C5">
            <w:pPr>
              <w:widowControl w:val="0"/>
              <w:pBdr>
                <w:top w:val="nil"/>
                <w:left w:val="nil"/>
                <w:bottom w:val="nil"/>
                <w:right w:val="nil"/>
                <w:between w:val="nil"/>
              </w:pBdr>
              <w:rPr>
                <w:rFonts w:asciiTheme="majorHAnsi" w:eastAsia="Arial" w:hAnsiTheme="majorHAnsi" w:cstheme="majorHAnsi"/>
                <w:bCs/>
              </w:rPr>
            </w:pPr>
          </w:p>
        </w:tc>
      </w:tr>
      <w:tr w:rsidR="006571C5" w:rsidRPr="000B5B71" w14:paraId="3ECD837E" w14:textId="77777777" w:rsidTr="006571C5">
        <w:trPr>
          <w:trHeight w:val="411"/>
        </w:trPr>
        <w:tc>
          <w:tcPr>
            <w:tcW w:w="548" w:type="dxa"/>
            <w:vMerge w:val="restart"/>
            <w:textDirection w:val="btLr"/>
            <w:vAlign w:val="center"/>
          </w:tcPr>
          <w:p w14:paraId="30BBFD6C" w14:textId="77777777" w:rsidR="006571C5" w:rsidRPr="000B5B71" w:rsidRDefault="006571C5" w:rsidP="006571C5">
            <w:pPr>
              <w:widowControl w:val="0"/>
              <w:pBdr>
                <w:top w:val="nil"/>
                <w:left w:val="nil"/>
                <w:bottom w:val="nil"/>
                <w:right w:val="nil"/>
                <w:between w:val="nil"/>
              </w:pBdr>
              <w:ind w:left="113" w:right="113"/>
              <w:jc w:val="center"/>
              <w:rPr>
                <w:rFonts w:asciiTheme="majorHAnsi" w:eastAsia="Arial" w:hAnsiTheme="majorHAnsi" w:cstheme="majorHAnsi"/>
                <w:bCs/>
              </w:rPr>
            </w:pPr>
            <w:r w:rsidRPr="000B5B71">
              <w:rPr>
                <w:rFonts w:asciiTheme="majorHAnsi" w:eastAsia="Arial" w:hAnsiTheme="majorHAnsi" w:cstheme="majorHAnsi"/>
                <w:bCs/>
              </w:rPr>
              <w:t>NİSAN</w:t>
            </w:r>
          </w:p>
        </w:tc>
        <w:tc>
          <w:tcPr>
            <w:tcW w:w="723" w:type="dxa"/>
            <w:vAlign w:val="center"/>
          </w:tcPr>
          <w:p w14:paraId="36F5D54D" w14:textId="77777777" w:rsidR="006571C5" w:rsidRPr="000B5B71" w:rsidRDefault="006571C5" w:rsidP="006571C5">
            <w:pPr>
              <w:jc w:val="center"/>
              <w:rPr>
                <w:rFonts w:asciiTheme="majorHAnsi" w:eastAsia="Arial" w:hAnsiTheme="majorHAnsi" w:cstheme="majorHAnsi"/>
                <w:bCs/>
              </w:rPr>
            </w:pPr>
            <w:r w:rsidRPr="000B5B71">
              <w:rPr>
                <w:rFonts w:asciiTheme="majorHAnsi" w:eastAsia="Arial" w:hAnsiTheme="majorHAnsi" w:cstheme="majorHAnsi"/>
                <w:bCs/>
              </w:rPr>
              <w:t>28</w:t>
            </w:r>
          </w:p>
        </w:tc>
        <w:tc>
          <w:tcPr>
            <w:tcW w:w="1418" w:type="dxa"/>
            <w:shd w:val="clear" w:color="000000" w:fill="DBDBDB"/>
            <w:vAlign w:val="center"/>
          </w:tcPr>
          <w:p w14:paraId="2235CEC7" w14:textId="1E9BFB01" w:rsidR="006571C5" w:rsidRPr="000B5B71" w:rsidRDefault="006571C5" w:rsidP="006571C5">
            <w:pPr>
              <w:rPr>
                <w:rFonts w:asciiTheme="majorHAnsi" w:eastAsia="Arial" w:hAnsiTheme="majorHAnsi" w:cstheme="majorHAnsi"/>
                <w:bCs/>
              </w:rPr>
            </w:pPr>
            <w:r>
              <w:rPr>
                <w:color w:val="000000"/>
              </w:rPr>
              <w:t>28. Hafta:</w:t>
            </w:r>
            <w:r>
              <w:rPr>
                <w:color w:val="000000"/>
              </w:rPr>
              <w:br/>
              <w:t xml:space="preserve"> 3-9 Nisan</w:t>
            </w:r>
          </w:p>
        </w:tc>
        <w:tc>
          <w:tcPr>
            <w:tcW w:w="708" w:type="dxa"/>
            <w:vAlign w:val="center"/>
          </w:tcPr>
          <w:p w14:paraId="054A801D" w14:textId="77777777" w:rsidR="006571C5" w:rsidRPr="000B5B71" w:rsidRDefault="006571C5" w:rsidP="006571C5">
            <w:pPr>
              <w:rPr>
                <w:rFonts w:asciiTheme="majorHAnsi" w:eastAsia="Arial" w:hAnsiTheme="majorHAnsi" w:cstheme="majorHAnsi"/>
                <w:bCs/>
              </w:rPr>
            </w:pPr>
            <w:r w:rsidRPr="000B5B71">
              <w:rPr>
                <w:rFonts w:asciiTheme="majorHAnsi" w:eastAsia="Arial" w:hAnsiTheme="majorHAnsi" w:cstheme="majorHAnsi"/>
                <w:bCs/>
              </w:rPr>
              <w:t>2</w:t>
            </w:r>
          </w:p>
        </w:tc>
        <w:tc>
          <w:tcPr>
            <w:tcW w:w="3828" w:type="dxa"/>
            <w:tcBorders>
              <w:top w:val="single" w:sz="4" w:space="0" w:color="auto"/>
              <w:left w:val="nil"/>
              <w:bottom w:val="single" w:sz="4" w:space="0" w:color="auto"/>
              <w:right w:val="single" w:sz="4" w:space="0" w:color="auto"/>
            </w:tcBorders>
            <w:shd w:val="clear" w:color="auto" w:fill="auto"/>
            <w:vAlign w:val="center"/>
          </w:tcPr>
          <w:p w14:paraId="16218785" w14:textId="320FEE29" w:rsidR="006571C5" w:rsidRPr="00A111A0" w:rsidRDefault="006571C5" w:rsidP="006571C5">
            <w:r>
              <w:rPr>
                <w:color w:val="000000"/>
              </w:rPr>
              <w:t>Modern Fizik · Siyah cisim ışıması · Fotoelektrik olayı</w:t>
            </w:r>
          </w:p>
        </w:tc>
        <w:tc>
          <w:tcPr>
            <w:tcW w:w="6520" w:type="dxa"/>
            <w:tcBorders>
              <w:top w:val="single" w:sz="4" w:space="0" w:color="auto"/>
              <w:left w:val="single" w:sz="4" w:space="0" w:color="auto"/>
              <w:bottom w:val="single" w:sz="4" w:space="0" w:color="auto"/>
              <w:right w:val="nil"/>
            </w:tcBorders>
            <w:shd w:val="clear" w:color="auto" w:fill="auto"/>
            <w:vAlign w:val="center"/>
          </w:tcPr>
          <w:p w14:paraId="1F58A886" w14:textId="28305F75" w:rsidR="006571C5" w:rsidRPr="00A111A0" w:rsidRDefault="006571C5" w:rsidP="006571C5">
            <w:r>
              <w:rPr>
                <w:color w:val="000000"/>
              </w:rPr>
              <w:t>12.5.2.1. Siyah cisim ışımasını açıklar. 12.5.3.1. Foton kavramını açıklar. 12.5.3.2. Fotoelektrik olayını açıklar. 12.5.3.3. Farklı metaller için maksimum kinetik enerji-frekans grafiğini çizer. 12.5.3.4. Fotoelektronların sahip olduğu maksimum kinetik enerji, durdurma gerilimi ve metalin eşik enerjisi arasındaki matematiksel ilişkiyi açıklar. 12.5.3.5. Fotoelektrik olayın günlük hayattaki uygulamalarına örnekler verir. 12.5.3.6. Fotoelektrik olayla ilgili hesaplamalar yapar.</w:t>
            </w:r>
          </w:p>
        </w:tc>
        <w:tc>
          <w:tcPr>
            <w:tcW w:w="1701" w:type="dxa"/>
            <w:vMerge/>
            <w:vAlign w:val="center"/>
          </w:tcPr>
          <w:p w14:paraId="2745E0CB" w14:textId="77777777" w:rsidR="006571C5" w:rsidRPr="000B5B71" w:rsidRDefault="006571C5" w:rsidP="006571C5">
            <w:pPr>
              <w:widowControl w:val="0"/>
              <w:pBdr>
                <w:top w:val="nil"/>
                <w:left w:val="nil"/>
                <w:bottom w:val="nil"/>
                <w:right w:val="nil"/>
                <w:between w:val="nil"/>
              </w:pBdr>
              <w:rPr>
                <w:rFonts w:asciiTheme="majorHAnsi" w:eastAsia="Arial" w:hAnsiTheme="majorHAnsi" w:cstheme="majorHAnsi"/>
                <w:bCs/>
              </w:rPr>
            </w:pPr>
          </w:p>
        </w:tc>
      </w:tr>
      <w:tr w:rsidR="006571C5" w:rsidRPr="000B5B71" w14:paraId="26B58C91" w14:textId="77777777" w:rsidTr="006571C5">
        <w:trPr>
          <w:trHeight w:val="411"/>
        </w:trPr>
        <w:tc>
          <w:tcPr>
            <w:tcW w:w="548" w:type="dxa"/>
            <w:vMerge/>
            <w:textDirection w:val="btLr"/>
            <w:vAlign w:val="center"/>
          </w:tcPr>
          <w:p w14:paraId="0D747EE7" w14:textId="77777777" w:rsidR="006571C5" w:rsidRPr="000B5B71" w:rsidRDefault="006571C5" w:rsidP="006571C5">
            <w:pPr>
              <w:widowControl w:val="0"/>
              <w:pBdr>
                <w:top w:val="nil"/>
                <w:left w:val="nil"/>
                <w:bottom w:val="nil"/>
                <w:right w:val="nil"/>
                <w:between w:val="nil"/>
              </w:pBdr>
              <w:ind w:left="113" w:right="113"/>
              <w:jc w:val="center"/>
              <w:rPr>
                <w:rFonts w:asciiTheme="majorHAnsi" w:eastAsia="Arial" w:hAnsiTheme="majorHAnsi" w:cstheme="majorHAnsi"/>
                <w:bCs/>
              </w:rPr>
            </w:pPr>
          </w:p>
        </w:tc>
        <w:tc>
          <w:tcPr>
            <w:tcW w:w="723" w:type="dxa"/>
            <w:vAlign w:val="center"/>
          </w:tcPr>
          <w:p w14:paraId="49350D6E" w14:textId="0AF8ACD0" w:rsidR="006571C5" w:rsidRPr="000B5B71" w:rsidRDefault="006571C5" w:rsidP="006571C5">
            <w:pPr>
              <w:jc w:val="center"/>
              <w:rPr>
                <w:rFonts w:asciiTheme="majorHAnsi" w:eastAsia="Arial" w:hAnsiTheme="majorHAnsi" w:cstheme="majorHAnsi"/>
                <w:bCs/>
              </w:rPr>
            </w:pPr>
            <w:r>
              <w:rPr>
                <w:rFonts w:asciiTheme="majorHAnsi" w:eastAsia="Arial" w:hAnsiTheme="majorHAnsi" w:cstheme="majorHAnsi"/>
                <w:bCs/>
              </w:rPr>
              <w:t>29</w:t>
            </w:r>
          </w:p>
        </w:tc>
        <w:tc>
          <w:tcPr>
            <w:tcW w:w="1418" w:type="dxa"/>
            <w:shd w:val="clear" w:color="000000" w:fill="DBDBDB"/>
            <w:vAlign w:val="center"/>
          </w:tcPr>
          <w:p w14:paraId="13510091" w14:textId="5213046E" w:rsidR="006571C5" w:rsidRDefault="006571C5" w:rsidP="006571C5">
            <w:pPr>
              <w:rPr>
                <w:color w:val="000000"/>
              </w:rPr>
            </w:pPr>
            <w:r>
              <w:rPr>
                <w:color w:val="000000"/>
              </w:rPr>
              <w:t>29. Hafta:</w:t>
            </w:r>
            <w:r>
              <w:rPr>
                <w:color w:val="000000"/>
              </w:rPr>
              <w:br/>
              <w:t xml:space="preserve"> 10-16 Nisan</w:t>
            </w:r>
          </w:p>
        </w:tc>
        <w:tc>
          <w:tcPr>
            <w:tcW w:w="708" w:type="dxa"/>
            <w:vAlign w:val="center"/>
          </w:tcPr>
          <w:p w14:paraId="258F78B8" w14:textId="3E9DBF89" w:rsidR="006571C5" w:rsidRPr="000B5B71" w:rsidRDefault="006571C5" w:rsidP="006571C5">
            <w:pPr>
              <w:rPr>
                <w:rFonts w:asciiTheme="majorHAnsi" w:eastAsia="Arial" w:hAnsiTheme="majorHAnsi" w:cstheme="majorHAnsi"/>
                <w:bCs/>
              </w:rPr>
            </w:pPr>
            <w:r>
              <w:rPr>
                <w:rFonts w:asciiTheme="majorHAnsi" w:eastAsia="Arial" w:hAnsiTheme="majorHAnsi" w:cstheme="majorHAnsi"/>
                <w:bCs/>
              </w:rPr>
              <w:t>2</w:t>
            </w:r>
          </w:p>
        </w:tc>
        <w:tc>
          <w:tcPr>
            <w:tcW w:w="3828" w:type="dxa"/>
            <w:tcBorders>
              <w:top w:val="single" w:sz="4" w:space="0" w:color="auto"/>
              <w:left w:val="nil"/>
              <w:bottom w:val="single" w:sz="4" w:space="0" w:color="auto"/>
              <w:right w:val="single" w:sz="4" w:space="0" w:color="auto"/>
            </w:tcBorders>
            <w:shd w:val="clear" w:color="auto" w:fill="auto"/>
            <w:vAlign w:val="center"/>
          </w:tcPr>
          <w:p w14:paraId="0C16ED9C" w14:textId="38541D75" w:rsidR="006571C5" w:rsidRPr="00A111A0" w:rsidRDefault="006571C5" w:rsidP="006571C5">
            <w:r>
              <w:rPr>
                <w:color w:val="000000"/>
              </w:rPr>
              <w:t>Modern Fizik · Compton olayı · de Broglie dalga boyu</w:t>
            </w:r>
          </w:p>
        </w:tc>
        <w:tc>
          <w:tcPr>
            <w:tcW w:w="6520" w:type="dxa"/>
            <w:tcBorders>
              <w:top w:val="single" w:sz="4" w:space="0" w:color="auto"/>
              <w:left w:val="single" w:sz="4" w:space="0" w:color="auto"/>
              <w:bottom w:val="single" w:sz="4" w:space="0" w:color="auto"/>
              <w:right w:val="nil"/>
            </w:tcBorders>
            <w:shd w:val="clear" w:color="auto" w:fill="auto"/>
            <w:vAlign w:val="center"/>
          </w:tcPr>
          <w:p w14:paraId="66A62714" w14:textId="0DFAE234" w:rsidR="006571C5" w:rsidRPr="00A111A0" w:rsidRDefault="006571C5" w:rsidP="006571C5">
            <w:r>
              <w:rPr>
                <w:color w:val="000000"/>
              </w:rPr>
              <w:t>12.5.4.1. Compton olayında foton ve elektron etkileşimini açıklar. 12.5.4.2. Compton ve fotoelektrik olaylarının benzer yönlerini belirterek ışığın tanecik doğası hakkında çıkarım yapar. 12.5.4.3. Işığın ikili doğasını açıklar. 12.5.4.4. Madde ve dalga arasındaki ilişkiyi açıklar.</w:t>
            </w:r>
          </w:p>
        </w:tc>
        <w:tc>
          <w:tcPr>
            <w:tcW w:w="1701" w:type="dxa"/>
            <w:vMerge/>
            <w:vAlign w:val="center"/>
          </w:tcPr>
          <w:p w14:paraId="0F3606F5" w14:textId="77777777" w:rsidR="006571C5" w:rsidRPr="000B5B71" w:rsidRDefault="006571C5" w:rsidP="006571C5">
            <w:pPr>
              <w:widowControl w:val="0"/>
              <w:pBdr>
                <w:top w:val="nil"/>
                <w:left w:val="nil"/>
                <w:bottom w:val="nil"/>
                <w:right w:val="nil"/>
                <w:between w:val="nil"/>
              </w:pBdr>
              <w:rPr>
                <w:rFonts w:asciiTheme="majorHAnsi" w:eastAsia="Arial" w:hAnsiTheme="majorHAnsi" w:cstheme="majorHAnsi"/>
                <w:bCs/>
              </w:rPr>
            </w:pPr>
          </w:p>
        </w:tc>
      </w:tr>
      <w:tr w:rsidR="006571C5" w:rsidRPr="000B5B71" w14:paraId="69BECF14" w14:textId="77777777" w:rsidTr="006571C5">
        <w:trPr>
          <w:trHeight w:val="411"/>
        </w:trPr>
        <w:tc>
          <w:tcPr>
            <w:tcW w:w="13745" w:type="dxa"/>
            <w:gridSpan w:val="6"/>
            <w:vAlign w:val="center"/>
          </w:tcPr>
          <w:p w14:paraId="724F1965" w14:textId="71D694D7" w:rsidR="006571C5" w:rsidRPr="000B5B71" w:rsidRDefault="006571C5" w:rsidP="006571C5">
            <w:pPr>
              <w:jc w:val="center"/>
              <w:rPr>
                <w:rFonts w:asciiTheme="majorHAnsi" w:hAnsiTheme="majorHAnsi" w:cstheme="majorHAnsi"/>
              </w:rPr>
            </w:pPr>
            <w:r w:rsidRPr="0075430C">
              <w:rPr>
                <w:rFonts w:asciiTheme="majorHAnsi" w:eastAsia="Arial" w:hAnsiTheme="majorHAnsi" w:cstheme="majorHAnsi"/>
                <w:b/>
                <w:color w:val="FF0000"/>
              </w:rPr>
              <w:lastRenderedPageBreak/>
              <w:t>2. DÖNEM ARA TATİL (1</w:t>
            </w:r>
            <w:r>
              <w:rPr>
                <w:rFonts w:asciiTheme="majorHAnsi" w:eastAsia="Arial" w:hAnsiTheme="majorHAnsi" w:cstheme="majorHAnsi"/>
                <w:b/>
                <w:color w:val="FF0000"/>
              </w:rPr>
              <w:t>7</w:t>
            </w:r>
            <w:r w:rsidRPr="0075430C">
              <w:rPr>
                <w:rFonts w:asciiTheme="majorHAnsi" w:eastAsia="Arial" w:hAnsiTheme="majorHAnsi" w:cstheme="majorHAnsi"/>
                <w:b/>
                <w:color w:val="FF0000"/>
              </w:rPr>
              <w:t>- </w:t>
            </w:r>
            <w:r>
              <w:rPr>
                <w:rFonts w:asciiTheme="majorHAnsi" w:eastAsia="Arial" w:hAnsiTheme="majorHAnsi" w:cstheme="majorHAnsi"/>
                <w:b/>
                <w:color w:val="FF0000"/>
              </w:rPr>
              <w:t>20</w:t>
            </w:r>
            <w:r w:rsidRPr="0075430C">
              <w:rPr>
                <w:rFonts w:asciiTheme="majorHAnsi" w:eastAsia="Arial" w:hAnsiTheme="majorHAnsi" w:cstheme="majorHAnsi"/>
                <w:b/>
                <w:color w:val="FF0000"/>
              </w:rPr>
              <w:t xml:space="preserve"> Nisan 202</w:t>
            </w:r>
            <w:r>
              <w:rPr>
                <w:rFonts w:asciiTheme="majorHAnsi" w:eastAsia="Arial" w:hAnsiTheme="majorHAnsi" w:cstheme="majorHAnsi"/>
                <w:b/>
                <w:color w:val="FF0000"/>
              </w:rPr>
              <w:t>3</w:t>
            </w:r>
            <w:r w:rsidRPr="0075430C">
              <w:rPr>
                <w:rFonts w:asciiTheme="majorHAnsi" w:eastAsia="Arial" w:hAnsiTheme="majorHAnsi" w:cstheme="majorHAnsi"/>
                <w:b/>
                <w:color w:val="FF0000"/>
              </w:rPr>
              <w:t>)</w:t>
            </w:r>
          </w:p>
        </w:tc>
        <w:tc>
          <w:tcPr>
            <w:tcW w:w="1701" w:type="dxa"/>
            <w:vMerge/>
            <w:vAlign w:val="center"/>
          </w:tcPr>
          <w:p w14:paraId="5F8E1B6B" w14:textId="77777777" w:rsidR="006571C5" w:rsidRPr="000B5B71" w:rsidRDefault="006571C5" w:rsidP="006571C5">
            <w:pPr>
              <w:widowControl w:val="0"/>
              <w:pBdr>
                <w:top w:val="nil"/>
                <w:left w:val="nil"/>
                <w:bottom w:val="nil"/>
                <w:right w:val="nil"/>
                <w:between w:val="nil"/>
              </w:pBdr>
              <w:rPr>
                <w:rFonts w:asciiTheme="majorHAnsi" w:eastAsia="Arial" w:hAnsiTheme="majorHAnsi" w:cstheme="majorHAnsi"/>
                <w:bCs/>
              </w:rPr>
            </w:pPr>
          </w:p>
        </w:tc>
      </w:tr>
      <w:tr w:rsidR="006571C5" w:rsidRPr="000B5B71" w14:paraId="6D8F6C79" w14:textId="77777777" w:rsidTr="006571C5">
        <w:trPr>
          <w:trHeight w:val="411"/>
        </w:trPr>
        <w:tc>
          <w:tcPr>
            <w:tcW w:w="548" w:type="dxa"/>
            <w:vAlign w:val="center"/>
          </w:tcPr>
          <w:p w14:paraId="581B3218" w14:textId="77777777" w:rsidR="006571C5" w:rsidRPr="000B5B71" w:rsidRDefault="006571C5" w:rsidP="006571C5">
            <w:pPr>
              <w:widowControl w:val="0"/>
              <w:pBdr>
                <w:top w:val="nil"/>
                <w:left w:val="nil"/>
                <w:bottom w:val="nil"/>
                <w:right w:val="nil"/>
                <w:between w:val="nil"/>
              </w:pBdr>
              <w:jc w:val="center"/>
              <w:rPr>
                <w:rFonts w:asciiTheme="majorHAnsi" w:eastAsia="Arial" w:hAnsiTheme="majorHAnsi" w:cstheme="majorHAnsi"/>
                <w:bCs/>
              </w:rPr>
            </w:pPr>
          </w:p>
        </w:tc>
        <w:tc>
          <w:tcPr>
            <w:tcW w:w="723" w:type="dxa"/>
            <w:vAlign w:val="center"/>
          </w:tcPr>
          <w:p w14:paraId="265D97EA" w14:textId="19D90876" w:rsidR="006571C5" w:rsidRPr="000B5B71" w:rsidRDefault="006571C5" w:rsidP="006571C5">
            <w:pPr>
              <w:jc w:val="center"/>
              <w:rPr>
                <w:rFonts w:asciiTheme="majorHAnsi" w:eastAsia="Arial" w:hAnsiTheme="majorHAnsi" w:cstheme="majorHAnsi"/>
                <w:bCs/>
              </w:rPr>
            </w:pPr>
            <w:r>
              <w:rPr>
                <w:rFonts w:asciiTheme="majorHAnsi" w:eastAsia="Arial" w:hAnsiTheme="majorHAnsi" w:cstheme="majorHAnsi"/>
                <w:bCs/>
              </w:rPr>
              <w:t>30</w:t>
            </w:r>
          </w:p>
        </w:tc>
        <w:tc>
          <w:tcPr>
            <w:tcW w:w="1418" w:type="dxa"/>
            <w:shd w:val="clear" w:color="000000" w:fill="DBDBDB"/>
            <w:vAlign w:val="center"/>
          </w:tcPr>
          <w:p w14:paraId="768D66ED" w14:textId="2020105B" w:rsidR="006571C5" w:rsidRPr="000B5B71" w:rsidRDefault="006571C5" w:rsidP="006571C5">
            <w:pPr>
              <w:rPr>
                <w:rFonts w:asciiTheme="majorHAnsi" w:eastAsia="Arial" w:hAnsiTheme="majorHAnsi" w:cstheme="majorHAnsi"/>
                <w:bCs/>
              </w:rPr>
            </w:pPr>
            <w:r>
              <w:rPr>
                <w:color w:val="000000"/>
              </w:rPr>
              <w:t>30. Hafta:</w:t>
            </w:r>
            <w:r>
              <w:rPr>
                <w:color w:val="000000"/>
              </w:rPr>
              <w:br/>
              <w:t xml:space="preserve"> 24-30 Nisan</w:t>
            </w:r>
          </w:p>
        </w:tc>
        <w:tc>
          <w:tcPr>
            <w:tcW w:w="708" w:type="dxa"/>
            <w:vAlign w:val="center"/>
          </w:tcPr>
          <w:p w14:paraId="29B295E6" w14:textId="77777777" w:rsidR="006571C5" w:rsidRPr="000B5B71" w:rsidRDefault="006571C5" w:rsidP="006571C5">
            <w:pPr>
              <w:rPr>
                <w:rFonts w:asciiTheme="majorHAnsi" w:hAnsiTheme="majorHAnsi" w:cstheme="majorHAnsi"/>
                <w:bCs/>
              </w:rPr>
            </w:pPr>
            <w:r w:rsidRPr="000B5B71">
              <w:rPr>
                <w:rFonts w:asciiTheme="majorHAnsi" w:eastAsia="Arial" w:hAnsiTheme="majorHAnsi" w:cstheme="majorHAnsi"/>
                <w:bCs/>
              </w:rPr>
              <w:t>2</w:t>
            </w:r>
          </w:p>
        </w:tc>
        <w:tc>
          <w:tcPr>
            <w:tcW w:w="3828" w:type="dxa"/>
            <w:tcBorders>
              <w:top w:val="single" w:sz="4" w:space="0" w:color="auto"/>
              <w:left w:val="nil"/>
              <w:bottom w:val="single" w:sz="4" w:space="0" w:color="auto"/>
              <w:right w:val="single" w:sz="4" w:space="0" w:color="auto"/>
            </w:tcBorders>
            <w:shd w:val="clear" w:color="auto" w:fill="auto"/>
            <w:vAlign w:val="center"/>
          </w:tcPr>
          <w:p w14:paraId="432D5F83" w14:textId="6329DDB8" w:rsidR="006571C5" w:rsidRPr="00A111A0" w:rsidRDefault="006571C5" w:rsidP="006571C5">
            <w:r>
              <w:rPr>
                <w:color w:val="000000"/>
              </w:rPr>
              <w:t>Modern Fizik · Compton olayı · de Broglie dalga boyu</w:t>
            </w:r>
          </w:p>
        </w:tc>
        <w:tc>
          <w:tcPr>
            <w:tcW w:w="6520" w:type="dxa"/>
            <w:tcBorders>
              <w:top w:val="single" w:sz="4" w:space="0" w:color="auto"/>
              <w:left w:val="single" w:sz="4" w:space="0" w:color="auto"/>
              <w:bottom w:val="single" w:sz="4" w:space="0" w:color="auto"/>
              <w:right w:val="nil"/>
            </w:tcBorders>
            <w:shd w:val="clear" w:color="auto" w:fill="auto"/>
            <w:vAlign w:val="center"/>
          </w:tcPr>
          <w:p w14:paraId="3EB5FEF4" w14:textId="582BC232" w:rsidR="006571C5" w:rsidRPr="00A111A0" w:rsidRDefault="006571C5" w:rsidP="006571C5">
            <w:r>
              <w:rPr>
                <w:color w:val="000000"/>
              </w:rPr>
              <w:t>12.5.4.1. Compton olayında foton ve elektron etkileşimini açıklar. 12.5.4.2. Compton ve fotoelektrik olaylarının benzer yönlerini belirterek ışığın tanecik doğası hakkında çıkarım yapar. 12.5.4.3. Işığın ikili doğasını açıklar. 12.5.4.4. Madde ve dalga arasındaki ilişkiyi açıklar.</w:t>
            </w:r>
          </w:p>
        </w:tc>
        <w:tc>
          <w:tcPr>
            <w:tcW w:w="1701" w:type="dxa"/>
            <w:vMerge/>
            <w:vAlign w:val="center"/>
          </w:tcPr>
          <w:p w14:paraId="6702B2BA" w14:textId="77777777" w:rsidR="006571C5" w:rsidRPr="000B5B71" w:rsidRDefault="006571C5" w:rsidP="006571C5">
            <w:pPr>
              <w:widowControl w:val="0"/>
              <w:pBdr>
                <w:top w:val="nil"/>
                <w:left w:val="nil"/>
                <w:bottom w:val="nil"/>
                <w:right w:val="nil"/>
                <w:between w:val="nil"/>
              </w:pBdr>
              <w:rPr>
                <w:rFonts w:asciiTheme="majorHAnsi" w:eastAsia="Arial" w:hAnsiTheme="majorHAnsi" w:cstheme="majorHAnsi"/>
                <w:bCs/>
              </w:rPr>
            </w:pPr>
          </w:p>
        </w:tc>
      </w:tr>
      <w:tr w:rsidR="006571C5" w:rsidRPr="000B5B71" w14:paraId="435E8965" w14:textId="77777777" w:rsidTr="006571C5">
        <w:trPr>
          <w:trHeight w:val="411"/>
        </w:trPr>
        <w:tc>
          <w:tcPr>
            <w:tcW w:w="548" w:type="dxa"/>
            <w:vMerge w:val="restart"/>
            <w:textDirection w:val="btLr"/>
            <w:vAlign w:val="center"/>
          </w:tcPr>
          <w:p w14:paraId="3241552B" w14:textId="5005C6A3" w:rsidR="006571C5" w:rsidRPr="000B5B71" w:rsidRDefault="006571C5" w:rsidP="006571C5">
            <w:pPr>
              <w:widowControl w:val="0"/>
              <w:pBdr>
                <w:top w:val="nil"/>
                <w:left w:val="nil"/>
                <w:bottom w:val="nil"/>
                <w:right w:val="nil"/>
                <w:between w:val="nil"/>
              </w:pBdr>
              <w:ind w:left="113" w:right="113"/>
              <w:jc w:val="center"/>
              <w:rPr>
                <w:rFonts w:asciiTheme="majorHAnsi" w:eastAsia="Arial" w:hAnsiTheme="majorHAnsi" w:cstheme="majorHAnsi"/>
                <w:bCs/>
              </w:rPr>
            </w:pPr>
            <w:r w:rsidRPr="000B5B71">
              <w:rPr>
                <w:rFonts w:asciiTheme="majorHAnsi" w:eastAsia="Arial" w:hAnsiTheme="majorHAnsi" w:cstheme="majorHAnsi"/>
                <w:bCs/>
              </w:rPr>
              <w:t>MAYIS</w:t>
            </w:r>
          </w:p>
        </w:tc>
        <w:tc>
          <w:tcPr>
            <w:tcW w:w="723" w:type="dxa"/>
            <w:vAlign w:val="center"/>
          </w:tcPr>
          <w:p w14:paraId="0F6D2C2A" w14:textId="362652A9" w:rsidR="006571C5" w:rsidRPr="000B5B71" w:rsidRDefault="006571C5" w:rsidP="006571C5">
            <w:pPr>
              <w:jc w:val="center"/>
              <w:rPr>
                <w:rFonts w:asciiTheme="majorHAnsi" w:eastAsia="Arial" w:hAnsiTheme="majorHAnsi" w:cstheme="majorHAnsi"/>
                <w:bCs/>
              </w:rPr>
            </w:pPr>
            <w:r>
              <w:rPr>
                <w:rFonts w:asciiTheme="majorHAnsi" w:eastAsia="Arial" w:hAnsiTheme="majorHAnsi" w:cstheme="majorHAnsi"/>
                <w:bCs/>
              </w:rPr>
              <w:t>31</w:t>
            </w:r>
          </w:p>
        </w:tc>
        <w:tc>
          <w:tcPr>
            <w:tcW w:w="1418" w:type="dxa"/>
            <w:shd w:val="clear" w:color="000000" w:fill="DBDBDB"/>
            <w:vAlign w:val="center"/>
          </w:tcPr>
          <w:p w14:paraId="4D4FEBF6" w14:textId="3652AF51" w:rsidR="006571C5" w:rsidRPr="000B5B71" w:rsidRDefault="006571C5" w:rsidP="006571C5">
            <w:pPr>
              <w:rPr>
                <w:rFonts w:asciiTheme="majorHAnsi" w:eastAsia="Arial" w:hAnsiTheme="majorHAnsi" w:cstheme="majorHAnsi"/>
                <w:bCs/>
              </w:rPr>
            </w:pPr>
            <w:r>
              <w:rPr>
                <w:color w:val="000000"/>
              </w:rPr>
              <w:t>31. Hafta:</w:t>
            </w:r>
            <w:r>
              <w:rPr>
                <w:color w:val="000000"/>
              </w:rPr>
              <w:br/>
              <w:t xml:space="preserve"> 1-7 Mayıs</w:t>
            </w:r>
          </w:p>
        </w:tc>
        <w:tc>
          <w:tcPr>
            <w:tcW w:w="708" w:type="dxa"/>
            <w:vAlign w:val="center"/>
          </w:tcPr>
          <w:p w14:paraId="0E1C0919" w14:textId="77777777" w:rsidR="006571C5" w:rsidRPr="000B5B71" w:rsidRDefault="006571C5" w:rsidP="006571C5">
            <w:pPr>
              <w:rPr>
                <w:rFonts w:asciiTheme="majorHAnsi" w:hAnsiTheme="majorHAnsi" w:cstheme="majorHAnsi"/>
                <w:bCs/>
              </w:rPr>
            </w:pPr>
            <w:r w:rsidRPr="000B5B71">
              <w:rPr>
                <w:rFonts w:asciiTheme="majorHAnsi" w:eastAsia="Arial" w:hAnsiTheme="majorHAnsi" w:cstheme="majorHAnsi"/>
                <w:bCs/>
              </w:rPr>
              <w:t>2</w:t>
            </w:r>
          </w:p>
        </w:tc>
        <w:tc>
          <w:tcPr>
            <w:tcW w:w="3828" w:type="dxa"/>
            <w:tcBorders>
              <w:top w:val="single" w:sz="4" w:space="0" w:color="auto"/>
              <w:left w:val="nil"/>
              <w:bottom w:val="single" w:sz="4" w:space="0" w:color="auto"/>
              <w:right w:val="single" w:sz="4" w:space="0" w:color="auto"/>
            </w:tcBorders>
            <w:shd w:val="clear" w:color="auto" w:fill="auto"/>
            <w:vAlign w:val="center"/>
          </w:tcPr>
          <w:p w14:paraId="6495B78E" w14:textId="21C5D6A7" w:rsidR="006571C5" w:rsidRPr="00A111A0" w:rsidRDefault="006571C5" w:rsidP="006571C5">
            <w:r>
              <w:rPr>
                <w:color w:val="000000"/>
              </w:rPr>
              <w:t>Modern Fiziğin Teknolo- jideki Uygulamaları · Görüntüleme teknolojisi · Yarı iletken · Diyot, transistör</w:t>
            </w:r>
          </w:p>
        </w:tc>
        <w:tc>
          <w:tcPr>
            <w:tcW w:w="6520" w:type="dxa"/>
            <w:tcBorders>
              <w:top w:val="single" w:sz="4" w:space="0" w:color="auto"/>
              <w:left w:val="single" w:sz="4" w:space="0" w:color="auto"/>
              <w:bottom w:val="single" w:sz="4" w:space="0" w:color="auto"/>
              <w:right w:val="nil"/>
            </w:tcBorders>
            <w:shd w:val="clear" w:color="auto" w:fill="auto"/>
            <w:vAlign w:val="center"/>
          </w:tcPr>
          <w:p w14:paraId="5EAFBA9F" w14:textId="3DC87A04" w:rsidR="006571C5" w:rsidRPr="00A111A0" w:rsidRDefault="006571C5" w:rsidP="006571C5">
            <w:r>
              <w:rPr>
                <w:color w:val="000000"/>
              </w:rPr>
              <w:t xml:space="preserve">12.6.1.1. Görüntüleme cihazlarının çalışma prensiplerini açıklar. 12.6.1.2. LCD ve plazma teknolojilerinde fizik biliminin yerini açıklar. </w:t>
            </w:r>
          </w:p>
        </w:tc>
        <w:tc>
          <w:tcPr>
            <w:tcW w:w="1701" w:type="dxa"/>
            <w:vMerge/>
            <w:vAlign w:val="center"/>
          </w:tcPr>
          <w:p w14:paraId="16973F27" w14:textId="77777777" w:rsidR="006571C5" w:rsidRPr="000B5B71" w:rsidRDefault="006571C5" w:rsidP="006571C5">
            <w:pPr>
              <w:widowControl w:val="0"/>
              <w:pBdr>
                <w:top w:val="nil"/>
                <w:left w:val="nil"/>
                <w:bottom w:val="nil"/>
                <w:right w:val="nil"/>
                <w:between w:val="nil"/>
              </w:pBdr>
              <w:rPr>
                <w:rFonts w:asciiTheme="majorHAnsi" w:eastAsia="Arial" w:hAnsiTheme="majorHAnsi" w:cstheme="majorHAnsi"/>
                <w:bCs/>
              </w:rPr>
            </w:pPr>
          </w:p>
        </w:tc>
      </w:tr>
      <w:tr w:rsidR="006571C5" w:rsidRPr="000B5B71" w14:paraId="4FE1B122" w14:textId="77777777" w:rsidTr="006571C5">
        <w:trPr>
          <w:trHeight w:val="411"/>
        </w:trPr>
        <w:tc>
          <w:tcPr>
            <w:tcW w:w="548" w:type="dxa"/>
            <w:vMerge/>
            <w:textDirection w:val="btLr"/>
            <w:vAlign w:val="center"/>
          </w:tcPr>
          <w:p w14:paraId="1CC9B372" w14:textId="2FA4600E" w:rsidR="006571C5" w:rsidRPr="000B5B71" w:rsidRDefault="006571C5" w:rsidP="006571C5">
            <w:pPr>
              <w:widowControl w:val="0"/>
              <w:pBdr>
                <w:top w:val="nil"/>
                <w:left w:val="nil"/>
                <w:bottom w:val="nil"/>
                <w:right w:val="nil"/>
                <w:between w:val="nil"/>
              </w:pBdr>
              <w:ind w:left="113" w:right="113"/>
              <w:jc w:val="center"/>
              <w:rPr>
                <w:rFonts w:asciiTheme="majorHAnsi" w:eastAsia="Arial" w:hAnsiTheme="majorHAnsi" w:cstheme="majorHAnsi"/>
                <w:bCs/>
              </w:rPr>
            </w:pPr>
          </w:p>
        </w:tc>
        <w:tc>
          <w:tcPr>
            <w:tcW w:w="723" w:type="dxa"/>
            <w:vAlign w:val="center"/>
          </w:tcPr>
          <w:p w14:paraId="00F5E865" w14:textId="773DF548" w:rsidR="006571C5" w:rsidRPr="000B5B71" w:rsidRDefault="006571C5" w:rsidP="006571C5">
            <w:pPr>
              <w:jc w:val="center"/>
              <w:rPr>
                <w:rFonts w:asciiTheme="majorHAnsi" w:eastAsia="Arial" w:hAnsiTheme="majorHAnsi" w:cstheme="majorHAnsi"/>
                <w:bCs/>
              </w:rPr>
            </w:pPr>
            <w:r>
              <w:rPr>
                <w:rFonts w:asciiTheme="majorHAnsi" w:eastAsia="Arial" w:hAnsiTheme="majorHAnsi" w:cstheme="majorHAnsi"/>
                <w:bCs/>
              </w:rPr>
              <w:t>32</w:t>
            </w:r>
          </w:p>
        </w:tc>
        <w:tc>
          <w:tcPr>
            <w:tcW w:w="1418" w:type="dxa"/>
            <w:shd w:val="clear" w:color="000000" w:fill="DBDBDB"/>
            <w:vAlign w:val="center"/>
          </w:tcPr>
          <w:p w14:paraId="74E12535" w14:textId="6833FC46" w:rsidR="006571C5" w:rsidRPr="000B5B71" w:rsidRDefault="006571C5" w:rsidP="006571C5">
            <w:pPr>
              <w:rPr>
                <w:rFonts w:asciiTheme="majorHAnsi" w:eastAsia="Arial" w:hAnsiTheme="majorHAnsi" w:cstheme="majorHAnsi"/>
                <w:bCs/>
              </w:rPr>
            </w:pPr>
            <w:r>
              <w:rPr>
                <w:color w:val="000000"/>
              </w:rPr>
              <w:t>32. Hafta:</w:t>
            </w:r>
            <w:r>
              <w:rPr>
                <w:color w:val="000000"/>
              </w:rPr>
              <w:br/>
              <w:t xml:space="preserve"> 8-14 Mayıs</w:t>
            </w:r>
          </w:p>
        </w:tc>
        <w:tc>
          <w:tcPr>
            <w:tcW w:w="708" w:type="dxa"/>
            <w:vAlign w:val="center"/>
          </w:tcPr>
          <w:p w14:paraId="7C5D5D22" w14:textId="77777777" w:rsidR="006571C5" w:rsidRPr="000B5B71" w:rsidRDefault="006571C5" w:rsidP="006571C5">
            <w:pPr>
              <w:ind w:right="60"/>
              <w:rPr>
                <w:rFonts w:asciiTheme="majorHAnsi" w:eastAsia="Arial" w:hAnsiTheme="majorHAnsi" w:cstheme="majorHAnsi"/>
                <w:bCs/>
              </w:rPr>
            </w:pPr>
            <w:r w:rsidRPr="000B5B71">
              <w:rPr>
                <w:rFonts w:asciiTheme="majorHAnsi" w:eastAsia="Arial" w:hAnsiTheme="majorHAnsi" w:cstheme="majorHAnsi"/>
                <w:bCs/>
              </w:rPr>
              <w:t>2</w:t>
            </w:r>
          </w:p>
        </w:tc>
        <w:tc>
          <w:tcPr>
            <w:tcW w:w="3828" w:type="dxa"/>
            <w:tcBorders>
              <w:top w:val="single" w:sz="4" w:space="0" w:color="auto"/>
              <w:left w:val="nil"/>
              <w:bottom w:val="single" w:sz="4" w:space="0" w:color="auto"/>
              <w:right w:val="single" w:sz="4" w:space="0" w:color="auto"/>
            </w:tcBorders>
            <w:shd w:val="clear" w:color="auto" w:fill="auto"/>
            <w:vAlign w:val="center"/>
          </w:tcPr>
          <w:p w14:paraId="24CAE8E6" w14:textId="4EFDD1E1" w:rsidR="006571C5" w:rsidRPr="00A111A0" w:rsidRDefault="006571C5" w:rsidP="006571C5">
            <w:r>
              <w:rPr>
                <w:color w:val="000000"/>
              </w:rPr>
              <w:t>Modern Fiziğin Teknolo- jideki Uygulamaları · Görüntüleme teknolojisi · Yarı iletken · Diyot, transistör</w:t>
            </w:r>
          </w:p>
        </w:tc>
        <w:tc>
          <w:tcPr>
            <w:tcW w:w="6520" w:type="dxa"/>
            <w:tcBorders>
              <w:top w:val="single" w:sz="4" w:space="0" w:color="auto"/>
              <w:left w:val="single" w:sz="4" w:space="0" w:color="auto"/>
              <w:bottom w:val="single" w:sz="4" w:space="0" w:color="auto"/>
              <w:right w:val="nil"/>
            </w:tcBorders>
            <w:shd w:val="clear" w:color="auto" w:fill="auto"/>
            <w:vAlign w:val="center"/>
          </w:tcPr>
          <w:p w14:paraId="175589A9" w14:textId="7A698A30" w:rsidR="006571C5" w:rsidRPr="00A111A0" w:rsidRDefault="006571C5" w:rsidP="006571C5">
            <w:r>
              <w:rPr>
                <w:color w:val="000000"/>
              </w:rPr>
              <w:t>12.6.2.1. Yarı iletken maddelerin genel özelliklerini açıklar. 12.6.2.2. Yarı iletken malzemelerin teknolojideki önemini açıklar.</w:t>
            </w:r>
          </w:p>
        </w:tc>
        <w:tc>
          <w:tcPr>
            <w:tcW w:w="1701" w:type="dxa"/>
            <w:vMerge/>
            <w:vAlign w:val="center"/>
          </w:tcPr>
          <w:p w14:paraId="478EE486" w14:textId="77777777" w:rsidR="006571C5" w:rsidRPr="000B5B71" w:rsidRDefault="006571C5" w:rsidP="006571C5">
            <w:pPr>
              <w:widowControl w:val="0"/>
              <w:pBdr>
                <w:top w:val="nil"/>
                <w:left w:val="nil"/>
                <w:bottom w:val="nil"/>
                <w:right w:val="nil"/>
                <w:between w:val="nil"/>
              </w:pBdr>
              <w:rPr>
                <w:rFonts w:asciiTheme="majorHAnsi" w:eastAsia="Arial" w:hAnsiTheme="majorHAnsi" w:cstheme="majorHAnsi"/>
                <w:bCs/>
              </w:rPr>
            </w:pPr>
          </w:p>
        </w:tc>
      </w:tr>
      <w:tr w:rsidR="006571C5" w:rsidRPr="000B5B71" w14:paraId="4E35F0D8" w14:textId="77777777" w:rsidTr="006571C5">
        <w:trPr>
          <w:trHeight w:val="411"/>
        </w:trPr>
        <w:tc>
          <w:tcPr>
            <w:tcW w:w="548" w:type="dxa"/>
            <w:vMerge/>
            <w:vAlign w:val="center"/>
          </w:tcPr>
          <w:p w14:paraId="205557FE" w14:textId="77777777" w:rsidR="006571C5" w:rsidRPr="000B5B71" w:rsidRDefault="006571C5" w:rsidP="006571C5">
            <w:pPr>
              <w:widowControl w:val="0"/>
              <w:pBdr>
                <w:top w:val="nil"/>
                <w:left w:val="nil"/>
                <w:bottom w:val="nil"/>
                <w:right w:val="nil"/>
                <w:between w:val="nil"/>
              </w:pBdr>
              <w:jc w:val="center"/>
              <w:rPr>
                <w:rFonts w:asciiTheme="majorHAnsi" w:eastAsia="Arial" w:hAnsiTheme="majorHAnsi" w:cstheme="majorHAnsi"/>
                <w:bCs/>
              </w:rPr>
            </w:pPr>
          </w:p>
        </w:tc>
        <w:tc>
          <w:tcPr>
            <w:tcW w:w="723" w:type="dxa"/>
            <w:vAlign w:val="center"/>
          </w:tcPr>
          <w:p w14:paraId="051D81AB" w14:textId="1EF7CDD5" w:rsidR="006571C5" w:rsidRPr="000B5B71" w:rsidRDefault="006571C5" w:rsidP="006571C5">
            <w:pPr>
              <w:jc w:val="center"/>
              <w:rPr>
                <w:rFonts w:asciiTheme="majorHAnsi" w:eastAsia="Arial" w:hAnsiTheme="majorHAnsi" w:cstheme="majorHAnsi"/>
                <w:bCs/>
              </w:rPr>
            </w:pPr>
            <w:r>
              <w:rPr>
                <w:rFonts w:asciiTheme="majorHAnsi" w:eastAsia="Arial" w:hAnsiTheme="majorHAnsi" w:cstheme="majorHAnsi"/>
                <w:bCs/>
              </w:rPr>
              <w:t>33</w:t>
            </w:r>
          </w:p>
        </w:tc>
        <w:tc>
          <w:tcPr>
            <w:tcW w:w="1418" w:type="dxa"/>
            <w:shd w:val="clear" w:color="000000" w:fill="DBDBDB"/>
            <w:vAlign w:val="center"/>
          </w:tcPr>
          <w:p w14:paraId="58044128" w14:textId="23E7AB3C" w:rsidR="006571C5" w:rsidRPr="000B5B71" w:rsidRDefault="006571C5" w:rsidP="006571C5">
            <w:pPr>
              <w:rPr>
                <w:rFonts w:asciiTheme="majorHAnsi" w:eastAsia="Arial" w:hAnsiTheme="majorHAnsi" w:cstheme="majorHAnsi"/>
                <w:bCs/>
              </w:rPr>
            </w:pPr>
            <w:r>
              <w:rPr>
                <w:color w:val="000000"/>
              </w:rPr>
              <w:t>33. Hafta:</w:t>
            </w:r>
            <w:r>
              <w:rPr>
                <w:color w:val="000000"/>
              </w:rPr>
              <w:br/>
              <w:t xml:space="preserve"> 15-21 Mayıs</w:t>
            </w:r>
          </w:p>
        </w:tc>
        <w:tc>
          <w:tcPr>
            <w:tcW w:w="708" w:type="dxa"/>
            <w:vAlign w:val="center"/>
          </w:tcPr>
          <w:p w14:paraId="364472AC" w14:textId="77777777" w:rsidR="006571C5" w:rsidRPr="000B5B71" w:rsidRDefault="006571C5" w:rsidP="006571C5">
            <w:pPr>
              <w:ind w:right="60"/>
              <w:rPr>
                <w:rFonts w:asciiTheme="majorHAnsi" w:eastAsia="Arial" w:hAnsiTheme="majorHAnsi" w:cstheme="majorHAnsi"/>
                <w:bCs/>
              </w:rPr>
            </w:pPr>
            <w:r w:rsidRPr="000B5B71">
              <w:rPr>
                <w:rFonts w:asciiTheme="majorHAnsi" w:eastAsia="Arial" w:hAnsiTheme="majorHAnsi" w:cstheme="majorHAnsi"/>
                <w:bCs/>
              </w:rPr>
              <w:t>2</w:t>
            </w:r>
          </w:p>
        </w:tc>
        <w:tc>
          <w:tcPr>
            <w:tcW w:w="3828" w:type="dxa"/>
            <w:tcBorders>
              <w:top w:val="single" w:sz="4" w:space="0" w:color="auto"/>
              <w:left w:val="nil"/>
              <w:bottom w:val="single" w:sz="4" w:space="0" w:color="auto"/>
              <w:right w:val="single" w:sz="4" w:space="0" w:color="auto"/>
            </w:tcBorders>
            <w:shd w:val="clear" w:color="auto" w:fill="auto"/>
            <w:vAlign w:val="center"/>
          </w:tcPr>
          <w:p w14:paraId="7AF013D6" w14:textId="3DE75164" w:rsidR="006571C5" w:rsidRPr="00A111A0" w:rsidRDefault="006571C5" w:rsidP="006571C5">
            <w:r>
              <w:rPr>
                <w:color w:val="000000"/>
              </w:rPr>
              <w:t>Modern Fiziğin Teknolo- jideki Uygulamaları · LED · Güneş pili · Süper iletken</w:t>
            </w:r>
          </w:p>
        </w:tc>
        <w:tc>
          <w:tcPr>
            <w:tcW w:w="6520" w:type="dxa"/>
            <w:tcBorders>
              <w:top w:val="single" w:sz="4" w:space="0" w:color="auto"/>
              <w:left w:val="single" w:sz="4" w:space="0" w:color="auto"/>
              <w:bottom w:val="single" w:sz="4" w:space="0" w:color="auto"/>
              <w:right w:val="nil"/>
            </w:tcBorders>
            <w:shd w:val="clear" w:color="auto" w:fill="auto"/>
            <w:vAlign w:val="center"/>
          </w:tcPr>
          <w:p w14:paraId="6735F366" w14:textId="6E2A5034" w:rsidR="006571C5" w:rsidRPr="00A111A0" w:rsidRDefault="006571C5" w:rsidP="006571C5">
            <w:r>
              <w:rPr>
                <w:color w:val="000000"/>
              </w:rPr>
              <w:t xml:space="preserve">12.6.2.3. LED teknolojisinin kullanıldığı yerlere örnekler verir. 12.6.2.4. Güneş pillerinin çalışma şeklini açıklar. 12.6.2.5. Günlük hayatı kolaylaştıran, güneş pillerinin kullanıldığı sistem tasarlar. </w:t>
            </w:r>
          </w:p>
        </w:tc>
        <w:tc>
          <w:tcPr>
            <w:tcW w:w="1701" w:type="dxa"/>
            <w:vMerge/>
            <w:vAlign w:val="center"/>
          </w:tcPr>
          <w:p w14:paraId="1BC7773C" w14:textId="77777777" w:rsidR="006571C5" w:rsidRPr="000B5B71" w:rsidRDefault="006571C5" w:rsidP="006571C5">
            <w:pPr>
              <w:widowControl w:val="0"/>
              <w:pBdr>
                <w:top w:val="nil"/>
                <w:left w:val="nil"/>
                <w:bottom w:val="nil"/>
                <w:right w:val="nil"/>
                <w:between w:val="nil"/>
              </w:pBdr>
              <w:rPr>
                <w:rFonts w:asciiTheme="majorHAnsi" w:eastAsia="Arial" w:hAnsiTheme="majorHAnsi" w:cstheme="majorHAnsi"/>
                <w:bCs/>
              </w:rPr>
            </w:pPr>
          </w:p>
        </w:tc>
      </w:tr>
      <w:tr w:rsidR="006571C5" w:rsidRPr="000B5B71" w14:paraId="106BE55C" w14:textId="77777777" w:rsidTr="006571C5">
        <w:trPr>
          <w:trHeight w:val="411"/>
        </w:trPr>
        <w:tc>
          <w:tcPr>
            <w:tcW w:w="548" w:type="dxa"/>
            <w:vMerge/>
            <w:vAlign w:val="center"/>
          </w:tcPr>
          <w:p w14:paraId="06656337" w14:textId="77777777" w:rsidR="006571C5" w:rsidRPr="000B5B71" w:rsidRDefault="006571C5" w:rsidP="006571C5">
            <w:pPr>
              <w:widowControl w:val="0"/>
              <w:pBdr>
                <w:top w:val="nil"/>
                <w:left w:val="nil"/>
                <w:bottom w:val="nil"/>
                <w:right w:val="nil"/>
                <w:between w:val="nil"/>
              </w:pBdr>
              <w:jc w:val="center"/>
              <w:rPr>
                <w:rFonts w:asciiTheme="majorHAnsi" w:eastAsia="Arial" w:hAnsiTheme="majorHAnsi" w:cstheme="majorHAnsi"/>
                <w:bCs/>
              </w:rPr>
            </w:pPr>
          </w:p>
        </w:tc>
        <w:tc>
          <w:tcPr>
            <w:tcW w:w="723" w:type="dxa"/>
            <w:vAlign w:val="center"/>
          </w:tcPr>
          <w:p w14:paraId="7A9BF929" w14:textId="23A035D4" w:rsidR="006571C5" w:rsidRPr="000B5B71" w:rsidRDefault="006571C5" w:rsidP="006571C5">
            <w:pPr>
              <w:jc w:val="center"/>
              <w:rPr>
                <w:rFonts w:asciiTheme="majorHAnsi" w:eastAsia="Arial" w:hAnsiTheme="majorHAnsi" w:cstheme="majorHAnsi"/>
                <w:bCs/>
              </w:rPr>
            </w:pPr>
            <w:r>
              <w:rPr>
                <w:rFonts w:asciiTheme="majorHAnsi" w:eastAsia="Arial" w:hAnsiTheme="majorHAnsi" w:cstheme="majorHAnsi"/>
                <w:bCs/>
              </w:rPr>
              <w:t>34</w:t>
            </w:r>
          </w:p>
        </w:tc>
        <w:tc>
          <w:tcPr>
            <w:tcW w:w="1418" w:type="dxa"/>
            <w:shd w:val="clear" w:color="000000" w:fill="DBDBDB"/>
            <w:vAlign w:val="center"/>
          </w:tcPr>
          <w:p w14:paraId="4CB2A556" w14:textId="7B8AC645" w:rsidR="006571C5" w:rsidRPr="000B5B71" w:rsidRDefault="006571C5" w:rsidP="006571C5">
            <w:pPr>
              <w:rPr>
                <w:rFonts w:asciiTheme="majorHAnsi" w:eastAsia="Arial" w:hAnsiTheme="majorHAnsi" w:cstheme="majorHAnsi"/>
                <w:bCs/>
              </w:rPr>
            </w:pPr>
            <w:r>
              <w:rPr>
                <w:color w:val="000000"/>
              </w:rPr>
              <w:t>34. Hafta:</w:t>
            </w:r>
            <w:r>
              <w:rPr>
                <w:color w:val="000000"/>
              </w:rPr>
              <w:br/>
              <w:t xml:space="preserve"> 22-28 Mayıs</w:t>
            </w:r>
          </w:p>
        </w:tc>
        <w:tc>
          <w:tcPr>
            <w:tcW w:w="708" w:type="dxa"/>
            <w:vAlign w:val="center"/>
          </w:tcPr>
          <w:p w14:paraId="7C7DAF6D" w14:textId="77777777" w:rsidR="006571C5" w:rsidRPr="000B5B71" w:rsidRDefault="006571C5" w:rsidP="006571C5">
            <w:pPr>
              <w:ind w:right="60"/>
              <w:rPr>
                <w:rFonts w:asciiTheme="majorHAnsi" w:eastAsia="Arial" w:hAnsiTheme="majorHAnsi" w:cstheme="majorHAnsi"/>
                <w:bCs/>
              </w:rPr>
            </w:pPr>
            <w:r w:rsidRPr="000B5B71">
              <w:rPr>
                <w:rFonts w:asciiTheme="majorHAnsi" w:eastAsia="Arial" w:hAnsiTheme="majorHAnsi" w:cstheme="majorHAnsi"/>
                <w:bCs/>
              </w:rPr>
              <w:t>2</w:t>
            </w:r>
          </w:p>
        </w:tc>
        <w:tc>
          <w:tcPr>
            <w:tcW w:w="3828" w:type="dxa"/>
            <w:tcBorders>
              <w:top w:val="single" w:sz="4" w:space="0" w:color="auto"/>
              <w:left w:val="nil"/>
              <w:bottom w:val="single" w:sz="4" w:space="0" w:color="auto"/>
              <w:right w:val="single" w:sz="4" w:space="0" w:color="auto"/>
            </w:tcBorders>
            <w:shd w:val="clear" w:color="auto" w:fill="auto"/>
            <w:vAlign w:val="center"/>
          </w:tcPr>
          <w:p w14:paraId="7CBFEAF8" w14:textId="6853C3CA" w:rsidR="006571C5" w:rsidRPr="00A111A0" w:rsidRDefault="006571C5" w:rsidP="006571C5">
            <w:r>
              <w:rPr>
                <w:color w:val="000000"/>
              </w:rPr>
              <w:t>Modern Fiziğin Teknolo- jideki Uygulamaları · LED · Güneş pili · Süper iletken</w:t>
            </w:r>
          </w:p>
        </w:tc>
        <w:tc>
          <w:tcPr>
            <w:tcW w:w="6520" w:type="dxa"/>
            <w:tcBorders>
              <w:top w:val="single" w:sz="4" w:space="0" w:color="auto"/>
              <w:left w:val="single" w:sz="4" w:space="0" w:color="auto"/>
              <w:bottom w:val="single" w:sz="4" w:space="0" w:color="auto"/>
              <w:right w:val="nil"/>
            </w:tcBorders>
            <w:shd w:val="clear" w:color="auto" w:fill="auto"/>
            <w:vAlign w:val="center"/>
          </w:tcPr>
          <w:p w14:paraId="69A62E64" w14:textId="708B019C" w:rsidR="006571C5" w:rsidRPr="00A111A0" w:rsidRDefault="006571C5" w:rsidP="006571C5">
            <w:r>
              <w:rPr>
                <w:color w:val="000000"/>
              </w:rPr>
              <w:t>12.6.3.1. Süper iletken maddenin temel özelliklerini açıklar. 12.6.3.2. Süper iletkenlerin teknolojideki kullanım alanlarına örnekler verir.</w:t>
            </w:r>
          </w:p>
        </w:tc>
        <w:tc>
          <w:tcPr>
            <w:tcW w:w="1701" w:type="dxa"/>
            <w:vMerge/>
            <w:vAlign w:val="center"/>
          </w:tcPr>
          <w:p w14:paraId="274EADBD" w14:textId="77777777" w:rsidR="006571C5" w:rsidRPr="000B5B71" w:rsidRDefault="006571C5" w:rsidP="006571C5">
            <w:pPr>
              <w:widowControl w:val="0"/>
              <w:pBdr>
                <w:top w:val="nil"/>
                <w:left w:val="nil"/>
                <w:bottom w:val="nil"/>
                <w:right w:val="nil"/>
                <w:between w:val="nil"/>
              </w:pBdr>
              <w:rPr>
                <w:rFonts w:asciiTheme="majorHAnsi" w:eastAsia="Arial" w:hAnsiTheme="majorHAnsi" w:cstheme="majorHAnsi"/>
                <w:bCs/>
              </w:rPr>
            </w:pPr>
          </w:p>
        </w:tc>
      </w:tr>
      <w:tr w:rsidR="006571C5" w:rsidRPr="000B5B71" w14:paraId="7C7122A7" w14:textId="77777777" w:rsidTr="006571C5">
        <w:trPr>
          <w:trHeight w:val="411"/>
        </w:trPr>
        <w:tc>
          <w:tcPr>
            <w:tcW w:w="548" w:type="dxa"/>
            <w:vMerge w:val="restart"/>
            <w:textDirection w:val="btLr"/>
            <w:vAlign w:val="center"/>
          </w:tcPr>
          <w:p w14:paraId="164AA8A8" w14:textId="178E2CA2" w:rsidR="006571C5" w:rsidRPr="000B5B71" w:rsidRDefault="006571C5" w:rsidP="006571C5">
            <w:pPr>
              <w:widowControl w:val="0"/>
              <w:pBdr>
                <w:top w:val="nil"/>
                <w:left w:val="nil"/>
                <w:bottom w:val="nil"/>
                <w:right w:val="nil"/>
                <w:between w:val="nil"/>
              </w:pBdr>
              <w:ind w:left="113" w:right="113"/>
              <w:jc w:val="center"/>
              <w:rPr>
                <w:rFonts w:asciiTheme="majorHAnsi" w:eastAsia="Arial" w:hAnsiTheme="majorHAnsi" w:cstheme="majorHAnsi"/>
                <w:bCs/>
              </w:rPr>
            </w:pPr>
            <w:r w:rsidRPr="000B5B71">
              <w:rPr>
                <w:rFonts w:asciiTheme="majorHAnsi" w:eastAsia="Arial" w:hAnsiTheme="majorHAnsi" w:cstheme="majorHAnsi"/>
                <w:bCs/>
              </w:rPr>
              <w:t>HAZİRAN</w:t>
            </w:r>
          </w:p>
        </w:tc>
        <w:tc>
          <w:tcPr>
            <w:tcW w:w="723" w:type="dxa"/>
            <w:vAlign w:val="center"/>
          </w:tcPr>
          <w:p w14:paraId="4934EB47" w14:textId="543DCA80" w:rsidR="006571C5" w:rsidRPr="000B5B71" w:rsidRDefault="006571C5" w:rsidP="006571C5">
            <w:pPr>
              <w:jc w:val="center"/>
              <w:rPr>
                <w:rFonts w:asciiTheme="majorHAnsi" w:eastAsia="Arial" w:hAnsiTheme="majorHAnsi" w:cstheme="majorHAnsi"/>
                <w:bCs/>
              </w:rPr>
            </w:pPr>
            <w:r w:rsidRPr="000B5B71">
              <w:rPr>
                <w:rFonts w:asciiTheme="majorHAnsi" w:eastAsia="Arial" w:hAnsiTheme="majorHAnsi" w:cstheme="majorHAnsi"/>
                <w:bCs/>
              </w:rPr>
              <w:t>3</w:t>
            </w:r>
            <w:r>
              <w:rPr>
                <w:rFonts w:asciiTheme="majorHAnsi" w:eastAsia="Arial" w:hAnsiTheme="majorHAnsi" w:cstheme="majorHAnsi"/>
                <w:bCs/>
              </w:rPr>
              <w:t>5</w:t>
            </w:r>
          </w:p>
        </w:tc>
        <w:tc>
          <w:tcPr>
            <w:tcW w:w="1418" w:type="dxa"/>
            <w:shd w:val="clear" w:color="000000" w:fill="DBDBDB"/>
            <w:vAlign w:val="center"/>
          </w:tcPr>
          <w:p w14:paraId="0E32F01E" w14:textId="13F623FA" w:rsidR="006571C5" w:rsidRPr="000B5B71" w:rsidRDefault="006571C5" w:rsidP="006571C5">
            <w:pPr>
              <w:rPr>
                <w:rFonts w:asciiTheme="majorHAnsi" w:eastAsia="Arial" w:hAnsiTheme="majorHAnsi" w:cstheme="majorHAnsi"/>
                <w:bCs/>
              </w:rPr>
            </w:pPr>
            <w:r>
              <w:rPr>
                <w:color w:val="000000"/>
              </w:rPr>
              <w:t>35. Hafta:</w:t>
            </w:r>
            <w:r>
              <w:rPr>
                <w:color w:val="000000"/>
              </w:rPr>
              <w:br/>
              <w:t xml:space="preserve"> 29 Mayıs - 4 Haziran</w:t>
            </w:r>
          </w:p>
        </w:tc>
        <w:tc>
          <w:tcPr>
            <w:tcW w:w="708" w:type="dxa"/>
            <w:vAlign w:val="center"/>
          </w:tcPr>
          <w:p w14:paraId="533262E6" w14:textId="77777777" w:rsidR="006571C5" w:rsidRPr="000B5B71" w:rsidRDefault="006571C5" w:rsidP="006571C5">
            <w:pPr>
              <w:ind w:right="60"/>
              <w:rPr>
                <w:rFonts w:asciiTheme="majorHAnsi" w:eastAsia="Arial" w:hAnsiTheme="majorHAnsi" w:cstheme="majorHAnsi"/>
                <w:bCs/>
              </w:rPr>
            </w:pPr>
            <w:r w:rsidRPr="000B5B71">
              <w:rPr>
                <w:rFonts w:asciiTheme="majorHAnsi" w:eastAsia="Arial" w:hAnsiTheme="majorHAnsi" w:cstheme="majorHAnsi"/>
                <w:bCs/>
              </w:rPr>
              <w:t>2</w:t>
            </w:r>
          </w:p>
        </w:tc>
        <w:tc>
          <w:tcPr>
            <w:tcW w:w="3828" w:type="dxa"/>
            <w:tcBorders>
              <w:top w:val="single" w:sz="4" w:space="0" w:color="auto"/>
              <w:left w:val="nil"/>
              <w:bottom w:val="single" w:sz="4" w:space="0" w:color="auto"/>
              <w:right w:val="single" w:sz="4" w:space="0" w:color="auto"/>
            </w:tcBorders>
            <w:shd w:val="clear" w:color="auto" w:fill="auto"/>
            <w:vAlign w:val="center"/>
          </w:tcPr>
          <w:p w14:paraId="4F08EDA4" w14:textId="1FC9A6B9" w:rsidR="006571C5" w:rsidRPr="00A111A0" w:rsidRDefault="006571C5" w:rsidP="006571C5">
            <w:r>
              <w:rPr>
                <w:color w:val="000000"/>
              </w:rPr>
              <w:t>Modern Fiziğin Teknolo- jideki Uygulamaları · Nanoteknoloji · Nanobilim · LASER</w:t>
            </w:r>
          </w:p>
        </w:tc>
        <w:tc>
          <w:tcPr>
            <w:tcW w:w="6520" w:type="dxa"/>
            <w:tcBorders>
              <w:top w:val="single" w:sz="4" w:space="0" w:color="auto"/>
              <w:left w:val="single" w:sz="4" w:space="0" w:color="auto"/>
              <w:bottom w:val="single" w:sz="4" w:space="0" w:color="auto"/>
              <w:right w:val="nil"/>
            </w:tcBorders>
            <w:shd w:val="clear" w:color="auto" w:fill="auto"/>
            <w:vAlign w:val="center"/>
          </w:tcPr>
          <w:p w14:paraId="24918F7C" w14:textId="160DD429" w:rsidR="006571C5" w:rsidRPr="00A111A0" w:rsidRDefault="006571C5" w:rsidP="006571C5">
            <w:r>
              <w:rPr>
                <w:color w:val="000000"/>
              </w:rPr>
              <w:t xml:space="preserve">12.6.4.1. Nanobilimin temellerini açıklar. 12.6.4.2. Nanomalzemelerin temel özelliklerini açıklar. 12.6.4.3. Nanomalzemelerin teknolojideki kullanım alanlarına örnekler verir. </w:t>
            </w:r>
          </w:p>
        </w:tc>
        <w:tc>
          <w:tcPr>
            <w:tcW w:w="1701" w:type="dxa"/>
            <w:vMerge/>
            <w:vAlign w:val="center"/>
          </w:tcPr>
          <w:p w14:paraId="7F3A58E4" w14:textId="77777777" w:rsidR="006571C5" w:rsidRPr="000B5B71" w:rsidRDefault="006571C5" w:rsidP="006571C5">
            <w:pPr>
              <w:widowControl w:val="0"/>
              <w:pBdr>
                <w:top w:val="nil"/>
                <w:left w:val="nil"/>
                <w:bottom w:val="nil"/>
                <w:right w:val="nil"/>
                <w:between w:val="nil"/>
              </w:pBdr>
              <w:rPr>
                <w:rFonts w:asciiTheme="majorHAnsi" w:eastAsia="Arial" w:hAnsiTheme="majorHAnsi" w:cstheme="majorHAnsi"/>
                <w:bCs/>
              </w:rPr>
            </w:pPr>
          </w:p>
        </w:tc>
      </w:tr>
      <w:tr w:rsidR="006571C5" w:rsidRPr="000B5B71" w14:paraId="63EC2978" w14:textId="77777777" w:rsidTr="006571C5">
        <w:trPr>
          <w:trHeight w:val="411"/>
        </w:trPr>
        <w:tc>
          <w:tcPr>
            <w:tcW w:w="548" w:type="dxa"/>
            <w:vMerge/>
            <w:textDirection w:val="btLr"/>
            <w:vAlign w:val="center"/>
          </w:tcPr>
          <w:p w14:paraId="1B4B5C61" w14:textId="0BF6D676" w:rsidR="006571C5" w:rsidRPr="000B5B71" w:rsidRDefault="006571C5" w:rsidP="006571C5">
            <w:pPr>
              <w:widowControl w:val="0"/>
              <w:pBdr>
                <w:top w:val="nil"/>
                <w:left w:val="nil"/>
                <w:bottom w:val="nil"/>
                <w:right w:val="nil"/>
                <w:between w:val="nil"/>
              </w:pBdr>
              <w:ind w:left="113" w:right="113"/>
              <w:jc w:val="center"/>
              <w:rPr>
                <w:rFonts w:asciiTheme="majorHAnsi" w:eastAsia="Arial" w:hAnsiTheme="majorHAnsi" w:cstheme="majorHAnsi"/>
                <w:bCs/>
              </w:rPr>
            </w:pPr>
          </w:p>
        </w:tc>
        <w:tc>
          <w:tcPr>
            <w:tcW w:w="723" w:type="dxa"/>
            <w:vAlign w:val="center"/>
          </w:tcPr>
          <w:p w14:paraId="3523A485" w14:textId="2FAF1BFC" w:rsidR="006571C5" w:rsidRPr="000B5B71" w:rsidRDefault="006571C5" w:rsidP="006571C5">
            <w:pPr>
              <w:jc w:val="center"/>
              <w:rPr>
                <w:rFonts w:asciiTheme="majorHAnsi" w:eastAsia="Arial" w:hAnsiTheme="majorHAnsi" w:cstheme="majorHAnsi"/>
                <w:bCs/>
              </w:rPr>
            </w:pPr>
            <w:r>
              <w:rPr>
                <w:rFonts w:asciiTheme="majorHAnsi" w:eastAsia="Arial" w:hAnsiTheme="majorHAnsi" w:cstheme="majorHAnsi"/>
                <w:bCs/>
              </w:rPr>
              <w:t>36</w:t>
            </w:r>
          </w:p>
        </w:tc>
        <w:tc>
          <w:tcPr>
            <w:tcW w:w="1418" w:type="dxa"/>
            <w:shd w:val="clear" w:color="000000" w:fill="DBDBDB"/>
            <w:vAlign w:val="center"/>
          </w:tcPr>
          <w:p w14:paraId="336B4D65" w14:textId="70BCC5BC" w:rsidR="006571C5" w:rsidRPr="000B5B71" w:rsidRDefault="006571C5" w:rsidP="006571C5">
            <w:pPr>
              <w:rPr>
                <w:rFonts w:asciiTheme="majorHAnsi" w:eastAsia="Arial" w:hAnsiTheme="majorHAnsi" w:cstheme="majorHAnsi"/>
                <w:bCs/>
              </w:rPr>
            </w:pPr>
            <w:r>
              <w:rPr>
                <w:color w:val="000000"/>
              </w:rPr>
              <w:t>36. Hafta:</w:t>
            </w:r>
            <w:r>
              <w:rPr>
                <w:color w:val="000000"/>
              </w:rPr>
              <w:br/>
              <w:t xml:space="preserve"> 5-11 Haziran</w:t>
            </w:r>
          </w:p>
        </w:tc>
        <w:tc>
          <w:tcPr>
            <w:tcW w:w="708" w:type="dxa"/>
            <w:vAlign w:val="center"/>
          </w:tcPr>
          <w:p w14:paraId="3684F5AE" w14:textId="77777777" w:rsidR="006571C5" w:rsidRPr="000B5B71" w:rsidRDefault="006571C5" w:rsidP="006571C5">
            <w:pPr>
              <w:ind w:right="60"/>
              <w:rPr>
                <w:rFonts w:asciiTheme="majorHAnsi" w:eastAsia="Arial" w:hAnsiTheme="majorHAnsi" w:cstheme="majorHAnsi"/>
                <w:bCs/>
              </w:rPr>
            </w:pPr>
            <w:r w:rsidRPr="000B5B71">
              <w:rPr>
                <w:rFonts w:asciiTheme="majorHAnsi" w:eastAsia="Arial" w:hAnsiTheme="majorHAnsi" w:cstheme="majorHAnsi"/>
                <w:bCs/>
              </w:rPr>
              <w:t>2</w:t>
            </w:r>
          </w:p>
        </w:tc>
        <w:tc>
          <w:tcPr>
            <w:tcW w:w="3828" w:type="dxa"/>
            <w:tcBorders>
              <w:top w:val="single" w:sz="4" w:space="0" w:color="auto"/>
              <w:left w:val="nil"/>
              <w:bottom w:val="single" w:sz="4" w:space="0" w:color="auto"/>
              <w:right w:val="single" w:sz="4" w:space="0" w:color="auto"/>
            </w:tcBorders>
            <w:shd w:val="clear" w:color="auto" w:fill="auto"/>
            <w:vAlign w:val="center"/>
          </w:tcPr>
          <w:p w14:paraId="25D1F3D2" w14:textId="2B90F147" w:rsidR="006571C5" w:rsidRPr="00A111A0" w:rsidRDefault="006571C5" w:rsidP="006571C5">
            <w:r>
              <w:rPr>
                <w:color w:val="000000"/>
              </w:rPr>
              <w:t>Modern Fiziğin Teknolo- jideki Uygulamaları · Nanoteknoloji · Nanobilim · LASER</w:t>
            </w:r>
          </w:p>
        </w:tc>
        <w:tc>
          <w:tcPr>
            <w:tcW w:w="6520" w:type="dxa"/>
            <w:tcBorders>
              <w:top w:val="single" w:sz="4" w:space="0" w:color="auto"/>
              <w:left w:val="single" w:sz="4" w:space="0" w:color="auto"/>
              <w:bottom w:val="single" w:sz="4" w:space="0" w:color="auto"/>
              <w:right w:val="nil"/>
            </w:tcBorders>
            <w:shd w:val="clear" w:color="auto" w:fill="auto"/>
            <w:vAlign w:val="center"/>
          </w:tcPr>
          <w:p w14:paraId="02839071" w14:textId="7284F619" w:rsidR="006571C5" w:rsidRPr="00A111A0" w:rsidRDefault="006571C5" w:rsidP="006571C5">
            <w:r>
              <w:rPr>
                <w:color w:val="000000"/>
              </w:rPr>
              <w:t>12.6.5.1. LASER ışınlarının elde edilişini açıklar. 12.6.5.2. LASER ışınlarının teknolojideki kullanım alanlarına örnekler verir.</w:t>
            </w:r>
          </w:p>
        </w:tc>
        <w:tc>
          <w:tcPr>
            <w:tcW w:w="1701" w:type="dxa"/>
            <w:vMerge/>
            <w:vAlign w:val="center"/>
          </w:tcPr>
          <w:p w14:paraId="0C48E7AA" w14:textId="77777777" w:rsidR="006571C5" w:rsidRPr="000B5B71" w:rsidRDefault="006571C5" w:rsidP="006571C5">
            <w:pPr>
              <w:widowControl w:val="0"/>
              <w:pBdr>
                <w:top w:val="nil"/>
                <w:left w:val="nil"/>
                <w:bottom w:val="nil"/>
                <w:right w:val="nil"/>
                <w:between w:val="nil"/>
              </w:pBdr>
              <w:rPr>
                <w:rFonts w:asciiTheme="majorHAnsi" w:eastAsia="Arial" w:hAnsiTheme="majorHAnsi" w:cstheme="majorHAnsi"/>
                <w:bCs/>
              </w:rPr>
            </w:pPr>
          </w:p>
        </w:tc>
      </w:tr>
      <w:tr w:rsidR="006571C5" w:rsidRPr="000B5B71" w14:paraId="7EAD8F27" w14:textId="77777777" w:rsidTr="006571C5">
        <w:trPr>
          <w:trHeight w:val="411"/>
        </w:trPr>
        <w:tc>
          <w:tcPr>
            <w:tcW w:w="548" w:type="dxa"/>
            <w:vAlign w:val="center"/>
          </w:tcPr>
          <w:p w14:paraId="46E3C2C9" w14:textId="77777777" w:rsidR="006571C5" w:rsidRPr="000B5B71" w:rsidRDefault="006571C5" w:rsidP="006571C5">
            <w:pPr>
              <w:widowControl w:val="0"/>
              <w:pBdr>
                <w:top w:val="nil"/>
                <w:left w:val="nil"/>
                <w:bottom w:val="nil"/>
                <w:right w:val="nil"/>
                <w:between w:val="nil"/>
              </w:pBdr>
              <w:jc w:val="center"/>
              <w:rPr>
                <w:rFonts w:asciiTheme="majorHAnsi" w:eastAsia="Arial" w:hAnsiTheme="majorHAnsi" w:cstheme="majorHAnsi"/>
                <w:bCs/>
              </w:rPr>
            </w:pPr>
          </w:p>
        </w:tc>
        <w:tc>
          <w:tcPr>
            <w:tcW w:w="13197" w:type="dxa"/>
            <w:gridSpan w:val="5"/>
            <w:vAlign w:val="center"/>
          </w:tcPr>
          <w:p w14:paraId="2AB47748" w14:textId="46B8703B" w:rsidR="006571C5" w:rsidRPr="000B5B71" w:rsidRDefault="006571C5" w:rsidP="006571C5">
            <w:pPr>
              <w:jc w:val="center"/>
              <w:rPr>
                <w:rFonts w:asciiTheme="majorHAnsi" w:eastAsia="Arial" w:hAnsiTheme="majorHAnsi" w:cstheme="majorHAnsi"/>
                <w:b/>
              </w:rPr>
            </w:pPr>
            <w:r w:rsidRPr="000B5B71">
              <w:rPr>
                <w:rFonts w:asciiTheme="majorHAnsi" w:eastAsia="Arial" w:hAnsiTheme="majorHAnsi" w:cstheme="majorHAnsi"/>
                <w:b/>
                <w:color w:val="FF0000"/>
              </w:rPr>
              <w:t>1</w:t>
            </w:r>
            <w:r>
              <w:rPr>
                <w:rFonts w:asciiTheme="majorHAnsi" w:eastAsia="Arial" w:hAnsiTheme="majorHAnsi" w:cstheme="majorHAnsi"/>
                <w:b/>
                <w:color w:val="FF0000"/>
              </w:rPr>
              <w:t>1</w:t>
            </w:r>
            <w:r w:rsidRPr="000B5B71">
              <w:rPr>
                <w:rFonts w:asciiTheme="majorHAnsi" w:eastAsia="Arial" w:hAnsiTheme="majorHAnsi" w:cstheme="majorHAnsi"/>
                <w:b/>
                <w:color w:val="FF0000"/>
              </w:rPr>
              <w:t xml:space="preserve"> HAZİRAN 202</w:t>
            </w:r>
            <w:r>
              <w:rPr>
                <w:rFonts w:asciiTheme="majorHAnsi" w:eastAsia="Arial" w:hAnsiTheme="majorHAnsi" w:cstheme="majorHAnsi"/>
                <w:b/>
                <w:color w:val="FF0000"/>
              </w:rPr>
              <w:t>3</w:t>
            </w:r>
            <w:r w:rsidRPr="000B5B71">
              <w:rPr>
                <w:rFonts w:asciiTheme="majorHAnsi" w:eastAsia="Arial" w:hAnsiTheme="majorHAnsi" w:cstheme="majorHAnsi"/>
                <w:b/>
                <w:color w:val="FF0000"/>
              </w:rPr>
              <w:t xml:space="preserve"> KURSLARIN TAMAMLANMASI</w:t>
            </w:r>
          </w:p>
        </w:tc>
        <w:tc>
          <w:tcPr>
            <w:tcW w:w="1701" w:type="dxa"/>
            <w:vMerge/>
          </w:tcPr>
          <w:p w14:paraId="6850CBF6" w14:textId="77777777" w:rsidR="006571C5" w:rsidRPr="000B5B71" w:rsidRDefault="006571C5" w:rsidP="006571C5">
            <w:pPr>
              <w:widowControl w:val="0"/>
              <w:pBdr>
                <w:top w:val="nil"/>
                <w:left w:val="nil"/>
                <w:bottom w:val="nil"/>
                <w:right w:val="nil"/>
                <w:between w:val="nil"/>
              </w:pBdr>
              <w:rPr>
                <w:rFonts w:asciiTheme="majorHAnsi" w:eastAsia="Arial" w:hAnsiTheme="majorHAnsi" w:cstheme="majorHAnsi"/>
                <w:bCs/>
              </w:rPr>
            </w:pPr>
          </w:p>
        </w:tc>
      </w:tr>
    </w:tbl>
    <w:p w14:paraId="6359D5DC" w14:textId="77777777" w:rsidR="00D622A2" w:rsidRPr="000B5B71" w:rsidRDefault="0075430C" w:rsidP="007A2B18">
      <w:pPr>
        <w:spacing w:after="0" w:line="240" w:lineRule="auto"/>
        <w:jc w:val="center"/>
        <w:rPr>
          <w:rFonts w:asciiTheme="majorHAnsi" w:eastAsia="Arial" w:hAnsiTheme="majorHAnsi" w:cstheme="majorHAnsi"/>
          <w:bCs/>
        </w:rPr>
      </w:pPr>
      <w:r w:rsidRPr="000B5B71">
        <w:rPr>
          <w:rFonts w:asciiTheme="majorHAnsi" w:eastAsia="Arial" w:hAnsiTheme="majorHAnsi" w:cstheme="majorHAnsi"/>
          <w:bCs/>
        </w:rPr>
        <w:t> </w:t>
      </w:r>
    </w:p>
    <w:p w14:paraId="07E02608" w14:textId="3B170B03" w:rsidR="00D622A2" w:rsidRDefault="007A2B18" w:rsidP="007A2B18">
      <w:pPr>
        <w:pBdr>
          <w:top w:val="nil"/>
          <w:left w:val="nil"/>
          <w:bottom w:val="nil"/>
          <w:right w:val="nil"/>
          <w:between w:val="nil"/>
        </w:pBdr>
        <w:spacing w:after="0" w:line="240" w:lineRule="auto"/>
        <w:ind w:left="10800" w:firstLine="720"/>
        <w:rPr>
          <w:rFonts w:asciiTheme="majorHAnsi" w:eastAsia="Arial" w:hAnsiTheme="majorHAnsi" w:cstheme="majorHAnsi"/>
          <w:bCs/>
          <w:color w:val="000000"/>
        </w:rPr>
      </w:pPr>
      <w:r w:rsidRPr="000B5B71">
        <w:rPr>
          <w:rFonts w:asciiTheme="majorHAnsi" w:eastAsia="Arial" w:hAnsiTheme="majorHAnsi" w:cstheme="majorHAnsi"/>
          <w:bCs/>
          <w:color w:val="000000"/>
        </w:rPr>
        <w:t>0</w:t>
      </w:r>
      <w:r w:rsidR="00615A95">
        <w:rPr>
          <w:rFonts w:asciiTheme="majorHAnsi" w:eastAsia="Arial" w:hAnsiTheme="majorHAnsi" w:cstheme="majorHAnsi"/>
          <w:bCs/>
          <w:color w:val="000000"/>
        </w:rPr>
        <w:t>5</w:t>
      </w:r>
      <w:r w:rsidRPr="000B5B71">
        <w:rPr>
          <w:rFonts w:asciiTheme="majorHAnsi" w:eastAsia="Arial" w:hAnsiTheme="majorHAnsi" w:cstheme="majorHAnsi"/>
          <w:bCs/>
          <w:color w:val="000000"/>
        </w:rPr>
        <w:t>/09/202</w:t>
      </w:r>
      <w:r w:rsidR="00615A95">
        <w:rPr>
          <w:rFonts w:asciiTheme="majorHAnsi" w:eastAsia="Arial" w:hAnsiTheme="majorHAnsi" w:cstheme="majorHAnsi"/>
          <w:bCs/>
          <w:color w:val="000000"/>
        </w:rPr>
        <w:t>2</w:t>
      </w:r>
    </w:p>
    <w:p w14:paraId="7E0E48A1" w14:textId="77777777" w:rsidR="00A111A0" w:rsidRPr="000B5B71" w:rsidRDefault="00A111A0" w:rsidP="007A2B18">
      <w:pPr>
        <w:pBdr>
          <w:top w:val="nil"/>
          <w:left w:val="nil"/>
          <w:bottom w:val="nil"/>
          <w:right w:val="nil"/>
          <w:between w:val="nil"/>
        </w:pBdr>
        <w:spacing w:after="0" w:line="240" w:lineRule="auto"/>
        <w:ind w:left="10800" w:firstLine="720"/>
        <w:rPr>
          <w:rFonts w:asciiTheme="majorHAnsi" w:eastAsia="Arial" w:hAnsiTheme="majorHAnsi" w:cstheme="majorHAnsi"/>
          <w:bCs/>
          <w:color w:val="000000"/>
        </w:rPr>
      </w:pPr>
    </w:p>
    <w:p w14:paraId="7C8AAC6C" w14:textId="77777777" w:rsidR="007A2B18" w:rsidRPr="000B5B71" w:rsidRDefault="007A2B18" w:rsidP="007A2B18">
      <w:pPr>
        <w:tabs>
          <w:tab w:val="left" w:pos="948"/>
        </w:tabs>
        <w:rPr>
          <w:rFonts w:asciiTheme="majorHAnsi" w:eastAsia="Arial" w:hAnsiTheme="majorHAnsi" w:cstheme="majorHAnsi"/>
        </w:rPr>
      </w:pPr>
    </w:p>
    <w:sectPr w:rsidR="007A2B18" w:rsidRPr="000B5B71" w:rsidSect="00A111A0">
      <w:pgSz w:w="16838" w:h="11906" w:orient="landscape"/>
      <w:pgMar w:top="709" w:right="720" w:bottom="284" w:left="720" w:header="708" w:footer="708" w:gutter="0"/>
      <w:pgNumType w:start="1"/>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Georgia">
    <w:panose1 w:val="02040502050405020303"/>
    <w:charset w:val="A2"/>
    <w:family w:val="roman"/>
    <w:pitch w:val="variable"/>
    <w:sig w:usb0="00000287" w:usb1="00000000" w:usb2="00000000" w:usb3="00000000" w:csb0="0000009F" w:csb1="00000000"/>
  </w:font>
  <w:font w:name="Arial">
    <w:panose1 w:val="020B0604020202020204"/>
    <w:charset w:val="A2"/>
    <w:family w:val="swiss"/>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92A758D"/>
    <w:multiLevelType w:val="hybridMultilevel"/>
    <w:tmpl w:val="DFE6FCCE"/>
    <w:lvl w:ilvl="0" w:tplc="041F0001">
      <w:start w:val="1"/>
      <w:numFmt w:val="bullet"/>
      <w:lvlText w:val=""/>
      <w:lvlJc w:val="left"/>
      <w:pPr>
        <w:ind w:left="900" w:hanging="360"/>
      </w:pPr>
      <w:rPr>
        <w:rFonts w:ascii="Symbol" w:hAnsi="Symbol" w:hint="default"/>
      </w:rPr>
    </w:lvl>
    <w:lvl w:ilvl="1" w:tplc="041F0003" w:tentative="1">
      <w:start w:val="1"/>
      <w:numFmt w:val="bullet"/>
      <w:lvlText w:val="o"/>
      <w:lvlJc w:val="left"/>
      <w:pPr>
        <w:ind w:left="1620" w:hanging="360"/>
      </w:pPr>
      <w:rPr>
        <w:rFonts w:ascii="Courier New" w:hAnsi="Courier New" w:cs="Courier New" w:hint="default"/>
      </w:rPr>
    </w:lvl>
    <w:lvl w:ilvl="2" w:tplc="041F0005" w:tentative="1">
      <w:start w:val="1"/>
      <w:numFmt w:val="bullet"/>
      <w:lvlText w:val=""/>
      <w:lvlJc w:val="left"/>
      <w:pPr>
        <w:ind w:left="2340" w:hanging="360"/>
      </w:pPr>
      <w:rPr>
        <w:rFonts w:ascii="Wingdings" w:hAnsi="Wingdings" w:hint="default"/>
      </w:rPr>
    </w:lvl>
    <w:lvl w:ilvl="3" w:tplc="041F0001" w:tentative="1">
      <w:start w:val="1"/>
      <w:numFmt w:val="bullet"/>
      <w:lvlText w:val=""/>
      <w:lvlJc w:val="left"/>
      <w:pPr>
        <w:ind w:left="3060" w:hanging="360"/>
      </w:pPr>
      <w:rPr>
        <w:rFonts w:ascii="Symbol" w:hAnsi="Symbol" w:hint="default"/>
      </w:rPr>
    </w:lvl>
    <w:lvl w:ilvl="4" w:tplc="041F0003" w:tentative="1">
      <w:start w:val="1"/>
      <w:numFmt w:val="bullet"/>
      <w:lvlText w:val="o"/>
      <w:lvlJc w:val="left"/>
      <w:pPr>
        <w:ind w:left="3780" w:hanging="360"/>
      </w:pPr>
      <w:rPr>
        <w:rFonts w:ascii="Courier New" w:hAnsi="Courier New" w:cs="Courier New" w:hint="default"/>
      </w:rPr>
    </w:lvl>
    <w:lvl w:ilvl="5" w:tplc="041F0005" w:tentative="1">
      <w:start w:val="1"/>
      <w:numFmt w:val="bullet"/>
      <w:lvlText w:val=""/>
      <w:lvlJc w:val="left"/>
      <w:pPr>
        <w:ind w:left="4500" w:hanging="360"/>
      </w:pPr>
      <w:rPr>
        <w:rFonts w:ascii="Wingdings" w:hAnsi="Wingdings" w:hint="default"/>
      </w:rPr>
    </w:lvl>
    <w:lvl w:ilvl="6" w:tplc="041F0001" w:tentative="1">
      <w:start w:val="1"/>
      <w:numFmt w:val="bullet"/>
      <w:lvlText w:val=""/>
      <w:lvlJc w:val="left"/>
      <w:pPr>
        <w:ind w:left="5220" w:hanging="360"/>
      </w:pPr>
      <w:rPr>
        <w:rFonts w:ascii="Symbol" w:hAnsi="Symbol" w:hint="default"/>
      </w:rPr>
    </w:lvl>
    <w:lvl w:ilvl="7" w:tplc="041F0003" w:tentative="1">
      <w:start w:val="1"/>
      <w:numFmt w:val="bullet"/>
      <w:lvlText w:val="o"/>
      <w:lvlJc w:val="left"/>
      <w:pPr>
        <w:ind w:left="5940" w:hanging="360"/>
      </w:pPr>
      <w:rPr>
        <w:rFonts w:ascii="Courier New" w:hAnsi="Courier New" w:cs="Courier New" w:hint="default"/>
      </w:rPr>
    </w:lvl>
    <w:lvl w:ilvl="8" w:tplc="041F0005" w:tentative="1">
      <w:start w:val="1"/>
      <w:numFmt w:val="bullet"/>
      <w:lvlText w:val=""/>
      <w:lvlJc w:val="left"/>
      <w:pPr>
        <w:ind w:left="6660" w:hanging="360"/>
      </w:pPr>
      <w:rPr>
        <w:rFonts w:ascii="Wingdings" w:hAnsi="Wingdings" w:hint="default"/>
      </w:rPr>
    </w:lvl>
  </w:abstractNum>
  <w:num w:numId="1" w16cid:durableId="3395515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622A2"/>
    <w:rsid w:val="000031FB"/>
    <w:rsid w:val="00006AA2"/>
    <w:rsid w:val="000B232D"/>
    <w:rsid w:val="000B5B71"/>
    <w:rsid w:val="000F115E"/>
    <w:rsid w:val="001576FA"/>
    <w:rsid w:val="00247DFF"/>
    <w:rsid w:val="003451D8"/>
    <w:rsid w:val="003E6933"/>
    <w:rsid w:val="004C3B47"/>
    <w:rsid w:val="00615A95"/>
    <w:rsid w:val="006571C5"/>
    <w:rsid w:val="006910A2"/>
    <w:rsid w:val="0075430C"/>
    <w:rsid w:val="007A2B18"/>
    <w:rsid w:val="009D748E"/>
    <w:rsid w:val="00A111A0"/>
    <w:rsid w:val="00B024DD"/>
    <w:rsid w:val="00BE71F8"/>
    <w:rsid w:val="00D622A2"/>
    <w:rsid w:val="00E0156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D6ED4C"/>
  <w15:docId w15:val="{DDAEFE24-76F5-410B-821C-409AA6F5B0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tr-TR" w:eastAsia="tr-T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uiPriority w:val="9"/>
    <w:qFormat/>
    <w:pPr>
      <w:keepNext/>
      <w:keepLines/>
      <w:spacing w:before="480" w:after="120"/>
      <w:outlineLvl w:val="0"/>
    </w:pPr>
    <w:rPr>
      <w:b/>
      <w:sz w:val="48"/>
      <w:szCs w:val="48"/>
    </w:rPr>
  </w:style>
  <w:style w:type="paragraph" w:styleId="Balk2">
    <w:name w:val="heading 2"/>
    <w:basedOn w:val="Normal"/>
    <w:next w:val="Normal"/>
    <w:uiPriority w:val="9"/>
    <w:semiHidden/>
    <w:unhideWhenUsed/>
    <w:qFormat/>
    <w:pPr>
      <w:keepNext/>
      <w:keepLines/>
      <w:spacing w:before="360" w:after="80"/>
      <w:outlineLvl w:val="1"/>
    </w:pPr>
    <w:rPr>
      <w:b/>
      <w:sz w:val="36"/>
      <w:szCs w:val="36"/>
    </w:rPr>
  </w:style>
  <w:style w:type="paragraph" w:styleId="Balk3">
    <w:name w:val="heading 3"/>
    <w:basedOn w:val="Normal"/>
    <w:next w:val="Normal"/>
    <w:uiPriority w:val="9"/>
    <w:semiHidden/>
    <w:unhideWhenUsed/>
    <w:qFormat/>
    <w:pPr>
      <w:keepNext/>
      <w:keepLines/>
      <w:spacing w:before="280" w:after="80"/>
      <w:outlineLvl w:val="2"/>
    </w:pPr>
    <w:rPr>
      <w:b/>
      <w:sz w:val="28"/>
      <w:szCs w:val="28"/>
    </w:rPr>
  </w:style>
  <w:style w:type="paragraph" w:styleId="Balk4">
    <w:name w:val="heading 4"/>
    <w:basedOn w:val="Normal"/>
    <w:next w:val="Normal"/>
    <w:uiPriority w:val="9"/>
    <w:semiHidden/>
    <w:unhideWhenUsed/>
    <w:qFormat/>
    <w:pPr>
      <w:keepNext/>
      <w:keepLines/>
      <w:spacing w:before="240" w:after="40"/>
      <w:outlineLvl w:val="3"/>
    </w:pPr>
    <w:rPr>
      <w:b/>
      <w:sz w:val="24"/>
      <w:szCs w:val="24"/>
    </w:rPr>
  </w:style>
  <w:style w:type="paragraph" w:styleId="Balk5">
    <w:name w:val="heading 5"/>
    <w:basedOn w:val="Normal"/>
    <w:next w:val="Normal"/>
    <w:uiPriority w:val="9"/>
    <w:semiHidden/>
    <w:unhideWhenUsed/>
    <w:qFormat/>
    <w:pPr>
      <w:keepNext/>
      <w:keepLines/>
      <w:spacing w:before="220" w:after="40"/>
      <w:outlineLvl w:val="4"/>
    </w:pPr>
    <w:rPr>
      <w:b/>
    </w:rPr>
  </w:style>
  <w:style w:type="paragraph" w:styleId="Balk6">
    <w:name w:val="heading 6"/>
    <w:basedOn w:val="Normal"/>
    <w:next w:val="Normal"/>
    <w:uiPriority w:val="9"/>
    <w:semiHidden/>
    <w:unhideWhenUsed/>
    <w:qFormat/>
    <w:pPr>
      <w:keepNext/>
      <w:keepLines/>
      <w:spacing w:before="200" w:after="40"/>
      <w:outlineLvl w:val="5"/>
    </w:pPr>
    <w:rPr>
      <w:b/>
      <w:sz w:val="20"/>
      <w:szCs w:val="20"/>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KonuBal">
    <w:name w:val="Title"/>
    <w:basedOn w:val="Normal"/>
    <w:next w:val="Normal"/>
    <w:uiPriority w:val="10"/>
    <w:qFormat/>
    <w:pPr>
      <w:keepNext/>
      <w:keepLines/>
      <w:spacing w:before="480" w:after="120"/>
    </w:pPr>
    <w:rPr>
      <w:b/>
      <w:sz w:val="72"/>
      <w:szCs w:val="72"/>
    </w:rPr>
  </w:style>
  <w:style w:type="paragraph" w:styleId="Altyaz">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9">
    <w:name w:val="9"/>
    <w:basedOn w:val="TableNormal"/>
    <w:tblPr>
      <w:tblStyleRowBandSize w:val="1"/>
      <w:tblStyleColBandSize w:val="1"/>
    </w:tblPr>
  </w:style>
  <w:style w:type="table" w:customStyle="1" w:styleId="8">
    <w:name w:val="8"/>
    <w:basedOn w:val="TableNormal"/>
    <w:tblPr>
      <w:tblStyleRowBandSize w:val="1"/>
      <w:tblStyleColBandSize w:val="1"/>
    </w:tblPr>
  </w:style>
  <w:style w:type="table" w:customStyle="1" w:styleId="7">
    <w:name w:val="7"/>
    <w:basedOn w:val="TableNormal"/>
    <w:tblPr>
      <w:tblStyleRowBandSize w:val="1"/>
      <w:tblStyleColBandSize w:val="1"/>
    </w:tblPr>
  </w:style>
  <w:style w:type="table" w:customStyle="1" w:styleId="6">
    <w:name w:val="6"/>
    <w:basedOn w:val="TableNormal"/>
    <w:tblPr>
      <w:tblStyleRowBandSize w:val="1"/>
      <w:tblStyleColBandSize w:val="1"/>
    </w:tblPr>
  </w:style>
  <w:style w:type="table" w:customStyle="1" w:styleId="5">
    <w:name w:val="5"/>
    <w:basedOn w:val="TableNormal"/>
    <w:tblPr>
      <w:tblStyleRowBandSize w:val="1"/>
      <w:tblStyleColBandSize w:val="1"/>
    </w:tblPr>
  </w:style>
  <w:style w:type="table" w:customStyle="1" w:styleId="4">
    <w:name w:val="4"/>
    <w:basedOn w:val="TableNormal"/>
    <w:tblPr>
      <w:tblStyleRowBandSize w:val="1"/>
      <w:tblStyleColBandSize w:val="1"/>
    </w:tblPr>
  </w:style>
  <w:style w:type="table" w:customStyle="1" w:styleId="3">
    <w:name w:val="3"/>
    <w:basedOn w:val="TableNormal"/>
    <w:tblPr>
      <w:tblStyleRowBandSize w:val="1"/>
      <w:tblStyleColBandSize w:val="1"/>
    </w:tblPr>
  </w:style>
  <w:style w:type="table" w:customStyle="1" w:styleId="2">
    <w:name w:val="2"/>
    <w:basedOn w:val="TableNormal"/>
    <w:tblPr>
      <w:tblStyleRowBandSize w:val="1"/>
      <w:tblStyleColBandSize w:val="1"/>
    </w:tblPr>
  </w:style>
  <w:style w:type="table" w:customStyle="1" w:styleId="1">
    <w:name w:val="1"/>
    <w:basedOn w:val="TableNormal"/>
    <w:tblPr>
      <w:tblStyleRowBandSize w:val="1"/>
      <w:tblStyleColBandSize w:val="1"/>
    </w:tblPr>
  </w:style>
  <w:style w:type="table" w:styleId="TabloKlavuzuAk">
    <w:name w:val="Grid Table Light"/>
    <w:basedOn w:val="NormalTablo"/>
    <w:uiPriority w:val="40"/>
    <w:rsid w:val="00247DFF"/>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Kpr">
    <w:name w:val="Hyperlink"/>
    <w:rsid w:val="007A2B18"/>
    <w:rPr>
      <w:color w:val="0000FF"/>
      <w:u w:val="single"/>
    </w:rPr>
  </w:style>
  <w:style w:type="paragraph" w:customStyle="1" w:styleId="TableParagraph">
    <w:name w:val="Table Paragraph"/>
    <w:basedOn w:val="Normal"/>
    <w:uiPriority w:val="1"/>
    <w:qFormat/>
    <w:rsid w:val="003E6933"/>
    <w:pPr>
      <w:widowControl w:val="0"/>
      <w:autoSpaceDE w:val="0"/>
      <w:autoSpaceDN w:val="0"/>
      <w:spacing w:before="41" w:after="0" w:line="240" w:lineRule="auto"/>
      <w:ind w:left="240"/>
      <w:jc w:val="center"/>
    </w:pPr>
    <w:rPr>
      <w:rFonts w:ascii="Arial" w:eastAsia="Arial" w:hAnsi="Arial" w:cs="Arial"/>
      <w:lang w:eastAsia="en-US"/>
    </w:rPr>
  </w:style>
  <w:style w:type="paragraph" w:styleId="ListeParagraf">
    <w:name w:val="List Paragraph"/>
    <w:basedOn w:val="Normal"/>
    <w:uiPriority w:val="34"/>
    <w:qFormat/>
    <w:rsid w:val="00BE71F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107</TotalTime>
  <Pages>1</Pages>
  <Words>1668</Words>
  <Characters>9511</Characters>
  <Application>Microsoft Office Word</Application>
  <DocSecurity>0</DocSecurity>
  <Lines>79</Lines>
  <Paragraphs>22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11157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Burhan Demir</cp:lastModifiedBy>
  <cp:revision>3</cp:revision>
  <dcterms:created xsi:type="dcterms:W3CDTF">2021-09-11T19:15:00Z</dcterms:created>
  <dcterms:modified xsi:type="dcterms:W3CDTF">2022-09-20T09:57:00Z</dcterms:modified>
</cp:coreProperties>
</file>