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TabloKlavuzu"/>
        <w:tblW w:w="15524" w:type="dxa"/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1902"/>
        <w:gridCol w:w="3631"/>
        <w:gridCol w:w="1981"/>
        <w:gridCol w:w="1414"/>
        <w:gridCol w:w="1181"/>
        <w:gridCol w:w="1559"/>
        <w:gridCol w:w="1789"/>
      </w:tblGrid>
      <w:tr w:rsidR="002365C1" w:rsidRPr="002365C1" w:rsidTr="0054641E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A501B3" w:rsidRPr="002365C1" w:rsidRDefault="00A501B3" w:rsidP="00A501B3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A501B3" w:rsidRPr="002365C1" w:rsidRDefault="00A501B3" w:rsidP="00A501B3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A501B3" w:rsidRPr="002365C1" w:rsidRDefault="00A501B3" w:rsidP="00A501B3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A501B3" w:rsidRPr="002365C1" w:rsidRDefault="00A501B3" w:rsidP="00A501B3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A501B3" w:rsidRPr="002365C1" w:rsidRDefault="00A501B3" w:rsidP="00A501B3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1902" w:type="dxa"/>
            <w:vAlign w:val="center"/>
          </w:tcPr>
          <w:p w:rsidR="00A501B3" w:rsidRPr="002365C1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631" w:type="dxa"/>
            <w:vAlign w:val="center"/>
          </w:tcPr>
          <w:p w:rsidR="00A501B3" w:rsidRPr="002365C1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A501B3" w:rsidRPr="002365C1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A501B3" w:rsidRPr="002365C1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A501B3" w:rsidRPr="002365C1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A501B3" w:rsidRPr="002365C1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A501B3" w:rsidRPr="002365C1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A501B3" w:rsidRPr="002365C1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2365C1" w:rsidRPr="002365C1" w:rsidTr="0054641E">
        <w:trPr>
          <w:cantSplit/>
          <w:trHeight w:val="1422"/>
        </w:trPr>
        <w:tc>
          <w:tcPr>
            <w:tcW w:w="413" w:type="dxa"/>
            <w:vMerge w:val="restart"/>
            <w:textDirection w:val="btLr"/>
            <w:vAlign w:val="center"/>
          </w:tcPr>
          <w:p w:rsidR="006A6AA5" w:rsidRPr="002365C1" w:rsidRDefault="006A6AA5" w:rsidP="00C9275A">
            <w:pPr>
              <w:pStyle w:val="ListeParagraf"/>
              <w:numPr>
                <w:ilvl w:val="0"/>
                <w:numId w:val="2"/>
              </w:numPr>
              <w:spacing w:line="240" w:lineRule="exact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6A6AA5" w:rsidRPr="002365C1" w:rsidRDefault="006A6AA5" w:rsidP="00C9275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BİREY VE TOPLUM</w:t>
            </w:r>
          </w:p>
        </w:tc>
        <w:tc>
          <w:tcPr>
            <w:tcW w:w="413" w:type="dxa"/>
            <w:textDirection w:val="btLr"/>
            <w:vAlign w:val="center"/>
          </w:tcPr>
          <w:p w:rsidR="006A6AA5" w:rsidRPr="002365C1" w:rsidRDefault="00275E67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12-16 Eylül</w:t>
            </w:r>
          </w:p>
        </w:tc>
        <w:tc>
          <w:tcPr>
            <w:tcW w:w="413" w:type="dxa"/>
            <w:vAlign w:val="center"/>
          </w:tcPr>
          <w:p w:rsidR="006A6AA5" w:rsidRPr="002365C1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5" w:type="dxa"/>
            <w:vAlign w:val="center"/>
          </w:tcPr>
          <w:p w:rsidR="006A6AA5" w:rsidRPr="002365C1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SB.4.1.1. Resmî kimlik belgesini inceleyerek kişisel kimliğine ilişkin çıkarımlarda bulunur</w:t>
            </w:r>
          </w:p>
        </w:tc>
        <w:tc>
          <w:tcPr>
            <w:tcW w:w="3631" w:type="dxa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Resmî kimlik belgesini inceleyerek bu belgenin içerdiği bilgiler açıklanır</w:t>
            </w:r>
          </w:p>
        </w:tc>
        <w:tc>
          <w:tcPr>
            <w:tcW w:w="1981" w:type="dxa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A6AA5" w:rsidRPr="002365C1" w:rsidRDefault="00D34B6E" w:rsidP="00FA469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6A6AA5" w:rsidRPr="002365C1">
                <w:rPr>
                  <w:rStyle w:val="Kpr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Bu öğrenme alanı işlenirken saygı ve sorumluluk gibi değerlerle kanıt kullanma, zaman ve kronolojiyi algılama ile empati kurma gibi becerilerin de öğrenciler tarafından edinilmesi sağlanmalıdır.</w:t>
              </w:r>
            </w:hyperlink>
          </w:p>
        </w:tc>
        <w:tc>
          <w:tcPr>
            <w:tcW w:w="1789" w:type="dxa"/>
            <w:vMerge w:val="restart"/>
            <w:vAlign w:val="center"/>
          </w:tcPr>
          <w:p w:rsidR="006A6AA5" w:rsidRPr="002365C1" w:rsidRDefault="006A6AA5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Tanıma amaçlı değerlendirme :Hazırbulunuşluk testleri, gözlem, görüşme formları, yetenek testleri</w:t>
            </w:r>
          </w:p>
          <w:p w:rsidR="006A6AA5" w:rsidRPr="002365C1" w:rsidRDefault="006A6AA5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İzleme-Biçimlendirme amaçlı değerlendirne: İzleme / ünite testleri, uygulama etkinlikleri, otantik görevler, dereceli puanlama anahtarı, açık uçlu sorular, yapılandırılmış grid, tanılayıcı dallanmış ağaç, kelime ilişkilendirme, öz ve akran değerlendirme, grup değerlendirme, projeler, gözlem formları</w:t>
            </w:r>
          </w:p>
          <w:p w:rsidR="006A6AA5" w:rsidRPr="002365C1" w:rsidRDefault="006A6AA5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6A6AA5" w:rsidRPr="002365C1" w:rsidRDefault="006A6AA5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1472"/>
        </w:trPr>
        <w:tc>
          <w:tcPr>
            <w:tcW w:w="413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6A6AA5" w:rsidRPr="002365C1" w:rsidRDefault="006A6AA5" w:rsidP="00C9275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6A6AA5" w:rsidRPr="002365C1" w:rsidRDefault="00275E67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19-23 Eylül</w:t>
            </w:r>
          </w:p>
        </w:tc>
        <w:tc>
          <w:tcPr>
            <w:tcW w:w="413" w:type="dxa"/>
            <w:vAlign w:val="center"/>
          </w:tcPr>
          <w:p w:rsidR="006A6AA5" w:rsidRPr="002365C1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5" w:type="dxa"/>
            <w:vAlign w:val="center"/>
          </w:tcPr>
          <w:p w:rsidR="006A6AA5" w:rsidRPr="002365C1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SB.4.1.2. Yaşamına ilişkin belli başlı olayları kronolojik sıraya koyar.</w:t>
            </w:r>
          </w:p>
        </w:tc>
        <w:tc>
          <w:tcPr>
            <w:tcW w:w="3631" w:type="dxa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Öğrencinin kendi hayatında önemli gördüğü (doğum, ilk konuşma, okula başlama vb.) olayları kronolojik olarak sıralaması sağlanır.</w:t>
            </w:r>
          </w:p>
        </w:tc>
        <w:tc>
          <w:tcPr>
            <w:tcW w:w="1981" w:type="dxa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1209"/>
        </w:trPr>
        <w:tc>
          <w:tcPr>
            <w:tcW w:w="413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6A6AA5" w:rsidRPr="002365C1" w:rsidRDefault="00275E67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26-30 Eylül</w:t>
            </w:r>
          </w:p>
        </w:tc>
        <w:tc>
          <w:tcPr>
            <w:tcW w:w="413" w:type="dxa"/>
            <w:vAlign w:val="center"/>
          </w:tcPr>
          <w:p w:rsidR="006A6AA5" w:rsidRPr="002365C1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5" w:type="dxa"/>
            <w:vAlign w:val="center"/>
          </w:tcPr>
          <w:p w:rsidR="006A6AA5" w:rsidRPr="002365C1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SB.4.1.3. Bireysel ilgi, ihtiyaç ve yeteneklerini tanır.</w:t>
            </w:r>
          </w:p>
        </w:tc>
        <w:tc>
          <w:tcPr>
            <w:tcW w:w="3631" w:type="dxa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İlgi ve istekleri doğrultusunda okulunda veya yakın çevresindeki eğitsel sosyal etkinliklere katılması için teşvik edilir.</w:t>
            </w:r>
          </w:p>
        </w:tc>
        <w:tc>
          <w:tcPr>
            <w:tcW w:w="1981" w:type="dxa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1255"/>
        </w:trPr>
        <w:tc>
          <w:tcPr>
            <w:tcW w:w="413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6A6AA5" w:rsidRPr="002365C1" w:rsidRDefault="00275E67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3-7 Ekim</w:t>
            </w:r>
          </w:p>
        </w:tc>
        <w:tc>
          <w:tcPr>
            <w:tcW w:w="413" w:type="dxa"/>
            <w:vAlign w:val="center"/>
          </w:tcPr>
          <w:p w:rsidR="006A6AA5" w:rsidRPr="002365C1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5" w:type="dxa"/>
            <w:vAlign w:val="center"/>
          </w:tcPr>
          <w:p w:rsidR="006A6AA5" w:rsidRPr="002365C1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SB.4.1.4. Kendisini farklı özelliklere sahip diğer bireylerin yerine koyar.</w:t>
            </w:r>
          </w:p>
        </w:tc>
        <w:tc>
          <w:tcPr>
            <w:tcW w:w="3631" w:type="dxa"/>
            <w:vAlign w:val="center"/>
          </w:tcPr>
          <w:p w:rsidR="003B694D" w:rsidRPr="002365C1" w:rsidRDefault="00D34B6E" w:rsidP="003B69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eastAsia="tr-TR"/>
              </w:rPr>
            </w:pPr>
            <w:hyperlink r:id="rId10" w:history="1">
              <w:r w:rsidR="003B694D" w:rsidRPr="002365C1">
                <w:rPr>
                  <w:rStyle w:val="Kpr"/>
                  <w:rFonts w:ascii="Times New Roman" w:hAnsi="Times New Roman" w:cs="Times New Roman"/>
                  <w:iCs/>
                  <w:color w:val="auto"/>
                  <w:sz w:val="20"/>
                  <w:szCs w:val="20"/>
                  <w:u w:val="none"/>
                  <w:lang w:eastAsia="tr-TR"/>
                </w:rPr>
                <w:t>Farklı yeteneklere, beğenilere ve kişilik özelliklerine sahip bireylerin yanı sıra dezavantajlı (engelli,</w:t>
              </w:r>
              <w:r w:rsidR="003B694D" w:rsidRPr="002365C1">
                <w:rPr>
                  <w:rStyle w:val="Kpr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  <w:lang w:eastAsia="tr-TR"/>
                </w:rPr>
                <w:t xml:space="preserve"> </w:t>
              </w:r>
              <w:r w:rsidR="003B694D" w:rsidRPr="002365C1">
                <w:rPr>
                  <w:rStyle w:val="Kpr"/>
                  <w:rFonts w:ascii="Times New Roman" w:hAnsi="Times New Roman" w:cs="Times New Roman"/>
                  <w:iCs/>
                  <w:color w:val="auto"/>
                  <w:sz w:val="20"/>
                  <w:szCs w:val="20"/>
                  <w:u w:val="none"/>
                  <w:lang w:eastAsia="tr-TR"/>
                </w:rPr>
                <w:t>yoksul, devlet bakımına muhtaç veya kronik sağlık sorunları yaşayan) bireylerin durumlarına da</w:t>
              </w:r>
              <w:r w:rsidR="003B694D" w:rsidRPr="002365C1">
                <w:rPr>
                  <w:rStyle w:val="Kpr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  <w:lang w:eastAsia="tr-TR"/>
                </w:rPr>
                <w:t xml:space="preserve"> </w:t>
              </w:r>
              <w:r w:rsidR="003B694D" w:rsidRPr="002365C1">
                <w:rPr>
                  <w:rStyle w:val="Kpr"/>
                  <w:rFonts w:ascii="Times New Roman" w:hAnsi="Times New Roman" w:cs="Times New Roman"/>
                  <w:iCs/>
                  <w:color w:val="auto"/>
                  <w:sz w:val="20"/>
                  <w:szCs w:val="20"/>
                  <w:u w:val="none"/>
                  <w:lang w:eastAsia="tr-TR"/>
                </w:rPr>
                <w:t>değinilir.</w:t>
              </w:r>
            </w:hyperlink>
          </w:p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6A6AA5" w:rsidRPr="002365C1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1077"/>
        </w:trPr>
        <w:tc>
          <w:tcPr>
            <w:tcW w:w="413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6A6AA5" w:rsidRPr="002365C1" w:rsidRDefault="00275E67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10-14 Ekim</w:t>
            </w:r>
          </w:p>
        </w:tc>
        <w:tc>
          <w:tcPr>
            <w:tcW w:w="413" w:type="dxa"/>
            <w:vMerge w:val="restart"/>
            <w:vAlign w:val="center"/>
          </w:tcPr>
          <w:p w:rsidR="006A6AA5" w:rsidRPr="002365C1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5" w:type="dxa"/>
            <w:vAlign w:val="center"/>
          </w:tcPr>
          <w:p w:rsidR="006A6AA5" w:rsidRPr="002365C1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2" w:type="dxa"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SB.4.1.5. Diğer bireylerin farklı özelliklerini saygı ile karşılar.</w:t>
            </w:r>
          </w:p>
        </w:tc>
        <w:tc>
          <w:tcPr>
            <w:tcW w:w="3631" w:type="dxa"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AA5" w:rsidRPr="002365C1" w:rsidTr="0054641E">
        <w:trPr>
          <w:cantSplit/>
          <w:trHeight w:val="454"/>
        </w:trPr>
        <w:tc>
          <w:tcPr>
            <w:tcW w:w="413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6A6AA5" w:rsidRPr="002365C1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6A6AA5" w:rsidRPr="002365C1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6A6AA5" w:rsidRPr="002365C1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6A6AA5" w:rsidRPr="002365C1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0B10" w:rsidRPr="002365C1" w:rsidRDefault="00870B10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28379E" w:rsidRPr="002365C1" w:rsidRDefault="0028379E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2828F8" w:rsidRPr="002365C1" w:rsidRDefault="002828F8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4C50E5" w:rsidRPr="002365C1" w:rsidRDefault="004C50E5" w:rsidP="004C50E5">
      <w:pPr>
        <w:spacing w:line="240" w:lineRule="exact"/>
        <w:jc w:val="center"/>
        <w:rPr>
          <w:rFonts w:ascii="Times New Roman" w:hAnsi="Times New Roman" w:cs="Times New Roman"/>
          <w:sz w:val="20"/>
          <w:szCs w:val="20"/>
        </w:rPr>
        <w:sectPr w:rsidR="004C50E5" w:rsidRPr="002365C1" w:rsidSect="002828F8">
          <w:headerReference w:type="default" r:id="rId11"/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524" w:type="dxa"/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2365C1" w:rsidRPr="002365C1" w:rsidTr="0054641E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7F6574" w:rsidRPr="002365C1" w:rsidRDefault="007F65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7F6574" w:rsidRPr="002365C1" w:rsidRDefault="007F65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7F6574" w:rsidRPr="002365C1" w:rsidRDefault="007F65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7F6574" w:rsidRPr="002365C1" w:rsidRDefault="007F65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7F6574" w:rsidRPr="002365C1" w:rsidRDefault="007F65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7F6574" w:rsidRPr="002365C1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7F6574" w:rsidRPr="002365C1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7F6574" w:rsidRPr="002365C1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7F6574" w:rsidRPr="002365C1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7F6574" w:rsidRPr="002365C1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7F6574" w:rsidRPr="002365C1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7F6574" w:rsidRPr="002365C1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7F6574" w:rsidRPr="002365C1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2365C1" w:rsidRPr="002365C1" w:rsidTr="0054641E">
        <w:trPr>
          <w:cantSplit/>
          <w:trHeight w:val="1479"/>
        </w:trPr>
        <w:tc>
          <w:tcPr>
            <w:tcW w:w="413" w:type="dxa"/>
            <w:vMerge w:val="restart"/>
            <w:textDirection w:val="btLr"/>
            <w:vAlign w:val="center"/>
          </w:tcPr>
          <w:p w:rsidR="00C9275A" w:rsidRPr="002365C1" w:rsidRDefault="00C9275A" w:rsidP="00C9275A">
            <w:pPr>
              <w:pStyle w:val="ListeParagraf"/>
              <w:numPr>
                <w:ilvl w:val="0"/>
                <w:numId w:val="2"/>
              </w:numPr>
              <w:spacing w:line="240" w:lineRule="exact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9275A" w:rsidRPr="002365C1" w:rsidRDefault="00C9275A" w:rsidP="00C9275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KÜLTÜR VE MİRAS</w:t>
            </w:r>
          </w:p>
        </w:tc>
        <w:tc>
          <w:tcPr>
            <w:tcW w:w="413" w:type="dxa"/>
            <w:textDirection w:val="btLr"/>
            <w:vAlign w:val="center"/>
          </w:tcPr>
          <w:p w:rsidR="00C9275A" w:rsidRPr="002365C1" w:rsidRDefault="00530963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17-21 Ekim</w:t>
            </w:r>
          </w:p>
        </w:tc>
        <w:tc>
          <w:tcPr>
            <w:tcW w:w="413" w:type="dxa"/>
            <w:vAlign w:val="center"/>
          </w:tcPr>
          <w:p w:rsidR="00C9275A" w:rsidRPr="002365C1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15" w:type="dxa"/>
            <w:vAlign w:val="center"/>
          </w:tcPr>
          <w:p w:rsidR="00C9275A" w:rsidRPr="002365C1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SB.4.2.1. Sözlü, yazılı, görsel kaynaklar ve nesnelerden yararlanarak ailesinin geçmişine dair soyağacı oluşturur.</w:t>
            </w:r>
          </w:p>
        </w:tc>
        <w:tc>
          <w:tcPr>
            <w:tcW w:w="3220" w:type="dxa"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A6CE1" w:rsidRPr="002365C1" w:rsidRDefault="002365C1" w:rsidP="00FA4696">
            <w:pPr>
              <w:spacing w:line="240" w:lineRule="exact"/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2365C1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"http://www.egitimhane.com" </w:instrText>
            </w:r>
            <w:r w:rsidRPr="002365C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A6CE1" w:rsidRPr="002365C1"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Bu öğrenme alanı işlenirken aile birliğine önem verme, kültürel mirasa duyarlılık ve vatanseverlik gibi</w:t>
            </w:r>
          </w:p>
          <w:p w:rsidR="00FA6CE1" w:rsidRPr="002365C1" w:rsidRDefault="00FA6CE1" w:rsidP="00FA4696">
            <w:pPr>
              <w:spacing w:line="240" w:lineRule="exact"/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2365C1"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değerlerle kanıt kullanma, zaman ve kronolojiyi algılama ile değişim ve sürekliliği algılama gibi becerilerin de</w:t>
            </w:r>
          </w:p>
          <w:p w:rsidR="00C9275A" w:rsidRPr="002365C1" w:rsidRDefault="00FA6CE1" w:rsidP="00FA469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öğrenciler tarafından edinilmesi sağlanmalıdır.</w:t>
            </w:r>
            <w:r w:rsidR="002365C1" w:rsidRPr="002365C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89" w:type="dxa"/>
            <w:vMerge w:val="restart"/>
            <w:vAlign w:val="center"/>
          </w:tcPr>
          <w:p w:rsidR="00C9275A" w:rsidRPr="002365C1" w:rsidRDefault="00C9275A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Tanıma amaçlı değerlendirme :Hazırbulunuşluk testleri, gözlem, görüşme formları, yetenek testleri</w:t>
            </w:r>
          </w:p>
          <w:p w:rsidR="00C9275A" w:rsidRPr="002365C1" w:rsidRDefault="00C9275A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İzleme-Biçimlendirme amaçlı değerlendirne: İzleme / ünite testleri, uygulama etkinlikleri, otantik görevler, dereceli puanlama anahtarı, açık uçlu sorular, yapılandırılmış grid, tanılayıcı dallanmış ağaç, kelime ilişkilendirme, öz ve akran değerlendirme, grup değerlendirme, projeler, gözlem formları</w:t>
            </w:r>
          </w:p>
          <w:p w:rsidR="00C9275A" w:rsidRPr="002365C1" w:rsidRDefault="00C9275A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C9275A" w:rsidRPr="002365C1" w:rsidRDefault="00C9275A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1950"/>
        </w:trPr>
        <w:tc>
          <w:tcPr>
            <w:tcW w:w="413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9275A" w:rsidRPr="002365C1" w:rsidRDefault="00C9275A" w:rsidP="00C9275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C9275A" w:rsidRPr="002365C1" w:rsidRDefault="00530963" w:rsidP="00F74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24-28 Ekim</w:t>
            </w:r>
          </w:p>
        </w:tc>
        <w:tc>
          <w:tcPr>
            <w:tcW w:w="413" w:type="dxa"/>
            <w:vAlign w:val="center"/>
          </w:tcPr>
          <w:p w:rsidR="00C9275A" w:rsidRPr="002365C1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15" w:type="dxa"/>
            <w:vAlign w:val="center"/>
          </w:tcPr>
          <w:p w:rsidR="00C9275A" w:rsidRPr="002365C1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SB.4.2.2. Ailesi ve çevresindeki millî kültürü yansıtan ögeleri araştırarak örnekler verir.</w:t>
            </w:r>
          </w:p>
        </w:tc>
        <w:tc>
          <w:tcPr>
            <w:tcW w:w="3220" w:type="dxa"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Yakın çevresinde yer alan bir müze, cami, türbe, köprü, medrese, kervansaray gibi tarihî bir mekân</w:t>
            </w:r>
          </w:p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gezisi ya da sözlü tarih veya yerel tarih çalışmaları yapılır.</w:t>
            </w:r>
          </w:p>
        </w:tc>
        <w:tc>
          <w:tcPr>
            <w:tcW w:w="1981" w:type="dxa"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1209"/>
        </w:trPr>
        <w:tc>
          <w:tcPr>
            <w:tcW w:w="413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9275A" w:rsidRPr="002365C1" w:rsidRDefault="00530963" w:rsidP="0053096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31 Ekim-4 Kasım</w:t>
            </w:r>
          </w:p>
        </w:tc>
        <w:tc>
          <w:tcPr>
            <w:tcW w:w="413" w:type="dxa"/>
            <w:vMerge w:val="restart"/>
            <w:vAlign w:val="center"/>
          </w:tcPr>
          <w:p w:rsidR="00C9275A" w:rsidRPr="002365C1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15" w:type="dxa"/>
            <w:vAlign w:val="center"/>
          </w:tcPr>
          <w:p w:rsidR="00C9275A" w:rsidRPr="002365C1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SB.4.2.3. Geleneksel çocuk oyunlarını değişim ve süreklilik açısından günümüzdeki oyunlarla karşılaştırır.</w:t>
            </w:r>
          </w:p>
        </w:tc>
        <w:tc>
          <w:tcPr>
            <w:tcW w:w="3220" w:type="dxa"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720"/>
        </w:trPr>
        <w:tc>
          <w:tcPr>
            <w:tcW w:w="413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9275A" w:rsidRPr="002365C1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C9275A" w:rsidRPr="002365C1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C9275A" w:rsidRPr="002365C1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1.DÖNEM 1. YAZILI YOKLAMA</w:t>
            </w:r>
          </w:p>
        </w:tc>
        <w:tc>
          <w:tcPr>
            <w:tcW w:w="1414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9275A" w:rsidRPr="002365C1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1628"/>
        </w:trPr>
        <w:tc>
          <w:tcPr>
            <w:tcW w:w="413" w:type="dxa"/>
            <w:vMerge/>
            <w:vAlign w:val="center"/>
          </w:tcPr>
          <w:p w:rsidR="00242A20" w:rsidRPr="002365C1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242A20" w:rsidRPr="002365C1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242A20" w:rsidRPr="002365C1" w:rsidRDefault="00530963" w:rsidP="00242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7-11 Kasım</w:t>
            </w:r>
          </w:p>
        </w:tc>
        <w:tc>
          <w:tcPr>
            <w:tcW w:w="413" w:type="dxa"/>
            <w:vAlign w:val="center"/>
          </w:tcPr>
          <w:p w:rsidR="00242A20" w:rsidRPr="002365C1" w:rsidRDefault="00242A20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15" w:type="dxa"/>
            <w:vAlign w:val="center"/>
          </w:tcPr>
          <w:p w:rsidR="00242A20" w:rsidRPr="002365C1" w:rsidRDefault="00242A20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242A20" w:rsidRPr="002365C1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SB.4.2.4. Millî Mücadele kahramanlarının hayatlarından hareketle Millî Mücadele’nin önemini kavrar</w:t>
            </w:r>
          </w:p>
        </w:tc>
        <w:tc>
          <w:tcPr>
            <w:tcW w:w="3220" w:type="dxa"/>
            <w:vAlign w:val="center"/>
          </w:tcPr>
          <w:p w:rsidR="00242A20" w:rsidRPr="002365C1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Kazanım biyografi öğretimi bağlamında ele alınır.</w:t>
            </w:r>
          </w:p>
        </w:tc>
        <w:tc>
          <w:tcPr>
            <w:tcW w:w="1981" w:type="dxa"/>
            <w:vAlign w:val="center"/>
          </w:tcPr>
          <w:p w:rsidR="00242A20" w:rsidRPr="002365C1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242A20" w:rsidRPr="002365C1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242A20" w:rsidRPr="002365C1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42A20" w:rsidRPr="002365C1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242A20" w:rsidRPr="002365C1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77B3" w:rsidRPr="002365C1" w:rsidRDefault="002577B3" w:rsidP="002577B3">
      <w:pPr>
        <w:spacing w:line="240" w:lineRule="exact"/>
        <w:rPr>
          <w:rFonts w:ascii="Times New Roman" w:hAnsi="Times New Roman" w:cs="Times New Roman"/>
          <w:sz w:val="20"/>
          <w:szCs w:val="20"/>
        </w:rPr>
      </w:pPr>
      <w:r w:rsidRPr="002365C1">
        <w:rPr>
          <w:rFonts w:ascii="Times New Roman" w:hAnsi="Times New Roman" w:cs="Times New Roman"/>
          <w:sz w:val="20"/>
          <w:szCs w:val="20"/>
        </w:rPr>
        <w:t>ARA TATİL:14-18 KASIM</w:t>
      </w:r>
    </w:p>
    <w:p w:rsidR="00242A20" w:rsidRPr="002365C1" w:rsidRDefault="00242A20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  <w:sectPr w:rsidR="00242A20" w:rsidRPr="002365C1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524" w:type="dxa"/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2365C1" w:rsidRPr="002365C1" w:rsidTr="0054641E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242A20" w:rsidRPr="002365C1" w:rsidRDefault="00242A20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242A20" w:rsidRPr="002365C1" w:rsidRDefault="00242A20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242A20" w:rsidRPr="002365C1" w:rsidRDefault="00242A20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242A20" w:rsidRPr="002365C1" w:rsidRDefault="00242A20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242A20" w:rsidRPr="002365C1" w:rsidRDefault="00242A20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242A20" w:rsidRPr="002365C1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242A20" w:rsidRPr="002365C1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242A20" w:rsidRPr="002365C1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242A20" w:rsidRPr="002365C1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242A20" w:rsidRPr="002365C1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242A20" w:rsidRPr="002365C1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242A20" w:rsidRPr="002365C1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242A20" w:rsidRPr="002365C1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2365C1" w:rsidRPr="002365C1" w:rsidTr="0054641E">
        <w:trPr>
          <w:cantSplit/>
          <w:trHeight w:val="1195"/>
        </w:trPr>
        <w:tc>
          <w:tcPr>
            <w:tcW w:w="413" w:type="dxa"/>
            <w:vMerge w:val="restart"/>
            <w:textDirection w:val="btLr"/>
            <w:vAlign w:val="center"/>
          </w:tcPr>
          <w:p w:rsidR="00A960BA" w:rsidRPr="002365C1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2.ÜNİTE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A960BA" w:rsidRPr="002365C1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365C1">
              <w:rPr>
                <w:rFonts w:ascii="Times New Roman" w:hAnsi="Times New Roman" w:cs="Times New Roman"/>
                <w:sz w:val="14"/>
                <w:szCs w:val="14"/>
              </w:rPr>
              <w:t>KÜLTÜR VE MİRAS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A960BA" w:rsidRPr="002365C1" w:rsidRDefault="004674D1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21-25 Kasım</w:t>
            </w:r>
          </w:p>
        </w:tc>
        <w:tc>
          <w:tcPr>
            <w:tcW w:w="413" w:type="dxa"/>
            <w:vMerge w:val="restart"/>
            <w:vAlign w:val="center"/>
          </w:tcPr>
          <w:p w:rsidR="00A960BA" w:rsidRPr="002365C1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15" w:type="dxa"/>
            <w:vAlign w:val="center"/>
          </w:tcPr>
          <w:p w:rsidR="00A960BA" w:rsidRPr="002365C1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SB.4.2.4. Millî Mücadele kahramanlarının hayatlarından hareketle Millî Mücadele’nin önemini kavrar</w:t>
            </w:r>
          </w:p>
        </w:tc>
        <w:tc>
          <w:tcPr>
            <w:tcW w:w="3220" w:type="dxa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Kazanım biyografi öğretimi bağlamında ele alınır.</w:t>
            </w:r>
          </w:p>
        </w:tc>
        <w:tc>
          <w:tcPr>
            <w:tcW w:w="1981" w:type="dxa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960BA" w:rsidRPr="002365C1" w:rsidRDefault="00A960BA" w:rsidP="00FA469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Bu öğrenme alanı işlenirken doğal çevreye duyarlılık değeriyle mekânı algılama, harita kullanma, konum analizi, tablo, grafik, diyagram çizme ve yorumlama gibi becerilerin de öğrenciler tarafından edinilmesi sağlanmalıdır.</w:t>
            </w:r>
          </w:p>
        </w:tc>
        <w:tc>
          <w:tcPr>
            <w:tcW w:w="1789" w:type="dxa"/>
            <w:vMerge w:val="restart"/>
            <w:vAlign w:val="center"/>
          </w:tcPr>
          <w:p w:rsidR="00A960BA" w:rsidRPr="002365C1" w:rsidRDefault="00A960BA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Tanıma amaçlı değerlendirme :Hazırbulunuşluk testleri, gözlem, görüşme formları, yetenek testleri</w:t>
            </w:r>
          </w:p>
          <w:p w:rsidR="00A960BA" w:rsidRPr="002365C1" w:rsidRDefault="00A960BA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İzleme-Biçimlendirme amaçlı değerlendirne: İzleme / ünite testleri, uygulama etkinlikleri, otantik görevler, dereceli puanlama anahtarı, açık uçlu sorular, yapılandırılmış grid, tanılayıcı dallanmış ağaç, kelime ilişkilendirme, öz ve akran değerlendirme, grup değerlendirme, projeler, gözlem formları</w:t>
            </w:r>
          </w:p>
          <w:p w:rsidR="00A960BA" w:rsidRPr="002365C1" w:rsidRDefault="00A960BA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A960BA" w:rsidRPr="002365C1" w:rsidRDefault="00A960BA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532"/>
        </w:trPr>
        <w:tc>
          <w:tcPr>
            <w:tcW w:w="413" w:type="dxa"/>
            <w:vMerge/>
            <w:textDirection w:val="btLr"/>
            <w:vAlign w:val="center"/>
          </w:tcPr>
          <w:p w:rsidR="00A960BA" w:rsidRPr="002365C1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A960BA" w:rsidRPr="002365C1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A960BA" w:rsidRPr="002365C1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A960BA" w:rsidRPr="002365C1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A960BA" w:rsidRPr="002365C1" w:rsidRDefault="00A960BA" w:rsidP="00242A20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extDirection w:val="btLr"/>
            <w:vAlign w:val="center"/>
          </w:tcPr>
          <w:p w:rsidR="00A960BA" w:rsidRPr="002365C1" w:rsidRDefault="00A960BA" w:rsidP="00242A20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1391"/>
        </w:trPr>
        <w:tc>
          <w:tcPr>
            <w:tcW w:w="413" w:type="dxa"/>
            <w:vMerge w:val="restart"/>
            <w:textDirection w:val="btLr"/>
            <w:vAlign w:val="center"/>
          </w:tcPr>
          <w:p w:rsidR="00A960BA" w:rsidRPr="002365C1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3.ÜNİTE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A960BA" w:rsidRPr="002365C1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İNSANLAR, YERLER VE ÇEVRELER</w:t>
            </w:r>
          </w:p>
        </w:tc>
        <w:tc>
          <w:tcPr>
            <w:tcW w:w="413" w:type="dxa"/>
            <w:textDirection w:val="btLr"/>
            <w:vAlign w:val="center"/>
          </w:tcPr>
          <w:p w:rsidR="002577B3" w:rsidRPr="002365C1" w:rsidRDefault="004674D1" w:rsidP="00B132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28 Kasım-</w:t>
            </w:r>
          </w:p>
          <w:p w:rsidR="00A960BA" w:rsidRPr="002365C1" w:rsidRDefault="004674D1" w:rsidP="00B132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 Aralık</w:t>
            </w:r>
          </w:p>
        </w:tc>
        <w:tc>
          <w:tcPr>
            <w:tcW w:w="413" w:type="dxa"/>
            <w:vAlign w:val="center"/>
          </w:tcPr>
          <w:p w:rsidR="00A960BA" w:rsidRPr="002365C1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5" w:type="dxa"/>
            <w:vAlign w:val="center"/>
          </w:tcPr>
          <w:p w:rsidR="00A960BA" w:rsidRPr="002365C1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SB.4.3.1. Çevresindeki herhangi bir yerin konumu ile ilgili çıkarımlarda bulunur.</w:t>
            </w:r>
          </w:p>
        </w:tc>
        <w:tc>
          <w:tcPr>
            <w:tcW w:w="3220" w:type="dxa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Yönler ile doğal ve beşerî unsurlara yakınlık, uzaklık açısından konum analizi yapılır. Doğal ve teknolojik yön bulma yöntemlerine ve araçlarına değinilir</w:t>
            </w:r>
          </w:p>
        </w:tc>
        <w:tc>
          <w:tcPr>
            <w:tcW w:w="1981" w:type="dxa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869"/>
        </w:trPr>
        <w:tc>
          <w:tcPr>
            <w:tcW w:w="413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A960BA" w:rsidRPr="002365C1" w:rsidRDefault="004674D1" w:rsidP="00B132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5-9aralık</w:t>
            </w:r>
          </w:p>
        </w:tc>
        <w:tc>
          <w:tcPr>
            <w:tcW w:w="413" w:type="dxa"/>
            <w:vAlign w:val="center"/>
          </w:tcPr>
          <w:p w:rsidR="00A960BA" w:rsidRPr="002365C1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A960BA" w:rsidRPr="002365C1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A960BA" w:rsidRPr="002365C1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SB.4.3.2. Günlük yaşamında kullandığı mekânların krokisini çizer.</w:t>
            </w:r>
          </w:p>
        </w:tc>
        <w:tc>
          <w:tcPr>
            <w:tcW w:w="3220" w:type="dxa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Sığınak, acil toplanma yeri, acil çıkış ve diğer güvenli alanlar kroki üzerinde gösterilir.</w:t>
            </w:r>
          </w:p>
        </w:tc>
        <w:tc>
          <w:tcPr>
            <w:tcW w:w="1981" w:type="dxa"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A960BA" w:rsidRPr="002365C1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746"/>
        </w:trPr>
        <w:tc>
          <w:tcPr>
            <w:tcW w:w="413" w:type="dxa"/>
            <w:vMerge/>
            <w:vAlign w:val="center"/>
          </w:tcPr>
          <w:p w:rsidR="00760FA9" w:rsidRPr="002365C1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760FA9" w:rsidRPr="002365C1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760FA9" w:rsidRPr="002365C1" w:rsidRDefault="004674D1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12-16 Aralık</w:t>
            </w:r>
          </w:p>
        </w:tc>
        <w:tc>
          <w:tcPr>
            <w:tcW w:w="413" w:type="dxa"/>
            <w:vMerge w:val="restart"/>
            <w:vAlign w:val="center"/>
          </w:tcPr>
          <w:p w:rsidR="00760FA9" w:rsidRPr="002365C1" w:rsidRDefault="00760FA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15" w:type="dxa"/>
            <w:vAlign w:val="center"/>
          </w:tcPr>
          <w:p w:rsidR="00760FA9" w:rsidRPr="002365C1" w:rsidRDefault="00760FA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760FA9" w:rsidRPr="002365C1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SB.4.3.3. Yaşadığı çevredeki doğal ve beşerî unsurları ayırt eder.</w:t>
            </w:r>
          </w:p>
        </w:tc>
        <w:tc>
          <w:tcPr>
            <w:tcW w:w="3220" w:type="dxa"/>
            <w:vAlign w:val="center"/>
          </w:tcPr>
          <w:p w:rsidR="00760FA9" w:rsidRPr="002365C1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Öğrencilerin yakın çevrelerini tüm unsurlarıyla birlikte tanımaları sağlanır.</w:t>
            </w:r>
          </w:p>
        </w:tc>
        <w:tc>
          <w:tcPr>
            <w:tcW w:w="1981" w:type="dxa"/>
            <w:vAlign w:val="center"/>
          </w:tcPr>
          <w:p w:rsidR="00760FA9" w:rsidRPr="002365C1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760FA9" w:rsidRPr="002365C1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760FA9" w:rsidRPr="002365C1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60FA9" w:rsidRPr="002365C1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760FA9" w:rsidRPr="002365C1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481"/>
        </w:trPr>
        <w:tc>
          <w:tcPr>
            <w:tcW w:w="413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AC10F1" w:rsidRPr="002365C1" w:rsidRDefault="00AC10F1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AC10F1" w:rsidRPr="002365C1" w:rsidRDefault="00AC10F1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3" w:type="dxa"/>
            <w:vMerge w:val="restart"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SB.4.3.4. Çevresinde meydana gelen hava olaylarını gözlemleyerek bulgularını resimli grafiklere aktarır.</w:t>
            </w:r>
          </w:p>
        </w:tc>
        <w:tc>
          <w:tcPr>
            <w:tcW w:w="3220" w:type="dxa"/>
            <w:vMerge w:val="restart"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Gözlem yapma süresi, farklı hava olaylarının gözlemlenmesine imkân verecek şekilde belirlenir. Ayrıca hava olaylarını aktarırken grafik okuma ve oluşturma becerileri üzerinde durulur</w:t>
            </w:r>
          </w:p>
        </w:tc>
        <w:tc>
          <w:tcPr>
            <w:tcW w:w="1981" w:type="dxa"/>
            <w:vMerge w:val="restart"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0F1" w:rsidRPr="002365C1" w:rsidTr="0054641E">
        <w:trPr>
          <w:cantSplit/>
          <w:trHeight w:val="1239"/>
        </w:trPr>
        <w:tc>
          <w:tcPr>
            <w:tcW w:w="413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AC10F1" w:rsidRPr="002365C1" w:rsidRDefault="004674D1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19-23 Aralık</w:t>
            </w:r>
          </w:p>
        </w:tc>
        <w:tc>
          <w:tcPr>
            <w:tcW w:w="413" w:type="dxa"/>
            <w:vAlign w:val="center"/>
          </w:tcPr>
          <w:p w:rsidR="00AC10F1" w:rsidRPr="002365C1" w:rsidRDefault="00AC10F1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15" w:type="dxa"/>
            <w:vAlign w:val="center"/>
          </w:tcPr>
          <w:p w:rsidR="00AC10F1" w:rsidRPr="002365C1" w:rsidRDefault="00AC10F1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60BA" w:rsidRPr="002365C1" w:rsidRDefault="00A960BA" w:rsidP="0028379E">
      <w:pPr>
        <w:spacing w:line="240" w:lineRule="exact"/>
        <w:rPr>
          <w:rFonts w:ascii="Times New Roman" w:hAnsi="Times New Roman" w:cs="Times New Roman"/>
          <w:lang w:eastAsia="tr-TR"/>
        </w:rPr>
      </w:pPr>
    </w:p>
    <w:p w:rsidR="00AC10F1" w:rsidRPr="002365C1" w:rsidRDefault="00AC10F1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AC10F1" w:rsidRPr="002365C1" w:rsidRDefault="00AC10F1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AC10F1" w:rsidRPr="002365C1" w:rsidRDefault="00AC10F1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AC10F1" w:rsidRPr="002365C1" w:rsidRDefault="00AC10F1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  <w:sectPr w:rsidR="00AC10F1" w:rsidRPr="002365C1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524" w:type="dxa"/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2365C1" w:rsidRPr="002365C1" w:rsidTr="0054641E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A960BA" w:rsidRPr="002365C1" w:rsidRDefault="00A960B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A960BA" w:rsidRPr="002365C1" w:rsidRDefault="00A960B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A960BA" w:rsidRPr="002365C1" w:rsidRDefault="00A960B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A960BA" w:rsidRPr="002365C1" w:rsidRDefault="00A960B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A960BA" w:rsidRPr="002365C1" w:rsidRDefault="00A960B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A960BA" w:rsidRPr="002365C1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A960BA" w:rsidRPr="002365C1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A960BA" w:rsidRPr="002365C1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A960BA" w:rsidRPr="002365C1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A960BA" w:rsidRPr="002365C1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A960BA" w:rsidRPr="002365C1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A960BA" w:rsidRPr="002365C1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A960BA" w:rsidRPr="002365C1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2365C1" w:rsidRPr="002365C1" w:rsidTr="0054641E">
        <w:trPr>
          <w:cantSplit/>
          <w:trHeight w:val="1195"/>
        </w:trPr>
        <w:tc>
          <w:tcPr>
            <w:tcW w:w="413" w:type="dxa"/>
            <w:vMerge w:val="restart"/>
            <w:textDirection w:val="btLr"/>
            <w:vAlign w:val="center"/>
          </w:tcPr>
          <w:p w:rsidR="00514919" w:rsidRPr="002365C1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3.ÜNİTE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514919" w:rsidRPr="002365C1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İNSANLAR, YERLER VE ÇEVRELER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514919" w:rsidRPr="002365C1" w:rsidRDefault="00276AC1" w:rsidP="00051F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26-30 Aralık</w:t>
            </w:r>
          </w:p>
        </w:tc>
        <w:tc>
          <w:tcPr>
            <w:tcW w:w="413" w:type="dxa"/>
            <w:vMerge w:val="restart"/>
            <w:vAlign w:val="center"/>
          </w:tcPr>
          <w:p w:rsidR="00514919" w:rsidRPr="002365C1" w:rsidRDefault="00514919" w:rsidP="00051F27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15" w:type="dxa"/>
            <w:vAlign w:val="center"/>
          </w:tcPr>
          <w:p w:rsidR="00514919" w:rsidRPr="002365C1" w:rsidRDefault="00514919" w:rsidP="00051F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 xml:space="preserve">SB.4.3.5. </w:t>
            </w:r>
            <w:r w:rsidR="00AC10F1" w:rsidRPr="002365C1">
              <w:rPr>
                <w:rFonts w:ascii="Times New Roman" w:hAnsi="Times New Roman" w:cs="Times New Roman"/>
                <w:bCs/>
                <w:sz w:val="20"/>
                <w:szCs w:val="20"/>
                <w:lang w:eastAsia="tr-TR"/>
              </w:rPr>
              <w:t>Yaşadığı yer ve çevresindeki yer şekilleri ve nüfus özellikleri hakkında çıkarımlarda bulunur.</w:t>
            </w:r>
          </w:p>
        </w:tc>
        <w:tc>
          <w:tcPr>
            <w:tcW w:w="3220" w:type="dxa"/>
            <w:vAlign w:val="center"/>
          </w:tcPr>
          <w:p w:rsidR="00514919" w:rsidRPr="002365C1" w:rsidRDefault="00514919" w:rsidP="00AC10F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 xml:space="preserve">Türkiye’nin Siyasi ve Fiziki Haritası öğrencilerle birlikte incelenir. </w:t>
            </w:r>
            <w:r w:rsidR="00AC10F1" w:rsidRPr="002365C1">
              <w:rPr>
                <w:rFonts w:ascii="Times New Roman" w:hAnsi="Times New Roman" w:cs="Times New Roman"/>
                <w:sz w:val="20"/>
                <w:szCs w:val="20"/>
              </w:rPr>
              <w:t>Bu kazanım işlenirken edebi ürünlerden yararlanılır.</w:t>
            </w:r>
          </w:p>
        </w:tc>
        <w:tc>
          <w:tcPr>
            <w:tcW w:w="1981" w:type="dxa"/>
            <w:vAlign w:val="center"/>
          </w:tcPr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919" w:rsidRPr="002365C1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14919" w:rsidRPr="002365C1" w:rsidRDefault="00514919" w:rsidP="00FA469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Bu öğrenme alanı işlenirken doğal çevreye duyarlılık değeriyle mekânı algılama, harita kullanma, konum analizi, tablo, grafik, diyagram çizme ve yorumlama gibi becerilerin de öğrenciler tarafından edinilmesi sağlanmalıdır.</w:t>
            </w:r>
          </w:p>
        </w:tc>
        <w:tc>
          <w:tcPr>
            <w:tcW w:w="1789" w:type="dxa"/>
            <w:vMerge w:val="restart"/>
            <w:vAlign w:val="center"/>
          </w:tcPr>
          <w:p w:rsidR="00514919" w:rsidRPr="002365C1" w:rsidRDefault="002365C1" w:rsidP="00FA4696">
            <w:pPr>
              <w:spacing w:line="240" w:lineRule="exact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2365C1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"http://www.egitimhane.com" </w:instrText>
            </w:r>
            <w:r w:rsidRPr="002365C1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514919" w:rsidRPr="002365C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Tanıma amaçlı değerlendirme :Hazırbulunuşluk testleri, gözlem, görüşme formları, yetenek testleri</w:t>
            </w:r>
          </w:p>
          <w:p w:rsidR="00514919" w:rsidRPr="002365C1" w:rsidRDefault="00514919" w:rsidP="00FA4696">
            <w:pPr>
              <w:spacing w:line="240" w:lineRule="exact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2365C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İzleme-Biçimlendirme amaçlı değerlendirne: İzleme / ünite testleri, uygulama etkinlikleri, otantik görevler, dereceli puanlama anahtarı, açık uçlu sorular, yapılandırılmış grid, tanılayıcı dallanmış ağaç, kelime ilişkilendirme, öz ve akran değerlendirme, grup değerlendirme, projeler, gözlem formları</w:t>
            </w:r>
          </w:p>
          <w:p w:rsidR="00514919" w:rsidRPr="002365C1" w:rsidRDefault="00514919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Sonuç (Ürün) Odaklı değerlendirme: Dönem sonu sınavları, uygulama sınavları, gözlem, görüşme formları, projeler</w:t>
            </w:r>
            <w:r w:rsidR="002365C1" w:rsidRPr="002365C1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:rsidR="00514919" w:rsidRPr="002365C1" w:rsidRDefault="00514919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390"/>
        </w:trPr>
        <w:tc>
          <w:tcPr>
            <w:tcW w:w="413" w:type="dxa"/>
            <w:vMerge/>
            <w:textDirection w:val="btLr"/>
            <w:vAlign w:val="center"/>
          </w:tcPr>
          <w:p w:rsidR="00514919" w:rsidRPr="002365C1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Pr="002365C1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Pr="002365C1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Pr="002365C1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514919" w:rsidRPr="002365C1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514919" w:rsidRPr="002365C1" w:rsidRDefault="00514919" w:rsidP="007968D4">
            <w:pPr>
              <w:pStyle w:val="ListeParagraf"/>
              <w:numPr>
                <w:ilvl w:val="0"/>
                <w:numId w:val="11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DÖNEM 2. YAZILI YOKLAMA</w:t>
            </w:r>
          </w:p>
        </w:tc>
        <w:tc>
          <w:tcPr>
            <w:tcW w:w="1414" w:type="dxa"/>
            <w:vMerge/>
            <w:vAlign w:val="center"/>
          </w:tcPr>
          <w:p w:rsidR="00514919" w:rsidRPr="002365C1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514919" w:rsidRPr="002365C1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514919" w:rsidRPr="002365C1" w:rsidRDefault="00514919" w:rsidP="00A960B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extDirection w:val="btLr"/>
            <w:vAlign w:val="center"/>
          </w:tcPr>
          <w:p w:rsidR="00514919" w:rsidRPr="002365C1" w:rsidRDefault="00514919" w:rsidP="00A960B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965"/>
        </w:trPr>
        <w:tc>
          <w:tcPr>
            <w:tcW w:w="413" w:type="dxa"/>
            <w:vMerge/>
            <w:textDirection w:val="btLr"/>
            <w:vAlign w:val="center"/>
          </w:tcPr>
          <w:p w:rsidR="00514919" w:rsidRPr="002365C1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Pr="002365C1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514919" w:rsidRPr="002365C1" w:rsidRDefault="00276AC1" w:rsidP="003D27B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2-6 Ocak</w:t>
            </w:r>
          </w:p>
        </w:tc>
        <w:tc>
          <w:tcPr>
            <w:tcW w:w="413" w:type="dxa"/>
            <w:vMerge w:val="restart"/>
            <w:vAlign w:val="center"/>
          </w:tcPr>
          <w:p w:rsidR="00514919" w:rsidRPr="002365C1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15" w:type="dxa"/>
            <w:vAlign w:val="center"/>
          </w:tcPr>
          <w:p w:rsidR="00514919" w:rsidRPr="002365C1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514919" w:rsidRPr="002365C1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 xml:space="preserve">SB.4.3.5. </w:t>
            </w:r>
            <w:r w:rsidR="00AC10F1" w:rsidRPr="002365C1">
              <w:rPr>
                <w:rFonts w:ascii="Times New Roman" w:hAnsi="Times New Roman" w:cs="Times New Roman"/>
                <w:bCs/>
                <w:sz w:val="20"/>
                <w:szCs w:val="20"/>
                <w:lang w:eastAsia="tr-TR"/>
              </w:rPr>
              <w:t>Yaşadığı yer ve çevresindeki yer şekilleri ve nüfus özellikleri hakkında çıkarımlarda bulunur.</w:t>
            </w:r>
          </w:p>
        </w:tc>
        <w:tc>
          <w:tcPr>
            <w:tcW w:w="3220" w:type="dxa"/>
            <w:vAlign w:val="center"/>
          </w:tcPr>
          <w:p w:rsidR="00514919" w:rsidRPr="002365C1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Türkiye’nin Siyasi ve Fiziki Haritası öğrencilerle birlikte incelenir. Bu kazanım işlenirken edebi ürünlerden yararlanılır.</w:t>
            </w:r>
          </w:p>
        </w:tc>
        <w:tc>
          <w:tcPr>
            <w:tcW w:w="1981" w:type="dxa"/>
            <w:vAlign w:val="center"/>
          </w:tcPr>
          <w:p w:rsidR="00514919" w:rsidRPr="002365C1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514919" w:rsidRPr="002365C1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514919" w:rsidRPr="002365C1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14919" w:rsidRPr="002365C1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514919" w:rsidRPr="002365C1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453"/>
        </w:trPr>
        <w:tc>
          <w:tcPr>
            <w:tcW w:w="413" w:type="dxa"/>
            <w:vMerge/>
            <w:textDirection w:val="btLr"/>
            <w:vAlign w:val="center"/>
          </w:tcPr>
          <w:p w:rsidR="00AC10F1" w:rsidRPr="002365C1" w:rsidRDefault="00AC10F1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AC10F1" w:rsidRPr="002365C1" w:rsidRDefault="00AC10F1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AC10F1" w:rsidRPr="002365C1" w:rsidRDefault="00AC10F1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AC10F1" w:rsidRPr="002365C1" w:rsidRDefault="00AC10F1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AC10F1" w:rsidRPr="002365C1" w:rsidRDefault="00AC10F1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3" w:type="dxa"/>
            <w:vMerge w:val="restart"/>
            <w:vAlign w:val="center"/>
          </w:tcPr>
          <w:p w:rsidR="00AC10F1" w:rsidRPr="002365C1" w:rsidRDefault="00AC10F1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SB.4.3.6. Doğal afetlere yönelik gerekli hazırlıkları yapar.</w:t>
            </w:r>
          </w:p>
        </w:tc>
        <w:tc>
          <w:tcPr>
            <w:tcW w:w="3220" w:type="dxa"/>
            <w:vMerge w:val="restart"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Öğrencinin yaşadığı çevrede karşılaşma olasılığı olan doğal afetlere öncelik verilir.</w:t>
            </w:r>
          </w:p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Deprem çantası hazırlığı konusuna değinilir.</w:t>
            </w:r>
          </w:p>
        </w:tc>
        <w:tc>
          <w:tcPr>
            <w:tcW w:w="1981" w:type="dxa"/>
            <w:vMerge w:val="restart"/>
            <w:vAlign w:val="center"/>
          </w:tcPr>
          <w:p w:rsidR="00AC10F1" w:rsidRPr="002365C1" w:rsidRDefault="00AC10F1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C10F1" w:rsidRPr="002365C1" w:rsidRDefault="00AC10F1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AC10F1" w:rsidRPr="002365C1" w:rsidRDefault="00AC10F1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C10F1" w:rsidRPr="002365C1" w:rsidRDefault="00AC10F1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AC10F1" w:rsidRPr="002365C1" w:rsidRDefault="00AC10F1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597"/>
        </w:trPr>
        <w:tc>
          <w:tcPr>
            <w:tcW w:w="413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AC10F1" w:rsidRPr="002365C1" w:rsidRDefault="00276AC1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9-13 Ocak</w:t>
            </w:r>
          </w:p>
        </w:tc>
        <w:tc>
          <w:tcPr>
            <w:tcW w:w="413" w:type="dxa"/>
            <w:vMerge w:val="restart"/>
            <w:vAlign w:val="center"/>
          </w:tcPr>
          <w:p w:rsidR="00AC10F1" w:rsidRPr="002365C1" w:rsidRDefault="00AC10F1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5" w:type="dxa"/>
            <w:vAlign w:val="center"/>
          </w:tcPr>
          <w:p w:rsidR="00AC10F1" w:rsidRPr="002365C1" w:rsidRDefault="00AC10F1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AC10F1" w:rsidRPr="002365C1" w:rsidRDefault="00AC10F1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333"/>
        </w:trPr>
        <w:tc>
          <w:tcPr>
            <w:tcW w:w="413" w:type="dxa"/>
            <w:vMerge/>
            <w:vAlign w:val="center"/>
          </w:tcPr>
          <w:p w:rsidR="00514919" w:rsidRPr="002365C1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Pr="002365C1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Pr="002365C1" w:rsidRDefault="00514919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Pr="002365C1" w:rsidRDefault="00514919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514919" w:rsidRPr="002365C1" w:rsidRDefault="00514919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514919" w:rsidRPr="002365C1" w:rsidRDefault="00514919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514919" w:rsidRPr="002365C1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514919" w:rsidRPr="002365C1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14919" w:rsidRPr="002365C1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514919" w:rsidRPr="002365C1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1118"/>
        </w:trPr>
        <w:tc>
          <w:tcPr>
            <w:tcW w:w="413" w:type="dxa"/>
            <w:vMerge w:val="restart"/>
            <w:textDirection w:val="btLr"/>
            <w:vAlign w:val="center"/>
          </w:tcPr>
          <w:p w:rsidR="007968D4" w:rsidRPr="002365C1" w:rsidRDefault="007968D4" w:rsidP="007968D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4. 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7968D4" w:rsidRPr="002365C1" w:rsidRDefault="00514919" w:rsidP="0093097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BİLİM, TEKNOLOJİ VE TOPLUM</w:t>
            </w:r>
          </w:p>
        </w:tc>
        <w:tc>
          <w:tcPr>
            <w:tcW w:w="413" w:type="dxa"/>
            <w:textDirection w:val="btLr"/>
            <w:vAlign w:val="center"/>
          </w:tcPr>
          <w:p w:rsidR="007968D4" w:rsidRPr="002365C1" w:rsidRDefault="00276AC1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16-20 Ocak</w:t>
            </w:r>
          </w:p>
        </w:tc>
        <w:tc>
          <w:tcPr>
            <w:tcW w:w="413" w:type="dxa"/>
            <w:vAlign w:val="center"/>
          </w:tcPr>
          <w:p w:rsidR="007968D4" w:rsidRPr="002365C1" w:rsidRDefault="007968D4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15" w:type="dxa"/>
            <w:vAlign w:val="center"/>
          </w:tcPr>
          <w:p w:rsidR="007968D4" w:rsidRPr="002365C1" w:rsidRDefault="007968D4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7968D4" w:rsidRPr="002365C1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SB.4.4.1. Çevresindeki teknolojik ürünleri, kullanım alanlarına göre sınıflandırır.</w:t>
            </w:r>
          </w:p>
        </w:tc>
        <w:tc>
          <w:tcPr>
            <w:tcW w:w="3220" w:type="dxa"/>
            <w:vAlign w:val="center"/>
          </w:tcPr>
          <w:p w:rsidR="007968D4" w:rsidRPr="002365C1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7968D4" w:rsidRPr="002365C1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7968D4" w:rsidRPr="002365C1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7968D4" w:rsidRPr="002365C1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968D4" w:rsidRPr="002365C1" w:rsidRDefault="007968D4" w:rsidP="00FA4696">
            <w:pPr>
              <w:spacing w:line="240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2365C1">
              <w:rPr>
                <w:rFonts w:ascii="Times New Roman" w:hAnsi="Times New Roman" w:cs="Times New Roman"/>
                <w:sz w:val="14"/>
                <w:szCs w:val="14"/>
              </w:rPr>
              <w:t>Bu öğrenme alanı işlenirken bilimsellik ve doğal çevreye duyarlılık gibi  değerlerle değişim ve yenilikçilik gibi becerilerin de öğrenciler tarafından edinilmesi sağlanmalıdır</w:t>
            </w:r>
          </w:p>
        </w:tc>
        <w:tc>
          <w:tcPr>
            <w:tcW w:w="1789" w:type="dxa"/>
            <w:vMerge/>
            <w:vAlign w:val="center"/>
          </w:tcPr>
          <w:p w:rsidR="007968D4" w:rsidRPr="002365C1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153E" w:rsidRPr="002365C1" w:rsidTr="0054641E">
        <w:trPr>
          <w:cantSplit/>
          <w:trHeight w:val="1239"/>
        </w:trPr>
        <w:tc>
          <w:tcPr>
            <w:tcW w:w="413" w:type="dxa"/>
            <w:vMerge/>
            <w:vAlign w:val="center"/>
          </w:tcPr>
          <w:p w:rsidR="0091153E" w:rsidRPr="002365C1" w:rsidRDefault="0091153E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91153E" w:rsidRPr="002365C1" w:rsidRDefault="0091153E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91153E" w:rsidRPr="002365C1" w:rsidRDefault="00276AC1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6-10  Şubat</w:t>
            </w:r>
          </w:p>
        </w:tc>
        <w:tc>
          <w:tcPr>
            <w:tcW w:w="413" w:type="dxa"/>
            <w:vAlign w:val="center"/>
          </w:tcPr>
          <w:p w:rsidR="0091153E" w:rsidRPr="002365C1" w:rsidRDefault="0091153E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15" w:type="dxa"/>
            <w:vAlign w:val="center"/>
          </w:tcPr>
          <w:p w:rsidR="0091153E" w:rsidRPr="002365C1" w:rsidRDefault="0091153E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91153E" w:rsidRPr="002365C1" w:rsidRDefault="0091153E" w:rsidP="0091153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SB.4.4.2. Teknolojik ürünlerin geçmişteki ve bugünkü kullanımlarını karşılaştırır.</w:t>
            </w:r>
          </w:p>
          <w:p w:rsidR="00276AC1" w:rsidRPr="002365C1" w:rsidRDefault="00276AC1" w:rsidP="0091153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AC1" w:rsidRPr="002365C1" w:rsidRDefault="00276AC1" w:rsidP="0091153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AC1" w:rsidRPr="002365C1" w:rsidRDefault="00276AC1" w:rsidP="0091153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vAlign w:val="center"/>
          </w:tcPr>
          <w:p w:rsidR="0091153E" w:rsidRPr="002365C1" w:rsidRDefault="0091153E" w:rsidP="009115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lang w:eastAsia="tr-TR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 xml:space="preserve">Teknolojinin hayatımızda ve çevremizde meydana </w:t>
            </w:r>
            <w:r w:rsidRPr="002365C1">
              <w:rPr>
                <w:rFonts w:ascii="Times New Roman" w:hAnsi="Times New Roman" w:cs="Times New Roman"/>
                <w:iCs/>
                <w:sz w:val="20"/>
                <w:szCs w:val="20"/>
                <w:lang w:eastAsia="tr-TR"/>
              </w:rPr>
              <w:t>getirdiği olumlu ve olumsuz etkilerine dikkat çekilir.</w:t>
            </w:r>
          </w:p>
          <w:p w:rsidR="0091153E" w:rsidRPr="002365C1" w:rsidRDefault="0091153E" w:rsidP="00F74E7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91153E" w:rsidRPr="002365C1" w:rsidRDefault="0091153E" w:rsidP="00F74E7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91153E" w:rsidRPr="002365C1" w:rsidRDefault="0091153E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1153E" w:rsidRPr="002365C1" w:rsidRDefault="0091153E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1153E" w:rsidRPr="002365C1" w:rsidRDefault="0091153E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91153E" w:rsidRPr="002365C1" w:rsidRDefault="0091153E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615D" w:rsidRPr="002365C1" w:rsidRDefault="00E9615D" w:rsidP="0028379E">
      <w:pPr>
        <w:spacing w:line="240" w:lineRule="exact"/>
        <w:rPr>
          <w:rFonts w:ascii="Times New Roman" w:hAnsi="Times New Roman" w:cs="Times New Roman"/>
          <w:b/>
          <w:bCs/>
          <w:lang w:eastAsia="tr-TR"/>
        </w:rPr>
      </w:pPr>
    </w:p>
    <w:p w:rsidR="00AC10F1" w:rsidRPr="002365C1" w:rsidRDefault="00AC10F1" w:rsidP="0028379E">
      <w:pPr>
        <w:spacing w:line="240" w:lineRule="exact"/>
        <w:rPr>
          <w:rFonts w:ascii="Times New Roman" w:hAnsi="Times New Roman" w:cs="Times New Roman"/>
          <w:b/>
          <w:bCs/>
          <w:lang w:eastAsia="tr-TR"/>
        </w:rPr>
      </w:pPr>
    </w:p>
    <w:p w:rsidR="00AC10F1" w:rsidRPr="002365C1" w:rsidRDefault="00AC10F1" w:rsidP="0028379E">
      <w:pPr>
        <w:spacing w:line="240" w:lineRule="exact"/>
        <w:rPr>
          <w:rFonts w:ascii="Times New Roman" w:hAnsi="Times New Roman" w:cs="Times New Roman"/>
          <w:b/>
          <w:bCs/>
          <w:lang w:eastAsia="tr-TR"/>
        </w:rPr>
      </w:pPr>
    </w:p>
    <w:p w:rsidR="0091153E" w:rsidRPr="002365C1" w:rsidRDefault="0091153E" w:rsidP="0091153E">
      <w:pPr>
        <w:tabs>
          <w:tab w:val="left" w:pos="1515"/>
        </w:tabs>
        <w:rPr>
          <w:rFonts w:ascii="Times New Roman" w:hAnsi="Times New Roman" w:cs="Times New Roman"/>
          <w:sz w:val="20"/>
          <w:szCs w:val="20"/>
        </w:rPr>
      </w:pPr>
      <w:r w:rsidRPr="002365C1">
        <w:rPr>
          <w:rFonts w:ascii="Times New Roman" w:hAnsi="Times New Roman" w:cs="Times New Roman"/>
          <w:sz w:val="20"/>
          <w:szCs w:val="20"/>
        </w:rPr>
        <w:tab/>
      </w:r>
    </w:p>
    <w:p w:rsidR="0091153E" w:rsidRPr="002365C1" w:rsidRDefault="0091153E" w:rsidP="0091153E">
      <w:pPr>
        <w:tabs>
          <w:tab w:val="left" w:pos="1515"/>
        </w:tabs>
        <w:rPr>
          <w:rFonts w:ascii="Times New Roman" w:hAnsi="Times New Roman" w:cs="Times New Roman"/>
          <w:sz w:val="20"/>
          <w:szCs w:val="20"/>
        </w:rPr>
      </w:pPr>
    </w:p>
    <w:p w:rsidR="0091153E" w:rsidRPr="002365C1" w:rsidRDefault="0091153E" w:rsidP="0091153E">
      <w:pPr>
        <w:rPr>
          <w:rFonts w:ascii="Times New Roman" w:hAnsi="Times New Roman" w:cs="Times New Roman"/>
          <w:sz w:val="20"/>
          <w:szCs w:val="20"/>
        </w:rPr>
      </w:pPr>
    </w:p>
    <w:p w:rsidR="00AC10F1" w:rsidRPr="002365C1" w:rsidRDefault="00AC10F1" w:rsidP="0091153E">
      <w:pPr>
        <w:rPr>
          <w:rFonts w:ascii="Times New Roman" w:hAnsi="Times New Roman" w:cs="Times New Roman"/>
          <w:sz w:val="20"/>
          <w:szCs w:val="20"/>
        </w:rPr>
        <w:sectPr w:rsidR="00AC10F1" w:rsidRPr="002365C1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524" w:type="dxa"/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2365C1" w:rsidRPr="002365C1" w:rsidTr="0054641E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930974" w:rsidRPr="002365C1" w:rsidRDefault="009309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930974" w:rsidRPr="002365C1" w:rsidRDefault="009309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930974" w:rsidRPr="002365C1" w:rsidRDefault="009309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930974" w:rsidRPr="002365C1" w:rsidRDefault="009309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930974" w:rsidRPr="002365C1" w:rsidRDefault="009309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930974" w:rsidRPr="002365C1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930974" w:rsidRPr="002365C1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930974" w:rsidRPr="002365C1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930974" w:rsidRPr="002365C1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930974" w:rsidRPr="002365C1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930974" w:rsidRPr="002365C1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930974" w:rsidRPr="002365C1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930974" w:rsidRPr="002365C1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2365C1" w:rsidRPr="002365C1" w:rsidTr="0054641E">
        <w:trPr>
          <w:cantSplit/>
          <w:trHeight w:val="1195"/>
        </w:trPr>
        <w:tc>
          <w:tcPr>
            <w:tcW w:w="413" w:type="dxa"/>
            <w:vMerge w:val="restart"/>
            <w:textDirection w:val="btLr"/>
            <w:vAlign w:val="center"/>
          </w:tcPr>
          <w:p w:rsidR="0091153E" w:rsidRPr="002365C1" w:rsidRDefault="0091153E" w:rsidP="0093097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4.ÜNİTE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91153E" w:rsidRPr="002365C1" w:rsidRDefault="0091153E" w:rsidP="0093097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BİLİM, TEKNOLOJİ VE TOPLUM</w:t>
            </w:r>
          </w:p>
        </w:tc>
        <w:tc>
          <w:tcPr>
            <w:tcW w:w="413" w:type="dxa"/>
            <w:textDirection w:val="btLr"/>
            <w:vAlign w:val="center"/>
          </w:tcPr>
          <w:p w:rsidR="0091153E" w:rsidRPr="002365C1" w:rsidRDefault="00CA2530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13-17  Şubat</w:t>
            </w:r>
          </w:p>
        </w:tc>
        <w:tc>
          <w:tcPr>
            <w:tcW w:w="413" w:type="dxa"/>
            <w:vAlign w:val="center"/>
          </w:tcPr>
          <w:p w:rsidR="0091153E" w:rsidRPr="002365C1" w:rsidRDefault="0091153E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  <w:vAlign w:val="center"/>
          </w:tcPr>
          <w:p w:rsidR="0091153E" w:rsidRPr="002365C1" w:rsidRDefault="0091153E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91153E" w:rsidRPr="002365C1" w:rsidRDefault="0091153E" w:rsidP="00F74E7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SB.4.4.3. Kullandığı teknolojik ürünlerin mucitlerini ve bu ürünlerin zaman içerisindeki gelişimini araştırır.</w:t>
            </w:r>
          </w:p>
        </w:tc>
        <w:tc>
          <w:tcPr>
            <w:tcW w:w="3220" w:type="dxa"/>
            <w:vAlign w:val="center"/>
          </w:tcPr>
          <w:p w:rsidR="0091153E" w:rsidRPr="002365C1" w:rsidRDefault="0091153E" w:rsidP="00F74E7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91153E" w:rsidRPr="002365C1" w:rsidRDefault="0091153E" w:rsidP="00F74E7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53E" w:rsidRPr="002365C1" w:rsidRDefault="0091153E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1153E" w:rsidRPr="002365C1" w:rsidRDefault="0091153E" w:rsidP="00FA4696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Bu öğrenme alanı işlenirken bilimsellik ve doğal çevreye duyarlılık gibi  değerlerle değişim ve yenilikçilik gibi becerilerin de öğrenciler tarafından edinilmesi sağlanmalıdır</w:t>
            </w:r>
          </w:p>
        </w:tc>
        <w:tc>
          <w:tcPr>
            <w:tcW w:w="1789" w:type="dxa"/>
            <w:vMerge w:val="restart"/>
            <w:vAlign w:val="center"/>
          </w:tcPr>
          <w:p w:rsidR="0091153E" w:rsidRPr="002365C1" w:rsidRDefault="0091153E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Tanıma amaçlı değerlendirme :Hazırbulunuşluk testleri, gözlem, görüşme formları, yetenek testleri</w:t>
            </w:r>
          </w:p>
          <w:p w:rsidR="0091153E" w:rsidRPr="002365C1" w:rsidRDefault="0091153E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İzleme-Biçimlendirme amaçlı değerlendirne: İzleme / ünite testleri, uygulama etkinlikleri, otantik görevler, dereceli puanlama anahtarı, açık uçlu sorular, yapılandırılmış grid, tanılayıcı dallanmış ağaç, kelime ilişkilendirme, öz ve akran değerlendirme, grup değerlendirme, projeler, gözlem formları</w:t>
            </w:r>
          </w:p>
          <w:p w:rsidR="0091153E" w:rsidRPr="002365C1" w:rsidRDefault="0091153E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91153E" w:rsidRPr="002365C1" w:rsidRDefault="0091153E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965"/>
        </w:trPr>
        <w:tc>
          <w:tcPr>
            <w:tcW w:w="413" w:type="dxa"/>
            <w:vMerge/>
            <w:textDirection w:val="btLr"/>
            <w:vAlign w:val="center"/>
          </w:tcPr>
          <w:p w:rsidR="00930974" w:rsidRPr="002365C1" w:rsidRDefault="00930974" w:rsidP="0093097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930974" w:rsidRPr="002365C1" w:rsidRDefault="00930974" w:rsidP="0093097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930974" w:rsidRPr="002365C1" w:rsidRDefault="00CA2530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20-24 Şubat</w:t>
            </w:r>
          </w:p>
        </w:tc>
        <w:tc>
          <w:tcPr>
            <w:tcW w:w="413" w:type="dxa"/>
            <w:vAlign w:val="center"/>
          </w:tcPr>
          <w:p w:rsidR="00930974" w:rsidRPr="002365C1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15" w:type="dxa"/>
            <w:vAlign w:val="center"/>
          </w:tcPr>
          <w:p w:rsidR="00930974" w:rsidRPr="002365C1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SB.4.4.4. Çevresindeki ihtiyaçlardan yola çıkarak kendine özgü ürünler tasarlamaya yönelik fikirler geliştirir.</w:t>
            </w:r>
          </w:p>
        </w:tc>
        <w:tc>
          <w:tcPr>
            <w:tcW w:w="3220" w:type="dxa"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Örnek girişimciler ve onların başarı öyküleri üzerinde durulur.</w:t>
            </w:r>
          </w:p>
        </w:tc>
        <w:tc>
          <w:tcPr>
            <w:tcW w:w="1981" w:type="dxa"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1209"/>
        </w:trPr>
        <w:tc>
          <w:tcPr>
            <w:tcW w:w="413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930974" w:rsidRPr="002365C1" w:rsidRDefault="00CA2530" w:rsidP="00A16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27  Şubat-3 Mart</w:t>
            </w:r>
          </w:p>
        </w:tc>
        <w:tc>
          <w:tcPr>
            <w:tcW w:w="413" w:type="dxa"/>
            <w:vMerge w:val="restart"/>
            <w:vAlign w:val="center"/>
          </w:tcPr>
          <w:p w:rsidR="00930974" w:rsidRPr="002365C1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15" w:type="dxa"/>
            <w:vAlign w:val="center"/>
          </w:tcPr>
          <w:p w:rsidR="00930974" w:rsidRPr="002365C1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SB.4.4.5. Teknolojik ürünleri kendisine, başkalarına ve doğaya zarar vermeden kullanır.</w:t>
            </w:r>
          </w:p>
        </w:tc>
        <w:tc>
          <w:tcPr>
            <w:tcW w:w="3220" w:type="dxa"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Teknolojik ürünler için hazırlanan kullanım kılavuzlarına dikkat çekilir.</w:t>
            </w:r>
          </w:p>
        </w:tc>
        <w:tc>
          <w:tcPr>
            <w:tcW w:w="1981" w:type="dxa"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423"/>
        </w:trPr>
        <w:tc>
          <w:tcPr>
            <w:tcW w:w="413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492743021"/>
          </w:p>
        </w:tc>
        <w:tc>
          <w:tcPr>
            <w:tcW w:w="413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930974" w:rsidRPr="002365C1" w:rsidRDefault="00930974" w:rsidP="00930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930974" w:rsidRPr="002365C1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930974" w:rsidRPr="002365C1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2365C1" w:rsidRPr="002365C1" w:rsidTr="0054641E">
        <w:trPr>
          <w:cantSplit/>
          <w:trHeight w:val="1211"/>
        </w:trPr>
        <w:tc>
          <w:tcPr>
            <w:tcW w:w="413" w:type="dxa"/>
            <w:vMerge w:val="restart"/>
            <w:textDirection w:val="btLr"/>
            <w:vAlign w:val="center"/>
          </w:tcPr>
          <w:p w:rsidR="00930974" w:rsidRPr="002365C1" w:rsidRDefault="0091398A" w:rsidP="0093097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30974" w:rsidRPr="002365C1">
              <w:rPr>
                <w:rFonts w:ascii="Times New Roman" w:hAnsi="Times New Roman" w:cs="Times New Roman"/>
                <w:sz w:val="20"/>
                <w:szCs w:val="20"/>
              </w:rPr>
              <w:t>. ÜNİTE</w:t>
            </w:r>
          </w:p>
        </w:tc>
        <w:tc>
          <w:tcPr>
            <w:tcW w:w="413" w:type="dxa"/>
            <w:vMerge w:val="restart"/>
            <w:textDirection w:val="btLr"/>
          </w:tcPr>
          <w:p w:rsidR="00930974" w:rsidRPr="002365C1" w:rsidRDefault="0091398A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ÜRETİM, DAĞITIM VE TÜKETİM</w:t>
            </w:r>
          </w:p>
        </w:tc>
        <w:tc>
          <w:tcPr>
            <w:tcW w:w="413" w:type="dxa"/>
            <w:textDirection w:val="btLr"/>
            <w:vAlign w:val="center"/>
          </w:tcPr>
          <w:p w:rsidR="00930974" w:rsidRPr="002365C1" w:rsidRDefault="00CA2530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6-10 Mart</w:t>
            </w:r>
          </w:p>
        </w:tc>
        <w:tc>
          <w:tcPr>
            <w:tcW w:w="413" w:type="dxa"/>
            <w:vAlign w:val="center"/>
          </w:tcPr>
          <w:p w:rsidR="00930974" w:rsidRPr="002365C1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15" w:type="dxa"/>
            <w:vAlign w:val="center"/>
          </w:tcPr>
          <w:p w:rsidR="00930974" w:rsidRPr="002365C1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930974" w:rsidRPr="002365C1" w:rsidRDefault="0091398A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SB.4.5.1. İstek ve ihtiyaçlarını ayırt ederek ikisi arasında bilinçli seçimler yapar.</w:t>
            </w:r>
          </w:p>
        </w:tc>
        <w:tc>
          <w:tcPr>
            <w:tcW w:w="3220" w:type="dxa"/>
            <w:vAlign w:val="center"/>
          </w:tcPr>
          <w:p w:rsidR="00930974" w:rsidRPr="002365C1" w:rsidRDefault="0091398A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Kaynakların sınırlılığı, fayda ve maliyet dengesi göz önüne alınacaktır.İstek ve ihtiyaçların birbirinden farklı olduğu vurgulanır.</w:t>
            </w:r>
          </w:p>
        </w:tc>
        <w:tc>
          <w:tcPr>
            <w:tcW w:w="1981" w:type="dxa"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30974" w:rsidRPr="002365C1" w:rsidRDefault="0091398A" w:rsidP="00FA4696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Bu öğrenme alanı işlenirken sorumluluk ve tasarruf gibi değerlerle öz denetim, karar verme ve finansal okuryazarlık gibi becerilerin de öğrenciler tarafından edinilmesi sağlanmalıdır.</w:t>
            </w:r>
          </w:p>
        </w:tc>
        <w:tc>
          <w:tcPr>
            <w:tcW w:w="1789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974" w:rsidRPr="002365C1" w:rsidTr="0054641E">
        <w:trPr>
          <w:cantSplit/>
          <w:trHeight w:val="1531"/>
        </w:trPr>
        <w:tc>
          <w:tcPr>
            <w:tcW w:w="413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930974" w:rsidRPr="002365C1" w:rsidRDefault="00CA2530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13-17  Mart</w:t>
            </w:r>
          </w:p>
        </w:tc>
        <w:tc>
          <w:tcPr>
            <w:tcW w:w="413" w:type="dxa"/>
            <w:vAlign w:val="center"/>
          </w:tcPr>
          <w:p w:rsidR="00930974" w:rsidRPr="002365C1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15" w:type="dxa"/>
            <w:vAlign w:val="center"/>
          </w:tcPr>
          <w:p w:rsidR="00930974" w:rsidRPr="002365C1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930974" w:rsidRPr="002365C1" w:rsidRDefault="0091398A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SB.4.5.2. Ailesi ve yakın çevresindeki başlıca ekonomik faaliyetleri tanır</w:t>
            </w:r>
          </w:p>
        </w:tc>
        <w:tc>
          <w:tcPr>
            <w:tcW w:w="3220" w:type="dxa"/>
            <w:vAlign w:val="center"/>
          </w:tcPr>
          <w:p w:rsidR="00930974" w:rsidRPr="002365C1" w:rsidRDefault="0091398A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Gelir, gider, bütçe, üretim, dağıtım, tüketim ve meslek gibi kavramları kullanarak öğrencinin yakın çevresindeki ekonomik faaliyetleri gözlemlemesi ve raporlaştırması sağlanır.</w:t>
            </w:r>
          </w:p>
        </w:tc>
        <w:tc>
          <w:tcPr>
            <w:tcW w:w="1981" w:type="dxa"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930974" w:rsidRPr="002365C1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153E" w:rsidRPr="002365C1" w:rsidRDefault="0091153E" w:rsidP="0091153E">
      <w:pPr>
        <w:autoSpaceDE w:val="0"/>
        <w:autoSpaceDN w:val="0"/>
        <w:adjustRightInd w:val="0"/>
        <w:rPr>
          <w:rFonts w:ascii="Times New Roman" w:hAnsi="Times New Roman" w:cs="Times New Roman"/>
          <w:iCs/>
          <w:lang w:eastAsia="tr-TR"/>
        </w:rPr>
      </w:pPr>
    </w:p>
    <w:p w:rsidR="0091153E" w:rsidRPr="002365C1" w:rsidRDefault="0091153E" w:rsidP="0091153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91153E" w:rsidRPr="002365C1" w:rsidRDefault="0091153E" w:rsidP="0091153E">
      <w:pPr>
        <w:rPr>
          <w:rFonts w:ascii="Times New Roman" w:hAnsi="Times New Roman" w:cs="Times New Roman"/>
          <w:sz w:val="20"/>
          <w:szCs w:val="20"/>
        </w:rPr>
      </w:pPr>
    </w:p>
    <w:p w:rsidR="0091398A" w:rsidRPr="002365C1" w:rsidRDefault="0091398A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  <w:sectPr w:rsidR="0091398A" w:rsidRPr="002365C1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524" w:type="dxa"/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2365C1" w:rsidRPr="002365C1" w:rsidTr="0054641E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91398A" w:rsidRPr="002365C1" w:rsidRDefault="0091398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91398A" w:rsidRPr="002365C1" w:rsidRDefault="0091398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91398A" w:rsidRPr="002365C1" w:rsidRDefault="0091398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91398A" w:rsidRPr="002365C1" w:rsidRDefault="0091398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91398A" w:rsidRPr="002365C1" w:rsidRDefault="0091398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91398A" w:rsidRPr="002365C1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91398A" w:rsidRPr="002365C1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91398A" w:rsidRPr="002365C1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91398A" w:rsidRPr="002365C1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91398A" w:rsidRPr="002365C1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91398A" w:rsidRPr="002365C1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91398A" w:rsidRPr="002365C1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91398A" w:rsidRPr="002365C1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2365C1" w:rsidRPr="002365C1" w:rsidTr="0054641E">
        <w:trPr>
          <w:cantSplit/>
          <w:trHeight w:val="1054"/>
        </w:trPr>
        <w:tc>
          <w:tcPr>
            <w:tcW w:w="413" w:type="dxa"/>
            <w:vMerge w:val="restart"/>
            <w:textDirection w:val="btLr"/>
            <w:vAlign w:val="center"/>
          </w:tcPr>
          <w:p w:rsidR="00C82307" w:rsidRPr="002365C1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5.ÜNİTE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82307" w:rsidRPr="002365C1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ÜRETİM, DAĞITIM VE TÜKETİM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82307" w:rsidRPr="002365C1" w:rsidRDefault="005B41B5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20-24 Mart</w:t>
            </w:r>
          </w:p>
        </w:tc>
        <w:tc>
          <w:tcPr>
            <w:tcW w:w="413" w:type="dxa"/>
            <w:vMerge w:val="restart"/>
            <w:vAlign w:val="center"/>
          </w:tcPr>
          <w:p w:rsidR="00C82307" w:rsidRPr="002365C1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  <w:vAlign w:val="center"/>
          </w:tcPr>
          <w:p w:rsidR="00C82307" w:rsidRPr="002365C1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SB.4.5.3. Sorumluluk sahibi bir birey olarak bilinçli tüketici davranışları sergiler.</w:t>
            </w:r>
          </w:p>
        </w:tc>
        <w:tc>
          <w:tcPr>
            <w:tcW w:w="3220" w:type="dxa"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82307" w:rsidRPr="002365C1" w:rsidRDefault="00C82307" w:rsidP="00FA4696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Bu öğrenme alanı işlenirken sorumluluk ve tasarruf gibi değerlerle öz denetim, karar verme ve finansal okuryazarlık gibi becerilerin de öğrenciler tarafından edinilmesi sağlanmalıdır.</w:t>
            </w:r>
          </w:p>
        </w:tc>
        <w:tc>
          <w:tcPr>
            <w:tcW w:w="1789" w:type="dxa"/>
            <w:vMerge w:val="restart"/>
            <w:vAlign w:val="center"/>
          </w:tcPr>
          <w:p w:rsidR="00C82307" w:rsidRPr="002365C1" w:rsidRDefault="00C82307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Tanıma amaçlı değerlendirme :Hazırbulunuşluk testleri, gözlem, görüşme formları, yetenek testleri</w:t>
            </w:r>
          </w:p>
          <w:p w:rsidR="00C82307" w:rsidRPr="002365C1" w:rsidRDefault="00C82307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İzleme-Biçimlendirme amaçlı değerlendirne: İzleme / ünite testleri, uygulama etkinlikleri, otantik görevler, dereceli puanlama anahtarı, açık uçlu sorular, yapılandırılmış grid, tanılayıcı dallanmış ağaç, kelime ilişkilendirme, öz ve akran değerlendirme, grup değerlendirme, projeler, gözlem formları</w:t>
            </w:r>
          </w:p>
          <w:p w:rsidR="00C82307" w:rsidRPr="002365C1" w:rsidRDefault="00C82307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C82307" w:rsidRPr="002365C1" w:rsidRDefault="00C82307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531"/>
        </w:trPr>
        <w:tc>
          <w:tcPr>
            <w:tcW w:w="413" w:type="dxa"/>
            <w:vMerge/>
            <w:textDirection w:val="btLr"/>
            <w:vAlign w:val="center"/>
          </w:tcPr>
          <w:p w:rsidR="00C82307" w:rsidRPr="002365C1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82307" w:rsidRPr="002365C1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82307" w:rsidRPr="002365C1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C82307" w:rsidRPr="002365C1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C82307" w:rsidRPr="002365C1" w:rsidRDefault="00C82307" w:rsidP="009A1C0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2.DÖNEM 1. YAZILI YOKLAMA</w:t>
            </w:r>
          </w:p>
        </w:tc>
        <w:tc>
          <w:tcPr>
            <w:tcW w:w="1414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82307" w:rsidRPr="002365C1" w:rsidRDefault="00C82307" w:rsidP="00FA4696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vAlign w:val="center"/>
          </w:tcPr>
          <w:p w:rsidR="00C82307" w:rsidRPr="002365C1" w:rsidRDefault="00C82307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1245"/>
        </w:trPr>
        <w:tc>
          <w:tcPr>
            <w:tcW w:w="413" w:type="dxa"/>
            <w:vMerge/>
            <w:textDirection w:val="btLr"/>
            <w:vAlign w:val="center"/>
          </w:tcPr>
          <w:p w:rsidR="00C82307" w:rsidRPr="002365C1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82307" w:rsidRPr="002365C1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C82307" w:rsidRPr="002365C1" w:rsidRDefault="005B41B5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27-31 Mart</w:t>
            </w:r>
          </w:p>
        </w:tc>
        <w:tc>
          <w:tcPr>
            <w:tcW w:w="413" w:type="dxa"/>
            <w:vAlign w:val="center"/>
          </w:tcPr>
          <w:p w:rsidR="00C82307" w:rsidRPr="002365C1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15" w:type="dxa"/>
            <w:vAlign w:val="center"/>
          </w:tcPr>
          <w:p w:rsidR="00C82307" w:rsidRPr="002365C1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SB.4.5.4. Kendine ait örnek bir bütçe oluşturur.</w:t>
            </w:r>
          </w:p>
        </w:tc>
        <w:tc>
          <w:tcPr>
            <w:tcW w:w="3220" w:type="dxa"/>
            <w:vAlign w:val="center"/>
          </w:tcPr>
          <w:p w:rsidR="00C82307" w:rsidRPr="002365C1" w:rsidRDefault="00D34B6E" w:rsidP="00D20A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eastAsia="tr-TR"/>
              </w:rPr>
            </w:pPr>
            <w:hyperlink r:id="rId12" w:history="1">
              <w:r w:rsidR="00D20A0E" w:rsidRPr="002365C1">
                <w:rPr>
                  <w:rStyle w:val="Kpr"/>
                  <w:rFonts w:ascii="Times New Roman" w:hAnsi="Times New Roman" w:cs="Times New Roman"/>
                  <w:iCs/>
                  <w:color w:val="auto"/>
                  <w:sz w:val="20"/>
                  <w:szCs w:val="20"/>
                  <w:u w:val="none"/>
                  <w:lang w:eastAsia="tr-TR"/>
                </w:rPr>
                <w:t>Öğrencinin ailesi ile beraber örnek bir bütçe miktarı üzerinden gelir gider tablosu oluşturması sağlanır.</w:t>
              </w:r>
              <w:r w:rsidR="00D20A0E" w:rsidRPr="002365C1">
                <w:rPr>
                  <w:rStyle w:val="Kpr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  <w:lang w:eastAsia="tr-TR"/>
                </w:rPr>
                <w:t xml:space="preserve"> </w:t>
              </w:r>
              <w:r w:rsidR="00D20A0E" w:rsidRPr="002365C1">
                <w:rPr>
                  <w:rStyle w:val="Kpr"/>
                  <w:rFonts w:ascii="Times New Roman" w:hAnsi="Times New Roman" w:cs="Times New Roman"/>
                  <w:iCs/>
                  <w:color w:val="auto"/>
                  <w:sz w:val="20"/>
                  <w:szCs w:val="20"/>
                  <w:u w:val="none"/>
                  <w:lang w:eastAsia="tr-TR"/>
                </w:rPr>
                <w:t>Yöresel ve sosyo-ekonomik şartlar ile ailelerin gelir düzeyleri dikkate alınır.</w:t>
              </w:r>
            </w:hyperlink>
          </w:p>
        </w:tc>
        <w:tc>
          <w:tcPr>
            <w:tcW w:w="1981" w:type="dxa"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1109"/>
        </w:trPr>
        <w:tc>
          <w:tcPr>
            <w:tcW w:w="413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82307" w:rsidRPr="002365C1" w:rsidRDefault="005B41B5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3-7 Nisan</w:t>
            </w:r>
          </w:p>
        </w:tc>
        <w:tc>
          <w:tcPr>
            <w:tcW w:w="413" w:type="dxa"/>
            <w:vMerge w:val="restart"/>
            <w:vAlign w:val="center"/>
          </w:tcPr>
          <w:p w:rsidR="00C82307" w:rsidRPr="002365C1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15" w:type="dxa"/>
            <w:vAlign w:val="center"/>
          </w:tcPr>
          <w:p w:rsidR="00C82307" w:rsidRPr="002365C1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SB.4.5.5. Çevresindeki kaynakları israf etmeden kullanır</w:t>
            </w:r>
          </w:p>
        </w:tc>
        <w:tc>
          <w:tcPr>
            <w:tcW w:w="3220" w:type="dxa"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Sahip olduğu kaynakları bilinçli kullanarak tasarrufta bulunması gerektiği vurgulanır</w:t>
            </w:r>
          </w:p>
        </w:tc>
        <w:tc>
          <w:tcPr>
            <w:tcW w:w="1981" w:type="dxa"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82307" w:rsidRPr="002365C1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393"/>
        </w:trPr>
        <w:tc>
          <w:tcPr>
            <w:tcW w:w="413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82307" w:rsidRPr="002365C1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C82307" w:rsidRPr="002365C1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C82307" w:rsidRPr="002365C1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1387"/>
        </w:trPr>
        <w:tc>
          <w:tcPr>
            <w:tcW w:w="413" w:type="dxa"/>
            <w:vMerge w:val="restart"/>
            <w:textDirection w:val="btLr"/>
            <w:vAlign w:val="center"/>
          </w:tcPr>
          <w:p w:rsidR="00C82307" w:rsidRPr="002365C1" w:rsidRDefault="00C82307" w:rsidP="006C19DF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6. ÜNİTE</w:t>
            </w:r>
          </w:p>
        </w:tc>
        <w:tc>
          <w:tcPr>
            <w:tcW w:w="413" w:type="dxa"/>
            <w:vMerge w:val="restart"/>
            <w:textDirection w:val="btLr"/>
          </w:tcPr>
          <w:p w:rsidR="00C82307" w:rsidRPr="002365C1" w:rsidRDefault="00C82307" w:rsidP="006C19DF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ETKİN VATANDAŞLIK</w:t>
            </w:r>
          </w:p>
        </w:tc>
        <w:tc>
          <w:tcPr>
            <w:tcW w:w="413" w:type="dxa"/>
            <w:textDirection w:val="btLr"/>
            <w:vAlign w:val="center"/>
          </w:tcPr>
          <w:p w:rsidR="00C82307" w:rsidRPr="002365C1" w:rsidRDefault="005B41B5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10-14 Nisan</w:t>
            </w:r>
          </w:p>
        </w:tc>
        <w:tc>
          <w:tcPr>
            <w:tcW w:w="413" w:type="dxa"/>
            <w:vAlign w:val="center"/>
          </w:tcPr>
          <w:p w:rsidR="00C82307" w:rsidRPr="002365C1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15" w:type="dxa"/>
            <w:vAlign w:val="center"/>
          </w:tcPr>
          <w:p w:rsidR="00C82307" w:rsidRPr="002365C1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 xml:space="preserve">SB.4.6.1. </w:t>
            </w:r>
            <w:r w:rsidR="00D20A0E" w:rsidRPr="002365C1">
              <w:rPr>
                <w:rFonts w:ascii="Times New Roman" w:hAnsi="Times New Roman"/>
                <w:bCs/>
                <w:sz w:val="20"/>
                <w:szCs w:val="20"/>
                <w:lang w:eastAsia="tr-TR"/>
              </w:rPr>
              <w:t>Çocuk olarak sahip olduğu haklara örnekler verir.</w:t>
            </w:r>
          </w:p>
        </w:tc>
        <w:tc>
          <w:tcPr>
            <w:tcW w:w="3220" w:type="dxa"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Çocuk Hakları Sözleşmesi’ndeki maddeler ele alınır.</w:t>
            </w:r>
          </w:p>
        </w:tc>
        <w:tc>
          <w:tcPr>
            <w:tcW w:w="1981" w:type="dxa"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82307" w:rsidRPr="002365C1" w:rsidRDefault="00C82307" w:rsidP="00FA4696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 xml:space="preserve">Bu öğrenme alanı işlenirken sorumluluk ve bağımsızlık </w:t>
            </w:r>
            <w:r w:rsidR="00046B23" w:rsidRPr="002365C1">
              <w:rPr>
                <w:rFonts w:ascii="Times New Roman" w:hAnsi="Times New Roman" w:cs="Times New Roman"/>
                <w:sz w:val="18"/>
                <w:szCs w:val="18"/>
              </w:rPr>
              <w:t>gibi değerlerle</w:t>
            </w: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 xml:space="preserve"> iş birliği, sosyal katılım ve karar verme gibi becerilerin de öğrenciler tarafından edinilmesi sağlanmalıdır.</w:t>
            </w:r>
          </w:p>
        </w:tc>
        <w:tc>
          <w:tcPr>
            <w:tcW w:w="1789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307" w:rsidRPr="002365C1" w:rsidTr="0054641E">
        <w:trPr>
          <w:cantSplit/>
          <w:trHeight w:val="1380"/>
        </w:trPr>
        <w:tc>
          <w:tcPr>
            <w:tcW w:w="413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C82307" w:rsidRPr="002365C1" w:rsidRDefault="005B41B5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24-28 Nisan</w:t>
            </w:r>
          </w:p>
        </w:tc>
        <w:tc>
          <w:tcPr>
            <w:tcW w:w="413" w:type="dxa"/>
            <w:vAlign w:val="center"/>
          </w:tcPr>
          <w:p w:rsidR="00C82307" w:rsidRPr="002365C1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15" w:type="dxa"/>
            <w:vAlign w:val="center"/>
          </w:tcPr>
          <w:p w:rsidR="00C82307" w:rsidRPr="002365C1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SB.4.6.2. Aile ve okul yaşamındaki söz ve eylemlerinin sorumluluğunu alır</w:t>
            </w:r>
          </w:p>
        </w:tc>
        <w:tc>
          <w:tcPr>
            <w:tcW w:w="3220" w:type="dxa"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82307" w:rsidRPr="002365C1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153E" w:rsidRPr="002365C1" w:rsidRDefault="0091153E" w:rsidP="0091153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eastAsia="tr-TR"/>
        </w:rPr>
      </w:pPr>
    </w:p>
    <w:p w:rsidR="00C82307" w:rsidRPr="002365C1" w:rsidRDefault="00FF67A7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  <w:sectPr w:rsidR="00C82307" w:rsidRPr="002365C1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  <w:r w:rsidRPr="002365C1">
        <w:rPr>
          <w:rFonts w:ascii="Times New Roman" w:hAnsi="Times New Roman" w:cs="Times New Roman"/>
          <w:sz w:val="20"/>
          <w:szCs w:val="20"/>
        </w:rPr>
        <w:t xml:space="preserve">            ARA TATİL: </w:t>
      </w:r>
      <w:r w:rsidR="00085BCB" w:rsidRPr="002365C1">
        <w:rPr>
          <w:rFonts w:ascii="Times New Roman" w:hAnsi="Times New Roman" w:cs="Times New Roman"/>
          <w:sz w:val="20"/>
          <w:szCs w:val="20"/>
        </w:rPr>
        <w:t>17-20</w:t>
      </w:r>
      <w:r w:rsidRPr="002365C1">
        <w:rPr>
          <w:rFonts w:ascii="Times New Roman" w:hAnsi="Times New Roman" w:cs="Times New Roman"/>
          <w:sz w:val="20"/>
          <w:szCs w:val="20"/>
        </w:rPr>
        <w:t xml:space="preserve"> Nisan</w:t>
      </w:r>
    </w:p>
    <w:tbl>
      <w:tblPr>
        <w:tblStyle w:val="TabloKlavuzu"/>
        <w:tblW w:w="15524" w:type="dxa"/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2365C1" w:rsidRPr="002365C1" w:rsidTr="0054641E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C82307" w:rsidRPr="002365C1" w:rsidRDefault="00C82307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C82307" w:rsidRPr="002365C1" w:rsidRDefault="00C82307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C82307" w:rsidRPr="002365C1" w:rsidRDefault="00C82307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C82307" w:rsidRPr="002365C1" w:rsidRDefault="00C82307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C82307" w:rsidRPr="002365C1" w:rsidRDefault="00C82307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C82307" w:rsidRPr="002365C1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C82307" w:rsidRPr="002365C1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C82307" w:rsidRPr="002365C1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C82307" w:rsidRPr="002365C1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C82307" w:rsidRPr="002365C1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C82307" w:rsidRPr="002365C1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C82307" w:rsidRPr="002365C1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C82307" w:rsidRPr="002365C1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2365C1" w:rsidRPr="002365C1" w:rsidTr="0054641E">
        <w:trPr>
          <w:cantSplit/>
          <w:trHeight w:val="1054"/>
        </w:trPr>
        <w:tc>
          <w:tcPr>
            <w:tcW w:w="413" w:type="dxa"/>
            <w:vMerge w:val="restart"/>
            <w:textDirection w:val="btLr"/>
            <w:vAlign w:val="center"/>
          </w:tcPr>
          <w:p w:rsidR="003E1ED9" w:rsidRPr="002365C1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6. 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3E1ED9" w:rsidRPr="002365C1" w:rsidRDefault="003E1ED9" w:rsidP="0051491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ETKİN VATANDAŞLIK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3E1ED9" w:rsidRPr="002365C1" w:rsidRDefault="00867012" w:rsidP="003E1ED9">
            <w:pPr>
              <w:spacing w:line="240" w:lineRule="exact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1-5 Mayıs</w:t>
            </w:r>
          </w:p>
        </w:tc>
        <w:tc>
          <w:tcPr>
            <w:tcW w:w="413" w:type="dxa"/>
            <w:vMerge w:val="restart"/>
            <w:vAlign w:val="center"/>
          </w:tcPr>
          <w:p w:rsidR="003E1ED9" w:rsidRPr="002365C1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15" w:type="dxa"/>
            <w:vAlign w:val="center"/>
          </w:tcPr>
          <w:p w:rsidR="003E1ED9" w:rsidRPr="002365C1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SB.4.6.3. Okul yaşamında gerekli gördüğü eğitsel sosyal etkinlikleri önerir.</w:t>
            </w:r>
          </w:p>
        </w:tc>
        <w:tc>
          <w:tcPr>
            <w:tcW w:w="3220" w:type="dxa"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E1ED9" w:rsidRPr="002365C1" w:rsidRDefault="003E1ED9" w:rsidP="00FA46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65C1">
              <w:rPr>
                <w:rFonts w:ascii="Times New Roman" w:hAnsi="Times New Roman" w:cs="Times New Roman"/>
                <w:sz w:val="14"/>
                <w:szCs w:val="14"/>
              </w:rPr>
              <w:t xml:space="preserve">Bu öğrenme alanı işlenirken sorumluluk ve bağımsızlık </w:t>
            </w:r>
            <w:r w:rsidR="00046B23" w:rsidRPr="002365C1">
              <w:rPr>
                <w:rFonts w:ascii="Times New Roman" w:hAnsi="Times New Roman" w:cs="Times New Roman"/>
                <w:sz w:val="14"/>
                <w:szCs w:val="14"/>
              </w:rPr>
              <w:t>gibi değerlerle</w:t>
            </w:r>
            <w:r w:rsidRPr="002365C1">
              <w:rPr>
                <w:rFonts w:ascii="Times New Roman" w:hAnsi="Times New Roman" w:cs="Times New Roman"/>
                <w:sz w:val="14"/>
                <w:szCs w:val="14"/>
              </w:rPr>
              <w:t xml:space="preserve"> iş birliği, sosyal katılım ve karar verme gibi becerilerin de öğrenciler tarafından edinilmesi sağlanmalıdır.</w:t>
            </w:r>
          </w:p>
        </w:tc>
        <w:tc>
          <w:tcPr>
            <w:tcW w:w="1789" w:type="dxa"/>
            <w:vMerge w:val="restart"/>
            <w:vAlign w:val="center"/>
          </w:tcPr>
          <w:p w:rsidR="003E1ED9" w:rsidRPr="002365C1" w:rsidRDefault="003E1ED9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 xml:space="preserve">Tanıma amaçlı </w:t>
            </w:r>
            <w:r w:rsidR="00046B23" w:rsidRPr="002365C1">
              <w:rPr>
                <w:rFonts w:ascii="Times New Roman" w:hAnsi="Times New Roman" w:cs="Times New Roman"/>
                <w:sz w:val="16"/>
                <w:szCs w:val="16"/>
              </w:rPr>
              <w:t>değerlendirme: Hazırbulunuşluk</w:t>
            </w: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 xml:space="preserve"> testleri, gözlem, görüşme formları, yetenek testleri</w:t>
            </w:r>
          </w:p>
          <w:p w:rsidR="003E1ED9" w:rsidRPr="002365C1" w:rsidRDefault="003E1ED9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İzleme-Biçimlendirme amaçlı değerlendirne: İzleme / ünite testleri, uygulama etkinlikleri, otantik görevler, dereceli puanlama anahtarı, açık uçlu sorular, yapılandırılmış grid, tanılayıcı dallanmış ağaç, kelime ilişkilendirme, öz ve akran değerlendirme, grup değerlendirme, projeler, gözlem formları</w:t>
            </w:r>
          </w:p>
          <w:p w:rsidR="003E1ED9" w:rsidRPr="002365C1" w:rsidRDefault="003E1ED9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3E1ED9" w:rsidRPr="002365C1" w:rsidRDefault="003E1ED9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1054"/>
        </w:trPr>
        <w:tc>
          <w:tcPr>
            <w:tcW w:w="413" w:type="dxa"/>
            <w:vMerge/>
            <w:textDirection w:val="btLr"/>
            <w:vAlign w:val="center"/>
          </w:tcPr>
          <w:p w:rsidR="001E7E72" w:rsidRPr="002365C1" w:rsidRDefault="001E7E72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1E7E72" w:rsidRPr="002365C1" w:rsidRDefault="001E7E72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1E7E72" w:rsidRPr="002365C1" w:rsidRDefault="001E7E72" w:rsidP="003E1E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1E7E72" w:rsidRPr="002365C1" w:rsidRDefault="001E7E7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1E7E72" w:rsidRPr="002365C1" w:rsidRDefault="001E7E7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3" w:type="dxa"/>
            <w:vMerge w:val="restart"/>
            <w:vAlign w:val="center"/>
          </w:tcPr>
          <w:p w:rsidR="001E7E72" w:rsidRPr="002365C1" w:rsidRDefault="001E7E7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SB.4.6.4. Ülkesinin bağımsızlığı ile bireysel özgürlüğü arasındaki ilişkiyi açıklar.</w:t>
            </w:r>
          </w:p>
        </w:tc>
        <w:tc>
          <w:tcPr>
            <w:tcW w:w="3220" w:type="dxa"/>
            <w:vMerge w:val="restart"/>
            <w:vAlign w:val="center"/>
          </w:tcPr>
          <w:p w:rsidR="001E7E72" w:rsidRPr="002365C1" w:rsidRDefault="002365C1" w:rsidP="00533E1C">
            <w:pPr>
              <w:autoSpaceDE w:val="0"/>
              <w:autoSpaceDN w:val="0"/>
              <w:adjustRightInd w:val="0"/>
              <w:rPr>
                <w:rStyle w:val="Kpr"/>
                <w:rFonts w:ascii="Times New Roman" w:hAnsi="Times New Roman"/>
                <w:iCs/>
                <w:color w:val="auto"/>
                <w:sz w:val="20"/>
                <w:szCs w:val="20"/>
                <w:u w:val="none"/>
                <w:lang w:eastAsia="tr-TR"/>
              </w:rPr>
            </w:pPr>
            <w:r w:rsidRPr="002365C1">
              <w:rPr>
                <w:rFonts w:ascii="Times New Roman" w:hAnsi="Times New Roman"/>
                <w:iCs/>
                <w:sz w:val="20"/>
                <w:szCs w:val="20"/>
                <w:lang w:eastAsia="tr-TR"/>
              </w:rPr>
              <w:fldChar w:fldCharType="begin"/>
            </w:r>
            <w:r w:rsidRPr="002365C1">
              <w:rPr>
                <w:rFonts w:ascii="Times New Roman" w:hAnsi="Times New Roman"/>
                <w:iCs/>
                <w:sz w:val="20"/>
                <w:szCs w:val="20"/>
                <w:lang w:eastAsia="tr-TR"/>
              </w:rPr>
              <w:instrText xml:space="preserve"> HYPERLINK "http://www.egitimhane.com" </w:instrText>
            </w:r>
            <w:r w:rsidRPr="002365C1">
              <w:rPr>
                <w:rFonts w:ascii="Times New Roman" w:hAnsi="Times New Roman"/>
                <w:iCs/>
                <w:sz w:val="20"/>
                <w:szCs w:val="20"/>
                <w:lang w:eastAsia="tr-TR"/>
              </w:rPr>
              <w:fldChar w:fldCharType="separate"/>
            </w:r>
            <w:r w:rsidR="001E7E72" w:rsidRPr="002365C1">
              <w:rPr>
                <w:rStyle w:val="Kpr"/>
                <w:rFonts w:ascii="Times New Roman" w:hAnsi="Times New Roman"/>
                <w:iCs/>
                <w:color w:val="auto"/>
                <w:sz w:val="20"/>
                <w:szCs w:val="20"/>
                <w:u w:val="none"/>
                <w:lang w:eastAsia="tr-TR"/>
              </w:rPr>
              <w:t>Türkiye Büyük Millet Meclisinin açılışı ile ulusal egemenlik ilişkilendirilir.</w:t>
            </w:r>
          </w:p>
          <w:p w:rsidR="001E7E72" w:rsidRPr="002365C1" w:rsidRDefault="001E7E72" w:rsidP="00533E1C">
            <w:pPr>
              <w:autoSpaceDE w:val="0"/>
              <w:autoSpaceDN w:val="0"/>
              <w:adjustRightInd w:val="0"/>
              <w:rPr>
                <w:rStyle w:val="Kpr"/>
                <w:rFonts w:ascii="Times New Roman" w:hAnsi="Times New Roman"/>
                <w:iCs/>
                <w:color w:val="auto"/>
                <w:sz w:val="20"/>
                <w:szCs w:val="20"/>
                <w:u w:val="none"/>
                <w:lang w:eastAsia="tr-TR"/>
              </w:rPr>
            </w:pPr>
            <w:r w:rsidRPr="002365C1">
              <w:rPr>
                <w:rStyle w:val="Kpr"/>
                <w:rFonts w:ascii="Times New Roman" w:hAnsi="Times New Roman"/>
                <w:iCs/>
                <w:color w:val="auto"/>
                <w:sz w:val="20"/>
                <w:szCs w:val="20"/>
                <w:u w:val="none"/>
                <w:lang w:eastAsia="tr-TR"/>
              </w:rPr>
              <w:t>Bir birey olarak ülkesinin bağımsızlığı için üstlenebileceği rollere örnekler verir.</w:t>
            </w:r>
          </w:p>
          <w:p w:rsidR="001E7E72" w:rsidRPr="002365C1" w:rsidRDefault="001E7E72" w:rsidP="00533E1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  <w:lang w:eastAsia="tr-TR"/>
              </w:rPr>
            </w:pPr>
            <w:r w:rsidRPr="002365C1">
              <w:rPr>
                <w:rStyle w:val="Kpr"/>
                <w:rFonts w:ascii="Times New Roman" w:hAnsi="Times New Roman"/>
                <w:iCs/>
                <w:color w:val="auto"/>
                <w:sz w:val="20"/>
                <w:szCs w:val="20"/>
                <w:u w:val="none"/>
                <w:lang w:eastAsia="tr-TR"/>
              </w:rPr>
              <w:t>15 Temmuz Demokrasi ve Millî Birlik Günü’nün bireysel özgürlüğü ve ülkesinin bağımsızlığına katkısı üzerinde durulur.</w:t>
            </w:r>
            <w:r w:rsidR="002365C1" w:rsidRPr="002365C1">
              <w:rPr>
                <w:rFonts w:ascii="Times New Roman" w:hAnsi="Times New Roman"/>
                <w:iCs/>
                <w:sz w:val="20"/>
                <w:szCs w:val="20"/>
                <w:lang w:eastAsia="tr-TR"/>
              </w:rPr>
              <w:fldChar w:fldCharType="end"/>
            </w:r>
          </w:p>
        </w:tc>
        <w:tc>
          <w:tcPr>
            <w:tcW w:w="1981" w:type="dxa"/>
            <w:vMerge w:val="restart"/>
            <w:vAlign w:val="center"/>
          </w:tcPr>
          <w:p w:rsidR="001E7E72" w:rsidRPr="002365C1" w:rsidRDefault="001E7E72" w:rsidP="003E1ED9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1E7E72" w:rsidRPr="002365C1" w:rsidRDefault="001E7E7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1E7E72" w:rsidRPr="002365C1" w:rsidRDefault="001E7E7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E7E72" w:rsidRPr="002365C1" w:rsidRDefault="001E7E72" w:rsidP="00FA469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9" w:type="dxa"/>
            <w:vMerge/>
            <w:textDirection w:val="btLr"/>
            <w:vAlign w:val="center"/>
          </w:tcPr>
          <w:p w:rsidR="001E7E72" w:rsidRPr="002365C1" w:rsidRDefault="001E7E72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726"/>
        </w:trPr>
        <w:tc>
          <w:tcPr>
            <w:tcW w:w="413" w:type="dxa"/>
            <w:vMerge/>
            <w:textDirection w:val="btLr"/>
            <w:vAlign w:val="center"/>
          </w:tcPr>
          <w:p w:rsidR="001E7E72" w:rsidRPr="002365C1" w:rsidRDefault="001E7E72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1E7E72" w:rsidRPr="002365C1" w:rsidRDefault="001E7E72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1E7E72" w:rsidRPr="002365C1" w:rsidRDefault="00867012" w:rsidP="00D20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8-12 Mayıs</w:t>
            </w:r>
          </w:p>
        </w:tc>
        <w:tc>
          <w:tcPr>
            <w:tcW w:w="413" w:type="dxa"/>
            <w:vMerge w:val="restart"/>
            <w:vAlign w:val="center"/>
          </w:tcPr>
          <w:p w:rsidR="001E7E72" w:rsidRPr="002365C1" w:rsidRDefault="001E7E72" w:rsidP="00D20A0E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  <w:p w:rsidR="001E7E72" w:rsidRPr="002365C1" w:rsidRDefault="001E7E72" w:rsidP="00D20A0E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1E7E72" w:rsidRPr="002365C1" w:rsidRDefault="00EA3DC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Merge/>
            <w:vAlign w:val="center"/>
          </w:tcPr>
          <w:p w:rsidR="001E7E72" w:rsidRPr="002365C1" w:rsidRDefault="001E7E7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vMerge/>
            <w:vAlign w:val="center"/>
          </w:tcPr>
          <w:p w:rsidR="001E7E72" w:rsidRPr="002365C1" w:rsidRDefault="001E7E7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Merge/>
            <w:vAlign w:val="center"/>
          </w:tcPr>
          <w:p w:rsidR="001E7E72" w:rsidRPr="002365C1" w:rsidRDefault="001E7E72" w:rsidP="003E1ED9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1E7E72" w:rsidRPr="002365C1" w:rsidRDefault="001E7E7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1E7E72" w:rsidRPr="002365C1" w:rsidRDefault="001E7E7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E7E72" w:rsidRPr="002365C1" w:rsidRDefault="001E7E72" w:rsidP="00FA469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1E7E72" w:rsidRPr="002365C1" w:rsidRDefault="001E7E7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431"/>
        </w:trPr>
        <w:tc>
          <w:tcPr>
            <w:tcW w:w="413" w:type="dxa"/>
            <w:vMerge/>
            <w:textDirection w:val="btLr"/>
            <w:vAlign w:val="center"/>
          </w:tcPr>
          <w:p w:rsidR="003E1ED9" w:rsidRPr="002365C1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3E1ED9" w:rsidRPr="002365C1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3E1ED9" w:rsidRPr="002365C1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3E1ED9" w:rsidRPr="002365C1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3E1ED9" w:rsidRPr="002365C1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3E1ED9" w:rsidRPr="002365C1" w:rsidRDefault="003E1ED9" w:rsidP="00863163">
            <w:pPr>
              <w:pStyle w:val="ListeParagraf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3E1ED9" w:rsidRPr="002365C1" w:rsidRDefault="003E1ED9" w:rsidP="00FA4696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631"/>
        </w:trPr>
        <w:tc>
          <w:tcPr>
            <w:tcW w:w="413" w:type="dxa"/>
            <w:vMerge w:val="restart"/>
            <w:textDirection w:val="btLr"/>
            <w:vAlign w:val="center"/>
          </w:tcPr>
          <w:p w:rsidR="003E1ED9" w:rsidRPr="002365C1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7. 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3E1ED9" w:rsidRPr="002365C1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KÜRESEL BAĞLANTILAR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3E1ED9" w:rsidRPr="002365C1" w:rsidRDefault="0086701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15-26 Mayıs</w:t>
            </w:r>
          </w:p>
        </w:tc>
        <w:tc>
          <w:tcPr>
            <w:tcW w:w="413" w:type="dxa"/>
            <w:vMerge w:val="restart"/>
            <w:vAlign w:val="center"/>
          </w:tcPr>
          <w:p w:rsidR="00867012" w:rsidRPr="002365C1" w:rsidRDefault="00867012" w:rsidP="00533E1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  <w:p w:rsidR="003E1ED9" w:rsidRPr="002365C1" w:rsidRDefault="00867012" w:rsidP="00533E1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5" w:type="dxa"/>
            <w:vAlign w:val="center"/>
          </w:tcPr>
          <w:p w:rsidR="003E1ED9" w:rsidRPr="002365C1" w:rsidRDefault="0086701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3" w:type="dxa"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SB.4.7.1. Dünya üzerindeki çeşitli ülkeleri tanıtır.</w:t>
            </w:r>
          </w:p>
        </w:tc>
        <w:tc>
          <w:tcPr>
            <w:tcW w:w="3220" w:type="dxa"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Araştırdığı bir ülkenin önemli özelliklerini görsel materyaller kullanarak sınıfta tanıtması sağlanır.</w:t>
            </w:r>
          </w:p>
        </w:tc>
        <w:tc>
          <w:tcPr>
            <w:tcW w:w="1981" w:type="dxa"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E1ED9" w:rsidRPr="002365C1" w:rsidRDefault="003E1ED9" w:rsidP="00FA469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Bu öğrenme alanı işlenirken kültürel mirasa duyarlılık ve saygı gibi değerlerle araştırma ve empati gibi becerilerin de öğrenciler tarafından edinilmesi sağlanmalıdır</w:t>
            </w:r>
          </w:p>
        </w:tc>
        <w:tc>
          <w:tcPr>
            <w:tcW w:w="1789" w:type="dxa"/>
            <w:vMerge/>
            <w:vAlign w:val="center"/>
          </w:tcPr>
          <w:p w:rsidR="003E1ED9" w:rsidRPr="002365C1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488"/>
        </w:trPr>
        <w:tc>
          <w:tcPr>
            <w:tcW w:w="413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Pr="002365C1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514919" w:rsidRPr="002365C1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514919" w:rsidRPr="002365C1" w:rsidRDefault="00514919" w:rsidP="005149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DÖNEM 2. YAZILI YOKLAMA</w:t>
            </w:r>
          </w:p>
        </w:tc>
        <w:tc>
          <w:tcPr>
            <w:tcW w:w="1414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012" w:rsidRPr="002365C1" w:rsidTr="0054641E">
        <w:trPr>
          <w:cantSplit/>
          <w:trHeight w:val="1998"/>
        </w:trPr>
        <w:tc>
          <w:tcPr>
            <w:tcW w:w="413" w:type="dxa"/>
            <w:vMerge/>
            <w:textDirection w:val="btLr"/>
            <w:vAlign w:val="center"/>
          </w:tcPr>
          <w:p w:rsidR="00867012" w:rsidRPr="002365C1" w:rsidRDefault="00867012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</w:tcPr>
          <w:p w:rsidR="00867012" w:rsidRPr="002365C1" w:rsidRDefault="00867012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867012" w:rsidRPr="002365C1" w:rsidRDefault="0086701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29 Mayıs- 2 Haziran</w:t>
            </w:r>
          </w:p>
        </w:tc>
        <w:tc>
          <w:tcPr>
            <w:tcW w:w="413" w:type="dxa"/>
            <w:vAlign w:val="center"/>
          </w:tcPr>
          <w:p w:rsidR="00867012" w:rsidRPr="002365C1" w:rsidRDefault="00867012" w:rsidP="00533E1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15" w:type="dxa"/>
            <w:vAlign w:val="center"/>
          </w:tcPr>
          <w:p w:rsidR="00867012" w:rsidRPr="002365C1" w:rsidRDefault="0086701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SB.4.7.2. Türkiye’nin komşuları ve diğer Türk Cumhuriyetleri ile olan ilişkilerini kavrar.</w:t>
            </w:r>
          </w:p>
        </w:tc>
        <w:tc>
          <w:tcPr>
            <w:tcW w:w="3220" w:type="dxa"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867012" w:rsidRPr="002365C1" w:rsidRDefault="00867012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3163" w:rsidRPr="002365C1" w:rsidRDefault="00863163" w:rsidP="00863163">
      <w:pPr>
        <w:autoSpaceDE w:val="0"/>
        <w:autoSpaceDN w:val="0"/>
        <w:adjustRightInd w:val="0"/>
        <w:rPr>
          <w:rFonts w:ascii="Times New Roman" w:hAnsi="Times New Roman"/>
          <w:b/>
          <w:bCs/>
          <w:lang w:eastAsia="tr-TR"/>
        </w:rPr>
      </w:pPr>
    </w:p>
    <w:p w:rsidR="00905BCC" w:rsidRPr="002365C1" w:rsidRDefault="00905BCC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  <w:sectPr w:rsidR="00905BCC" w:rsidRPr="002365C1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412" w:type="dxa"/>
        <w:tblLayout w:type="fixed"/>
        <w:tblLook w:val="04A0" w:firstRow="1" w:lastRow="0" w:firstColumn="1" w:lastColumn="0" w:noHBand="0" w:noVBand="1"/>
      </w:tblPr>
      <w:tblGrid>
        <w:gridCol w:w="410"/>
        <w:gridCol w:w="410"/>
        <w:gridCol w:w="410"/>
        <w:gridCol w:w="410"/>
        <w:gridCol w:w="411"/>
        <w:gridCol w:w="2296"/>
        <w:gridCol w:w="3197"/>
        <w:gridCol w:w="1970"/>
        <w:gridCol w:w="1403"/>
        <w:gridCol w:w="1209"/>
        <w:gridCol w:w="1510"/>
        <w:gridCol w:w="1776"/>
      </w:tblGrid>
      <w:tr w:rsidR="002365C1" w:rsidRPr="002365C1" w:rsidTr="0054641E">
        <w:trPr>
          <w:cantSplit/>
          <w:trHeight w:val="1527"/>
        </w:trPr>
        <w:tc>
          <w:tcPr>
            <w:tcW w:w="410" w:type="dxa"/>
            <w:textDirection w:val="btLr"/>
            <w:vAlign w:val="center"/>
          </w:tcPr>
          <w:p w:rsidR="00905BCC" w:rsidRPr="002365C1" w:rsidRDefault="00905BCC" w:rsidP="00AC10F1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0" w:type="dxa"/>
            <w:textDirection w:val="btLr"/>
            <w:vAlign w:val="center"/>
          </w:tcPr>
          <w:p w:rsidR="00905BCC" w:rsidRPr="002365C1" w:rsidRDefault="00905BCC" w:rsidP="00AC10F1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0" w:type="dxa"/>
            <w:textDirection w:val="btLr"/>
            <w:vAlign w:val="center"/>
          </w:tcPr>
          <w:p w:rsidR="00905BCC" w:rsidRPr="002365C1" w:rsidRDefault="00905BCC" w:rsidP="00AC10F1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0" w:type="dxa"/>
            <w:textDirection w:val="btLr"/>
            <w:vAlign w:val="center"/>
          </w:tcPr>
          <w:p w:rsidR="00905BCC" w:rsidRPr="002365C1" w:rsidRDefault="00905BCC" w:rsidP="00AC10F1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1" w:type="dxa"/>
            <w:textDirection w:val="btLr"/>
            <w:vAlign w:val="center"/>
          </w:tcPr>
          <w:p w:rsidR="00905BCC" w:rsidRPr="002365C1" w:rsidRDefault="00905BCC" w:rsidP="00AC10F1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296" w:type="dxa"/>
            <w:vAlign w:val="center"/>
          </w:tcPr>
          <w:p w:rsidR="00905BCC" w:rsidRPr="002365C1" w:rsidRDefault="00905BCC" w:rsidP="00AC10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197" w:type="dxa"/>
            <w:vAlign w:val="center"/>
          </w:tcPr>
          <w:p w:rsidR="00905BCC" w:rsidRPr="002365C1" w:rsidRDefault="00905BCC" w:rsidP="00AC10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70" w:type="dxa"/>
            <w:vAlign w:val="center"/>
          </w:tcPr>
          <w:p w:rsidR="00905BCC" w:rsidRPr="002365C1" w:rsidRDefault="00905BCC" w:rsidP="00AC10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03" w:type="dxa"/>
            <w:vAlign w:val="center"/>
          </w:tcPr>
          <w:p w:rsidR="00905BCC" w:rsidRPr="002365C1" w:rsidRDefault="00905BCC" w:rsidP="00AC10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209" w:type="dxa"/>
            <w:vAlign w:val="center"/>
          </w:tcPr>
          <w:p w:rsidR="00905BCC" w:rsidRPr="002365C1" w:rsidRDefault="00905BCC" w:rsidP="00AC10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10" w:type="dxa"/>
            <w:vAlign w:val="center"/>
          </w:tcPr>
          <w:p w:rsidR="00905BCC" w:rsidRPr="002365C1" w:rsidRDefault="00905BCC" w:rsidP="00AC10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905BCC" w:rsidRPr="002365C1" w:rsidRDefault="00905BCC" w:rsidP="00AC10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76" w:type="dxa"/>
            <w:vAlign w:val="center"/>
          </w:tcPr>
          <w:p w:rsidR="00905BCC" w:rsidRPr="002365C1" w:rsidRDefault="00905BCC" w:rsidP="00AC10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2365C1" w:rsidRPr="002365C1" w:rsidTr="0054641E">
        <w:trPr>
          <w:cantSplit/>
          <w:trHeight w:val="2836"/>
        </w:trPr>
        <w:tc>
          <w:tcPr>
            <w:tcW w:w="410" w:type="dxa"/>
            <w:vMerge w:val="restart"/>
            <w:textDirection w:val="btLr"/>
            <w:vAlign w:val="center"/>
          </w:tcPr>
          <w:p w:rsidR="00867012" w:rsidRPr="002365C1" w:rsidRDefault="00867012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7. ÜNİTE</w:t>
            </w:r>
          </w:p>
        </w:tc>
        <w:tc>
          <w:tcPr>
            <w:tcW w:w="410" w:type="dxa"/>
            <w:vMerge w:val="restart"/>
            <w:textDirection w:val="btLr"/>
            <w:vAlign w:val="center"/>
          </w:tcPr>
          <w:p w:rsidR="00867012" w:rsidRPr="002365C1" w:rsidRDefault="00867012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KÜRESEL BAĞLANTILAR</w:t>
            </w:r>
          </w:p>
        </w:tc>
        <w:tc>
          <w:tcPr>
            <w:tcW w:w="410" w:type="dxa"/>
            <w:textDirection w:val="btLr"/>
            <w:vAlign w:val="center"/>
          </w:tcPr>
          <w:p w:rsidR="00867012" w:rsidRPr="002365C1" w:rsidRDefault="00867012" w:rsidP="007E0AA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 xml:space="preserve">5-9 Haziran </w:t>
            </w:r>
          </w:p>
        </w:tc>
        <w:tc>
          <w:tcPr>
            <w:tcW w:w="410" w:type="dxa"/>
            <w:vAlign w:val="center"/>
          </w:tcPr>
          <w:p w:rsidR="00867012" w:rsidRPr="002365C1" w:rsidRDefault="0086701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11" w:type="dxa"/>
            <w:vAlign w:val="center"/>
          </w:tcPr>
          <w:p w:rsidR="00867012" w:rsidRPr="002365C1" w:rsidRDefault="0086701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6" w:type="dxa"/>
            <w:vMerge w:val="restart"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SB.4.7.3. Farklı ülkelere ait kültürel unsurlarla ülkemizin sahip olduğu kültürel unsurları karşılaştırır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SB.4.7.4. Farklı kültürlere saygı gösterir.</w:t>
            </w:r>
          </w:p>
        </w:tc>
        <w:tc>
          <w:tcPr>
            <w:tcW w:w="3197" w:type="dxa"/>
            <w:vMerge w:val="restart"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Görsel ve yazılı iletişim araçları ile kültürel unsurlardan kıyafet, yemek, oyun, aile ilişkileri gibi konular üzerinde durulur</w:t>
            </w:r>
          </w:p>
        </w:tc>
        <w:tc>
          <w:tcPr>
            <w:tcW w:w="1970" w:type="dxa"/>
            <w:vMerge w:val="restart"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vMerge w:val="restart"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867012" w:rsidRPr="002365C1" w:rsidRDefault="00867012" w:rsidP="00FA4696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Bu öğrenme alanı işlenirken kültürel mirasa duyarlılık ve saygı gibi değerlerle araştırma ve empati gibi becerilerin de öğrenciler tarafından edinilmesi sağlanmalıdır</w:t>
            </w:r>
          </w:p>
        </w:tc>
        <w:tc>
          <w:tcPr>
            <w:tcW w:w="1776" w:type="dxa"/>
            <w:vMerge w:val="restart"/>
            <w:vAlign w:val="center"/>
          </w:tcPr>
          <w:p w:rsidR="00867012" w:rsidRPr="002365C1" w:rsidRDefault="00867012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867012" w:rsidRPr="002365C1" w:rsidRDefault="00867012" w:rsidP="00FA4696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65C1" w:rsidRPr="002365C1" w:rsidTr="0054641E">
        <w:trPr>
          <w:cantSplit/>
          <w:trHeight w:val="1788"/>
        </w:trPr>
        <w:tc>
          <w:tcPr>
            <w:tcW w:w="410" w:type="dxa"/>
            <w:vMerge/>
            <w:textDirection w:val="btLr"/>
            <w:vAlign w:val="center"/>
          </w:tcPr>
          <w:p w:rsidR="00867012" w:rsidRPr="002365C1" w:rsidRDefault="00867012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textDirection w:val="btLr"/>
            <w:vAlign w:val="center"/>
          </w:tcPr>
          <w:p w:rsidR="00867012" w:rsidRPr="002365C1" w:rsidRDefault="00867012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 w:val="restart"/>
            <w:textDirection w:val="btLr"/>
            <w:vAlign w:val="center"/>
          </w:tcPr>
          <w:p w:rsidR="00867012" w:rsidRPr="002365C1" w:rsidRDefault="0086701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12-16 Haziran</w:t>
            </w:r>
          </w:p>
        </w:tc>
        <w:tc>
          <w:tcPr>
            <w:tcW w:w="410" w:type="dxa"/>
            <w:vMerge w:val="restart"/>
            <w:vAlign w:val="center"/>
          </w:tcPr>
          <w:p w:rsidR="00867012" w:rsidRPr="002365C1" w:rsidRDefault="0086701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65C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  <w:p w:rsidR="00867012" w:rsidRPr="002365C1" w:rsidRDefault="0086701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867012" w:rsidRPr="002365C1" w:rsidRDefault="0086701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6" w:type="dxa"/>
            <w:vMerge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vMerge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vMerge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867012" w:rsidRPr="002365C1" w:rsidRDefault="00867012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textDirection w:val="btLr"/>
            <w:vAlign w:val="center"/>
          </w:tcPr>
          <w:p w:rsidR="00867012" w:rsidRPr="002365C1" w:rsidRDefault="00867012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  <w:vMerge/>
            <w:textDirection w:val="btLr"/>
            <w:vAlign w:val="center"/>
          </w:tcPr>
          <w:p w:rsidR="00867012" w:rsidRPr="002365C1" w:rsidRDefault="00867012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5C1" w:rsidRPr="002365C1" w:rsidTr="0054641E">
        <w:trPr>
          <w:cantSplit/>
          <w:trHeight w:val="395"/>
        </w:trPr>
        <w:tc>
          <w:tcPr>
            <w:tcW w:w="410" w:type="dxa"/>
            <w:vMerge/>
            <w:textDirection w:val="btLr"/>
            <w:vAlign w:val="center"/>
          </w:tcPr>
          <w:p w:rsidR="00514919" w:rsidRPr="002365C1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textDirection w:val="btLr"/>
          </w:tcPr>
          <w:p w:rsidR="00514919" w:rsidRPr="002365C1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textDirection w:val="btLr"/>
            <w:vAlign w:val="center"/>
          </w:tcPr>
          <w:p w:rsidR="00514919" w:rsidRPr="002365C1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514919" w:rsidRPr="002365C1" w:rsidRDefault="00867012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63" w:type="dxa"/>
            <w:gridSpan w:val="3"/>
            <w:vAlign w:val="center"/>
          </w:tcPr>
          <w:p w:rsidR="00514919" w:rsidRPr="002365C1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03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textDirection w:val="btLr"/>
            <w:vAlign w:val="center"/>
          </w:tcPr>
          <w:p w:rsidR="00514919" w:rsidRPr="002365C1" w:rsidRDefault="0051491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919" w:rsidRPr="002365C1" w:rsidTr="0054641E">
        <w:trPr>
          <w:cantSplit/>
          <w:trHeight w:val="412"/>
        </w:trPr>
        <w:tc>
          <w:tcPr>
            <w:tcW w:w="410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textDirection w:val="btLr"/>
            <w:vAlign w:val="center"/>
          </w:tcPr>
          <w:p w:rsidR="00514919" w:rsidRPr="002365C1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514919" w:rsidRPr="002365C1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5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63" w:type="dxa"/>
            <w:gridSpan w:val="3"/>
            <w:vAlign w:val="center"/>
          </w:tcPr>
          <w:p w:rsidR="00514919" w:rsidRPr="002365C1" w:rsidRDefault="00514919" w:rsidP="00514919">
            <w:pPr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65C1">
              <w:rPr>
                <w:rFonts w:ascii="Times New Roman" w:hAnsi="Times New Roman" w:cs="Times New Roman"/>
                <w:sz w:val="16"/>
                <w:szCs w:val="16"/>
              </w:rPr>
              <w:t>GENEL TEKRAR</w:t>
            </w:r>
          </w:p>
        </w:tc>
        <w:tc>
          <w:tcPr>
            <w:tcW w:w="1403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514919" w:rsidRPr="002365C1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1ECF" w:rsidRPr="002365C1" w:rsidRDefault="00E61ECF" w:rsidP="0028379E">
      <w:pPr>
        <w:spacing w:line="240" w:lineRule="exact"/>
        <w:rPr>
          <w:rFonts w:ascii="Times New Roman" w:eastAsia="Batang" w:hAnsi="Times New Roman" w:cs="Times New Roman"/>
          <w:sz w:val="18"/>
          <w:szCs w:val="18"/>
          <w:lang w:eastAsia="tr-TR"/>
        </w:rPr>
      </w:pPr>
    </w:p>
    <w:p w:rsidR="00863163" w:rsidRPr="002365C1" w:rsidRDefault="00613D10" w:rsidP="00613D10">
      <w:pPr>
        <w:tabs>
          <w:tab w:val="left" w:pos="6855"/>
        </w:tabs>
      </w:pPr>
      <w:r w:rsidRPr="002365C1">
        <w:tab/>
      </w:r>
      <w:bookmarkStart w:id="1" w:name="_GoBack"/>
      <w:bookmarkEnd w:id="1"/>
    </w:p>
    <w:p w:rsidR="00863163" w:rsidRPr="002365C1" w:rsidRDefault="00863163" w:rsidP="008508E7">
      <w:pPr>
        <w:tabs>
          <w:tab w:val="left" w:pos="11700"/>
        </w:tabs>
      </w:pPr>
    </w:p>
    <w:p w:rsidR="008508E7" w:rsidRPr="002365C1" w:rsidRDefault="008508E7" w:rsidP="008508E7">
      <w:pPr>
        <w:tabs>
          <w:tab w:val="left" w:pos="11700"/>
        </w:tabs>
      </w:pPr>
      <w:r w:rsidRPr="002365C1">
        <w:tab/>
        <w:t>Uygundur</w:t>
      </w:r>
    </w:p>
    <w:p w:rsidR="008508E7" w:rsidRPr="002365C1" w:rsidRDefault="008508E7" w:rsidP="008508E7">
      <w:pPr>
        <w:tabs>
          <w:tab w:val="left" w:pos="11700"/>
        </w:tabs>
      </w:pPr>
    </w:p>
    <w:p w:rsidR="008508E7" w:rsidRPr="002365C1" w:rsidRDefault="008508E7" w:rsidP="008508E7">
      <w:r w:rsidRPr="002365C1">
        <w:t xml:space="preserve">   </w:t>
      </w:r>
      <w:r w:rsidRPr="002365C1">
        <w:tab/>
      </w:r>
      <w:r w:rsidRPr="002365C1">
        <w:tab/>
      </w:r>
      <w:r w:rsidRPr="002365C1">
        <w:tab/>
        <w:t xml:space="preserve">  </w:t>
      </w:r>
      <w:r w:rsidRPr="002365C1">
        <w:tab/>
        <w:t xml:space="preserve">        </w:t>
      </w:r>
      <w:r w:rsidRPr="002365C1">
        <w:tab/>
        <w:t xml:space="preserve">                                </w:t>
      </w:r>
      <w:r w:rsidR="00362B61" w:rsidRPr="002365C1">
        <w:t>12</w:t>
      </w:r>
      <w:r w:rsidRPr="002365C1">
        <w:t>/</w:t>
      </w:r>
      <w:r w:rsidR="00950CD7" w:rsidRPr="002365C1">
        <w:t>09</w:t>
      </w:r>
      <w:r w:rsidR="00362B61" w:rsidRPr="002365C1">
        <w:t>/2022</w:t>
      </w:r>
      <w:r w:rsidRPr="002365C1">
        <w:tab/>
      </w:r>
      <w:r w:rsidRPr="002365C1">
        <w:tab/>
      </w:r>
      <w:r w:rsidRPr="002365C1">
        <w:tab/>
      </w:r>
      <w:r w:rsidRPr="002365C1">
        <w:tab/>
      </w:r>
      <w:r w:rsidRPr="002365C1">
        <w:tab/>
      </w:r>
      <w:r w:rsidRPr="002365C1">
        <w:tab/>
      </w:r>
      <w:r w:rsidRPr="002365C1">
        <w:tab/>
        <w:t xml:space="preserve">    </w:t>
      </w:r>
      <w:r w:rsidRPr="002365C1">
        <w:tab/>
      </w:r>
    </w:p>
    <w:p w:rsidR="008508E7" w:rsidRPr="002365C1" w:rsidRDefault="008508E7" w:rsidP="008508E7">
      <w:pPr>
        <w:spacing w:line="240" w:lineRule="exact"/>
        <w:rPr>
          <w:rFonts w:ascii="Times New Roman" w:hAnsi="Times New Roman" w:cs="Times New Roman"/>
          <w:sz w:val="20"/>
          <w:szCs w:val="20"/>
        </w:rPr>
      </w:pPr>
      <w:r w:rsidRPr="002365C1">
        <w:t xml:space="preserve">    Sınıf  Öğretmeni                                                                                                                                                                                     Okul Müdürü</w:t>
      </w:r>
      <w:r w:rsidRPr="002365C1">
        <w:rPr>
          <w:rFonts w:ascii="Bookman Old Style" w:hAnsi="Bookman Old Style"/>
          <w:sz w:val="16"/>
          <w:szCs w:val="16"/>
        </w:rPr>
        <w:t xml:space="preserve">                               </w:t>
      </w:r>
    </w:p>
    <w:sectPr w:rsidR="008508E7" w:rsidRPr="002365C1" w:rsidSect="002828F8">
      <w:pgSz w:w="16838" w:h="11906" w:orient="landscape"/>
      <w:pgMar w:top="851" w:right="680" w:bottom="0" w:left="709" w:header="709" w:footer="709" w:gutter="0"/>
      <w:cols w:space="708"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B6E" w:rsidRDefault="00D34B6E" w:rsidP="00390B50">
      <w:r>
        <w:separator/>
      </w:r>
    </w:p>
  </w:endnote>
  <w:endnote w:type="continuationSeparator" w:id="0">
    <w:p w:rsidR="00D34B6E" w:rsidRDefault="00D34B6E" w:rsidP="00390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B6E" w:rsidRDefault="00D34B6E" w:rsidP="00390B50">
      <w:r>
        <w:separator/>
      </w:r>
    </w:p>
  </w:footnote>
  <w:footnote w:type="continuationSeparator" w:id="0">
    <w:p w:rsidR="00D34B6E" w:rsidRDefault="00D34B6E" w:rsidP="00390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E79" w:rsidRPr="0054641E" w:rsidRDefault="00F74E79" w:rsidP="00390B50">
    <w:pPr>
      <w:jc w:val="center"/>
      <w:rPr>
        <w:rFonts w:ascii="Times New Roman" w:eastAsia="Times New Roman" w:hAnsi="Times New Roman"/>
        <w:bCs/>
        <w:color w:val="000000"/>
        <w:lang w:eastAsia="tr-TR"/>
      </w:rPr>
    </w:pPr>
    <w:r w:rsidRPr="0054641E">
      <w:rPr>
        <w:rFonts w:ascii="Times New Roman" w:eastAsia="Times New Roman" w:hAnsi="Times New Roman"/>
        <w:bCs/>
        <w:color w:val="000000"/>
        <w:lang w:eastAsia="tr-TR"/>
      </w:rPr>
      <w:t>20</w:t>
    </w:r>
    <w:r w:rsidR="00EC5B1C" w:rsidRPr="0054641E">
      <w:rPr>
        <w:rFonts w:ascii="Times New Roman" w:eastAsia="Times New Roman" w:hAnsi="Times New Roman"/>
        <w:bCs/>
        <w:color w:val="000000"/>
        <w:lang w:eastAsia="tr-TR"/>
      </w:rPr>
      <w:t>22</w:t>
    </w:r>
    <w:r w:rsidRPr="0054641E">
      <w:rPr>
        <w:rFonts w:ascii="Times New Roman" w:eastAsia="Times New Roman" w:hAnsi="Times New Roman"/>
        <w:bCs/>
        <w:color w:val="000000"/>
        <w:lang w:eastAsia="tr-TR"/>
      </w:rPr>
      <w:t>-20</w:t>
    </w:r>
    <w:r w:rsidR="00EC5B1C" w:rsidRPr="0054641E">
      <w:rPr>
        <w:rFonts w:ascii="Times New Roman" w:eastAsia="Times New Roman" w:hAnsi="Times New Roman"/>
        <w:bCs/>
        <w:color w:val="000000"/>
        <w:lang w:eastAsia="tr-TR"/>
      </w:rPr>
      <w:t>23</w:t>
    </w:r>
    <w:r w:rsidRPr="0054641E">
      <w:rPr>
        <w:rFonts w:ascii="Times New Roman" w:eastAsia="Times New Roman" w:hAnsi="Times New Roman"/>
        <w:bCs/>
        <w:color w:val="000000"/>
        <w:lang w:eastAsia="tr-TR"/>
      </w:rPr>
      <w:t xml:space="preserve"> EĞİTİM ÖĞRETİM YILI </w:t>
    </w:r>
    <w:r w:rsidR="00EC5B1C" w:rsidRPr="0054641E">
      <w:rPr>
        <w:rFonts w:ascii="Times New Roman" w:eastAsia="Times New Roman" w:hAnsi="Times New Roman"/>
        <w:bCs/>
        <w:color w:val="000000"/>
        <w:lang w:eastAsia="tr-TR"/>
      </w:rPr>
      <w:t>VELİ KELEŞ</w:t>
    </w:r>
    <w:r w:rsidRPr="0054641E">
      <w:rPr>
        <w:rFonts w:ascii="Times New Roman" w:eastAsia="Times New Roman" w:hAnsi="Times New Roman"/>
        <w:bCs/>
        <w:color w:val="000000"/>
        <w:lang w:eastAsia="tr-TR"/>
      </w:rPr>
      <w:t xml:space="preserve"> İLKOKULU</w:t>
    </w:r>
  </w:p>
  <w:p w:rsidR="00F74E79" w:rsidRPr="0054641E" w:rsidRDefault="00F74E79" w:rsidP="006068E6">
    <w:pPr>
      <w:jc w:val="center"/>
      <w:rPr>
        <w:rFonts w:ascii="Times New Roman" w:eastAsia="Times New Roman" w:hAnsi="Times New Roman"/>
        <w:bCs/>
        <w:color w:val="000000"/>
        <w:lang w:eastAsia="tr-TR"/>
      </w:rPr>
    </w:pPr>
    <w:r w:rsidRPr="0054641E">
      <w:rPr>
        <w:rFonts w:ascii="Times New Roman" w:eastAsia="Times New Roman" w:hAnsi="Times New Roman"/>
        <w:bCs/>
        <w:color w:val="000000"/>
        <w:lang w:eastAsia="tr-TR"/>
      </w:rPr>
      <w:t>4.SINIFLAR SOSYAL BİLGİLER DERSİ ÜNİTELENDİRİLMİŞ YILLIK PLANI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D5707"/>
    <w:multiLevelType w:val="hybridMultilevel"/>
    <w:tmpl w:val="EAD0DD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8076A"/>
    <w:multiLevelType w:val="hybridMultilevel"/>
    <w:tmpl w:val="C602BA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30877"/>
    <w:multiLevelType w:val="hybridMultilevel"/>
    <w:tmpl w:val="6234F3F6"/>
    <w:lvl w:ilvl="0" w:tplc="9A900D4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20CD147B"/>
    <w:multiLevelType w:val="hybridMultilevel"/>
    <w:tmpl w:val="6234F3F6"/>
    <w:lvl w:ilvl="0" w:tplc="9A900D4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2E577158"/>
    <w:multiLevelType w:val="hybridMultilevel"/>
    <w:tmpl w:val="6234F3F6"/>
    <w:lvl w:ilvl="0" w:tplc="9A900D4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30555F09"/>
    <w:multiLevelType w:val="hybridMultilevel"/>
    <w:tmpl w:val="C602BA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12CC6"/>
    <w:multiLevelType w:val="hybridMultilevel"/>
    <w:tmpl w:val="1E9A41E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F25D5"/>
    <w:multiLevelType w:val="hybridMultilevel"/>
    <w:tmpl w:val="C602BA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B5CB1"/>
    <w:multiLevelType w:val="hybridMultilevel"/>
    <w:tmpl w:val="8B00FB2A"/>
    <w:lvl w:ilvl="0" w:tplc="83E6A3D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4BC92772"/>
    <w:multiLevelType w:val="hybridMultilevel"/>
    <w:tmpl w:val="B89CE1A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913DF"/>
    <w:multiLevelType w:val="multilevel"/>
    <w:tmpl w:val="2ED4C41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6A62C41"/>
    <w:multiLevelType w:val="hybridMultilevel"/>
    <w:tmpl w:val="BD948622"/>
    <w:lvl w:ilvl="0" w:tplc="05E0D15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676D2072"/>
    <w:multiLevelType w:val="hybridMultilevel"/>
    <w:tmpl w:val="D93ECA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0"/>
  </w:num>
  <w:num w:numId="5">
    <w:abstractNumId w:val="8"/>
  </w:num>
  <w:num w:numId="6">
    <w:abstractNumId w:val="11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5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defaultTabStop w:val="708"/>
  <w:hyphenationZone w:val="425"/>
  <w:drawingGridHorizontalSpacing w:val="110"/>
  <w:drawingGridVerticalSpacing w:val="27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88"/>
    <w:rsid w:val="00015586"/>
    <w:rsid w:val="00021555"/>
    <w:rsid w:val="000406D1"/>
    <w:rsid w:val="00046B23"/>
    <w:rsid w:val="00051F27"/>
    <w:rsid w:val="00051FA9"/>
    <w:rsid w:val="00064A0A"/>
    <w:rsid w:val="00076FF4"/>
    <w:rsid w:val="000815BF"/>
    <w:rsid w:val="00085BCB"/>
    <w:rsid w:val="000A36E3"/>
    <w:rsid w:val="000A767D"/>
    <w:rsid w:val="00114A73"/>
    <w:rsid w:val="00186589"/>
    <w:rsid w:val="001E7DED"/>
    <w:rsid w:val="001E7E72"/>
    <w:rsid w:val="00204300"/>
    <w:rsid w:val="00214DAC"/>
    <w:rsid w:val="00236313"/>
    <w:rsid w:val="002365C1"/>
    <w:rsid w:val="00242A20"/>
    <w:rsid w:val="002521D5"/>
    <w:rsid w:val="002577B3"/>
    <w:rsid w:val="00273D0B"/>
    <w:rsid w:val="00275E67"/>
    <w:rsid w:val="00276AC1"/>
    <w:rsid w:val="002828F8"/>
    <w:rsid w:val="0028379E"/>
    <w:rsid w:val="00285431"/>
    <w:rsid w:val="00286C0B"/>
    <w:rsid w:val="003008CA"/>
    <w:rsid w:val="00330742"/>
    <w:rsid w:val="00331DD2"/>
    <w:rsid w:val="0033430A"/>
    <w:rsid w:val="00356AB1"/>
    <w:rsid w:val="00362B61"/>
    <w:rsid w:val="00390B50"/>
    <w:rsid w:val="003B545D"/>
    <w:rsid w:val="003B694D"/>
    <w:rsid w:val="003D1845"/>
    <w:rsid w:val="003D27B2"/>
    <w:rsid w:val="003E1ED9"/>
    <w:rsid w:val="004029CE"/>
    <w:rsid w:val="004173E9"/>
    <w:rsid w:val="00431B72"/>
    <w:rsid w:val="00455C3E"/>
    <w:rsid w:val="004674D1"/>
    <w:rsid w:val="004A17CD"/>
    <w:rsid w:val="004A55DD"/>
    <w:rsid w:val="004B0A90"/>
    <w:rsid w:val="004C50E5"/>
    <w:rsid w:val="004C7B87"/>
    <w:rsid w:val="004E2053"/>
    <w:rsid w:val="004E7384"/>
    <w:rsid w:val="00511500"/>
    <w:rsid w:val="00514919"/>
    <w:rsid w:val="00530963"/>
    <w:rsid w:val="00531167"/>
    <w:rsid w:val="00533E1C"/>
    <w:rsid w:val="005438D7"/>
    <w:rsid w:val="0054641E"/>
    <w:rsid w:val="00565CCD"/>
    <w:rsid w:val="005825B9"/>
    <w:rsid w:val="005835D4"/>
    <w:rsid w:val="00587249"/>
    <w:rsid w:val="005B41B5"/>
    <w:rsid w:val="005D23D5"/>
    <w:rsid w:val="005E2149"/>
    <w:rsid w:val="005E6D91"/>
    <w:rsid w:val="006068E6"/>
    <w:rsid w:val="00610550"/>
    <w:rsid w:val="00613D10"/>
    <w:rsid w:val="00614BA4"/>
    <w:rsid w:val="00643E17"/>
    <w:rsid w:val="00663C9E"/>
    <w:rsid w:val="00664D18"/>
    <w:rsid w:val="006706DC"/>
    <w:rsid w:val="00680494"/>
    <w:rsid w:val="00693A4F"/>
    <w:rsid w:val="006A6AA5"/>
    <w:rsid w:val="006B139C"/>
    <w:rsid w:val="006C19DF"/>
    <w:rsid w:val="006C2DA6"/>
    <w:rsid w:val="006D0678"/>
    <w:rsid w:val="006D1813"/>
    <w:rsid w:val="006F5AAF"/>
    <w:rsid w:val="00711435"/>
    <w:rsid w:val="00737B22"/>
    <w:rsid w:val="007423BB"/>
    <w:rsid w:val="00754A23"/>
    <w:rsid w:val="00760FA9"/>
    <w:rsid w:val="00783361"/>
    <w:rsid w:val="0078611F"/>
    <w:rsid w:val="007968D4"/>
    <w:rsid w:val="007A3224"/>
    <w:rsid w:val="007C6F83"/>
    <w:rsid w:val="007D3B3E"/>
    <w:rsid w:val="007E0AAA"/>
    <w:rsid w:val="007F6574"/>
    <w:rsid w:val="00800E61"/>
    <w:rsid w:val="0081606C"/>
    <w:rsid w:val="00832EE3"/>
    <w:rsid w:val="00832F7F"/>
    <w:rsid w:val="008508E7"/>
    <w:rsid w:val="00852C29"/>
    <w:rsid w:val="00863163"/>
    <w:rsid w:val="00867012"/>
    <w:rsid w:val="00870B10"/>
    <w:rsid w:val="008815A7"/>
    <w:rsid w:val="00890E1D"/>
    <w:rsid w:val="008A0BDF"/>
    <w:rsid w:val="008B419A"/>
    <w:rsid w:val="008D067F"/>
    <w:rsid w:val="008D4A80"/>
    <w:rsid w:val="008E0619"/>
    <w:rsid w:val="008F7E7C"/>
    <w:rsid w:val="00905BCC"/>
    <w:rsid w:val="0091153E"/>
    <w:rsid w:val="0091398A"/>
    <w:rsid w:val="00915406"/>
    <w:rsid w:val="00930974"/>
    <w:rsid w:val="00950B15"/>
    <w:rsid w:val="00950CD7"/>
    <w:rsid w:val="00987570"/>
    <w:rsid w:val="0099028A"/>
    <w:rsid w:val="00993A31"/>
    <w:rsid w:val="009A1C08"/>
    <w:rsid w:val="009A6EFB"/>
    <w:rsid w:val="009B247D"/>
    <w:rsid w:val="00A00319"/>
    <w:rsid w:val="00A044DD"/>
    <w:rsid w:val="00A068DA"/>
    <w:rsid w:val="00A11712"/>
    <w:rsid w:val="00A16E06"/>
    <w:rsid w:val="00A27413"/>
    <w:rsid w:val="00A501B3"/>
    <w:rsid w:val="00A52899"/>
    <w:rsid w:val="00A66705"/>
    <w:rsid w:val="00A679BB"/>
    <w:rsid w:val="00A71C79"/>
    <w:rsid w:val="00A77AD9"/>
    <w:rsid w:val="00A960BA"/>
    <w:rsid w:val="00A96BD6"/>
    <w:rsid w:val="00AB315A"/>
    <w:rsid w:val="00AC10F1"/>
    <w:rsid w:val="00AC5682"/>
    <w:rsid w:val="00AD588D"/>
    <w:rsid w:val="00AE5493"/>
    <w:rsid w:val="00B13225"/>
    <w:rsid w:val="00B33880"/>
    <w:rsid w:val="00B411BB"/>
    <w:rsid w:val="00B55B6B"/>
    <w:rsid w:val="00B61964"/>
    <w:rsid w:val="00BA4688"/>
    <w:rsid w:val="00BB0223"/>
    <w:rsid w:val="00BB43D8"/>
    <w:rsid w:val="00BD5F45"/>
    <w:rsid w:val="00BE0B69"/>
    <w:rsid w:val="00C13643"/>
    <w:rsid w:val="00C21278"/>
    <w:rsid w:val="00C57F0C"/>
    <w:rsid w:val="00C64352"/>
    <w:rsid w:val="00C65891"/>
    <w:rsid w:val="00C81DBD"/>
    <w:rsid w:val="00C82307"/>
    <w:rsid w:val="00C82874"/>
    <w:rsid w:val="00C90BF8"/>
    <w:rsid w:val="00C9275A"/>
    <w:rsid w:val="00CA1E7D"/>
    <w:rsid w:val="00CA2530"/>
    <w:rsid w:val="00CC7694"/>
    <w:rsid w:val="00CD4921"/>
    <w:rsid w:val="00D20857"/>
    <w:rsid w:val="00D20A0E"/>
    <w:rsid w:val="00D34B6E"/>
    <w:rsid w:val="00D50FF0"/>
    <w:rsid w:val="00D523A5"/>
    <w:rsid w:val="00D60157"/>
    <w:rsid w:val="00D64AB2"/>
    <w:rsid w:val="00D7580D"/>
    <w:rsid w:val="00DA3358"/>
    <w:rsid w:val="00DE12FF"/>
    <w:rsid w:val="00E07753"/>
    <w:rsid w:val="00E61ECF"/>
    <w:rsid w:val="00E70DE7"/>
    <w:rsid w:val="00E827ED"/>
    <w:rsid w:val="00E8286F"/>
    <w:rsid w:val="00E85CB3"/>
    <w:rsid w:val="00E9615D"/>
    <w:rsid w:val="00EA3DC9"/>
    <w:rsid w:val="00EB1CF7"/>
    <w:rsid w:val="00EC0CAB"/>
    <w:rsid w:val="00EC44F6"/>
    <w:rsid w:val="00EC5B1C"/>
    <w:rsid w:val="00EF44DB"/>
    <w:rsid w:val="00F422A6"/>
    <w:rsid w:val="00F74E79"/>
    <w:rsid w:val="00F7599A"/>
    <w:rsid w:val="00F830C9"/>
    <w:rsid w:val="00F84F19"/>
    <w:rsid w:val="00FA4696"/>
    <w:rsid w:val="00FA6CE1"/>
    <w:rsid w:val="00FB451B"/>
    <w:rsid w:val="00FF6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B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D0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1606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90B5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90B50"/>
  </w:style>
  <w:style w:type="paragraph" w:styleId="Altbilgi">
    <w:name w:val="footer"/>
    <w:basedOn w:val="Normal"/>
    <w:link w:val="AltbilgiChar"/>
    <w:uiPriority w:val="99"/>
    <w:unhideWhenUsed/>
    <w:rsid w:val="00390B5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90B50"/>
  </w:style>
  <w:style w:type="character" w:styleId="Kpr">
    <w:name w:val="Hyperlink"/>
    <w:basedOn w:val="VarsaylanParagrafYazTipi"/>
    <w:uiPriority w:val="99"/>
    <w:unhideWhenUsed/>
    <w:rsid w:val="00CA1E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B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D0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1606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90B5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90B50"/>
  </w:style>
  <w:style w:type="paragraph" w:styleId="Altbilgi">
    <w:name w:val="footer"/>
    <w:basedOn w:val="Normal"/>
    <w:link w:val="AltbilgiChar"/>
    <w:uiPriority w:val="99"/>
    <w:unhideWhenUsed/>
    <w:rsid w:val="00390B5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90B50"/>
  </w:style>
  <w:style w:type="character" w:styleId="Kpr">
    <w:name w:val="Hyperlink"/>
    <w:basedOn w:val="VarsaylanParagrafYazTipi"/>
    <w:uiPriority w:val="99"/>
    <w:unhideWhenUsed/>
    <w:rsid w:val="00CA1E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3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gitimhan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egitimhan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60BA9-8B37-48FA-BEF2-9708A221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2494</Words>
  <Characters>14218</Characters>
  <Application>Microsoft Office Word</Application>
  <DocSecurity>0</DocSecurity>
  <Lines>118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</dc:creator>
  <cp:lastModifiedBy>Buro</cp:lastModifiedBy>
  <cp:revision>15</cp:revision>
  <cp:lastPrinted>2017-09-12T21:25:00Z</cp:lastPrinted>
  <dcterms:created xsi:type="dcterms:W3CDTF">2022-06-19T12:00:00Z</dcterms:created>
  <dcterms:modified xsi:type="dcterms:W3CDTF">2022-06-22T06:01:00Z</dcterms:modified>
</cp:coreProperties>
</file>