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B1844" w:rsidRPr="00C1675B" w:rsidRDefault="00EB1844" w:rsidP="00EB1844">
      <w:pPr>
        <w:jc w:val="right"/>
        <w:rPr>
          <w:rFonts w:ascii="Times New Roman" w:hAnsi="Times New Roman"/>
          <w:b/>
        </w:rPr>
      </w:pPr>
      <w:r w:rsidRPr="00C1675B">
        <w:rPr>
          <w:rFonts w:ascii="Times New Roman" w:hAnsi="Times New Roman"/>
          <w:b/>
          <w:color w:val="000000"/>
          <w:sz w:val="24"/>
          <w:szCs w:val="24"/>
        </w:rPr>
        <w:t xml:space="preserve">                                                                                                                                    </w:t>
      </w:r>
      <w:r w:rsidRPr="00C1675B">
        <w:rPr>
          <w:rFonts w:ascii="Times New Roman" w:hAnsi="Times New Roman"/>
          <w:b/>
        </w:rPr>
        <w:t xml:space="preserve">EK-2 </w:t>
      </w:r>
    </w:p>
    <w:p w:rsidR="00EB1844" w:rsidRPr="00360F85" w:rsidRDefault="00EB1844" w:rsidP="00C1675B">
      <w:pPr>
        <w:shd w:val="clear" w:color="auto" w:fill="FFFFFF"/>
        <w:spacing w:after="0"/>
        <w:ind w:left="-567" w:right="-853" w:hanging="426"/>
        <w:jc w:val="center"/>
        <w:rPr>
          <w:rFonts w:ascii="Times New Roman" w:hAnsi="Times New Roman"/>
          <w:b/>
          <w:color w:val="000000"/>
          <w:sz w:val="28"/>
          <w:szCs w:val="24"/>
        </w:rPr>
      </w:pPr>
      <w:r w:rsidRPr="00360F85">
        <w:rPr>
          <w:rFonts w:ascii="Times New Roman" w:hAnsi="Times New Roman"/>
          <w:b/>
          <w:color w:val="000000"/>
          <w:sz w:val="28"/>
          <w:szCs w:val="24"/>
        </w:rPr>
        <w:t xml:space="preserve">OKUL ÖNCESİ VELİ </w:t>
      </w:r>
      <w:r w:rsidR="00C1675B" w:rsidRPr="00360F85">
        <w:rPr>
          <w:rFonts w:ascii="Times New Roman" w:hAnsi="Times New Roman"/>
          <w:b/>
          <w:color w:val="000000"/>
          <w:sz w:val="28"/>
          <w:szCs w:val="24"/>
        </w:rPr>
        <w:t>SÖZLEŞMESİ</w:t>
      </w:r>
    </w:p>
    <w:p w:rsidR="00C1675B" w:rsidRPr="00C1675B" w:rsidRDefault="00C1675B" w:rsidP="00EB1844">
      <w:pPr>
        <w:shd w:val="clear" w:color="auto" w:fill="FFFFFF"/>
        <w:spacing w:after="0"/>
        <w:ind w:left="-709" w:right="-853" w:firstLine="425"/>
        <w:jc w:val="center"/>
        <w:rPr>
          <w:rFonts w:ascii="Times New Roman" w:hAnsi="Times New Roman"/>
          <w:b/>
          <w:color w:val="000000"/>
          <w:sz w:val="24"/>
          <w:szCs w:val="24"/>
        </w:rPr>
      </w:pPr>
    </w:p>
    <w:p w:rsidR="00EB1844" w:rsidRPr="00C1675B" w:rsidRDefault="00EB1844" w:rsidP="00453982">
      <w:pPr>
        <w:shd w:val="clear" w:color="auto" w:fill="FFFFFF"/>
        <w:spacing w:after="0" w:line="240" w:lineRule="exact"/>
        <w:ind w:left="-709" w:right="-853" w:firstLine="425"/>
        <w:jc w:val="both"/>
        <w:rPr>
          <w:rFonts w:ascii="Times New Roman" w:hAnsi="Times New Roman"/>
          <w:color w:val="000000"/>
        </w:rPr>
      </w:pPr>
      <w:r w:rsidRPr="00C1675B">
        <w:rPr>
          <w:rFonts w:ascii="Times New Roman" w:hAnsi="Times New Roman"/>
          <w:color w:val="000000"/>
        </w:rPr>
        <w:t>İş bu   sözleşme</w:t>
      </w:r>
      <w:r w:rsidR="00453982" w:rsidRPr="00C1675B">
        <w:rPr>
          <w:rFonts w:ascii="Times New Roman" w:hAnsi="Times New Roman"/>
          <w:color w:val="000000"/>
        </w:rPr>
        <w:t xml:space="preserve"> </w:t>
      </w:r>
      <w:r w:rsidR="00C1675B" w:rsidRPr="00C1675B">
        <w:rPr>
          <w:rFonts w:ascii="Times New Roman" w:hAnsi="Times New Roman"/>
          <w:b/>
          <w:color w:val="000000"/>
        </w:rPr>
        <w:t xml:space="preserve">Kozanoğlu </w:t>
      </w:r>
      <w:proofErr w:type="spellStart"/>
      <w:r w:rsidR="00C1675B" w:rsidRPr="00C1675B">
        <w:rPr>
          <w:rFonts w:ascii="Times New Roman" w:hAnsi="Times New Roman"/>
          <w:b/>
          <w:color w:val="000000"/>
        </w:rPr>
        <w:t>Lions</w:t>
      </w:r>
      <w:proofErr w:type="spellEnd"/>
      <w:r w:rsidR="00453982" w:rsidRPr="00C1675B">
        <w:rPr>
          <w:rFonts w:ascii="Times New Roman" w:hAnsi="Times New Roman"/>
          <w:b/>
          <w:color w:val="000000"/>
        </w:rPr>
        <w:t xml:space="preserve"> Anaokulu  M</w:t>
      </w:r>
      <w:r w:rsidRPr="00C1675B">
        <w:rPr>
          <w:rFonts w:ascii="Times New Roman" w:hAnsi="Times New Roman"/>
          <w:b/>
          <w:color w:val="000000"/>
        </w:rPr>
        <w:t>üdürlüğü</w:t>
      </w:r>
      <w:r w:rsidRPr="00C1675B">
        <w:rPr>
          <w:rFonts w:ascii="Times New Roman" w:hAnsi="Times New Roman"/>
          <w:color w:val="000000"/>
        </w:rPr>
        <w:t xml:space="preserve">   ile</w:t>
      </w:r>
      <w:r w:rsidR="00453982" w:rsidRPr="00C1675B">
        <w:rPr>
          <w:rFonts w:ascii="Times New Roman" w:hAnsi="Times New Roman"/>
          <w:color w:val="000000"/>
        </w:rPr>
        <w:t xml:space="preserve"> </w:t>
      </w:r>
      <w:proofErr w:type="gramStart"/>
      <w:r w:rsidRPr="00C1675B">
        <w:rPr>
          <w:rFonts w:ascii="Times New Roman" w:hAnsi="Times New Roman"/>
          <w:color w:val="000000"/>
        </w:rPr>
        <w:t>...............................................</w:t>
      </w:r>
      <w:proofErr w:type="gramEnd"/>
      <w:r w:rsidRPr="00C1675B">
        <w:rPr>
          <w:rFonts w:ascii="Times New Roman" w:hAnsi="Times New Roman"/>
          <w:color w:val="000000"/>
        </w:rPr>
        <w:t>’</w:t>
      </w:r>
      <w:proofErr w:type="spellStart"/>
      <w:r w:rsidRPr="00C1675B">
        <w:rPr>
          <w:rFonts w:ascii="Times New Roman" w:hAnsi="Times New Roman"/>
          <w:color w:val="000000"/>
        </w:rPr>
        <w:t>nın</w:t>
      </w:r>
      <w:proofErr w:type="spellEnd"/>
      <w:r w:rsidRPr="00C1675B">
        <w:rPr>
          <w:rFonts w:ascii="Times New Roman" w:hAnsi="Times New Roman"/>
          <w:color w:val="000000"/>
        </w:rPr>
        <w:t xml:space="preserve"> velisi olan ................................................................’nın arasınd</w:t>
      </w:r>
      <w:r w:rsidR="00453982" w:rsidRPr="00C1675B">
        <w:rPr>
          <w:rFonts w:ascii="Times New Roman" w:hAnsi="Times New Roman"/>
          <w:color w:val="000000"/>
        </w:rPr>
        <w:t>a Okul Öncesi E</w:t>
      </w:r>
      <w:r w:rsidRPr="00C1675B">
        <w:rPr>
          <w:rFonts w:ascii="Times New Roman" w:hAnsi="Times New Roman"/>
          <w:color w:val="000000"/>
        </w:rPr>
        <w:t>ğitim alacak çocuğun eğitimine yönelik olarak karşılıklı yükümlülükleri belirlemek amacıyla düzenlenmiştir.</w:t>
      </w:r>
    </w:p>
    <w:p w:rsidR="00EB1844" w:rsidRPr="00C1675B" w:rsidRDefault="00EB1844" w:rsidP="00EB1844">
      <w:pPr>
        <w:shd w:val="clear" w:color="auto" w:fill="FFFFFF"/>
        <w:spacing w:after="0" w:line="240" w:lineRule="exact"/>
        <w:ind w:left="-709" w:right="-853" w:firstLine="425"/>
        <w:jc w:val="both"/>
        <w:rPr>
          <w:rFonts w:ascii="Times New Roman" w:hAnsi="Times New Roman"/>
          <w:color w:val="000000"/>
        </w:rPr>
      </w:pPr>
    </w:p>
    <w:p w:rsidR="00EB1844" w:rsidRPr="00C1675B" w:rsidRDefault="00453982" w:rsidP="00453982">
      <w:pPr>
        <w:pStyle w:val="ListeParagraf"/>
        <w:numPr>
          <w:ilvl w:val="0"/>
          <w:numId w:val="1"/>
        </w:numPr>
        <w:shd w:val="clear" w:color="auto" w:fill="FFFFFF"/>
        <w:spacing w:after="0" w:line="240" w:lineRule="exact"/>
        <w:ind w:right="-853"/>
        <w:jc w:val="both"/>
        <w:rPr>
          <w:rFonts w:ascii="Times New Roman" w:hAnsi="Times New Roman"/>
          <w:color w:val="000000"/>
        </w:rPr>
      </w:pPr>
      <w:r w:rsidRPr="00C1675B">
        <w:rPr>
          <w:rFonts w:ascii="Times New Roman" w:hAnsi="Times New Roman"/>
          <w:color w:val="000000"/>
        </w:rPr>
        <w:t xml:space="preserve">Adana </w:t>
      </w:r>
      <w:r w:rsidR="00EB1844" w:rsidRPr="00C1675B">
        <w:rPr>
          <w:rFonts w:ascii="Times New Roman" w:hAnsi="Times New Roman"/>
          <w:color w:val="000000"/>
        </w:rPr>
        <w:t xml:space="preserve">İl Milli Eğitim Müdürlüğü İl Ücret Tespit Komisyonu tarafından </w:t>
      </w:r>
      <w:r w:rsidR="004048DF">
        <w:rPr>
          <w:rFonts w:ascii="Times New Roman" w:hAnsi="Times New Roman"/>
          <w:color w:val="000000"/>
        </w:rPr>
        <w:t>2022</w:t>
      </w:r>
      <w:r w:rsidR="00EB1844" w:rsidRPr="00C1675B">
        <w:rPr>
          <w:rFonts w:ascii="Times New Roman" w:hAnsi="Times New Roman"/>
          <w:color w:val="000000"/>
        </w:rPr>
        <w:t>/</w:t>
      </w:r>
      <w:r w:rsidR="004048DF">
        <w:rPr>
          <w:rFonts w:ascii="Times New Roman" w:hAnsi="Times New Roman"/>
          <w:color w:val="000000"/>
        </w:rPr>
        <w:t>2023</w:t>
      </w:r>
      <w:r w:rsidRPr="00C1675B">
        <w:rPr>
          <w:rFonts w:ascii="Times New Roman" w:hAnsi="Times New Roman"/>
          <w:color w:val="000000"/>
        </w:rPr>
        <w:t xml:space="preserve"> Eğitim-Ö</w:t>
      </w:r>
      <w:r w:rsidR="004048DF">
        <w:rPr>
          <w:rFonts w:ascii="Times New Roman" w:hAnsi="Times New Roman"/>
          <w:color w:val="000000"/>
        </w:rPr>
        <w:t>ğretim Y</w:t>
      </w:r>
      <w:r w:rsidR="00EB1844" w:rsidRPr="00C1675B">
        <w:rPr>
          <w:rFonts w:ascii="Times New Roman" w:hAnsi="Times New Roman"/>
          <w:color w:val="000000"/>
        </w:rPr>
        <w:t>ılı için belirlenen aylık ücret</w:t>
      </w:r>
      <w:r w:rsidRPr="00C1675B">
        <w:rPr>
          <w:rFonts w:ascii="Times New Roman" w:hAnsi="Times New Roman"/>
          <w:color w:val="000000"/>
        </w:rPr>
        <w:t xml:space="preserve"> </w:t>
      </w:r>
      <w:r w:rsidR="00872D32">
        <w:rPr>
          <w:rFonts w:ascii="Times New Roman" w:hAnsi="Times New Roman"/>
          <w:b/>
          <w:color w:val="000000"/>
          <w:u w:val="single"/>
        </w:rPr>
        <w:t>4</w:t>
      </w:r>
      <w:r w:rsidR="004C1F93">
        <w:rPr>
          <w:rFonts w:ascii="Times New Roman" w:hAnsi="Times New Roman"/>
          <w:b/>
          <w:color w:val="000000"/>
          <w:u w:val="single"/>
        </w:rPr>
        <w:t>00</w:t>
      </w:r>
      <w:r w:rsidR="00C1675B" w:rsidRPr="00C1675B">
        <w:rPr>
          <w:rFonts w:ascii="Times New Roman" w:hAnsi="Times New Roman"/>
          <w:b/>
          <w:color w:val="000000"/>
          <w:u w:val="single"/>
        </w:rPr>
        <w:t xml:space="preserve"> (</w:t>
      </w:r>
      <w:r w:rsidR="00872D32">
        <w:rPr>
          <w:rFonts w:ascii="Times New Roman" w:hAnsi="Times New Roman"/>
          <w:b/>
          <w:color w:val="000000"/>
          <w:u w:val="single"/>
        </w:rPr>
        <w:t>DÖRT</w:t>
      </w:r>
      <w:r w:rsidR="004C1F93">
        <w:rPr>
          <w:rFonts w:ascii="Times New Roman" w:hAnsi="Times New Roman"/>
          <w:b/>
          <w:color w:val="000000"/>
          <w:u w:val="single"/>
        </w:rPr>
        <w:t xml:space="preserve"> YÜZ</w:t>
      </w:r>
      <w:r w:rsidR="00C1675B" w:rsidRPr="00C1675B">
        <w:rPr>
          <w:rFonts w:ascii="Times New Roman" w:hAnsi="Times New Roman"/>
          <w:b/>
          <w:color w:val="000000"/>
          <w:u w:val="single"/>
        </w:rPr>
        <w:t>)</w:t>
      </w:r>
      <w:r w:rsidRPr="00C1675B">
        <w:rPr>
          <w:rFonts w:ascii="Times New Roman" w:hAnsi="Times New Roman"/>
          <w:b/>
          <w:color w:val="000000"/>
          <w:u w:val="single"/>
        </w:rPr>
        <w:t xml:space="preserve"> </w:t>
      </w:r>
      <w:r w:rsidR="00EB1844" w:rsidRPr="00C1675B">
        <w:rPr>
          <w:rFonts w:ascii="Times New Roman" w:hAnsi="Times New Roman"/>
          <w:b/>
          <w:color w:val="000000"/>
          <w:u w:val="single"/>
        </w:rPr>
        <w:t>TL</w:t>
      </w:r>
      <w:r w:rsidR="00F7671A">
        <w:rPr>
          <w:rFonts w:ascii="Times New Roman" w:hAnsi="Times New Roman"/>
          <w:color w:val="000000"/>
        </w:rPr>
        <w:t>’</w:t>
      </w:r>
      <w:r w:rsidR="00EB1844" w:rsidRPr="00C1675B">
        <w:rPr>
          <w:rFonts w:ascii="Times New Roman" w:hAnsi="Times New Roman"/>
          <w:color w:val="000000"/>
        </w:rPr>
        <w:t>dir.</w:t>
      </w:r>
    </w:p>
    <w:p w:rsidR="00EB1844" w:rsidRPr="00C1675B" w:rsidRDefault="00EB1844" w:rsidP="00453982">
      <w:pPr>
        <w:pStyle w:val="ListeParagraf"/>
        <w:numPr>
          <w:ilvl w:val="0"/>
          <w:numId w:val="1"/>
        </w:numPr>
        <w:shd w:val="clear" w:color="auto" w:fill="FFFFFF"/>
        <w:spacing w:after="0" w:line="240" w:lineRule="exact"/>
        <w:ind w:right="-853"/>
        <w:jc w:val="both"/>
        <w:rPr>
          <w:rFonts w:ascii="Times New Roman" w:hAnsi="Times New Roman"/>
          <w:color w:val="000000"/>
        </w:rPr>
      </w:pPr>
      <w:r w:rsidRPr="00C1675B">
        <w:rPr>
          <w:rFonts w:ascii="Times New Roman" w:hAnsi="Times New Roman"/>
          <w:color w:val="000000"/>
        </w:rPr>
        <w:t>Vel</w:t>
      </w:r>
      <w:r w:rsidR="00F7671A">
        <w:rPr>
          <w:rFonts w:ascii="Times New Roman" w:hAnsi="Times New Roman"/>
          <w:color w:val="000000"/>
        </w:rPr>
        <w:t>i belirlenen ücreti her ayın 15’</w:t>
      </w:r>
      <w:r w:rsidRPr="00C1675B">
        <w:rPr>
          <w:rFonts w:ascii="Times New Roman" w:hAnsi="Times New Roman"/>
          <w:color w:val="000000"/>
        </w:rPr>
        <w:t xml:space="preserve">ini takip eden ilk üç iş günü içinde okula ait banka </w:t>
      </w:r>
      <w:r w:rsidR="00872D32">
        <w:rPr>
          <w:rFonts w:ascii="Times New Roman" w:hAnsi="Times New Roman"/>
          <w:color w:val="000000"/>
        </w:rPr>
        <w:t>hesap numarasına yatırır.</w:t>
      </w:r>
    </w:p>
    <w:p w:rsidR="00EB1844" w:rsidRPr="00C1675B" w:rsidRDefault="00EB1844" w:rsidP="00EB1844">
      <w:pPr>
        <w:shd w:val="clear" w:color="auto" w:fill="FFFFFF"/>
        <w:spacing w:after="0" w:line="240" w:lineRule="exact"/>
        <w:ind w:left="-709" w:right="-853" w:firstLine="425"/>
        <w:jc w:val="both"/>
        <w:rPr>
          <w:rFonts w:ascii="Times New Roman" w:hAnsi="Times New Roman"/>
          <w:color w:val="000000"/>
        </w:rPr>
      </w:pPr>
      <w:r w:rsidRPr="00C1675B">
        <w:rPr>
          <w:rFonts w:ascii="Times New Roman" w:hAnsi="Times New Roman"/>
          <w:b/>
          <w:color w:val="000000"/>
        </w:rPr>
        <w:t>3-</w:t>
      </w:r>
      <w:r w:rsidRPr="00C1675B">
        <w:rPr>
          <w:rFonts w:ascii="Times New Roman" w:hAnsi="Times New Roman"/>
          <w:color w:val="000000"/>
        </w:rPr>
        <w:t xml:space="preserve"> </w:t>
      </w:r>
      <w:r w:rsidR="00872D32">
        <w:rPr>
          <w:rFonts w:ascii="Times New Roman" w:hAnsi="Times New Roman"/>
          <w:color w:val="000000"/>
        </w:rPr>
        <w:t xml:space="preserve">  </w:t>
      </w:r>
      <w:r w:rsidRPr="00C1675B">
        <w:rPr>
          <w:rFonts w:ascii="Times New Roman" w:hAnsi="Times New Roman"/>
          <w:color w:val="000000"/>
        </w:rPr>
        <w:t>Veli, okul yönetimince belirlenen eğitim şekline uymak zorundadır.</w:t>
      </w:r>
    </w:p>
    <w:p w:rsidR="00EB1844" w:rsidRPr="00C1675B" w:rsidRDefault="00EB1844" w:rsidP="00EB1844">
      <w:pPr>
        <w:shd w:val="clear" w:color="auto" w:fill="FFFFFF"/>
        <w:spacing w:after="0" w:line="240" w:lineRule="exact"/>
        <w:ind w:left="-709" w:right="-853" w:firstLine="425"/>
        <w:jc w:val="both"/>
        <w:rPr>
          <w:rFonts w:ascii="Times New Roman" w:hAnsi="Times New Roman"/>
          <w:color w:val="000000"/>
        </w:rPr>
      </w:pPr>
      <w:r w:rsidRPr="00C1675B">
        <w:rPr>
          <w:rFonts w:ascii="Times New Roman" w:hAnsi="Times New Roman"/>
          <w:b/>
          <w:color w:val="000000"/>
        </w:rPr>
        <w:t>4-</w:t>
      </w:r>
      <w:r w:rsidRPr="00C1675B">
        <w:rPr>
          <w:rFonts w:ascii="Times New Roman" w:hAnsi="Times New Roman"/>
          <w:color w:val="000000"/>
        </w:rPr>
        <w:t xml:space="preserve"> </w:t>
      </w:r>
      <w:r w:rsidR="00872D32">
        <w:rPr>
          <w:rFonts w:ascii="Times New Roman" w:hAnsi="Times New Roman"/>
          <w:color w:val="000000"/>
        </w:rPr>
        <w:t xml:space="preserve">  </w:t>
      </w:r>
      <w:r w:rsidRPr="00C1675B">
        <w:rPr>
          <w:rFonts w:ascii="Times New Roman" w:hAnsi="Times New Roman"/>
          <w:color w:val="000000"/>
        </w:rPr>
        <w:t>Eylül ayı</w:t>
      </w:r>
      <w:r w:rsidR="00872D32">
        <w:rPr>
          <w:rFonts w:ascii="Times New Roman" w:hAnsi="Times New Roman"/>
          <w:color w:val="000000"/>
        </w:rPr>
        <w:t xml:space="preserve">, </w:t>
      </w:r>
      <w:r w:rsidRPr="00C1675B">
        <w:rPr>
          <w:rFonts w:ascii="Times New Roman" w:hAnsi="Times New Roman"/>
          <w:color w:val="000000"/>
        </w:rPr>
        <w:t xml:space="preserve"> yarıyıl tatili</w:t>
      </w:r>
      <w:r w:rsidR="00872D32">
        <w:rPr>
          <w:rFonts w:ascii="Times New Roman" w:hAnsi="Times New Roman"/>
          <w:color w:val="000000"/>
        </w:rPr>
        <w:t xml:space="preserve"> ve ara tatillerde</w:t>
      </w:r>
      <w:r w:rsidRPr="00C1675B">
        <w:rPr>
          <w:rFonts w:ascii="Times New Roman" w:hAnsi="Times New Roman"/>
          <w:color w:val="000000"/>
        </w:rPr>
        <w:t xml:space="preserve"> aylık ücret tam olarak tahsil edilir.</w:t>
      </w:r>
    </w:p>
    <w:p w:rsidR="00EB1844" w:rsidRPr="00C1675B" w:rsidRDefault="00EB1844" w:rsidP="00EB1844">
      <w:pPr>
        <w:shd w:val="clear" w:color="auto" w:fill="FFFFFF"/>
        <w:spacing w:after="0" w:line="240" w:lineRule="exact"/>
        <w:ind w:left="-709" w:right="-853" w:firstLine="425"/>
        <w:jc w:val="both"/>
        <w:rPr>
          <w:rFonts w:ascii="Times New Roman" w:hAnsi="Times New Roman"/>
          <w:color w:val="000000"/>
        </w:rPr>
      </w:pPr>
      <w:r w:rsidRPr="00C1675B">
        <w:rPr>
          <w:rFonts w:ascii="Times New Roman" w:hAnsi="Times New Roman"/>
          <w:b/>
          <w:color w:val="000000"/>
        </w:rPr>
        <w:t>5-</w:t>
      </w:r>
      <w:r w:rsidR="00453982" w:rsidRPr="00C1675B">
        <w:rPr>
          <w:rFonts w:ascii="Times New Roman" w:hAnsi="Times New Roman"/>
          <w:color w:val="000000"/>
        </w:rPr>
        <w:t xml:space="preserve"> </w:t>
      </w:r>
      <w:r w:rsidR="00872D32">
        <w:rPr>
          <w:rFonts w:ascii="Times New Roman" w:hAnsi="Times New Roman"/>
          <w:color w:val="000000"/>
        </w:rPr>
        <w:t xml:space="preserve">  </w:t>
      </w:r>
      <w:r w:rsidRPr="00C1675B">
        <w:rPr>
          <w:rFonts w:ascii="Times New Roman" w:hAnsi="Times New Roman"/>
          <w:color w:val="000000"/>
        </w:rPr>
        <w:t>Haziran ayı ile 15 günden fazla rapora dayalı devam</w:t>
      </w:r>
      <w:r w:rsidR="00872D32">
        <w:rPr>
          <w:rFonts w:ascii="Times New Roman" w:hAnsi="Times New Roman"/>
          <w:color w:val="000000"/>
        </w:rPr>
        <w:t xml:space="preserve">sızlık durumunda ise </w:t>
      </w:r>
      <w:r w:rsidRPr="00C1675B">
        <w:rPr>
          <w:rFonts w:ascii="Times New Roman" w:hAnsi="Times New Roman"/>
          <w:color w:val="000000"/>
        </w:rPr>
        <w:t>ücret alınmaz.</w:t>
      </w:r>
    </w:p>
    <w:p w:rsidR="00EB1844" w:rsidRPr="00C1675B" w:rsidRDefault="00EB1844" w:rsidP="00EB1844">
      <w:pPr>
        <w:shd w:val="clear" w:color="auto" w:fill="FFFFFF"/>
        <w:spacing w:after="0" w:line="240" w:lineRule="exact"/>
        <w:ind w:left="-709" w:right="-853" w:firstLine="425"/>
        <w:jc w:val="both"/>
        <w:rPr>
          <w:rFonts w:ascii="Times New Roman" w:hAnsi="Times New Roman"/>
          <w:color w:val="000000"/>
        </w:rPr>
      </w:pPr>
      <w:r w:rsidRPr="00C1675B">
        <w:rPr>
          <w:rFonts w:ascii="Times New Roman" w:hAnsi="Times New Roman"/>
          <w:b/>
          <w:color w:val="000000"/>
        </w:rPr>
        <w:t>6-</w:t>
      </w:r>
      <w:r w:rsidR="00453982" w:rsidRPr="00C1675B">
        <w:rPr>
          <w:rFonts w:ascii="Times New Roman" w:hAnsi="Times New Roman"/>
          <w:color w:val="000000"/>
        </w:rPr>
        <w:t xml:space="preserve"> </w:t>
      </w:r>
      <w:r w:rsidR="00872D32">
        <w:rPr>
          <w:rFonts w:ascii="Times New Roman" w:hAnsi="Times New Roman"/>
          <w:color w:val="000000"/>
        </w:rPr>
        <w:t xml:space="preserve">  </w:t>
      </w:r>
      <w:r w:rsidRPr="00C1675B">
        <w:rPr>
          <w:rFonts w:ascii="Times New Roman" w:hAnsi="Times New Roman"/>
          <w:color w:val="000000"/>
        </w:rPr>
        <w:t>Yönetmeliğin 7. Maddesinde belirtilen durumlara istinaden bir se</w:t>
      </w:r>
      <w:r w:rsidR="00872D32">
        <w:rPr>
          <w:rFonts w:ascii="Times New Roman" w:hAnsi="Times New Roman"/>
          <w:color w:val="000000"/>
        </w:rPr>
        <w:t xml:space="preserve">ferde 15 günden fazla süre ile </w:t>
      </w:r>
      <w:r w:rsidRPr="00C1675B">
        <w:rPr>
          <w:rFonts w:ascii="Times New Roman" w:hAnsi="Times New Roman"/>
          <w:color w:val="000000"/>
        </w:rPr>
        <w:t>eğitim-öğretime ara verilmesi durumlarında, alınan ücret bir sonraki ayın ücretine sayılır.</w:t>
      </w:r>
    </w:p>
    <w:p w:rsidR="00EB1844" w:rsidRPr="00C1675B" w:rsidRDefault="00EB1844" w:rsidP="00EB1844">
      <w:pPr>
        <w:shd w:val="clear" w:color="auto" w:fill="FFFFFF"/>
        <w:spacing w:after="0" w:line="240" w:lineRule="exact"/>
        <w:ind w:left="-709" w:right="-853" w:firstLine="425"/>
        <w:jc w:val="both"/>
        <w:rPr>
          <w:rFonts w:ascii="Times New Roman" w:hAnsi="Times New Roman"/>
          <w:color w:val="000000"/>
        </w:rPr>
      </w:pPr>
      <w:r w:rsidRPr="00C1675B">
        <w:rPr>
          <w:rFonts w:ascii="Times New Roman" w:hAnsi="Times New Roman"/>
          <w:b/>
          <w:color w:val="000000"/>
        </w:rPr>
        <w:t>7-</w:t>
      </w:r>
      <w:r w:rsidRPr="00C1675B">
        <w:rPr>
          <w:rFonts w:ascii="Times New Roman" w:hAnsi="Times New Roman"/>
          <w:color w:val="000000"/>
        </w:rPr>
        <w:t xml:space="preserve"> Çocuğu okula kayıt yaptırdığı halde hiçbir hizmet almadan kayıttan vazgeçilmesi halinde alınan aidat iade edilir.</w:t>
      </w:r>
    </w:p>
    <w:p w:rsidR="00EB1844" w:rsidRPr="000659BE" w:rsidRDefault="000659BE"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Fonts w:ascii="Times New Roman" w:hAnsi="Times New Roman"/>
          <w:b/>
        </w:rPr>
        <w:fldChar w:fldCharType="begin"/>
      </w:r>
      <w:r w:rsidRPr="000659BE">
        <w:rPr>
          <w:rFonts w:ascii="Times New Roman" w:hAnsi="Times New Roman"/>
          <w:b/>
        </w:rPr>
        <w:instrText xml:space="preserve"> HYPERLINK "http://www.egitimhane.com" </w:instrText>
      </w:r>
      <w:r w:rsidRPr="000659BE">
        <w:rPr>
          <w:rFonts w:ascii="Times New Roman" w:hAnsi="Times New Roman"/>
          <w:b/>
        </w:rPr>
        <w:fldChar w:fldCharType="separate"/>
      </w:r>
      <w:r w:rsidR="00EB1844" w:rsidRPr="000659BE">
        <w:rPr>
          <w:rStyle w:val="Kpr"/>
          <w:rFonts w:ascii="Times New Roman" w:hAnsi="Times New Roman"/>
          <w:b/>
          <w:color w:val="auto"/>
          <w:u w:val="none"/>
        </w:rPr>
        <w:t>8-</w:t>
      </w:r>
      <w:r w:rsidR="00453982" w:rsidRPr="000659BE">
        <w:rPr>
          <w:rStyle w:val="Kpr"/>
          <w:rFonts w:ascii="Times New Roman" w:hAnsi="Times New Roman"/>
          <w:color w:val="auto"/>
          <w:u w:val="none"/>
        </w:rPr>
        <w:t xml:space="preserve"> </w:t>
      </w:r>
      <w:r w:rsidR="00EB1844" w:rsidRPr="000659BE">
        <w:rPr>
          <w:rStyle w:val="Kpr"/>
          <w:rFonts w:ascii="Times New Roman" w:hAnsi="Times New Roman"/>
          <w:color w:val="auto"/>
          <w:u w:val="none"/>
        </w:rPr>
        <w:t>Çocukların devamsızlığından okul yönetimi haberdar edilir. Bulaşıcı bir hastalık nedeniyle okula gelmeyen çocuklar, hastalık sonrasında "okula devamında sakınca olmadığına dair sağlık kuruluşlarından alınan tabip raporu getirmek zorundadır. Çocukların kullandıkları ilaçların takibi veli tarafından yapılmak zorundadır. Bu konuda okul yönetiminden ve öğretmenden talepte bulunulamaz.</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bCs/>
          <w:color w:val="auto"/>
          <w:u w:val="none"/>
        </w:rPr>
        <w:t>9-</w:t>
      </w:r>
      <w:r w:rsidRPr="000659BE">
        <w:rPr>
          <w:rStyle w:val="Kpr"/>
          <w:rFonts w:ascii="Times New Roman" w:hAnsi="Times New Roman"/>
          <w:bCs/>
          <w:color w:val="auto"/>
          <w:u w:val="none"/>
        </w:rPr>
        <w:t xml:space="preserve"> </w:t>
      </w:r>
      <w:r w:rsidRPr="000659BE">
        <w:rPr>
          <w:rStyle w:val="Kpr"/>
          <w:rFonts w:ascii="Times New Roman" w:hAnsi="Times New Roman"/>
          <w:color w:val="auto"/>
          <w:u w:val="none"/>
        </w:rPr>
        <w:t>30 gün okula devam etmeyen ve devam ettiği hâlde üst üste iki aylık ücreti yatırmayan velinin çocuğu ile ilgili bu yönetmeliğin 18. Maddesinin 2. Fıkrasının (b) bendi gereğince işlem yapılır. Hizmet aldığı halde aidatını ödemeyen veliler için, alacağın tahsiline yönelik genel hükümler çerçevesinde işlem yapılır.</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color w:val="auto"/>
          <w:u w:val="none"/>
        </w:rPr>
        <w:t>10-</w:t>
      </w:r>
      <w:r w:rsidR="00453982" w:rsidRPr="000659BE">
        <w:rPr>
          <w:rStyle w:val="Kpr"/>
          <w:rFonts w:ascii="Times New Roman" w:hAnsi="Times New Roman"/>
          <w:color w:val="auto"/>
          <w:u w:val="none"/>
        </w:rPr>
        <w:t xml:space="preserve"> </w:t>
      </w:r>
      <w:r w:rsidRPr="000659BE">
        <w:rPr>
          <w:rStyle w:val="Kpr"/>
          <w:rFonts w:ascii="Times New Roman" w:hAnsi="Times New Roman"/>
          <w:color w:val="auto"/>
          <w:u w:val="none"/>
        </w:rPr>
        <w:t xml:space="preserve">Okul Öncesi Eğitim Programı gereğince yapılması gereken ve okulun bulunduğu belediye hudutları içerisinde gerçekleştirilecek müze ziyareti, tiyatro ve benzeri sosyal etkinlikler ilgili mevzuatına göre yapılır. </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color w:val="auto"/>
          <w:u w:val="none"/>
        </w:rPr>
        <w:t>11-</w:t>
      </w:r>
      <w:r w:rsidR="00453982" w:rsidRPr="000659BE">
        <w:rPr>
          <w:rStyle w:val="Kpr"/>
          <w:rFonts w:ascii="Times New Roman" w:hAnsi="Times New Roman"/>
          <w:color w:val="auto"/>
          <w:u w:val="none"/>
        </w:rPr>
        <w:t xml:space="preserve"> </w:t>
      </w:r>
      <w:r w:rsidRPr="000659BE">
        <w:rPr>
          <w:rStyle w:val="Kpr"/>
          <w:rFonts w:ascii="Times New Roman" w:hAnsi="Times New Roman"/>
          <w:color w:val="auto"/>
          <w:u w:val="none"/>
        </w:rPr>
        <w:t>Okul yönetimince gerekli görülerek yakın çevre inceleme gezisi, tiyatro ve benzeri eğitim etkinliklerinin ücreti veli tarafından ayrıca karşılanır.</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color w:val="auto"/>
          <w:u w:val="none"/>
        </w:rPr>
        <w:t>12-</w:t>
      </w:r>
      <w:r w:rsidR="00453982" w:rsidRPr="000659BE">
        <w:rPr>
          <w:rStyle w:val="Kpr"/>
          <w:rFonts w:ascii="Times New Roman" w:hAnsi="Times New Roman"/>
          <w:color w:val="auto"/>
          <w:u w:val="none"/>
        </w:rPr>
        <w:t xml:space="preserve"> </w:t>
      </w:r>
      <w:r w:rsidRPr="000659BE">
        <w:rPr>
          <w:rStyle w:val="Kpr"/>
          <w:rFonts w:ascii="Times New Roman" w:hAnsi="Times New Roman"/>
          <w:color w:val="auto"/>
          <w:u w:val="none"/>
        </w:rPr>
        <w:t>Çocuklara maddi değeri yüksek olan kolye, küpe ve benzeri süs eşyaları takılmaz. Üzerinde isim yazılmayan çocuğa ait eşyanın ve izinsiz takılan süs eşyalarının kaybolması durumunda, öğretmen ya da okul yönetimi sorumlu değildir.</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color w:val="auto"/>
          <w:u w:val="none"/>
        </w:rPr>
        <w:t>13-</w:t>
      </w:r>
      <w:r w:rsidRPr="000659BE">
        <w:rPr>
          <w:rStyle w:val="Kpr"/>
          <w:rFonts w:ascii="Times New Roman" w:hAnsi="Times New Roman"/>
          <w:color w:val="auto"/>
          <w:u w:val="none"/>
        </w:rPr>
        <w:t xml:space="preserve"> Veli, okul yönetimi ve öğretmenin izni olmadan etkinlik sınıflarına giremez. Ancak, istekli olması durumunda önceden belirlenecek bir program doğrultusunda eğitim etkinliklerine katılabilir.</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color w:val="auto"/>
          <w:u w:val="none"/>
        </w:rPr>
        <w:t>14-</w:t>
      </w:r>
      <w:r w:rsidR="00453982" w:rsidRPr="000659BE">
        <w:rPr>
          <w:rStyle w:val="Kpr"/>
          <w:rFonts w:ascii="Times New Roman" w:hAnsi="Times New Roman"/>
          <w:color w:val="auto"/>
          <w:u w:val="none"/>
        </w:rPr>
        <w:t xml:space="preserve"> </w:t>
      </w:r>
      <w:r w:rsidRPr="000659BE">
        <w:rPr>
          <w:rStyle w:val="Kpr"/>
          <w:rFonts w:ascii="Times New Roman" w:hAnsi="Times New Roman"/>
          <w:color w:val="auto"/>
          <w:u w:val="none"/>
        </w:rPr>
        <w:t>Veli okul yönetimi ve grup öğretmenlerinin düzenlediği toplantılara katılmak zorundadır.</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color w:val="auto"/>
          <w:u w:val="none"/>
        </w:rPr>
        <w:t>15-</w:t>
      </w:r>
      <w:r w:rsidR="00453982" w:rsidRPr="000659BE">
        <w:rPr>
          <w:rStyle w:val="Kpr"/>
          <w:rFonts w:ascii="Times New Roman" w:hAnsi="Times New Roman"/>
          <w:color w:val="auto"/>
          <w:u w:val="none"/>
        </w:rPr>
        <w:t xml:space="preserve"> </w:t>
      </w:r>
      <w:r w:rsidRPr="000659BE">
        <w:rPr>
          <w:rStyle w:val="Kpr"/>
          <w:rFonts w:ascii="Times New Roman" w:hAnsi="Times New Roman"/>
          <w:color w:val="auto"/>
          <w:u w:val="none"/>
        </w:rPr>
        <w:t xml:space="preserve">Veli çocuğunu zamanında okula getirmek ve eğitim bitiminde okuldan almakla yükümlüdür. </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color w:val="auto"/>
          <w:u w:val="none"/>
        </w:rPr>
        <w:t>16-</w:t>
      </w:r>
      <w:r w:rsidR="00453982" w:rsidRPr="000659BE">
        <w:rPr>
          <w:rStyle w:val="Kpr"/>
          <w:rFonts w:ascii="Times New Roman" w:hAnsi="Times New Roman"/>
          <w:color w:val="auto"/>
          <w:u w:val="none"/>
        </w:rPr>
        <w:t xml:space="preserve"> </w:t>
      </w:r>
      <w:r w:rsidRPr="000659BE">
        <w:rPr>
          <w:rStyle w:val="Kpr"/>
          <w:rFonts w:ascii="Times New Roman" w:hAnsi="Times New Roman"/>
          <w:color w:val="auto"/>
          <w:u w:val="none"/>
        </w:rPr>
        <w:t>Okul yönetimi çocukları, sadece yönetmeliğin ekinde yer alan EK-1 Acil Durumlarda Başvuru Formunda belirtilen kişilere teslim eder.  Zorunlu hallerde çocukların,  EK-1 de belirtilen kişiler dışındaki şahıslar tarafından teslim alınması istenmesi durumunda, velinin okul yönetimine yazılı beyanda bulunması zorunludur.</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color w:val="auto"/>
          <w:u w:val="none"/>
        </w:rPr>
        <w:t>17-</w:t>
      </w:r>
      <w:r w:rsidR="00453982" w:rsidRPr="000659BE">
        <w:rPr>
          <w:rStyle w:val="Kpr"/>
          <w:rFonts w:ascii="Times New Roman" w:hAnsi="Times New Roman"/>
          <w:color w:val="auto"/>
          <w:u w:val="none"/>
        </w:rPr>
        <w:t xml:space="preserve"> </w:t>
      </w:r>
      <w:r w:rsidRPr="000659BE">
        <w:rPr>
          <w:rStyle w:val="Kpr"/>
          <w:rFonts w:ascii="Times New Roman" w:hAnsi="Times New Roman"/>
          <w:color w:val="auto"/>
          <w:u w:val="none"/>
        </w:rPr>
        <w:t>Veli, okul yönetiminin gerekli gördüğü durumlarda, çocuğunun sağlık taramasını, gerekirse tedavisini yaptırmak zorundadır.</w:t>
      </w:r>
    </w:p>
    <w:p w:rsidR="00EB1844" w:rsidRPr="000659BE" w:rsidRDefault="00EB1844" w:rsidP="00EB1844">
      <w:pPr>
        <w:shd w:val="clear" w:color="auto" w:fill="FFFFFF"/>
        <w:spacing w:after="0" w:line="240" w:lineRule="exact"/>
        <w:ind w:left="-709" w:right="-853" w:firstLine="425"/>
        <w:jc w:val="both"/>
        <w:rPr>
          <w:rStyle w:val="Kpr"/>
          <w:rFonts w:ascii="Times New Roman" w:hAnsi="Times New Roman"/>
          <w:color w:val="auto"/>
          <w:u w:val="none"/>
        </w:rPr>
      </w:pPr>
      <w:r w:rsidRPr="000659BE">
        <w:rPr>
          <w:rStyle w:val="Kpr"/>
          <w:rFonts w:ascii="Times New Roman" w:hAnsi="Times New Roman"/>
          <w:b/>
          <w:color w:val="auto"/>
          <w:u w:val="none"/>
        </w:rPr>
        <w:t>18-</w:t>
      </w:r>
      <w:r w:rsidR="00453982" w:rsidRPr="000659BE">
        <w:rPr>
          <w:rStyle w:val="Kpr"/>
          <w:rFonts w:ascii="Times New Roman" w:hAnsi="Times New Roman"/>
          <w:color w:val="auto"/>
          <w:u w:val="none"/>
        </w:rPr>
        <w:t xml:space="preserve"> </w:t>
      </w:r>
      <w:r w:rsidRPr="000659BE">
        <w:rPr>
          <w:rStyle w:val="Kpr"/>
          <w:rFonts w:ascii="Times New Roman" w:hAnsi="Times New Roman"/>
          <w:color w:val="auto"/>
          <w:u w:val="none"/>
        </w:rPr>
        <w:t>Bu sözleşmede belirtilmeyen hususlarda yönetmelik hükümleri uygulanır.</w:t>
      </w:r>
    </w:p>
    <w:p w:rsidR="00EB1844" w:rsidRPr="00C1675B" w:rsidRDefault="000659BE" w:rsidP="00EB1844">
      <w:pPr>
        <w:shd w:val="clear" w:color="auto" w:fill="FFFFFF"/>
        <w:spacing w:after="0" w:line="240" w:lineRule="exact"/>
        <w:ind w:left="-709" w:right="-853" w:firstLine="425"/>
        <w:jc w:val="both"/>
        <w:rPr>
          <w:rFonts w:ascii="Times New Roman" w:hAnsi="Times New Roman"/>
          <w:color w:val="000000"/>
        </w:rPr>
      </w:pPr>
      <w:r w:rsidRPr="000659BE">
        <w:rPr>
          <w:rFonts w:ascii="Times New Roman" w:hAnsi="Times New Roman"/>
          <w:b/>
        </w:rPr>
        <w:fldChar w:fldCharType="end"/>
      </w:r>
      <w:r w:rsidR="00EB1844" w:rsidRPr="00C1675B">
        <w:rPr>
          <w:rFonts w:ascii="Times New Roman" w:hAnsi="Times New Roman"/>
          <w:b/>
          <w:color w:val="000000"/>
        </w:rPr>
        <w:t>19-</w:t>
      </w:r>
      <w:r w:rsidR="00453982" w:rsidRPr="00C1675B">
        <w:rPr>
          <w:rFonts w:ascii="Times New Roman" w:hAnsi="Times New Roman"/>
          <w:color w:val="000000"/>
        </w:rPr>
        <w:t xml:space="preserve"> </w:t>
      </w:r>
      <w:r w:rsidR="00EB1844" w:rsidRPr="00C1675B">
        <w:rPr>
          <w:rFonts w:ascii="Times New Roman" w:hAnsi="Times New Roman"/>
          <w:color w:val="000000"/>
        </w:rPr>
        <w:t xml:space="preserve">Sözleşmede belirtilen hususlarla ilgili yaşanacak uyuşmazlık halinde </w:t>
      </w:r>
      <w:r w:rsidR="00453982" w:rsidRPr="00C1675B">
        <w:rPr>
          <w:rFonts w:ascii="Times New Roman" w:hAnsi="Times New Roman"/>
          <w:b/>
          <w:color w:val="000000"/>
        </w:rPr>
        <w:t>Adana</w:t>
      </w:r>
      <w:r w:rsidR="00453982" w:rsidRPr="00C1675B">
        <w:rPr>
          <w:rFonts w:ascii="Times New Roman" w:hAnsi="Times New Roman"/>
          <w:color w:val="000000"/>
        </w:rPr>
        <w:t xml:space="preserve"> </w:t>
      </w:r>
      <w:r w:rsidR="00EB1844" w:rsidRPr="00C1675B">
        <w:rPr>
          <w:rFonts w:ascii="Times New Roman" w:hAnsi="Times New Roman"/>
          <w:color w:val="000000"/>
        </w:rPr>
        <w:t>ilindeki mahkemeler yetkilidir.</w:t>
      </w:r>
    </w:p>
    <w:p w:rsidR="00DF14F6" w:rsidRPr="00C1675B" w:rsidRDefault="00DF14F6" w:rsidP="00EB1844">
      <w:pPr>
        <w:shd w:val="clear" w:color="auto" w:fill="FFFFFF"/>
        <w:spacing w:after="0" w:line="240" w:lineRule="exact"/>
        <w:ind w:left="-709" w:right="-853" w:firstLine="425"/>
        <w:jc w:val="both"/>
        <w:rPr>
          <w:rFonts w:ascii="Times New Roman" w:hAnsi="Times New Roman"/>
          <w:color w:val="000000"/>
        </w:rPr>
      </w:pPr>
    </w:p>
    <w:p w:rsidR="00DF14F6" w:rsidRPr="00C1675B" w:rsidRDefault="00DF14F6" w:rsidP="00EB1844">
      <w:pPr>
        <w:shd w:val="clear" w:color="auto" w:fill="FFFFFF"/>
        <w:spacing w:after="0" w:line="240" w:lineRule="exact"/>
        <w:ind w:left="-709" w:right="-853" w:firstLine="425"/>
        <w:jc w:val="both"/>
        <w:rPr>
          <w:rFonts w:ascii="Times New Roman" w:hAnsi="Times New Roman"/>
          <w:color w:val="000000"/>
        </w:rPr>
      </w:pPr>
    </w:p>
    <w:p w:rsidR="00EB1844" w:rsidRPr="00C1675B" w:rsidRDefault="00453982" w:rsidP="00EB1844">
      <w:pPr>
        <w:shd w:val="clear" w:color="auto" w:fill="FFFFFF"/>
        <w:spacing w:after="0" w:line="240" w:lineRule="exact"/>
        <w:ind w:left="-709" w:right="-853" w:firstLine="425"/>
        <w:jc w:val="both"/>
        <w:rPr>
          <w:rFonts w:ascii="Times New Roman" w:hAnsi="Times New Roman"/>
          <w:color w:val="000000"/>
        </w:rPr>
      </w:pPr>
      <w:r w:rsidRPr="00C1675B">
        <w:rPr>
          <w:rFonts w:ascii="Times New Roman" w:hAnsi="Times New Roman"/>
          <w:color w:val="000000"/>
        </w:rPr>
        <w:t>İ</w:t>
      </w:r>
      <w:r w:rsidR="00EB1844" w:rsidRPr="00C1675B">
        <w:rPr>
          <w:rFonts w:ascii="Times New Roman" w:hAnsi="Times New Roman"/>
          <w:color w:val="000000"/>
        </w:rPr>
        <w:t xml:space="preserve">ş bu sözleşme 19 madde olup </w:t>
      </w:r>
      <w:r w:rsidR="00126E7A" w:rsidRPr="00C1675B">
        <w:rPr>
          <w:rFonts w:ascii="Times New Roman" w:hAnsi="Times New Roman"/>
          <w:color w:val="000000"/>
        </w:rPr>
        <w:t xml:space="preserve"> … /</w:t>
      </w:r>
      <w:r w:rsidRPr="00C1675B">
        <w:rPr>
          <w:rFonts w:ascii="Times New Roman" w:hAnsi="Times New Roman"/>
          <w:color w:val="000000"/>
        </w:rPr>
        <w:t xml:space="preserve">… / 20…  </w:t>
      </w:r>
      <w:r w:rsidR="00EB1844" w:rsidRPr="00C1675B">
        <w:rPr>
          <w:rFonts w:ascii="Times New Roman" w:hAnsi="Times New Roman"/>
          <w:color w:val="000000"/>
        </w:rPr>
        <w:t>tarihinde iki nüsha olarak düzenlenmiş ve taraflarca imza edilmiştir.</w:t>
      </w:r>
    </w:p>
    <w:p w:rsidR="00EB1844" w:rsidRPr="00C1675B" w:rsidRDefault="00EB1844" w:rsidP="00EB1844">
      <w:pPr>
        <w:shd w:val="clear" w:color="auto" w:fill="FFFFFF"/>
        <w:spacing w:after="0"/>
        <w:ind w:right="-853"/>
        <w:jc w:val="both"/>
        <w:rPr>
          <w:rFonts w:ascii="Times New Roman" w:hAnsi="Times New Roman"/>
          <w:color w:val="000000"/>
        </w:rPr>
      </w:pPr>
    </w:p>
    <w:p w:rsidR="00F7671A" w:rsidRDefault="00EB1844" w:rsidP="00EB1844">
      <w:pPr>
        <w:shd w:val="clear" w:color="auto" w:fill="FFFFFF"/>
        <w:spacing w:after="0"/>
        <w:ind w:left="-709" w:right="-853" w:firstLine="425"/>
        <w:jc w:val="both"/>
        <w:rPr>
          <w:rFonts w:ascii="Times New Roman" w:hAnsi="Times New Roman"/>
          <w:b/>
          <w:color w:val="000000"/>
        </w:rPr>
      </w:pPr>
      <w:r w:rsidRPr="00C1675B">
        <w:rPr>
          <w:rFonts w:ascii="Times New Roman" w:hAnsi="Times New Roman"/>
          <w:b/>
          <w:color w:val="000000"/>
        </w:rPr>
        <w:t>Öğrenci Velisi</w:t>
      </w:r>
      <w:r w:rsidR="00C73691">
        <w:rPr>
          <w:rFonts w:ascii="Times New Roman" w:hAnsi="Times New Roman"/>
          <w:b/>
          <w:color w:val="000000"/>
        </w:rPr>
        <w:t>nin</w:t>
      </w:r>
      <w:r w:rsidR="00C73691">
        <w:rPr>
          <w:rFonts w:ascii="Times New Roman" w:hAnsi="Times New Roman"/>
          <w:b/>
          <w:color w:val="000000"/>
        </w:rPr>
        <w:tab/>
      </w:r>
      <w:r w:rsidR="00C73691">
        <w:rPr>
          <w:rFonts w:ascii="Times New Roman" w:hAnsi="Times New Roman"/>
          <w:b/>
          <w:color w:val="000000"/>
        </w:rPr>
        <w:tab/>
      </w:r>
      <w:r w:rsidR="00C73691">
        <w:rPr>
          <w:rFonts w:ascii="Times New Roman" w:hAnsi="Times New Roman"/>
          <w:b/>
          <w:color w:val="000000"/>
        </w:rPr>
        <w:tab/>
      </w:r>
      <w:r w:rsidR="00C73691">
        <w:rPr>
          <w:rFonts w:ascii="Times New Roman" w:hAnsi="Times New Roman"/>
          <w:b/>
          <w:color w:val="000000"/>
        </w:rPr>
        <w:tab/>
      </w:r>
      <w:r w:rsidR="00C73691">
        <w:rPr>
          <w:rFonts w:ascii="Times New Roman" w:hAnsi="Times New Roman"/>
          <w:b/>
          <w:color w:val="000000"/>
        </w:rPr>
        <w:tab/>
      </w:r>
      <w:r w:rsidR="00C73691">
        <w:rPr>
          <w:rFonts w:ascii="Times New Roman" w:hAnsi="Times New Roman"/>
          <w:b/>
          <w:color w:val="000000"/>
        </w:rPr>
        <w:tab/>
      </w:r>
      <w:r w:rsidR="00F7671A">
        <w:rPr>
          <w:rFonts w:ascii="Times New Roman" w:eastAsia="Times New Roman" w:hAnsi="Times New Roman"/>
          <w:b/>
          <w:color w:val="000000"/>
        </w:rPr>
        <w:tab/>
      </w:r>
      <w:r w:rsidRPr="00C1675B">
        <w:rPr>
          <w:rFonts w:ascii="Times New Roman" w:hAnsi="Times New Roman"/>
          <w:b/>
          <w:color w:val="000000"/>
        </w:rPr>
        <w:t>Okul Müdürü</w:t>
      </w:r>
      <w:r w:rsidR="00C73691">
        <w:rPr>
          <w:rFonts w:ascii="Times New Roman" w:hAnsi="Times New Roman"/>
          <w:b/>
          <w:color w:val="000000"/>
        </w:rPr>
        <w:t>nün</w:t>
      </w:r>
    </w:p>
    <w:p w:rsidR="00EB1844" w:rsidRPr="00F7671A" w:rsidRDefault="00EB1844" w:rsidP="00EB1844">
      <w:pPr>
        <w:shd w:val="clear" w:color="auto" w:fill="FFFFFF"/>
        <w:spacing w:after="0"/>
        <w:ind w:left="-709" w:right="-853" w:firstLine="425"/>
        <w:jc w:val="both"/>
        <w:rPr>
          <w:rFonts w:ascii="Times New Roman" w:hAnsi="Times New Roman"/>
          <w:color w:val="000000"/>
        </w:rPr>
      </w:pPr>
      <w:r w:rsidRPr="00C1675B">
        <w:rPr>
          <w:rFonts w:ascii="Times New Roman" w:hAnsi="Times New Roman"/>
          <w:b/>
          <w:color w:val="000000"/>
        </w:rPr>
        <w:t>Adı Soyadı</w:t>
      </w:r>
      <w:r w:rsidR="004C1F93">
        <w:rPr>
          <w:rFonts w:ascii="Times New Roman" w:hAnsi="Times New Roman"/>
          <w:b/>
          <w:color w:val="000000"/>
        </w:rPr>
        <w:tab/>
      </w:r>
      <w:r w:rsidRPr="00C1675B">
        <w:rPr>
          <w:rFonts w:ascii="Times New Roman" w:hAnsi="Times New Roman"/>
          <w:b/>
          <w:color w:val="000000"/>
        </w:rPr>
        <w:t>:</w:t>
      </w:r>
      <w:r w:rsidRPr="00C1675B">
        <w:rPr>
          <w:rFonts w:ascii="Times New Roman" w:eastAsia="Times New Roman" w:hAnsi="Times New Roman"/>
          <w:b/>
          <w:color w:val="000000"/>
        </w:rPr>
        <w:t xml:space="preserve">                                                            </w:t>
      </w:r>
      <w:r w:rsidR="00F7671A">
        <w:rPr>
          <w:rFonts w:ascii="Times New Roman" w:eastAsia="Times New Roman" w:hAnsi="Times New Roman"/>
          <w:b/>
          <w:color w:val="000000"/>
        </w:rPr>
        <w:t xml:space="preserve">      </w:t>
      </w:r>
      <w:r w:rsidR="00F7671A">
        <w:rPr>
          <w:rFonts w:ascii="Times New Roman" w:eastAsia="Times New Roman" w:hAnsi="Times New Roman"/>
          <w:b/>
          <w:color w:val="000000"/>
        </w:rPr>
        <w:tab/>
      </w:r>
      <w:r w:rsidR="00F7671A">
        <w:rPr>
          <w:rFonts w:ascii="Times New Roman" w:hAnsi="Times New Roman"/>
          <w:b/>
          <w:color w:val="000000"/>
        </w:rPr>
        <w:t>Adı – Soyadı</w:t>
      </w:r>
      <w:r w:rsidR="00F7671A">
        <w:rPr>
          <w:rFonts w:ascii="Times New Roman" w:hAnsi="Times New Roman"/>
          <w:b/>
          <w:color w:val="000000"/>
        </w:rPr>
        <w:tab/>
      </w:r>
      <w:r w:rsidR="00F7671A">
        <w:rPr>
          <w:rFonts w:ascii="Times New Roman" w:hAnsi="Times New Roman"/>
          <w:b/>
          <w:color w:val="000000"/>
        </w:rPr>
        <w:tab/>
        <w:t xml:space="preserve">: </w:t>
      </w:r>
      <w:r w:rsidR="00F7671A" w:rsidRPr="00F7671A">
        <w:rPr>
          <w:rFonts w:ascii="Times New Roman" w:hAnsi="Times New Roman"/>
          <w:color w:val="000000"/>
        </w:rPr>
        <w:t>Ayten ŞAHİN</w:t>
      </w:r>
    </w:p>
    <w:p w:rsidR="00453982" w:rsidRDefault="00EB1844" w:rsidP="00453982">
      <w:pPr>
        <w:shd w:val="clear" w:color="auto" w:fill="FFFFFF"/>
        <w:spacing w:after="0"/>
        <w:ind w:left="-709" w:right="-853" w:firstLine="425"/>
        <w:jc w:val="both"/>
        <w:rPr>
          <w:rFonts w:ascii="Times New Roman" w:hAnsi="Times New Roman"/>
          <w:b/>
          <w:color w:val="000000"/>
        </w:rPr>
      </w:pPr>
      <w:r w:rsidRPr="00C1675B">
        <w:rPr>
          <w:rFonts w:ascii="Times New Roman" w:hAnsi="Times New Roman"/>
          <w:b/>
          <w:color w:val="000000"/>
        </w:rPr>
        <w:t>İmzası</w:t>
      </w:r>
      <w:r w:rsidR="004C1F93">
        <w:rPr>
          <w:rFonts w:ascii="Times New Roman" w:hAnsi="Times New Roman"/>
          <w:b/>
          <w:color w:val="000000"/>
        </w:rPr>
        <w:tab/>
      </w:r>
      <w:r w:rsidR="004C1F93">
        <w:rPr>
          <w:rFonts w:ascii="Times New Roman" w:hAnsi="Times New Roman"/>
          <w:b/>
          <w:color w:val="000000"/>
        </w:rPr>
        <w:tab/>
      </w:r>
      <w:r w:rsidRPr="00C1675B">
        <w:rPr>
          <w:rFonts w:ascii="Times New Roman" w:hAnsi="Times New Roman"/>
          <w:b/>
          <w:color w:val="000000"/>
        </w:rPr>
        <w:t>:</w:t>
      </w:r>
      <w:r w:rsidRPr="00C1675B">
        <w:rPr>
          <w:rFonts w:ascii="Times New Roman" w:eastAsia="Times New Roman" w:hAnsi="Times New Roman"/>
          <w:b/>
          <w:color w:val="000000"/>
        </w:rPr>
        <w:t xml:space="preserve">                                                                   </w:t>
      </w:r>
      <w:r w:rsidR="00F7671A">
        <w:rPr>
          <w:rFonts w:ascii="Times New Roman" w:eastAsia="Times New Roman" w:hAnsi="Times New Roman"/>
          <w:b/>
          <w:color w:val="000000"/>
        </w:rPr>
        <w:t xml:space="preserve"> </w:t>
      </w:r>
      <w:r w:rsidR="00F7671A">
        <w:rPr>
          <w:rFonts w:ascii="Times New Roman" w:eastAsia="Times New Roman" w:hAnsi="Times New Roman"/>
          <w:b/>
          <w:color w:val="000000"/>
        </w:rPr>
        <w:tab/>
        <w:t>İmza</w:t>
      </w:r>
      <w:r w:rsidR="00F7671A">
        <w:rPr>
          <w:rFonts w:ascii="Times New Roman" w:eastAsia="Times New Roman" w:hAnsi="Times New Roman"/>
          <w:b/>
          <w:color w:val="000000"/>
        </w:rPr>
        <w:tab/>
      </w:r>
      <w:r w:rsidR="00F7671A">
        <w:rPr>
          <w:rFonts w:ascii="Times New Roman" w:eastAsia="Times New Roman" w:hAnsi="Times New Roman"/>
          <w:b/>
          <w:color w:val="000000"/>
        </w:rPr>
        <w:tab/>
      </w:r>
      <w:r w:rsidR="00F7671A">
        <w:rPr>
          <w:rFonts w:ascii="Times New Roman" w:eastAsia="Times New Roman" w:hAnsi="Times New Roman"/>
          <w:b/>
          <w:color w:val="000000"/>
        </w:rPr>
        <w:tab/>
        <w:t>:</w:t>
      </w:r>
    </w:p>
    <w:p w:rsidR="00F7671A" w:rsidRPr="00C1675B" w:rsidRDefault="00F7671A" w:rsidP="00453982">
      <w:pPr>
        <w:shd w:val="clear" w:color="auto" w:fill="FFFFFF"/>
        <w:spacing w:after="0"/>
        <w:ind w:left="-709" w:right="-853" w:firstLine="425"/>
        <w:jc w:val="both"/>
        <w:rPr>
          <w:rFonts w:ascii="Times New Roman" w:hAnsi="Times New Roman"/>
          <w:color w:val="000000"/>
        </w:rPr>
      </w:pPr>
    </w:p>
    <w:p w:rsidR="000659BE" w:rsidRDefault="00EB1844" w:rsidP="00EB1844">
      <w:pPr>
        <w:shd w:val="clear" w:color="auto" w:fill="FFFFFF"/>
        <w:spacing w:after="0"/>
        <w:ind w:left="-709" w:right="-853" w:firstLine="425"/>
        <w:jc w:val="both"/>
        <w:rPr>
          <w:rFonts w:ascii="Times New Roman" w:hAnsi="Times New Roman"/>
          <w:i/>
          <w:color w:val="000000"/>
        </w:rPr>
      </w:pPr>
      <w:r w:rsidRPr="00C1675B">
        <w:rPr>
          <w:rFonts w:ascii="Times New Roman" w:hAnsi="Times New Roman"/>
          <w:b/>
          <w:i/>
          <w:color w:val="000000"/>
        </w:rPr>
        <w:t>*</w:t>
      </w:r>
      <w:r w:rsidRPr="00C1675B">
        <w:rPr>
          <w:rFonts w:ascii="Times New Roman" w:hAnsi="Times New Roman"/>
          <w:i/>
          <w:color w:val="000000"/>
        </w:rPr>
        <w:t xml:space="preserve"> Bu sözleşmeye yönetmelik maddelerine aykırı olmamak kaydıyla okul yönetimince gerektiğinde madde eklenebilir.</w:t>
      </w:r>
    </w:p>
    <w:p w:rsidR="000659BE" w:rsidRDefault="000659BE" w:rsidP="000659BE">
      <w:pPr>
        <w:rPr>
          <w:rFonts w:ascii="Times New Roman" w:hAnsi="Times New Roman"/>
        </w:rPr>
      </w:pPr>
    </w:p>
    <w:p w:rsidR="00322AD1" w:rsidRPr="000659BE" w:rsidRDefault="001B7E71" w:rsidP="000659BE">
      <w:pPr>
        <w:jc w:val="center"/>
        <w:rPr>
          <w:rFonts w:ascii="Times New Roman" w:hAnsi="Times New Roman"/>
        </w:rPr>
      </w:pPr>
      <w:bookmarkStart w:id="0" w:name="_GoBack"/>
      <w:bookmarkEnd w:id="0"/>
    </w:p>
    <w:sectPr w:rsidR="00322AD1" w:rsidRPr="000659BE" w:rsidSect="00AB1C5D">
      <w:headerReference w:type="default" r:id="rId8"/>
      <w:pgSz w:w="11906" w:h="16838"/>
      <w:pgMar w:top="1959" w:right="1417" w:bottom="568" w:left="1417" w:header="142"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B7E71" w:rsidRDefault="001B7E71" w:rsidP="00D3532F">
      <w:pPr>
        <w:spacing w:after="0" w:line="240" w:lineRule="auto"/>
      </w:pPr>
      <w:r>
        <w:separator/>
      </w:r>
    </w:p>
  </w:endnote>
  <w:endnote w:type="continuationSeparator" w:id="0">
    <w:p w:rsidR="001B7E71" w:rsidRDefault="001B7E71" w:rsidP="00D353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Calibri">
    <w:panose1 w:val="020F0502020204030204"/>
    <w:charset w:val="A2"/>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2"/>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B7E71" w:rsidRDefault="001B7E71" w:rsidP="00D3532F">
      <w:pPr>
        <w:spacing w:after="0" w:line="240" w:lineRule="auto"/>
      </w:pPr>
      <w:r>
        <w:separator/>
      </w:r>
    </w:p>
  </w:footnote>
  <w:footnote w:type="continuationSeparator" w:id="0">
    <w:p w:rsidR="001B7E71" w:rsidRDefault="001B7E71" w:rsidP="00D3532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75B" w:rsidRDefault="00C1675B" w:rsidP="00453982">
    <w:pPr>
      <w:pStyle w:val="stbilgi"/>
      <w:jc w:val="center"/>
    </w:pPr>
  </w:p>
  <w:p w:rsidR="00AB1C5D" w:rsidRDefault="00872D32" w:rsidP="00453982">
    <w:pPr>
      <w:pStyle w:val="stbilgi"/>
      <w:jc w:val="center"/>
    </w:pPr>
    <w:r>
      <w:rPr>
        <w:noProof/>
        <w:lang w:eastAsia="tr-TR"/>
      </w:rPr>
      <w:drawing>
        <wp:inline distT="0" distB="0" distL="0" distR="0">
          <wp:extent cx="1790700" cy="832664"/>
          <wp:effectExtent l="0" t="0" r="0" b="5715"/>
          <wp:docPr id="3" name="Resim 3" descr="C:\Users\pc\Desktop\HAMİT EVRAKLAR\Kozanoğlu Lions Logos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HAMİT EVRAKLAR\Kozanoğlu Lions Logosu.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2153" cy="833340"/>
                  </a:xfrm>
                  <a:prstGeom prst="rect">
                    <a:avLst/>
                  </a:prstGeom>
                  <a:noFill/>
                  <a:ln>
                    <a:noFill/>
                  </a:ln>
                </pic:spPr>
              </pic:pic>
            </a:graphicData>
          </a:graphic>
        </wp:inline>
      </w:drawing>
    </w:r>
  </w:p>
  <w:p w:rsidR="00D3532F" w:rsidRDefault="00C1675B" w:rsidP="00453982">
    <w:pPr>
      <w:pStyle w:val="stbilgi"/>
      <w:jc w:val="center"/>
    </w:pPr>
    <w:r>
      <w:rPr>
        <w:noProof/>
        <w:lang w:eastAsia="tr-TR"/>
      </w:rPr>
      <w:drawing>
        <wp:inline distT="0" distB="0" distL="0" distR="0">
          <wp:extent cx="5400675" cy="5400675"/>
          <wp:effectExtent l="0" t="0" r="0" b="0"/>
          <wp:docPr id="2" name="Resim 2" descr="C:\Users\Windows10\Desktop\HAMİT EVRAKLAR\LOGO\OKUL LOGOSU\Kozanoğlu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ndows10\Desktop\HAMİT EVRAKLAR\LOGO\OKUL LOGOSU\Kozanoğlu 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00675" cy="540067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6E5912"/>
    <w:multiLevelType w:val="hybridMultilevel"/>
    <w:tmpl w:val="08EA770C"/>
    <w:lvl w:ilvl="0" w:tplc="7D6861B8">
      <w:start w:val="1"/>
      <w:numFmt w:val="decimal"/>
      <w:lvlText w:val="%1-"/>
      <w:lvlJc w:val="left"/>
      <w:pPr>
        <w:ind w:left="76" w:hanging="360"/>
      </w:pPr>
      <w:rPr>
        <w:rFonts w:hint="default"/>
        <w:b/>
      </w:rPr>
    </w:lvl>
    <w:lvl w:ilvl="1" w:tplc="041F0019" w:tentative="1">
      <w:start w:val="1"/>
      <w:numFmt w:val="lowerLetter"/>
      <w:lvlText w:val="%2."/>
      <w:lvlJc w:val="left"/>
      <w:pPr>
        <w:ind w:left="796" w:hanging="360"/>
      </w:pPr>
    </w:lvl>
    <w:lvl w:ilvl="2" w:tplc="041F001B" w:tentative="1">
      <w:start w:val="1"/>
      <w:numFmt w:val="lowerRoman"/>
      <w:lvlText w:val="%3."/>
      <w:lvlJc w:val="right"/>
      <w:pPr>
        <w:ind w:left="1516" w:hanging="180"/>
      </w:pPr>
    </w:lvl>
    <w:lvl w:ilvl="3" w:tplc="041F000F" w:tentative="1">
      <w:start w:val="1"/>
      <w:numFmt w:val="decimal"/>
      <w:lvlText w:val="%4."/>
      <w:lvlJc w:val="left"/>
      <w:pPr>
        <w:ind w:left="2236" w:hanging="360"/>
      </w:pPr>
    </w:lvl>
    <w:lvl w:ilvl="4" w:tplc="041F0019" w:tentative="1">
      <w:start w:val="1"/>
      <w:numFmt w:val="lowerLetter"/>
      <w:lvlText w:val="%5."/>
      <w:lvlJc w:val="left"/>
      <w:pPr>
        <w:ind w:left="2956" w:hanging="360"/>
      </w:pPr>
    </w:lvl>
    <w:lvl w:ilvl="5" w:tplc="041F001B" w:tentative="1">
      <w:start w:val="1"/>
      <w:numFmt w:val="lowerRoman"/>
      <w:lvlText w:val="%6."/>
      <w:lvlJc w:val="right"/>
      <w:pPr>
        <w:ind w:left="3676" w:hanging="180"/>
      </w:pPr>
    </w:lvl>
    <w:lvl w:ilvl="6" w:tplc="041F000F" w:tentative="1">
      <w:start w:val="1"/>
      <w:numFmt w:val="decimal"/>
      <w:lvlText w:val="%7."/>
      <w:lvlJc w:val="left"/>
      <w:pPr>
        <w:ind w:left="4396" w:hanging="360"/>
      </w:pPr>
    </w:lvl>
    <w:lvl w:ilvl="7" w:tplc="041F0019" w:tentative="1">
      <w:start w:val="1"/>
      <w:numFmt w:val="lowerLetter"/>
      <w:lvlText w:val="%8."/>
      <w:lvlJc w:val="left"/>
      <w:pPr>
        <w:ind w:left="5116" w:hanging="360"/>
      </w:pPr>
    </w:lvl>
    <w:lvl w:ilvl="8" w:tplc="041F001B" w:tentative="1">
      <w:start w:val="1"/>
      <w:numFmt w:val="lowerRoman"/>
      <w:lvlText w:val="%9."/>
      <w:lvlJc w:val="right"/>
      <w:pPr>
        <w:ind w:left="5836"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5B1F"/>
    <w:rsid w:val="000659BE"/>
    <w:rsid w:val="000F07AB"/>
    <w:rsid w:val="00126E7A"/>
    <w:rsid w:val="00131213"/>
    <w:rsid w:val="001B7E71"/>
    <w:rsid w:val="002C303C"/>
    <w:rsid w:val="00323C9F"/>
    <w:rsid w:val="00360F85"/>
    <w:rsid w:val="003A33C7"/>
    <w:rsid w:val="004048DF"/>
    <w:rsid w:val="00453982"/>
    <w:rsid w:val="004C1F93"/>
    <w:rsid w:val="00513373"/>
    <w:rsid w:val="00536AED"/>
    <w:rsid w:val="00562CDA"/>
    <w:rsid w:val="00693B6F"/>
    <w:rsid w:val="00711F76"/>
    <w:rsid w:val="00861297"/>
    <w:rsid w:val="00872D32"/>
    <w:rsid w:val="008A5101"/>
    <w:rsid w:val="0098244A"/>
    <w:rsid w:val="00A06CA6"/>
    <w:rsid w:val="00A567C3"/>
    <w:rsid w:val="00AA5B1F"/>
    <w:rsid w:val="00AB1C5D"/>
    <w:rsid w:val="00B769AE"/>
    <w:rsid w:val="00C1675B"/>
    <w:rsid w:val="00C73691"/>
    <w:rsid w:val="00D3532F"/>
    <w:rsid w:val="00DC0C45"/>
    <w:rsid w:val="00DF14F6"/>
    <w:rsid w:val="00EB1844"/>
    <w:rsid w:val="00F7671A"/>
    <w:rsid w:val="00FD1E62"/>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1844"/>
    <w:rPr>
      <w:rFonts w:ascii="Calibri" w:eastAsia="Calibri" w:hAnsi="Calibri" w:cs="Times New Roman"/>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D3532F"/>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D3532F"/>
    <w:rPr>
      <w:rFonts w:ascii="Calibri" w:eastAsia="Calibri" w:hAnsi="Calibri" w:cs="Times New Roman"/>
    </w:rPr>
  </w:style>
  <w:style w:type="paragraph" w:styleId="Altbilgi">
    <w:name w:val="footer"/>
    <w:basedOn w:val="Normal"/>
    <w:link w:val="AltbilgiChar"/>
    <w:uiPriority w:val="99"/>
    <w:unhideWhenUsed/>
    <w:rsid w:val="00D3532F"/>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D3532F"/>
    <w:rPr>
      <w:rFonts w:ascii="Calibri" w:eastAsia="Calibri" w:hAnsi="Calibri" w:cs="Times New Roman"/>
    </w:rPr>
  </w:style>
  <w:style w:type="paragraph" w:styleId="BalonMetni">
    <w:name w:val="Balloon Text"/>
    <w:basedOn w:val="Normal"/>
    <w:link w:val="BalonMetniChar"/>
    <w:uiPriority w:val="99"/>
    <w:semiHidden/>
    <w:unhideWhenUsed/>
    <w:rsid w:val="00453982"/>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453982"/>
    <w:rPr>
      <w:rFonts w:ascii="Tahoma" w:eastAsia="Calibri" w:hAnsi="Tahoma" w:cs="Tahoma"/>
      <w:sz w:val="16"/>
      <w:szCs w:val="16"/>
    </w:rPr>
  </w:style>
  <w:style w:type="paragraph" w:styleId="ListeParagraf">
    <w:name w:val="List Paragraph"/>
    <w:basedOn w:val="Normal"/>
    <w:uiPriority w:val="34"/>
    <w:qFormat/>
    <w:rsid w:val="00453982"/>
    <w:pPr>
      <w:ind w:left="720"/>
      <w:contextualSpacing/>
    </w:pPr>
  </w:style>
  <w:style w:type="character" w:styleId="Kpr">
    <w:name w:val="Hyperlink"/>
    <w:uiPriority w:val="99"/>
    <w:unhideWhenUsed/>
    <w:rsid w:val="000659BE"/>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1844"/>
    <w:rPr>
      <w:rFonts w:ascii="Calibri" w:eastAsia="Calibri" w:hAnsi="Calibri" w:cs="Times New Roman"/>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D3532F"/>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D3532F"/>
    <w:rPr>
      <w:rFonts w:ascii="Calibri" w:eastAsia="Calibri" w:hAnsi="Calibri" w:cs="Times New Roman"/>
    </w:rPr>
  </w:style>
  <w:style w:type="paragraph" w:styleId="Altbilgi">
    <w:name w:val="footer"/>
    <w:basedOn w:val="Normal"/>
    <w:link w:val="AltbilgiChar"/>
    <w:uiPriority w:val="99"/>
    <w:unhideWhenUsed/>
    <w:rsid w:val="00D3532F"/>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D3532F"/>
    <w:rPr>
      <w:rFonts w:ascii="Calibri" w:eastAsia="Calibri" w:hAnsi="Calibri" w:cs="Times New Roman"/>
    </w:rPr>
  </w:style>
  <w:style w:type="paragraph" w:styleId="BalonMetni">
    <w:name w:val="Balloon Text"/>
    <w:basedOn w:val="Normal"/>
    <w:link w:val="BalonMetniChar"/>
    <w:uiPriority w:val="99"/>
    <w:semiHidden/>
    <w:unhideWhenUsed/>
    <w:rsid w:val="00453982"/>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453982"/>
    <w:rPr>
      <w:rFonts w:ascii="Tahoma" w:eastAsia="Calibri" w:hAnsi="Tahoma" w:cs="Tahoma"/>
      <w:sz w:val="16"/>
      <w:szCs w:val="16"/>
    </w:rPr>
  </w:style>
  <w:style w:type="paragraph" w:styleId="ListeParagraf">
    <w:name w:val="List Paragraph"/>
    <w:basedOn w:val="Normal"/>
    <w:uiPriority w:val="34"/>
    <w:qFormat/>
    <w:rsid w:val="00453982"/>
    <w:pPr>
      <w:ind w:left="720"/>
      <w:contextualSpacing/>
    </w:pPr>
  </w:style>
  <w:style w:type="character" w:styleId="Kpr">
    <w:name w:val="Hyperlink"/>
    <w:uiPriority w:val="99"/>
    <w:unhideWhenUsed/>
    <w:rsid w:val="000659B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TotalTime>
  <Pages>1</Pages>
  <Words>617</Words>
  <Characters>3522</Characters>
  <Application>Microsoft Office Word</Application>
  <DocSecurity>0</DocSecurity>
  <Lines>29</Lines>
  <Paragraphs>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4131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Buro</cp:lastModifiedBy>
  <cp:revision>26</cp:revision>
  <cp:lastPrinted>2022-06-13T05:45:00Z</cp:lastPrinted>
  <dcterms:created xsi:type="dcterms:W3CDTF">2018-12-21T12:49:00Z</dcterms:created>
  <dcterms:modified xsi:type="dcterms:W3CDTF">2022-06-23T12:04:00Z</dcterms:modified>
</cp:coreProperties>
</file>