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49" w:rsidRPr="0051502D" w:rsidRDefault="004259B0" w:rsidP="00795E4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………</w:t>
      </w:r>
      <w:r w:rsidR="00795E49"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 ORTAOKULU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5.SINIF DİN KÜLTÜRÜ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2.DÖNEM 2.YAZILI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ADI: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ab/>
        <w:t>SOYADI: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SINIFI: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ab/>
        <w:t>NUMARASI: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Default="00795E49" w:rsidP="00795E49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Aşağıdaki çoktan seçmeli soruları cevaplayınız.</w:t>
      </w:r>
    </w:p>
    <w:p w:rsidR="004259B0" w:rsidRPr="0051502D" w:rsidRDefault="004259B0" w:rsidP="004259B0">
      <w:pPr>
        <w:pStyle w:val="ListeParagraf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(Her biri 5 puan)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1. </w:t>
      </w:r>
      <w:r w:rsidRPr="0051502D">
        <w:rPr>
          <w:rFonts w:asciiTheme="majorHAnsi" w:hAnsiTheme="majorHAnsi" w:cstheme="majorHAnsi"/>
          <w:sz w:val="20"/>
          <w:szCs w:val="20"/>
        </w:rPr>
        <w:t>Ömer babasıyla Cuma namazına gitmiştir. Caminin içinde yer olmadığı için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caminin bahçesinde namazını kılmıştır.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Hutbeyi dinlerken caminin kısımlarını inceleyen Ömer’in, caminin hangi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bölümünü görmesi mümkün değildir?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 xml:space="preserve">Minare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 xml:space="preserve">Kubbe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 xml:space="preserve">Minber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Şadırvan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51502D">
        <w:rPr>
          <w:rFonts w:asciiTheme="majorHAnsi" w:hAnsiTheme="majorHAnsi" w:cstheme="majorHAnsi"/>
          <w:sz w:val="20"/>
          <w:szCs w:val="20"/>
        </w:rPr>
        <w:t>. Osmanlılar döneminde Mimar Sinan tarafından yapılan bazı camiler günümüzde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hâlâ hizmet vermekte ve mimari yapısıyla insanları hayran bırakmaktadır.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Aşağıdakilerden hangisi Mimar Sinan’ın yaptığı camilerden biridir?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 xml:space="preserve">Alaaddin Cami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>Selimiye Cami</w:t>
      </w:r>
    </w:p>
    <w:p w:rsidR="00795E49" w:rsidRPr="0051502D" w:rsidRDefault="00795E49" w:rsidP="00795E49">
      <w:pPr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 xml:space="preserve">Sultanahmet Cami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Ortaköy Cami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3. İslam dininde temizliğe ve sadakaya verilen önem dolayısıyla ortaya çıkan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mimari yapılar aşağıdakilerden hangisinde doğru olarak verilmiştir?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 xml:space="preserve">Köprü, medrese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>Cami, imarethane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 xml:space="preserve">Çeşme, şadırvan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Türbe, şifahane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4. Aşağıdakilerden hangisi İslam dininin mimarimizdeki etkilerinden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biridir?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>Bayram ziyaretleri yapmak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>Yeni doğan bebeğin kulağına ezan okumak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>Aşure pişirip herkese dağıtmak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Cemaatle namaz için büyük camiler yapmak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5. </w:t>
      </w:r>
      <w:r w:rsidRPr="0051502D">
        <w:rPr>
          <w:rFonts w:asciiTheme="majorHAnsi" w:hAnsiTheme="majorHAnsi" w:cstheme="majorHAnsi"/>
          <w:sz w:val="20"/>
          <w:szCs w:val="20"/>
        </w:rPr>
        <w:t>“Namaz, sevap, günah, ahiret, tesbih...” gibi kelimeler, İslam Dininin etkisiyle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....................yerleşmiş dinî kelimelerdir.”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Yukarıdaki cümlede yer alan boşluğa aşağıdaki kelimelerden hangisi yazılmalıdır?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 xml:space="preserve">Mimarimize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>Dilimize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 xml:space="preserve">Edebiyatımıza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Geleneklerimize</w:t>
      </w:r>
    </w:p>
    <w:p w:rsidR="00795E49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51502D" w:rsidRPr="0051502D" w:rsidRDefault="0051502D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6. Hz. Süleyman (a.s.) ile ilgili olarak verilen bilgilerden hangisi yanlıştır?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>Kendisine kuşlarla ve karıncalarla konuşma yeteneği verilmiştir.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>Rüzgârın emrine verildiği peygamberdir.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>Başına gelen hastalığa sabretmesiyle tanınan peygamberdir.</w:t>
      </w:r>
    </w:p>
    <w:p w:rsidR="00795E49" w:rsidRPr="0051502D" w:rsidRDefault="00795E49" w:rsidP="00795E49">
      <w:pPr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Atlar ona sevdirilmiş ve o da bizzat atlarla ilgilenmiştir.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lastRenderedPageBreak/>
        <w:t xml:space="preserve">7. </w:t>
      </w:r>
      <w:r w:rsidRPr="0051502D">
        <w:rPr>
          <w:rFonts w:asciiTheme="majorHAnsi" w:hAnsiTheme="majorHAnsi" w:cstheme="majorHAnsi"/>
          <w:sz w:val="20"/>
          <w:szCs w:val="20"/>
        </w:rPr>
        <w:t>Edebiyatımızda dinin etkisiyle oluşan edebi eserlerin başında Allah’ın (c.c.)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 xml:space="preserve">varlığı ve birliğinin konu edildiği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……….. </w:t>
      </w:r>
      <w:r w:rsidRPr="0051502D">
        <w:rPr>
          <w:rFonts w:asciiTheme="majorHAnsi" w:hAnsiTheme="majorHAnsi" w:cstheme="majorHAnsi"/>
          <w:sz w:val="20"/>
          <w:szCs w:val="20"/>
        </w:rPr>
        <w:t>ler gelir. Allah’a (c.c.) yalvarıp yakarma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 xml:space="preserve">ve dua etmeyi içeren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………… </w:t>
      </w:r>
      <w:r w:rsidRPr="0051502D">
        <w:rPr>
          <w:rFonts w:asciiTheme="majorHAnsi" w:hAnsiTheme="majorHAnsi" w:cstheme="majorHAnsi"/>
          <w:sz w:val="20"/>
          <w:szCs w:val="20"/>
        </w:rPr>
        <w:t>lar da edebiyatımızda dinin izlerini göstermektedir.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Hz. Muhammed’e (s.a.v.) duyulan sevgi ve saygının şiirsel olarak anlatıldığı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 xml:space="preserve">eserler ise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…………. </w:t>
      </w:r>
      <w:r w:rsidRPr="0051502D">
        <w:rPr>
          <w:rFonts w:asciiTheme="majorHAnsi" w:hAnsiTheme="majorHAnsi" w:cstheme="majorHAnsi"/>
          <w:sz w:val="20"/>
          <w:szCs w:val="20"/>
        </w:rPr>
        <w:t>olarak adlandırılmaktadır.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Yukarıda boş bırakılan yerlere aşağıdaki kelimelerden hangisi gelmez?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 xml:space="preserve">Tevhid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 xml:space="preserve">Münacaat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 xml:space="preserve">Naat </w:t>
      </w: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Ezan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8. Edebiyatımızda dinin izlerini taşıyan en önemli eserler ve yazarlarından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örnekler verilmiştir. Eşleştirmelerden hangisi yanlıştır?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A) </w:t>
      </w:r>
      <w:r w:rsidRPr="0051502D">
        <w:rPr>
          <w:rFonts w:asciiTheme="majorHAnsi" w:hAnsiTheme="majorHAnsi" w:cstheme="majorHAnsi"/>
          <w:sz w:val="20"/>
          <w:szCs w:val="20"/>
        </w:rPr>
        <w:t>Mevlana Celaleddin Rumi-Mesnevi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B) </w:t>
      </w:r>
      <w:r w:rsidRPr="0051502D">
        <w:rPr>
          <w:rFonts w:asciiTheme="majorHAnsi" w:hAnsiTheme="majorHAnsi" w:cstheme="majorHAnsi"/>
          <w:sz w:val="20"/>
          <w:szCs w:val="20"/>
        </w:rPr>
        <w:t>Yunus Emre-Divan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C) </w:t>
      </w:r>
      <w:r w:rsidRPr="0051502D">
        <w:rPr>
          <w:rFonts w:asciiTheme="majorHAnsi" w:hAnsiTheme="majorHAnsi" w:cstheme="majorHAnsi"/>
          <w:sz w:val="20"/>
          <w:szCs w:val="20"/>
        </w:rPr>
        <w:t>Süleyman Çelebi-Mevlid</w:t>
      </w:r>
    </w:p>
    <w:p w:rsidR="00795E49" w:rsidRPr="0051502D" w:rsidRDefault="00795E49" w:rsidP="00795E49">
      <w:pPr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D) </w:t>
      </w:r>
      <w:r w:rsidRPr="0051502D">
        <w:rPr>
          <w:rFonts w:asciiTheme="majorHAnsi" w:hAnsiTheme="majorHAnsi" w:cstheme="majorHAnsi"/>
          <w:sz w:val="20"/>
          <w:szCs w:val="20"/>
        </w:rPr>
        <w:t>Yunus Emre-Mesnevi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51502D">
        <w:rPr>
          <w:rFonts w:asciiTheme="majorHAnsi" w:hAnsiTheme="majorHAnsi" w:cstheme="majorHAnsi"/>
          <w:b/>
          <w:sz w:val="20"/>
          <w:szCs w:val="20"/>
        </w:rPr>
        <w:t>9. Toplumsal yaşantınızda dinin etkisini gördüğünüz örf ve adetlerden örnekler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51502D">
        <w:rPr>
          <w:rFonts w:asciiTheme="majorHAnsi" w:hAnsiTheme="majorHAnsi" w:cstheme="majorHAnsi"/>
          <w:b/>
          <w:sz w:val="20"/>
          <w:szCs w:val="20"/>
        </w:rPr>
        <w:t>veriniz.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51502D">
        <w:rPr>
          <w:rFonts w:asciiTheme="majorHAnsi" w:hAnsiTheme="majorHAnsi" w:cstheme="majorHAnsi"/>
          <w:sz w:val="20"/>
          <w:szCs w:val="20"/>
        </w:rPr>
        <w:t>................................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51502D">
        <w:rPr>
          <w:rFonts w:asciiTheme="majorHAnsi" w:hAnsiTheme="majorHAnsi" w:cstheme="majorHAnsi"/>
          <w:sz w:val="20"/>
          <w:szCs w:val="20"/>
        </w:rPr>
        <w:t>................................</w:t>
      </w:r>
    </w:p>
    <w:p w:rsidR="00795E49" w:rsidRPr="0051502D" w:rsidRDefault="00795E49" w:rsidP="00795E49">
      <w:pPr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51502D">
        <w:rPr>
          <w:rFonts w:asciiTheme="majorHAnsi" w:hAnsiTheme="majorHAnsi" w:cstheme="majorHAnsi"/>
          <w:sz w:val="20"/>
          <w:szCs w:val="20"/>
        </w:rPr>
        <w:t>................................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:rsidR="004259B0" w:rsidRDefault="00795E49" w:rsidP="00795E49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>Aşağıdaki cümlelerde boş bırakılan yerleri verilen kelimelerden uygun</w:t>
      </w:r>
      <w:r w:rsidR="004259B0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4259B0">
        <w:rPr>
          <w:rFonts w:asciiTheme="majorHAnsi" w:hAnsiTheme="majorHAnsi" w:cstheme="majorHAnsi"/>
          <w:b/>
          <w:bCs/>
          <w:sz w:val="20"/>
          <w:szCs w:val="20"/>
        </w:rPr>
        <w:t>olanlarla doldurunuz.</w:t>
      </w:r>
      <w:r w:rsidR="004259B0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:rsidR="00795E49" w:rsidRPr="004259B0" w:rsidRDefault="004259B0" w:rsidP="004259B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4259B0">
        <w:rPr>
          <w:rFonts w:asciiTheme="majorHAnsi" w:hAnsiTheme="majorHAnsi" w:cstheme="majorHAnsi"/>
          <w:b/>
          <w:bCs/>
          <w:sz w:val="20"/>
          <w:szCs w:val="20"/>
        </w:rPr>
        <w:t>(Her biri 2 puan)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sz w:val="20"/>
          <w:szCs w:val="20"/>
        </w:rPr>
      </w:pPr>
      <w:r w:rsidRPr="0051502D">
        <w:rPr>
          <w:rFonts w:asciiTheme="majorHAnsi" w:hAnsiTheme="majorHAnsi" w:cstheme="majorHAnsi"/>
          <w:i/>
          <w:sz w:val="20"/>
          <w:szCs w:val="20"/>
        </w:rPr>
        <w:t>(Kubbe, minare, minber, mihrap, vaaz kürsüsü, şadırvan, şerefe)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1. </w:t>
      </w:r>
      <w:r w:rsidRPr="0051502D">
        <w:rPr>
          <w:rFonts w:asciiTheme="majorHAnsi" w:hAnsiTheme="majorHAnsi" w:cstheme="majorHAnsi"/>
          <w:sz w:val="20"/>
          <w:szCs w:val="20"/>
        </w:rPr>
        <w:t>Cami avlularında bulunan, çevresindeki musluklardan ve ortasındaki fıskiyeden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su akan, üzeri kubbeli veya açık olan abdest alma yerine…………………………..denir.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2. </w:t>
      </w:r>
      <w:r w:rsidRPr="0051502D">
        <w:rPr>
          <w:rFonts w:asciiTheme="majorHAnsi" w:hAnsiTheme="majorHAnsi" w:cstheme="majorHAnsi"/>
          <w:sz w:val="20"/>
          <w:szCs w:val="20"/>
        </w:rPr>
        <w:t>Cuma ve bayram namazlarında hutbe okumak için çıkılan merdivenli, yüksekçe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yere ………………………………denir.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3. </w:t>
      </w:r>
      <w:r w:rsidRPr="0051502D">
        <w:rPr>
          <w:rFonts w:asciiTheme="majorHAnsi" w:hAnsiTheme="majorHAnsi" w:cstheme="majorHAnsi"/>
          <w:sz w:val="20"/>
          <w:szCs w:val="20"/>
        </w:rPr>
        <w:t>Kâbe yönünü gösteren ve imamın cemaate namaz kıldırırken durduğu yere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……………………………….denir.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4. </w:t>
      </w:r>
      <w:r w:rsidRPr="0051502D">
        <w:rPr>
          <w:rFonts w:asciiTheme="majorHAnsi" w:hAnsiTheme="majorHAnsi" w:cstheme="majorHAnsi"/>
          <w:sz w:val="20"/>
          <w:szCs w:val="20"/>
        </w:rPr>
        <w:t>Camide vaaz verip cemaati dini konularda aydınlatan kişinin oturduğu yüksekçe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yere ………………………………………denir.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5. </w:t>
      </w:r>
      <w:r w:rsidRPr="0051502D">
        <w:rPr>
          <w:rFonts w:asciiTheme="majorHAnsi" w:hAnsiTheme="majorHAnsi" w:cstheme="majorHAnsi"/>
          <w:sz w:val="20"/>
          <w:szCs w:val="20"/>
        </w:rPr>
        <w:t>Müezzinin ezan okuduğu, sala verdiği, şerefesi olan, yüksek ve ince yapıya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……………………………..denir.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b/>
          <w:bCs/>
          <w:sz w:val="20"/>
          <w:szCs w:val="20"/>
        </w:rPr>
        <w:t xml:space="preserve">6. </w:t>
      </w:r>
      <w:r w:rsidRPr="0051502D">
        <w:rPr>
          <w:rFonts w:asciiTheme="majorHAnsi" w:hAnsiTheme="majorHAnsi" w:cstheme="majorHAnsi"/>
          <w:sz w:val="20"/>
          <w:szCs w:val="20"/>
        </w:rPr>
        <w:t>Yarım küre biçiminde olan ve caminin üzerini örten yapıya ……………………denir.</w:t>
      </w:r>
    </w:p>
    <w:p w:rsidR="00795E49" w:rsidRPr="0051502D" w:rsidRDefault="00795E49" w:rsidP="00795E4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7. Minarenin etrafını çepeçevre dolaşan, müezzinin çıkarak ezan okuduğu, kenarları</w:t>
      </w:r>
    </w:p>
    <w:p w:rsidR="00795E49" w:rsidRDefault="00795E49" w:rsidP="00795E49">
      <w:pPr>
        <w:rPr>
          <w:rFonts w:asciiTheme="majorHAnsi" w:hAnsiTheme="majorHAnsi" w:cstheme="majorHAnsi"/>
          <w:sz w:val="20"/>
          <w:szCs w:val="20"/>
        </w:rPr>
      </w:pPr>
      <w:r w:rsidRPr="0051502D">
        <w:rPr>
          <w:rFonts w:asciiTheme="majorHAnsi" w:hAnsiTheme="majorHAnsi" w:cstheme="majorHAnsi"/>
          <w:sz w:val="20"/>
          <w:szCs w:val="20"/>
        </w:rPr>
        <w:t>korkuluklu bölüme .......................... denir.</w:t>
      </w: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Pr="004259B0" w:rsidRDefault="0051502D" w:rsidP="0051502D">
      <w:pPr>
        <w:pStyle w:val="ListeParagraf"/>
        <w:numPr>
          <w:ilvl w:val="0"/>
          <w:numId w:val="3"/>
        </w:numPr>
        <w:rPr>
          <w:rFonts w:asciiTheme="majorHAnsi" w:hAnsiTheme="majorHAnsi" w:cstheme="majorHAnsi"/>
          <w:b/>
          <w:sz w:val="20"/>
          <w:szCs w:val="20"/>
        </w:rPr>
      </w:pPr>
      <w:r w:rsidRPr="004259B0">
        <w:rPr>
          <w:rFonts w:asciiTheme="majorHAnsi" w:hAnsiTheme="majorHAnsi" w:cstheme="majorHAnsi"/>
          <w:b/>
          <w:sz w:val="20"/>
          <w:szCs w:val="20"/>
        </w:rPr>
        <w:lastRenderedPageBreak/>
        <w:t xml:space="preserve">Aşağıda caminin bölümleri verilmiştir. Boş bırakılan yerleri doldurunuz. </w:t>
      </w:r>
      <w:r w:rsidR="004259B0">
        <w:rPr>
          <w:rFonts w:asciiTheme="majorHAnsi" w:hAnsiTheme="majorHAnsi" w:cstheme="majorHAnsi"/>
          <w:b/>
          <w:sz w:val="20"/>
          <w:szCs w:val="20"/>
        </w:rPr>
        <w:t xml:space="preserve"> (Her biri 5 puan)</w:t>
      </w: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  <w:sectPr w:rsidR="0051502D" w:rsidSect="00795E49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1502D" w:rsidRDefault="0051502D" w:rsidP="00795E49">
      <w:pPr>
        <w:rPr>
          <w:rFonts w:asciiTheme="majorHAnsi" w:hAnsiTheme="majorHAnsi" w:cstheme="majorHAnsi"/>
          <w:sz w:val="20"/>
          <w:szCs w:val="20"/>
        </w:rPr>
        <w:sectPr w:rsidR="0051502D" w:rsidSect="0051502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Theme="majorHAnsi" w:hAnsiTheme="majorHAnsi" w:cstheme="majorHAnsi"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6206614" cy="7664450"/>
            <wp:effectExtent l="0" t="0" r="381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dfdfdfdf kopy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98" cy="76909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  <w:r>
        <w:rPr>
          <w:rFonts w:ascii="OpenSans-Bold" w:hAnsi="OpenSans-Bold" w:cs="OpenSans-Bold"/>
          <w:b/>
          <w:bCs/>
          <w:sz w:val="26"/>
          <w:szCs w:val="26"/>
        </w:rPr>
        <w:lastRenderedPageBreak/>
        <w:t>KEVSER SURESİNİ YAZINIZ.</w:t>
      </w:r>
      <w:r w:rsidR="004259B0">
        <w:rPr>
          <w:rFonts w:ascii="OpenSans-Bold" w:hAnsi="OpenSans-Bold" w:cs="OpenSans-Bold"/>
          <w:b/>
          <w:bCs/>
          <w:sz w:val="26"/>
          <w:szCs w:val="26"/>
        </w:rPr>
        <w:t xml:space="preserve"> </w:t>
      </w: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  <w:r>
        <w:rPr>
          <w:rFonts w:ascii="OpenSans-Bold" w:hAnsi="OpenSans-Bold" w:cs="OpenSans-Bold"/>
          <w:b/>
          <w:bCs/>
          <w:sz w:val="26"/>
          <w:szCs w:val="26"/>
        </w:rPr>
        <w:t>Okunuşu</w:t>
      </w:r>
      <w:r w:rsidR="004259B0">
        <w:rPr>
          <w:rFonts w:ascii="OpenSans-Bold" w:hAnsi="OpenSans-Bold" w:cs="OpenSans-Bold"/>
          <w:b/>
          <w:bCs/>
          <w:sz w:val="26"/>
          <w:szCs w:val="26"/>
        </w:rPr>
        <w:t xml:space="preserve">  (3 PUAN)</w:t>
      </w: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Bismillahirrahmânirrahîm. İnnâ………………………………………………………………………………………………………………………………………………………….</w:t>
      </w: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  <w:r>
        <w:rPr>
          <w:rFonts w:ascii="OpenSans-Bold" w:hAnsi="OpenSans-Bold" w:cs="OpenSans-Bold"/>
          <w:b/>
          <w:bCs/>
          <w:sz w:val="26"/>
          <w:szCs w:val="26"/>
        </w:rPr>
        <w:t>…………………………………………….......</w:t>
      </w: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26"/>
          <w:szCs w:val="26"/>
        </w:rPr>
      </w:pPr>
      <w:r>
        <w:rPr>
          <w:rFonts w:ascii="OpenSans-Bold" w:hAnsi="OpenSans-Bold" w:cs="OpenSans-Bold"/>
          <w:b/>
          <w:bCs/>
          <w:sz w:val="26"/>
          <w:szCs w:val="26"/>
        </w:rPr>
        <w:t>Anlamı</w:t>
      </w:r>
      <w:r w:rsidR="004259B0">
        <w:rPr>
          <w:rFonts w:ascii="OpenSans-Bold" w:hAnsi="OpenSans-Bold" w:cs="OpenSans-Bold"/>
          <w:b/>
          <w:bCs/>
          <w:sz w:val="26"/>
          <w:szCs w:val="26"/>
        </w:rPr>
        <w:t xml:space="preserve">   (3 PUAN)</w:t>
      </w:r>
    </w:p>
    <w:p w:rsidR="0051502D" w:rsidRDefault="0051502D" w:rsidP="0051502D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>Rahmân ve Rahîm olan Allah'ın ismiyle.</w:t>
      </w:r>
    </w:p>
    <w:p w:rsidR="0051502D" w:rsidRPr="004259B0" w:rsidRDefault="004259B0" w:rsidP="004259B0">
      <w:pPr>
        <w:autoSpaceDE w:val="0"/>
        <w:autoSpaceDN w:val="0"/>
        <w:adjustRightInd w:val="0"/>
        <w:spacing w:after="0" w:line="240" w:lineRule="auto"/>
        <w:rPr>
          <w:rFonts w:ascii="OpenSans" w:hAnsi="OpenSans" w:cs="OpenSans"/>
          <w:sz w:val="24"/>
          <w:szCs w:val="24"/>
        </w:rPr>
      </w:pPr>
      <w:r>
        <w:rPr>
          <w:rFonts w:ascii="OpenSans" w:hAnsi="OpenSans" w:cs="OpenSans"/>
          <w:sz w:val="24"/>
          <w:szCs w:val="24"/>
        </w:rPr>
        <w:t xml:space="preserve">Muhakkak Biz, sana Kevser'i </w:t>
      </w:r>
      <w:r w:rsidR="0051502D">
        <w:rPr>
          <w:rFonts w:ascii="OpenSans" w:hAnsi="OpenSans" w:cs="OpenSans"/>
          <w:sz w:val="24"/>
          <w:szCs w:val="24"/>
        </w:rPr>
        <w:t>verdik……………………………………………………………………………………………………………………………………………………….</w:t>
      </w:r>
    </w:p>
    <w:sectPr w:rsidR="0051502D" w:rsidRPr="004259B0" w:rsidSect="0051502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OpenSans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OpenSans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1853"/>
    <w:multiLevelType w:val="hybridMultilevel"/>
    <w:tmpl w:val="5EE8756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7324"/>
    <w:multiLevelType w:val="hybridMultilevel"/>
    <w:tmpl w:val="571C4A54"/>
    <w:lvl w:ilvl="0" w:tplc="8BD4E538">
      <w:start w:val="1"/>
      <w:numFmt w:val="upperLetter"/>
      <w:lvlText w:val="%1-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>
    <w:nsid w:val="6B683BFF"/>
    <w:multiLevelType w:val="hybridMultilevel"/>
    <w:tmpl w:val="7C846A32"/>
    <w:lvl w:ilvl="0" w:tplc="912E1F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C9B"/>
    <w:rsid w:val="003701B1"/>
    <w:rsid w:val="00425609"/>
    <w:rsid w:val="004259B0"/>
    <w:rsid w:val="004D36D0"/>
    <w:rsid w:val="0051502D"/>
    <w:rsid w:val="006529A9"/>
    <w:rsid w:val="00727C9B"/>
    <w:rsid w:val="00795E49"/>
    <w:rsid w:val="00E5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49431-AD51-43BD-A92F-DF37EE1F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6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95E4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5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672</Words>
  <Characters>3837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2019-04-26T19:23:00Z</dcterms:created>
  <dcterms:modified xsi:type="dcterms:W3CDTF">2022-05-08T19:32:00Z</dcterms:modified>
</cp:coreProperties>
</file>