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364" w:rsidRPr="00342FAB" w:rsidRDefault="005C6364">
      <w:pPr>
        <w:rPr>
          <w:rFonts w:ascii="Comic Sans MS" w:hAnsi="Comic Sans MS"/>
          <w:b/>
          <w:sz w:val="20"/>
          <w:szCs w:val="20"/>
          <w:lang w:val="tr-TR"/>
        </w:rPr>
      </w:pPr>
      <w:r w:rsidRPr="00342FAB">
        <w:rPr>
          <w:rFonts w:ascii="Comic Sans MS" w:hAnsi="Comic Sans MS"/>
          <w:b/>
          <w:sz w:val="20"/>
          <w:szCs w:val="20"/>
          <w:lang w:val="tr-TR"/>
        </w:rPr>
        <w:t>ADI                :</w:t>
      </w:r>
    </w:p>
    <w:p w:rsidR="005C6364" w:rsidRPr="00342FAB" w:rsidRDefault="005B4383">
      <w:pPr>
        <w:rPr>
          <w:rFonts w:ascii="Comic Sans MS" w:hAnsi="Comic Sans MS"/>
          <w:b/>
          <w:sz w:val="20"/>
          <w:szCs w:val="20"/>
          <w:lang w:val="tr-TR"/>
        </w:rPr>
      </w:pPr>
      <w:r>
        <w:rPr>
          <w:rFonts w:ascii="Comic Sans MS" w:hAnsi="Comic Sans MS"/>
          <w:b/>
          <w:sz w:val="20"/>
          <w:szCs w:val="20"/>
          <w:lang w:val="tr-TR"/>
        </w:rPr>
        <w:t>SOYADI        :</w:t>
      </w:r>
      <w:r>
        <w:rPr>
          <w:rFonts w:ascii="Comic Sans MS" w:hAnsi="Comic Sans MS"/>
          <w:b/>
          <w:sz w:val="20"/>
          <w:szCs w:val="20"/>
          <w:lang w:val="tr-TR"/>
        </w:rPr>
        <w:tab/>
      </w:r>
      <w:r>
        <w:rPr>
          <w:rFonts w:ascii="Comic Sans MS" w:hAnsi="Comic Sans MS"/>
          <w:b/>
          <w:sz w:val="20"/>
          <w:szCs w:val="20"/>
          <w:lang w:val="tr-TR"/>
        </w:rPr>
        <w:tab/>
      </w:r>
      <w:r>
        <w:rPr>
          <w:rFonts w:ascii="Comic Sans MS" w:hAnsi="Comic Sans MS"/>
          <w:b/>
          <w:sz w:val="20"/>
          <w:szCs w:val="20"/>
          <w:lang w:val="tr-TR"/>
        </w:rPr>
        <w:tab/>
      </w:r>
      <w:r>
        <w:rPr>
          <w:rFonts w:ascii="Comic Sans MS" w:hAnsi="Comic Sans MS"/>
          <w:b/>
          <w:sz w:val="20"/>
          <w:szCs w:val="20"/>
          <w:lang w:val="tr-TR"/>
        </w:rPr>
        <w:tab/>
      </w:r>
      <w:r>
        <w:rPr>
          <w:rFonts w:ascii="Comic Sans MS" w:hAnsi="Comic Sans MS"/>
          <w:b/>
          <w:sz w:val="20"/>
          <w:szCs w:val="20"/>
          <w:lang w:val="tr-TR"/>
        </w:rPr>
        <w:tab/>
      </w:r>
    </w:p>
    <w:p w:rsidR="005C6364" w:rsidRPr="00342FAB" w:rsidRDefault="005C6364">
      <w:pPr>
        <w:rPr>
          <w:rFonts w:ascii="Comic Sans MS" w:hAnsi="Comic Sans MS"/>
          <w:b/>
          <w:sz w:val="20"/>
          <w:szCs w:val="20"/>
          <w:lang w:val="tr-TR"/>
        </w:rPr>
      </w:pPr>
      <w:r w:rsidRPr="00342FAB">
        <w:rPr>
          <w:rFonts w:ascii="Comic Sans MS" w:hAnsi="Comic Sans MS"/>
          <w:b/>
          <w:sz w:val="20"/>
          <w:szCs w:val="20"/>
          <w:lang w:val="tr-TR"/>
        </w:rPr>
        <w:t>NUMARASI :</w:t>
      </w:r>
    </w:p>
    <w:p w:rsidR="005C6364" w:rsidRPr="00342FAB" w:rsidRDefault="005C6364">
      <w:pPr>
        <w:jc w:val="center"/>
        <w:rPr>
          <w:rFonts w:ascii="Comic Sans MS" w:hAnsi="Comic Sans MS"/>
          <w:b/>
          <w:sz w:val="20"/>
          <w:szCs w:val="20"/>
          <w:lang w:val="tr-TR"/>
        </w:rPr>
      </w:pPr>
    </w:p>
    <w:p w:rsidR="005C6364" w:rsidRPr="00342FAB" w:rsidRDefault="005C6364" w:rsidP="00FD7E31">
      <w:pPr>
        <w:jc w:val="both"/>
        <w:rPr>
          <w:rFonts w:ascii="Comic Sans MS" w:hAnsi="Comic Sans MS"/>
          <w:b/>
          <w:sz w:val="20"/>
          <w:szCs w:val="20"/>
          <w:lang w:val="tr-TR"/>
        </w:rPr>
      </w:pPr>
      <w:r w:rsidRPr="00342FAB">
        <w:rPr>
          <w:rFonts w:ascii="Comic Sans MS" w:hAnsi="Comic Sans MS"/>
          <w:b/>
          <w:sz w:val="20"/>
          <w:szCs w:val="20"/>
          <w:lang w:val="tr-TR"/>
        </w:rPr>
        <w:t xml:space="preserve">ÜSKÜDAR ÇENGELKÖY LİSESİ </w:t>
      </w:r>
      <w:r w:rsidR="000312EE">
        <w:rPr>
          <w:rFonts w:ascii="Comic Sans MS" w:hAnsi="Comic Sans MS"/>
          <w:b/>
          <w:sz w:val="20"/>
          <w:szCs w:val="20"/>
          <w:lang w:val="tr-TR"/>
        </w:rPr>
        <w:t xml:space="preserve">2021-2022 </w:t>
      </w:r>
      <w:r w:rsidRPr="00342FAB">
        <w:rPr>
          <w:rFonts w:ascii="Comic Sans MS" w:hAnsi="Comic Sans MS"/>
          <w:b/>
          <w:sz w:val="20"/>
          <w:szCs w:val="20"/>
          <w:lang w:val="tr-TR"/>
        </w:rPr>
        <w:t xml:space="preserve"> EĞİTİM VE ÖĞRETİM YILI KİMYA DERSİ  10.SINIF  II.DÖNEM II.YAZILI  SINAV SORULARIDIR</w:t>
      </w:r>
    </w:p>
    <w:p w:rsidR="005C6364" w:rsidRPr="00342FAB" w:rsidRDefault="005C6364">
      <w:pPr>
        <w:rPr>
          <w:rFonts w:ascii="Comic Sans MS" w:hAnsi="Comic Sans MS"/>
          <w:b/>
          <w:sz w:val="20"/>
          <w:szCs w:val="20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6"/>
        <w:gridCol w:w="5456"/>
      </w:tblGrid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br/>
              <w:t>1-)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8 gr He gazının bulunduğu kapalı sabit hacimli bir kapta basınç 4 atm ve </w:t>
            </w:r>
            <w:r w:rsidR="00C91C5D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sıcaklık  </w:t>
            </w:r>
            <w:smartTag w:uri="urn:schemas-microsoft-com:office:smarttags" w:element="metricconverter">
              <w:smartTagPr>
                <w:attr w:name="ProductID" w:val="-33 C"/>
              </w:smartTagPr>
              <w:r w:rsidR="00C91C5D">
                <w:rPr>
                  <w:rFonts w:ascii="Comic Sans MS" w:hAnsi="Comic Sans MS"/>
                  <w:b/>
                  <w:bCs/>
                  <w:sz w:val="20"/>
                  <w:szCs w:val="20"/>
                  <w:lang w:val="tr-TR"/>
                </w:rPr>
                <w:t>-</w:t>
              </w:r>
              <w:r w:rsidRPr="00342FAB">
                <w:rPr>
                  <w:rFonts w:ascii="Comic Sans MS" w:hAnsi="Comic Sans MS"/>
                  <w:b/>
                  <w:bCs/>
                  <w:sz w:val="20"/>
                  <w:szCs w:val="20"/>
                  <w:lang w:val="tr-TR"/>
                </w:rPr>
                <w:t>33 C</w:t>
              </w:r>
            </w:smartTag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 ‘dir.Kaba X gr H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vertAlign w:val="subscript"/>
                <w:lang w:val="tr-TR"/>
              </w:rPr>
              <w:t>2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 gazı eklenip sıcaklık </w:t>
            </w:r>
            <w:smartTag w:uri="urn:schemas-microsoft-com:office:smarttags" w:element="metricconverter">
              <w:smartTagPr>
                <w:attr w:name="ProductID" w:val="80 C"/>
              </w:smartTagPr>
              <w:r w:rsidRPr="00342FAB">
                <w:rPr>
                  <w:rFonts w:ascii="Comic Sans MS" w:hAnsi="Comic Sans MS"/>
                  <w:b/>
                  <w:bCs/>
                  <w:sz w:val="20"/>
                  <w:szCs w:val="20"/>
                  <w:lang w:val="tr-TR"/>
                </w:rPr>
                <w:t>80 C</w:t>
              </w:r>
            </w:smartTag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 arttırılırsa kaba yapılan basınç 8 atm olduğuna göre X değeri kaçtır?(H:1 He:4)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2-)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Aynı sıcaklıkta şekildeki kaplar arasındaki musluklar açıldığında civa seviyeleri arasındaki fark </w:t>
            </w:r>
            <w:smartTag w:uri="urn:schemas-microsoft-com:office:smarttags" w:element="metricconverter">
              <w:smartTagPr>
                <w:attr w:name="ProductID" w:val="114 cm"/>
              </w:smartTagPr>
              <w:r w:rsidRPr="00342FAB">
                <w:rPr>
                  <w:rFonts w:ascii="Comic Sans MS" w:hAnsi="Comic Sans MS"/>
                  <w:b/>
                  <w:bCs/>
                  <w:sz w:val="20"/>
                  <w:szCs w:val="20"/>
                  <w:lang w:val="tr-TR"/>
                </w:rPr>
                <w:t>114 cm</w:t>
              </w:r>
            </w:smartTag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 xml:space="preserve"> oluyor.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tr-TR"/>
              </w:rPr>
              <w:t xml:space="preserve"> Buna göre başlangıçta 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  <w:lang w:val="tr-TR"/>
              </w:rPr>
              <w:t>2</w:t>
            </w:r>
            <w:r w:rsidR="00696EAA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tr-TR"/>
              </w:rPr>
              <w:t xml:space="preserve"> bulunan kabın hacmi kaç V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tr-TR"/>
              </w:rPr>
              <w:t>’dir?(O:16 He:4)</w:t>
            </w:r>
          </w:p>
          <w:p w:rsidR="005C6364" w:rsidRPr="00342FAB" w:rsidRDefault="00B15EF6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0" type="#_x0000_t75" style="position:absolute;margin-left:-9pt;margin-top:3.35pt;width:267.75pt;height:120.75pt;z-index:-251658240">
                  <v:imagedata r:id="rId5" o:title=""/>
                </v:shape>
                <o:OLEObject Type="Embed" ProgID="PBrush" ShapeID="_x0000_s1050" DrawAspect="Content" ObjectID="_1713685614" r:id="rId6"/>
              </w:pic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3-)</w:t>
            </w:r>
            <w:smartTag w:uri="urn:schemas-microsoft-com:office:smarttags" w:element="metricconverter">
              <w:smartTagPr>
                <w:attr w:name="ProductID" w:val="4 M"/>
              </w:smartTagPr>
              <w:r w:rsidRPr="00342FAB">
                <w:rPr>
                  <w:rFonts w:ascii="Comic Sans MS" w:hAnsi="Comic Sans MS"/>
                  <w:b/>
                  <w:sz w:val="20"/>
                  <w:szCs w:val="20"/>
                  <w:lang w:val="tr-TR"/>
                </w:rPr>
                <w:t>4 M</w:t>
              </w:r>
            </w:smartTag>
            <w:r w:rsidR="00423D82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200 ml NaCl ve </w:t>
            </w:r>
            <w:smartTag w:uri="urn:schemas-microsoft-com:office:smarttags" w:element="metricconverter">
              <w:smartTagPr>
                <w:attr w:name="ProductID" w:val="1 M"/>
              </w:smartTagPr>
              <w:r w:rsidR="00423D82">
                <w:rPr>
                  <w:rFonts w:ascii="Comic Sans MS" w:hAnsi="Comic Sans MS"/>
                  <w:b/>
                  <w:sz w:val="20"/>
                  <w:szCs w:val="20"/>
                  <w:lang w:val="tr-TR"/>
                </w:rPr>
                <w:t>1</w:t>
              </w:r>
              <w:r w:rsidRPr="00342FAB">
                <w:rPr>
                  <w:rFonts w:ascii="Comic Sans MS" w:hAnsi="Comic Sans MS"/>
                  <w:b/>
                  <w:sz w:val="20"/>
                  <w:szCs w:val="20"/>
                  <w:lang w:val="tr-TR"/>
                </w:rPr>
                <w:t xml:space="preserve"> M</w:t>
              </w:r>
            </w:smartTag>
            <w:r w:rsidR="00423D82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NaCl çözeltileri karıştırılınca son çözeltinin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deri</w:t>
            </w:r>
            <w:r w:rsidR="00423D82">
              <w:rPr>
                <w:rFonts w:ascii="Comic Sans MS" w:hAnsi="Comic Sans MS"/>
                <w:b/>
                <w:sz w:val="20"/>
                <w:szCs w:val="20"/>
                <w:lang w:val="tr-TR"/>
              </w:rPr>
              <w:t>şimi 2M oluyor.Karıştırılan 1 M’lık NaCl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çözeltisinin hacmi kaç ml’dir?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4-)Radyoaktif X elementi 4 alfa,2 beta ışıması yaparak </w:t>
            </w:r>
            <w:r w:rsidR="00FB408F">
              <w:rPr>
                <w:rFonts w:ascii="Comic Sans MS" w:hAnsi="Comic Sans MS"/>
                <w:b/>
                <w:sz w:val="20"/>
                <w:szCs w:val="20"/>
                <w:vertAlign w:val="superscript"/>
                <w:lang w:val="tr-TR"/>
              </w:rPr>
              <w:t xml:space="preserve"> </w:t>
            </w:r>
            <w:r w:rsidRPr="00342FAB">
              <w:rPr>
                <w:rFonts w:ascii="Comic Sans MS" w:hAnsi="Comic Sans MS"/>
                <w:b/>
                <w:sz w:val="20"/>
                <w:szCs w:val="20"/>
                <w:vertAlign w:val="superscript"/>
                <w:lang w:val="tr-TR"/>
              </w:rPr>
              <w:t>214</w:t>
            </w:r>
            <w:r w:rsidR="00FB408F">
              <w:rPr>
                <w:rFonts w:ascii="Comic Sans MS" w:hAnsi="Comic Sans MS"/>
                <w:b/>
                <w:sz w:val="20"/>
                <w:szCs w:val="20"/>
                <w:vertAlign w:val="superscript"/>
                <w:lang w:val="tr-TR"/>
              </w:rPr>
              <w:t xml:space="preserve"> </w:t>
            </w:r>
            <w:r w:rsidR="00FB408F"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  <w:t>82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Ra elementine d</w:t>
            </w:r>
            <w:r w:rsidR="00FB408F">
              <w:rPr>
                <w:rFonts w:ascii="Comic Sans MS" w:hAnsi="Comic Sans MS"/>
                <w:b/>
                <w:sz w:val="20"/>
                <w:szCs w:val="20"/>
                <w:lang w:val="tr-TR"/>
              </w:rPr>
              <w:t>önüşüyor.Buna göre X elementinin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nötron sayısı kaçtır?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tabs>
                <w:tab w:val="left" w:pos="1665"/>
              </w:tabs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5-)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>Bir X tuzunun belirli sıcaklıkta çözünürlüğü 50 gr  /100 gr su’dur.Buna göre aynı sıcaklıkta %20’lik 400 gr tuz çözeltisi kaç gr daha X tuzu çözebilir?</w:t>
            </w:r>
          </w:p>
          <w:p w:rsidR="005C6364" w:rsidRPr="00342FAB" w:rsidRDefault="005C6364">
            <w:pPr>
              <w:tabs>
                <w:tab w:val="left" w:pos="1665"/>
              </w:tabs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</w:pPr>
          </w:p>
          <w:p w:rsidR="005C6364" w:rsidRPr="00342FAB" w:rsidRDefault="005C6364">
            <w:pPr>
              <w:tabs>
                <w:tab w:val="left" w:pos="1665"/>
              </w:tabs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</w:pPr>
          </w:p>
          <w:p w:rsidR="005C6364" w:rsidRPr="00342FAB" w:rsidRDefault="005C6364">
            <w:pPr>
              <w:tabs>
                <w:tab w:val="left" w:pos="1665"/>
              </w:tabs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</w:pPr>
          </w:p>
          <w:p w:rsidR="005C6364" w:rsidRPr="00342FAB" w:rsidRDefault="005C6364">
            <w:pPr>
              <w:tabs>
                <w:tab w:val="left" w:pos="1665"/>
              </w:tabs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vertAlign w:val="subscript"/>
                <w:lang w:val="tr-TR"/>
              </w:rPr>
              <w:t xml:space="preserve"> 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</w:tbl>
    <w:p w:rsidR="005C6364" w:rsidRDefault="005C6364">
      <w:pPr>
        <w:rPr>
          <w:rFonts w:ascii="Comic Sans MS" w:hAnsi="Comic Sans MS"/>
          <w:b/>
          <w:sz w:val="20"/>
          <w:szCs w:val="20"/>
          <w:lang w:val="tr-TR"/>
        </w:rPr>
      </w:pPr>
    </w:p>
    <w:p w:rsidR="00342FAB" w:rsidRDefault="00342FAB">
      <w:pPr>
        <w:rPr>
          <w:rFonts w:ascii="Comic Sans MS" w:hAnsi="Comic Sans MS"/>
          <w:b/>
          <w:sz w:val="20"/>
          <w:szCs w:val="20"/>
          <w:lang w:val="tr-TR"/>
        </w:rPr>
      </w:pPr>
    </w:p>
    <w:p w:rsidR="00342FAB" w:rsidRPr="00342FAB" w:rsidRDefault="00342FAB">
      <w:pPr>
        <w:rPr>
          <w:rFonts w:ascii="Comic Sans MS" w:hAnsi="Comic Sans MS"/>
          <w:b/>
          <w:sz w:val="20"/>
          <w:szCs w:val="20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6"/>
        <w:gridCol w:w="5456"/>
      </w:tblGrid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6-)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  <w:t>120 gr %20’lik  şeker çözeltisine 240 gr %30’luk çözelti ekleniyor.Oluşan çözeltiye X gr arı su ilave ediliyor.Son çözelti %10’luk olduğuna göre kaç gr su ilave edilmiştir?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pStyle w:val="ecmsonormal"/>
              <w:rPr>
                <w:rFonts w:ascii="Comic Sans MS" w:hAnsi="Comic Sans MS"/>
                <w:b/>
                <w:color w:val="444444"/>
                <w:sz w:val="20"/>
                <w:szCs w:val="20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</w:rPr>
              <w:t>7-)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1 lt suda 0,2 mol Ca(NO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)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   Yandaki çözeltilerin</w:t>
            </w:r>
          </w:p>
          <w:p w:rsidR="005C6364" w:rsidRPr="00342FAB" w:rsidRDefault="005C6364">
            <w:pPr>
              <w:pStyle w:val="ecmsonormal"/>
              <w:rPr>
                <w:rFonts w:ascii="Comic Sans MS" w:hAnsi="Comic Sans MS"/>
                <w:b/>
                <w:bCs/>
                <w:color w:val="444444"/>
                <w:sz w:val="20"/>
                <w:szCs w:val="20"/>
              </w:rPr>
            </w:pPr>
            <w:r w:rsidRPr="00342FAB">
              <w:rPr>
                <w:rFonts w:ascii="Comic Sans MS" w:hAnsi="Comic Sans MS"/>
                <w:b/>
                <w:color w:val="000000"/>
                <w:sz w:val="20"/>
                <w:szCs w:val="20"/>
              </w:rPr>
              <w:t xml:space="preserve">       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1 lt suda 0,5 mol Na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(SO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4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)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3  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kaynama noktaları</w:t>
            </w:r>
          </w:p>
          <w:p w:rsidR="005C6364" w:rsidRPr="00342FAB" w:rsidRDefault="005C6364">
            <w:pPr>
              <w:pStyle w:val="ecmsonormal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</w:rPr>
              <w:t xml:space="preserve">       </w:t>
            </w:r>
            <w:r w:rsidRPr="00342FAB">
              <w:rPr>
                <w:rFonts w:ascii="Comic Sans MS" w:hAnsi="Comic Sans MS"/>
                <w:b/>
                <w:bCs/>
                <w:sz w:val="20"/>
                <w:szCs w:val="20"/>
              </w:rPr>
              <w:t>1 lt suda 0,3 mol şeker                nı  sıralayın.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pStyle w:val="ecmsonormal"/>
              <w:spacing w:before="0" w:beforeAutospacing="0" w:after="0" w:afterAutospacing="0"/>
              <w:rPr>
                <w:rFonts w:ascii="Comic Sans MS" w:hAnsi="Comic Sans MS"/>
                <w:b/>
                <w:sz w:val="20"/>
                <w:szCs w:val="20"/>
                <w:lang w:eastAsia="en-GB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pStyle w:val="ecmsonormal"/>
              <w:rPr>
                <w:rFonts w:ascii="Comic Sans MS" w:hAnsi="Comic Sans MS"/>
                <w:b/>
                <w:color w:val="444444"/>
                <w:sz w:val="20"/>
                <w:szCs w:val="20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</w:rPr>
              <w:t xml:space="preserve">8-) 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NO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perscript"/>
              </w:rPr>
              <w:t>-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 iyon derişimi </w:t>
            </w:r>
            <w:smartTag w:uri="urn:schemas-microsoft-com:office:smarttags" w:element="metricconverter">
              <w:smartTagPr>
                <w:attr w:name="ProductID" w:val="1,2 M"/>
              </w:smartTagPr>
              <w:r w:rsidRPr="00342FAB">
                <w:rPr>
                  <w:rFonts w:ascii="Comic Sans MS" w:hAnsi="Comic Sans MS"/>
                  <w:b/>
                  <w:bCs/>
                  <w:color w:val="000000"/>
                  <w:sz w:val="20"/>
                  <w:szCs w:val="20"/>
                </w:rPr>
                <w:t>1,2 M</w:t>
              </w:r>
            </w:smartTag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 olan X(NO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)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 sulu çözeltisinin 500 ml’sinde 42,6 gr çözünmüş X(NO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)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 vardır.Buna göre X’in atom ağırlığı kaç gr/mol’dür?       </w:t>
            </w:r>
          </w:p>
          <w:p w:rsidR="005C6364" w:rsidRPr="00342FAB" w:rsidRDefault="005C6364">
            <w:pPr>
              <w:pStyle w:val="ecmsonormal"/>
              <w:rPr>
                <w:rFonts w:ascii="Comic Sans MS" w:hAnsi="Comic Sans MS"/>
                <w:b/>
                <w:color w:val="444444"/>
                <w:sz w:val="20"/>
                <w:szCs w:val="20"/>
              </w:rPr>
            </w:pPr>
            <w:r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(N:14 O:16)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9-)Rad</w:t>
            </w:r>
            <w:r w:rsid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yoaktif 7A grubunda bulunan bir elementin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1e</w:t>
            </w:r>
            <w:r w:rsidRPr="00342FAB">
              <w:rPr>
                <w:rFonts w:ascii="Comic Sans MS" w:hAnsi="Comic Sans MS"/>
                <w:b/>
                <w:sz w:val="20"/>
                <w:szCs w:val="20"/>
                <w:vertAlign w:val="superscript"/>
                <w:lang w:val="tr-TR"/>
              </w:rPr>
              <w:t>-</w:t>
            </w:r>
            <w:r w:rsidRP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 xml:space="preserve"> yakalayıp,1 bet</w:t>
            </w:r>
            <w:r w:rsidR="00342FAB">
              <w:rPr>
                <w:rFonts w:ascii="Comic Sans MS" w:hAnsi="Comic Sans MS"/>
                <w:b/>
                <w:sz w:val="20"/>
                <w:szCs w:val="20"/>
                <w:lang w:val="tr-TR"/>
              </w:rPr>
              <w:t>a ve 2 nötron ışıması yapmasıyla oluşan yeni elementin periyodik cetveldeki yeni grubu hangisidir?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</w:tr>
      <w:tr w:rsidR="005C6364" w:rsidRPr="00342FAB">
        <w:tc>
          <w:tcPr>
            <w:tcW w:w="5456" w:type="dxa"/>
          </w:tcPr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  <w:p w:rsidR="005C6364" w:rsidRPr="00342FAB" w:rsidRDefault="00C67BE5">
            <w:pPr>
              <w:pStyle w:val="ecmsonormal"/>
              <w:rPr>
                <w:rFonts w:ascii="Comic Sans MS" w:hAnsi="Comic Sans MS"/>
                <w:b/>
                <w:color w:val="444444"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210820</wp:posOffset>
                      </wp:positionV>
                      <wp:extent cx="342900" cy="0"/>
                      <wp:effectExtent l="10795" t="58420" r="17780" b="55880"/>
                      <wp:wrapNone/>
                      <wp:docPr id="1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1pt,16.6pt" to="144.1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">
                      <v:stroke endarrow="block"/>
                    </v:line>
                  </w:pict>
                </mc:Fallback>
              </mc:AlternateContent>
            </w:r>
            <w:r w:rsidR="005C6364" w:rsidRPr="00342FAB">
              <w:rPr>
                <w:rFonts w:ascii="Comic Sans MS" w:hAnsi="Comic Sans MS"/>
                <w:b/>
                <w:sz w:val="20"/>
                <w:szCs w:val="20"/>
              </w:rPr>
              <w:t>10-)</w:t>
            </w:r>
            <w:r w:rsidR="00342FAB"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CaCO</w:t>
            </w:r>
            <w:r w:rsidR="00342FAB"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  <w:r w:rsidR="00342FAB" w:rsidRPr="00342FAB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   +  2HCl </w:t>
            </w:r>
            <w:r w:rsidR="00C91C5D">
              <w:rPr>
                <w:rFonts w:ascii="Comic Sans MS" w:hAnsi="Comic Sans MS"/>
                <w:b/>
                <w:color w:val="444444"/>
                <w:sz w:val="20"/>
                <w:szCs w:val="20"/>
              </w:rPr>
              <w:t xml:space="preserve">          </w:t>
            </w:r>
            <w:r w:rsidR="00342FAB" w:rsidRPr="00342FAB">
              <w:rPr>
                <w:rFonts w:ascii="Comic Sans MS" w:hAnsi="Comic Sans MS"/>
                <w:b/>
                <w:color w:val="444444"/>
                <w:sz w:val="20"/>
                <w:szCs w:val="20"/>
              </w:rPr>
              <w:t xml:space="preserve"> 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</w:rPr>
              <w:t>CaCl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2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  + CO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2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 + H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2</w:t>
            </w:r>
            <w:r w:rsidR="00342FAB" w:rsidRPr="00C91C5D">
              <w:rPr>
                <w:rFonts w:ascii="Comic Sans MS" w:hAnsi="Comic Sans MS"/>
                <w:b/>
                <w:sz w:val="20"/>
                <w:szCs w:val="20"/>
              </w:rPr>
              <w:t>O</w:t>
            </w:r>
          </w:p>
          <w:p w:rsidR="00342FAB" w:rsidRPr="00C91C5D" w:rsidRDefault="00342FAB">
            <w:pPr>
              <w:pStyle w:val="ecmsonormal"/>
              <w:rPr>
                <w:rFonts w:ascii="Comic Sans MS" w:hAnsi="Comic Sans MS"/>
                <w:b/>
                <w:sz w:val="20"/>
                <w:szCs w:val="20"/>
              </w:rPr>
            </w:pPr>
            <w:r w:rsidRPr="00C91C5D">
              <w:rPr>
                <w:rFonts w:ascii="Comic Sans MS" w:hAnsi="Comic Sans MS"/>
                <w:b/>
                <w:sz w:val="20"/>
                <w:szCs w:val="20"/>
              </w:rPr>
              <w:t xml:space="preserve">Tepkimesine göre </w:t>
            </w:r>
            <w:smartTag w:uri="urn:schemas-microsoft-com:office:smarttags" w:element="metricconverter">
              <w:smartTagPr>
                <w:attr w:name="ProductID" w:val="250 gram"/>
              </w:smartTagPr>
              <w:r w:rsidRPr="00C91C5D">
                <w:rPr>
                  <w:rFonts w:ascii="Comic Sans MS" w:hAnsi="Comic Sans MS"/>
                  <w:b/>
                  <w:sz w:val="20"/>
                  <w:szCs w:val="20"/>
                </w:rPr>
                <w:t>250 gram</w:t>
              </w:r>
            </w:smartTag>
            <w:r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CaCO</w:t>
            </w:r>
            <w:r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3</w:t>
            </w:r>
            <w:r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bir miktar HCl ile tepkimeye girdiğinde N.K’da </w:t>
            </w:r>
            <w:smartTag w:uri="urn:schemas-microsoft-com:office:smarttags" w:element="metricconverter">
              <w:smartTagPr>
                <w:attr w:name="ProductID" w:val="44,8 litre"/>
              </w:smartTagPr>
              <w:r w:rsidRPr="00C91C5D">
                <w:rPr>
                  <w:rFonts w:ascii="Comic Sans MS" w:hAnsi="Comic Sans MS"/>
                  <w:b/>
                  <w:sz w:val="20"/>
                  <w:szCs w:val="20"/>
                </w:rPr>
                <w:t>44,8 litre</w:t>
              </w:r>
            </w:smartTag>
            <w:r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CO</w:t>
            </w:r>
            <w:r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2</w:t>
            </w:r>
            <w:r w:rsidRPr="00C91C5D">
              <w:rPr>
                <w:rFonts w:ascii="Comic Sans MS" w:hAnsi="Comic Sans MS"/>
                <w:b/>
                <w:sz w:val="20"/>
                <w:szCs w:val="20"/>
              </w:rPr>
              <w:t xml:space="preserve"> gazı açığa çıktığına göre tepkimeye girmeden kalan CaCO</w:t>
            </w:r>
            <w:r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3</w:t>
            </w:r>
            <w:r w:rsidRPr="00C91C5D">
              <w:rPr>
                <w:rFonts w:ascii="Comic Sans MS" w:hAnsi="Comic Sans MS"/>
                <w:b/>
                <w:sz w:val="20"/>
                <w:szCs w:val="20"/>
              </w:rPr>
              <w:t>’ün kütlesi kaç gramdır? ( CaCO</w:t>
            </w:r>
            <w:r w:rsidRPr="00C91C5D"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t>3</w:t>
            </w:r>
            <w:r w:rsidRPr="00C91C5D">
              <w:rPr>
                <w:rFonts w:ascii="Comic Sans MS" w:hAnsi="Comic Sans MS"/>
                <w:b/>
                <w:sz w:val="20"/>
                <w:szCs w:val="20"/>
              </w:rPr>
              <w:t>:100 g/mol )</w:t>
            </w:r>
          </w:p>
          <w:p w:rsidR="005C6364" w:rsidRPr="00342FAB" w:rsidRDefault="005C6364">
            <w:pPr>
              <w:rPr>
                <w:rFonts w:ascii="Comic Sans MS" w:hAnsi="Comic Sans MS"/>
                <w:b/>
                <w:bCs/>
                <w:sz w:val="20"/>
                <w:szCs w:val="20"/>
                <w:lang w:val="tr-TR"/>
              </w:rPr>
            </w:pPr>
          </w:p>
          <w:p w:rsidR="005C6364" w:rsidRPr="00342FAB" w:rsidRDefault="005C6364">
            <w:pPr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</w:p>
        </w:tc>
        <w:tc>
          <w:tcPr>
            <w:tcW w:w="5456" w:type="dxa"/>
          </w:tcPr>
          <w:p w:rsidR="005C6364" w:rsidRPr="00342FAB" w:rsidRDefault="005C6364" w:rsidP="00342FAB">
            <w:pPr>
              <w:jc w:val="both"/>
              <w:rPr>
                <w:rFonts w:ascii="Comic Sans MS" w:hAnsi="Comic Sans MS"/>
                <w:b/>
                <w:sz w:val="20"/>
                <w:szCs w:val="20"/>
                <w:lang w:val="tr-TR"/>
              </w:rPr>
            </w:pPr>
            <w:bookmarkStart w:id="0" w:name="_GoBack"/>
            <w:bookmarkEnd w:id="0"/>
          </w:p>
        </w:tc>
      </w:tr>
    </w:tbl>
    <w:p w:rsidR="005C6364" w:rsidRPr="00342FAB" w:rsidRDefault="005C6364">
      <w:pPr>
        <w:rPr>
          <w:rFonts w:ascii="Comic Sans MS" w:hAnsi="Comic Sans MS"/>
          <w:b/>
          <w:sz w:val="20"/>
          <w:szCs w:val="20"/>
          <w:lang w:val="tr-TR"/>
        </w:rPr>
      </w:pPr>
      <w:r w:rsidRPr="00342FAB">
        <w:rPr>
          <w:rFonts w:ascii="Comic Sans MS" w:hAnsi="Comic Sans MS"/>
          <w:b/>
          <w:sz w:val="20"/>
          <w:szCs w:val="20"/>
          <w:lang w:val="tr-TR"/>
        </w:rPr>
        <w:br/>
      </w:r>
      <w:r w:rsidRPr="00342FAB">
        <w:rPr>
          <w:rFonts w:ascii="Comic Sans MS" w:hAnsi="Comic Sans MS"/>
          <w:b/>
          <w:sz w:val="20"/>
          <w:szCs w:val="20"/>
          <w:lang w:val="tr-TR"/>
        </w:rPr>
        <w:br/>
      </w:r>
      <w:r w:rsidRPr="00342FAB">
        <w:rPr>
          <w:rFonts w:ascii="Comic Sans MS" w:hAnsi="Comic Sans MS"/>
          <w:b/>
          <w:sz w:val="20"/>
          <w:szCs w:val="20"/>
          <w:lang w:val="tr-TR"/>
        </w:rPr>
        <w:br/>
      </w:r>
      <w:r w:rsidRPr="00342FAB">
        <w:rPr>
          <w:rFonts w:ascii="Comic Sans MS" w:hAnsi="Comic Sans MS"/>
          <w:b/>
          <w:sz w:val="20"/>
          <w:szCs w:val="20"/>
          <w:lang w:val="tr-TR"/>
        </w:rPr>
        <w:br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sz w:val="20"/>
          <w:szCs w:val="20"/>
          <w:lang w:val="tr-TR"/>
        </w:rPr>
        <w:tab/>
        <w:t xml:space="preserve">                                        Başarılar</w:t>
      </w:r>
    </w:p>
    <w:p w:rsidR="005C6364" w:rsidRPr="00342FAB" w:rsidRDefault="005C6364">
      <w:pPr>
        <w:rPr>
          <w:rFonts w:ascii="Comic Sans MS" w:hAnsi="Comic Sans MS"/>
          <w:b/>
          <w:sz w:val="20"/>
          <w:szCs w:val="20"/>
        </w:rPr>
      </w:pP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</w:r>
      <w:r w:rsidRPr="00342FAB">
        <w:rPr>
          <w:rFonts w:ascii="Comic Sans MS" w:hAnsi="Comic Sans MS"/>
          <w:b/>
          <w:i/>
          <w:sz w:val="20"/>
          <w:szCs w:val="20"/>
          <w:lang w:val="tr-TR"/>
        </w:rPr>
        <w:tab/>
        <w:t xml:space="preserve">                                     Not:  Her doğru soru 10 puandır.</w:t>
      </w:r>
    </w:p>
    <w:sectPr w:rsidR="005C6364" w:rsidRPr="00342FAB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FAB"/>
    <w:rsid w:val="000312EE"/>
    <w:rsid w:val="00342FAB"/>
    <w:rsid w:val="003656FD"/>
    <w:rsid w:val="00423D82"/>
    <w:rsid w:val="00470DF7"/>
    <w:rsid w:val="005B4383"/>
    <w:rsid w:val="005C6364"/>
    <w:rsid w:val="00696EAA"/>
    <w:rsid w:val="00710225"/>
    <w:rsid w:val="00A11B0B"/>
    <w:rsid w:val="00B15EF6"/>
    <w:rsid w:val="00B2160C"/>
    <w:rsid w:val="00B76B2C"/>
    <w:rsid w:val="00C67BE5"/>
    <w:rsid w:val="00C91C5D"/>
    <w:rsid w:val="00E42063"/>
    <w:rsid w:val="00FB408F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ecmsonormal">
    <w:name w:val="ec_msonormal"/>
    <w:basedOn w:val="Normal"/>
    <w:pPr>
      <w:spacing w:before="100" w:beforeAutospacing="1" w:after="100" w:afterAutospacing="1"/>
    </w:pPr>
    <w:rPr>
      <w:lang w:val="tr-TR" w:eastAsia="tr-TR"/>
    </w:rPr>
  </w:style>
  <w:style w:type="character" w:styleId="Kpr">
    <w:name w:val="Hyperlink"/>
    <w:unhideWhenUsed/>
    <w:rsid w:val="007102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ecmsonormal">
    <w:name w:val="ec_msonormal"/>
    <w:basedOn w:val="Normal"/>
    <w:pPr>
      <w:spacing w:before="100" w:beforeAutospacing="1" w:after="100" w:afterAutospacing="1"/>
    </w:pPr>
    <w:rPr>
      <w:lang w:val="tr-TR" w:eastAsia="tr-TR"/>
    </w:rPr>
  </w:style>
  <w:style w:type="character" w:styleId="Kpr">
    <w:name w:val="Hyperlink"/>
    <w:unhideWhenUsed/>
    <w:rsid w:val="007102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2142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2022-05-10T08:01:00Z</dcterms:created>
  <dcterms:modified xsi:type="dcterms:W3CDTF">2022-05-10T08:01:00Z</dcterms:modified>
  <cp:category>www.sorubak.com</cp:category>
</cp:coreProperties>
</file>