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31" w:rsidRPr="002A3231" w:rsidRDefault="002A3231" w:rsidP="002A3231">
      <w:pPr>
        <w:pStyle w:val="AralkYok"/>
        <w:ind w:firstLine="708"/>
        <w:jc w:val="center"/>
        <w:rPr>
          <w:rFonts w:ascii="Comic Sans MS" w:hAnsi="Comic Sans MS"/>
          <w:b/>
          <w:bCs/>
        </w:rPr>
      </w:pPr>
      <w:r w:rsidRPr="002A3231">
        <w:rPr>
          <w:rFonts w:ascii="Comic Sans MS" w:hAnsi="Comic Sans MS"/>
          <w:b/>
          <w:bCs/>
        </w:rPr>
        <w:t xml:space="preserve">2021-2022 EĞİTİM ÖĞRETİM YILI 100. YIL İLKOKULU 4/D SINIFI FEN BİLİMLERİ </w:t>
      </w:r>
      <w:r w:rsidR="00F97949">
        <w:rPr>
          <w:rFonts w:ascii="Comic Sans MS" w:hAnsi="Comic Sans MS"/>
          <w:b/>
          <w:bCs/>
        </w:rPr>
        <w:t>2</w:t>
      </w:r>
      <w:r w:rsidRPr="002A3231">
        <w:rPr>
          <w:rFonts w:ascii="Comic Sans MS" w:hAnsi="Comic Sans MS"/>
          <w:b/>
          <w:bCs/>
        </w:rPr>
        <w:t>. DÖNEM 1. YAZILI SINAVI</w:t>
      </w:r>
    </w:p>
    <w:p w:rsidR="002A3231" w:rsidRPr="002A3231" w:rsidRDefault="002A3231" w:rsidP="002A3231">
      <w:pPr>
        <w:pStyle w:val="AralkYok"/>
        <w:ind w:firstLine="708"/>
        <w:rPr>
          <w:rFonts w:ascii="Comic Sans MS" w:hAnsi="Comic Sans MS"/>
        </w:rPr>
      </w:pPr>
      <w:r w:rsidRPr="002A3231">
        <w:rPr>
          <w:rFonts w:ascii="Comic Sans MS" w:hAnsi="Comic Sans MS"/>
        </w:rPr>
        <w:t>Adı Soyadı: ………………………………………………………………                                         0</w:t>
      </w:r>
      <w:r>
        <w:rPr>
          <w:rFonts w:ascii="Comic Sans MS" w:hAnsi="Comic Sans MS"/>
        </w:rPr>
        <w:t>6</w:t>
      </w:r>
      <w:r w:rsidRPr="002A3231">
        <w:rPr>
          <w:rFonts w:ascii="Comic Sans MS" w:hAnsi="Comic Sans MS"/>
        </w:rPr>
        <w:t>.</w:t>
      </w:r>
      <w:r>
        <w:rPr>
          <w:rFonts w:ascii="Comic Sans MS" w:hAnsi="Comic Sans MS"/>
        </w:rPr>
        <w:t>04</w:t>
      </w:r>
      <w:r w:rsidRPr="002A3231">
        <w:rPr>
          <w:rFonts w:ascii="Comic Sans MS" w:hAnsi="Comic Sans MS"/>
        </w:rPr>
        <w:t>.202</w:t>
      </w:r>
      <w:r>
        <w:rPr>
          <w:rFonts w:ascii="Comic Sans MS" w:hAnsi="Comic Sans MS"/>
        </w:rPr>
        <w:t>2</w:t>
      </w:r>
    </w:p>
    <w:p w:rsidR="002A3231" w:rsidRPr="002A3231" w:rsidRDefault="002A3231" w:rsidP="002A3231">
      <w:pPr>
        <w:pStyle w:val="AralkYok"/>
        <w:ind w:firstLine="708"/>
        <w:rPr>
          <w:rFonts w:ascii="Comic Sans MS" w:hAnsi="Comic Sans MS"/>
        </w:rPr>
      </w:pPr>
      <w:r w:rsidRPr="002A3231">
        <w:rPr>
          <w:rFonts w:ascii="Comic Sans MS" w:hAnsi="Comic Sans MS"/>
        </w:rPr>
        <w:t xml:space="preserve">Numarası: …………………………………………………………    </w:t>
      </w:r>
      <w:r w:rsidRPr="002A3231">
        <w:rPr>
          <w:rFonts w:ascii="Segoe UI Emoji" w:eastAsia="Segoe UI Emoji" w:hAnsi="Segoe UI Emoji" w:cs="Segoe UI Emoji"/>
          <w:b/>
          <w:bCs/>
        </w:rPr>
        <w:t>😊</w:t>
      </w:r>
      <w:r w:rsidRPr="002A3231">
        <w:rPr>
          <w:rFonts w:ascii="Comic Sans MS" w:hAnsi="Comic Sans MS"/>
          <w:b/>
          <w:bCs/>
        </w:rPr>
        <w:t>BAŞARILAR GÜZEL ÇOCUKLARIM</w:t>
      </w:r>
      <w:r w:rsidRPr="002A3231">
        <w:rPr>
          <w:rFonts w:ascii="Segoe UI Emoji" w:eastAsia="Segoe UI Emoji" w:hAnsi="Segoe UI Emoji" w:cs="Segoe UI Emoji"/>
          <w:b/>
          <w:bCs/>
        </w:rPr>
        <w:t>😊</w:t>
      </w:r>
    </w:p>
    <w:p w:rsidR="002A3231" w:rsidRPr="002A3231" w:rsidRDefault="002A3231" w:rsidP="002A3231">
      <w:pPr>
        <w:pStyle w:val="AralkYok"/>
        <w:ind w:firstLine="708"/>
        <w:rPr>
          <w:rFonts w:ascii="Comic Sans MS" w:hAnsi="Comic Sans MS"/>
        </w:rPr>
      </w:pPr>
    </w:p>
    <w:p w:rsidR="00A06AB7" w:rsidRDefault="006B224F" w:rsidP="006B224F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</w:rPr>
      </w:pPr>
      <w:r w:rsidRPr="00AC2BA0">
        <w:rPr>
          <w:rFonts w:ascii="Comic Sans MS" w:hAnsi="Comic Sans MS"/>
          <w:b/>
          <w:bCs/>
        </w:rPr>
        <w:t>Aşağıdaki ifadelerden doğru olanların başına</w:t>
      </w:r>
      <w:r>
        <w:rPr>
          <w:rFonts w:ascii="Comic Sans MS" w:hAnsi="Comic Sans MS"/>
          <w:b/>
          <w:bCs/>
        </w:rPr>
        <w:t xml:space="preserve"> </w:t>
      </w:r>
      <w:r w:rsidRPr="00AC2BA0">
        <w:rPr>
          <w:rFonts w:ascii="Comic Sans MS" w:hAnsi="Comic Sans MS"/>
          <w:b/>
          <w:bCs/>
        </w:rPr>
        <w:t>(D),</w:t>
      </w:r>
      <w:r>
        <w:rPr>
          <w:rFonts w:ascii="Comic Sans MS" w:hAnsi="Comic Sans MS"/>
          <w:b/>
          <w:bCs/>
        </w:rPr>
        <w:t xml:space="preserve"> </w:t>
      </w:r>
      <w:r w:rsidRPr="00AC2BA0">
        <w:rPr>
          <w:rFonts w:ascii="Comic Sans MS" w:hAnsi="Comic Sans MS"/>
          <w:b/>
          <w:bCs/>
        </w:rPr>
        <w:t>yanlış olanların başına</w:t>
      </w:r>
      <w:r>
        <w:rPr>
          <w:rFonts w:ascii="Comic Sans MS" w:hAnsi="Comic Sans MS"/>
          <w:b/>
          <w:bCs/>
        </w:rPr>
        <w:t xml:space="preserve"> </w:t>
      </w:r>
      <w:r w:rsidRPr="00AC2BA0">
        <w:rPr>
          <w:rFonts w:ascii="Comic Sans MS" w:hAnsi="Comic Sans MS"/>
          <w:b/>
          <w:bCs/>
        </w:rPr>
        <w:t>(Y)</w:t>
      </w:r>
      <w:r>
        <w:rPr>
          <w:rFonts w:ascii="Comic Sans MS" w:hAnsi="Comic Sans MS"/>
          <w:b/>
          <w:bCs/>
        </w:rPr>
        <w:t xml:space="preserve"> </w:t>
      </w:r>
      <w:r w:rsidRPr="00AC2BA0">
        <w:rPr>
          <w:rFonts w:ascii="Comic Sans MS" w:hAnsi="Comic Sans MS"/>
          <w:b/>
          <w:bCs/>
        </w:rPr>
        <w:t>yazınız</w:t>
      </w:r>
      <w:bookmarkStart w:id="0" w:name="_Hlk86335377"/>
      <w:r>
        <w:rPr>
          <w:rFonts w:ascii="Comic Sans MS" w:hAnsi="Comic Sans MS"/>
          <w:b/>
          <w:bCs/>
        </w:rPr>
        <w:t xml:space="preserve">. </w:t>
      </w:r>
      <w:r w:rsidRPr="00AC2BA0">
        <w:rPr>
          <w:rFonts w:ascii="Comic Sans MS" w:hAnsi="Comic Sans MS"/>
          <w:b/>
          <w:bCs/>
        </w:rPr>
        <w:t>(</w:t>
      </w:r>
      <w:bookmarkStart w:id="1" w:name="_Hlk86334237"/>
      <w:r w:rsidRPr="00AC2BA0">
        <w:rPr>
          <w:rFonts w:ascii="Comic Sans MS" w:hAnsi="Comic Sans MS"/>
          <w:b/>
          <w:bCs/>
        </w:rPr>
        <w:t xml:space="preserve">5x2=10 </w:t>
      </w:r>
      <w:bookmarkEnd w:id="1"/>
      <w:r w:rsidRPr="00AC2BA0">
        <w:rPr>
          <w:rFonts w:ascii="Comic Sans MS" w:hAnsi="Comic Sans MS"/>
          <w:b/>
          <w:bCs/>
        </w:rPr>
        <w:t>p)</w:t>
      </w:r>
      <w:bookmarkEnd w:id="0"/>
    </w:p>
    <w:p w:rsidR="006B224F" w:rsidRPr="006B224F" w:rsidRDefault="006B224F" w:rsidP="006B224F">
      <w:pPr>
        <w:pStyle w:val="ListeParagraf"/>
        <w:rPr>
          <w:rFonts w:ascii="Comic Sans MS" w:hAnsi="Comic Sans MS"/>
          <w:b/>
          <w:bCs/>
        </w:rPr>
      </w:pP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F97949">
        <w:rPr>
          <w:rFonts w:ascii="Comic Sans MS" w:hAnsi="Comic Sans MS"/>
        </w:rPr>
        <w:t>Soluduğumuz hava karışımdır.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F97949">
        <w:rPr>
          <w:rFonts w:ascii="Comic Sans MS" w:hAnsi="Comic Sans MS"/>
        </w:rPr>
        <w:t>Katı maddeler akışkandır.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F97949">
        <w:rPr>
          <w:rFonts w:ascii="Comic Sans MS" w:hAnsi="Comic Sans MS"/>
        </w:rPr>
        <w:t>Maddenin boşlukta kapladığı yere hacim denir.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F97949">
        <w:rPr>
          <w:rFonts w:ascii="Comic Sans MS" w:hAnsi="Comic Sans MS"/>
        </w:rPr>
        <w:t>Islak çamaşırların kuruması, çamaşırdaki suyun buharlaşıp havaya karışmasıdır.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F97949">
        <w:rPr>
          <w:rFonts w:ascii="Comic Sans MS" w:hAnsi="Comic Sans MS"/>
        </w:rPr>
        <w:t>Dondurma erirken ısı kaybeder.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3C0EF0">
        <w:rPr>
          <w:rFonts w:ascii="Comic Sans MS" w:hAnsi="Comic Sans MS"/>
        </w:rPr>
        <w:t>Madde hal değiştirirken kütlesi azalır.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3C0EF0">
        <w:rPr>
          <w:rFonts w:ascii="Comic Sans MS" w:hAnsi="Comic Sans MS"/>
        </w:rPr>
        <w:t>Demir, mıknatıs tarafından çekilir.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3C0EF0">
        <w:rPr>
          <w:rFonts w:ascii="Comic Sans MS" w:hAnsi="Comic Sans MS"/>
        </w:rPr>
        <w:t>Oksijen, saf maddedir.</w:t>
      </w:r>
    </w:p>
    <w:p w:rsidR="00347830" w:rsidRDefault="00347830" w:rsidP="00347830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3C0EF0">
        <w:rPr>
          <w:rFonts w:ascii="Comic Sans MS" w:hAnsi="Comic Sans MS"/>
        </w:rPr>
        <w:t>Maddenin sıcaklığı terazi ile ölçülür.</w:t>
      </w:r>
    </w:p>
    <w:p w:rsidR="00347830" w:rsidRDefault="00347830" w:rsidP="00347830">
      <w:pPr>
        <w:pStyle w:val="ListeParagraf"/>
        <w:rPr>
          <w:rFonts w:ascii="Comic Sans MS" w:hAnsi="Comic Sans MS"/>
        </w:rPr>
      </w:pPr>
      <w:r>
        <w:rPr>
          <w:rFonts w:ascii="Comic Sans MS" w:hAnsi="Comic Sans MS"/>
        </w:rPr>
        <w:t xml:space="preserve">(…..) </w:t>
      </w:r>
      <w:r w:rsidR="006B224F">
        <w:rPr>
          <w:rFonts w:ascii="Comic Sans MS" w:hAnsi="Comic Sans MS"/>
        </w:rPr>
        <w:t>Kitap okurken, odamız çok fazla aydınlatılmalıdır.</w:t>
      </w:r>
    </w:p>
    <w:p w:rsidR="006B224F" w:rsidRDefault="006B224F" w:rsidP="00347830">
      <w:pPr>
        <w:pStyle w:val="ListeParagraf"/>
        <w:rPr>
          <w:rFonts w:ascii="Comic Sans MS" w:hAnsi="Comic Sans MS"/>
        </w:rPr>
      </w:pPr>
    </w:p>
    <w:p w:rsidR="006B224F" w:rsidRPr="00BD4972" w:rsidRDefault="006B224F" w:rsidP="006B224F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6B224F">
        <w:rPr>
          <w:rFonts w:ascii="Comic Sans MS" w:hAnsi="Comic Sans MS"/>
          <w:b/>
          <w:bCs/>
        </w:rPr>
        <w:t>Aşağıdaki cümlelerde boş bırakılan yerleri, uygun kelimelerle doldurun.</w:t>
      </w:r>
      <w:r w:rsidR="00BD4972">
        <w:rPr>
          <w:rFonts w:ascii="Comic Sans MS" w:hAnsi="Comic Sans MS"/>
          <w:b/>
          <w:bCs/>
        </w:rPr>
        <w:t xml:space="preserve"> </w:t>
      </w:r>
      <w:r w:rsidRPr="006B224F">
        <w:rPr>
          <w:rFonts w:ascii="Comic Sans MS" w:hAnsi="Comic Sans MS"/>
          <w:b/>
          <w:bCs/>
        </w:rPr>
        <w:t>(5X2=10 p)</w:t>
      </w:r>
    </w:p>
    <w:p w:rsidR="00BD4972" w:rsidRDefault="00BD4972" w:rsidP="00BD4972">
      <w:pPr>
        <w:pStyle w:val="ListeParagraf"/>
        <w:ind w:left="786"/>
        <w:rPr>
          <w:rFonts w:ascii="Comic Sans MS" w:hAnsi="Comic Sans MS"/>
        </w:rPr>
      </w:pPr>
    </w:p>
    <w:p w:rsidR="00BD4972" w:rsidRPr="001C3073" w:rsidRDefault="00BD4972" w:rsidP="00BD4972">
      <w:pPr>
        <w:pStyle w:val="ListeParagraf"/>
        <w:ind w:left="786"/>
        <w:rPr>
          <w:rFonts w:ascii="Comic Sans MS" w:hAnsi="Comic Sans MS"/>
        </w:rPr>
      </w:pPr>
      <w:r>
        <w:rPr>
          <w:rFonts w:ascii="Comic Sans MS" w:hAnsi="Comic Sans MS"/>
        </w:rPr>
        <w:t>Isı alır—ısı verir—iter—çeker—</w:t>
      </w:r>
      <w:r w:rsidR="00162527">
        <w:rPr>
          <w:rFonts w:ascii="Comic Sans MS" w:hAnsi="Comic Sans MS"/>
        </w:rPr>
        <w:t>dara—brüt—net</w:t>
      </w:r>
      <w:r w:rsidR="00633DAE">
        <w:rPr>
          <w:rFonts w:ascii="Comic Sans MS" w:hAnsi="Comic Sans MS"/>
        </w:rPr>
        <w:t>—kütle</w:t>
      </w:r>
      <w:r w:rsidR="00162527">
        <w:rPr>
          <w:rFonts w:ascii="Comic Sans MS" w:hAnsi="Comic Sans MS"/>
        </w:rPr>
        <w:t>—saf—karışım—</w:t>
      </w:r>
      <w:r>
        <w:rPr>
          <w:rFonts w:ascii="Comic Sans MS" w:hAnsi="Comic Sans MS"/>
        </w:rPr>
        <w:t>çevre kirliliği—ışık kirliliği</w:t>
      </w:r>
      <w:r w:rsidR="00633DAE">
        <w:rPr>
          <w:rFonts w:ascii="Comic Sans MS" w:hAnsi="Comic Sans MS"/>
        </w:rPr>
        <w:t>—hacim—ısı alışverişi</w:t>
      </w:r>
      <w:r w:rsidR="003356E4">
        <w:rPr>
          <w:rFonts w:ascii="Comic Sans MS" w:hAnsi="Comic Sans MS"/>
        </w:rPr>
        <w:t>—ışık alışverişi</w:t>
      </w:r>
    </w:p>
    <w:p w:rsidR="001C3073" w:rsidRDefault="00BD4972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…………………………. </w:t>
      </w:r>
      <w:proofErr w:type="gramStart"/>
      <w:r>
        <w:rPr>
          <w:rFonts w:ascii="Comic Sans MS" w:hAnsi="Comic Sans MS"/>
        </w:rPr>
        <w:t>demiri</w:t>
      </w:r>
      <w:proofErr w:type="gramEnd"/>
      <w:r>
        <w:rPr>
          <w:rFonts w:ascii="Comic Sans MS" w:hAnsi="Comic Sans MS"/>
        </w:rPr>
        <w:t xml:space="preserve"> çeker.</w:t>
      </w:r>
    </w:p>
    <w:p w:rsidR="00BD4972" w:rsidRDefault="00BD4972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Mıknatısta aynı kutuplar birbirini …………………………. , farklı kutuplar birbirini …………………………</w:t>
      </w:r>
    </w:p>
    <w:p w:rsidR="00BD4972" w:rsidRDefault="00BD4972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Göçmen kuşlar ………………………………………………………. sebebiyle yollarını bulmakta zorlanırlar.</w:t>
      </w:r>
    </w:p>
    <w:p w:rsidR="00BD4972" w:rsidRDefault="00BD4972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Su donma sırasında …………………………………</w:t>
      </w:r>
    </w:p>
    <w:p w:rsidR="00BD4972" w:rsidRDefault="00162527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Boş kabın kütlesine ……………………………….. denir. </w:t>
      </w:r>
    </w:p>
    <w:p w:rsidR="00162527" w:rsidRDefault="00162527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…………… maddenin özellikleri, maddenin her yerinde aynıdır.</w:t>
      </w:r>
    </w:p>
    <w:p w:rsidR="00162527" w:rsidRDefault="00633DAE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……………………… ve…………………………. maddenin ölçülebilir özellikleridir.</w:t>
      </w:r>
    </w:p>
    <w:p w:rsidR="001C3073" w:rsidRDefault="00633DAE" w:rsidP="001C3073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Sıcaklıkları farklı iki madde yan yana geldiğinde ………………………………. olur.</w:t>
      </w:r>
    </w:p>
    <w:p w:rsidR="00FF6069" w:rsidRPr="00013A8F" w:rsidRDefault="00FF6069" w:rsidP="00FF6069">
      <w:pPr>
        <w:pStyle w:val="ListeParagraf"/>
        <w:ind w:left="644"/>
        <w:rPr>
          <w:rFonts w:ascii="Comic Sans MS" w:hAnsi="Comic Sans MS"/>
        </w:rPr>
      </w:pPr>
    </w:p>
    <w:p w:rsidR="006B224F" w:rsidRPr="00013A8F" w:rsidRDefault="006B224F" w:rsidP="003356E4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Karışımları ayırmak için kullanılacak yöntemleri yazınız.</w:t>
      </w:r>
      <w:r w:rsidR="001C3073">
        <w:rPr>
          <w:rFonts w:ascii="Comic Sans MS" w:hAnsi="Comic Sans MS"/>
          <w:b/>
          <w:bCs/>
        </w:rPr>
        <w:t xml:space="preserve"> </w:t>
      </w:r>
      <w:r w:rsidR="001C3073" w:rsidRPr="006B224F">
        <w:rPr>
          <w:rFonts w:ascii="Comic Sans MS" w:hAnsi="Comic Sans MS"/>
          <w:b/>
          <w:bCs/>
        </w:rPr>
        <w:t>(5X2=10 p)</w:t>
      </w:r>
    </w:p>
    <w:tbl>
      <w:tblPr>
        <w:tblStyle w:val="TabloKlavuzu"/>
        <w:tblW w:w="0" w:type="auto"/>
        <w:tblInd w:w="786" w:type="dxa"/>
        <w:tblLook w:val="04A0" w:firstRow="1" w:lastRow="0" w:firstColumn="1" w:lastColumn="0" w:noHBand="0" w:noVBand="1"/>
      </w:tblPr>
      <w:tblGrid>
        <w:gridCol w:w="2895"/>
        <w:gridCol w:w="2268"/>
      </w:tblGrid>
      <w:tr w:rsidR="006B224F" w:rsidTr="001C3073">
        <w:tc>
          <w:tcPr>
            <w:tcW w:w="2895" w:type="dxa"/>
          </w:tcPr>
          <w:p w:rsidR="006B224F" w:rsidRPr="00013A8F" w:rsidRDefault="006B224F" w:rsidP="00013A8F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</w:rPr>
            </w:pPr>
            <w:r w:rsidRPr="00013A8F">
              <w:rPr>
                <w:rFonts w:ascii="Comic Sans MS" w:hAnsi="Comic Sans MS"/>
                <w:b/>
                <w:bCs/>
              </w:rPr>
              <w:t>Karışım</w:t>
            </w:r>
          </w:p>
        </w:tc>
        <w:tc>
          <w:tcPr>
            <w:tcW w:w="2268" w:type="dxa"/>
          </w:tcPr>
          <w:p w:rsidR="006B224F" w:rsidRPr="00013A8F" w:rsidRDefault="006B224F" w:rsidP="00013A8F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</w:rPr>
            </w:pPr>
            <w:r w:rsidRPr="00013A8F">
              <w:rPr>
                <w:rFonts w:ascii="Comic Sans MS" w:hAnsi="Comic Sans MS"/>
                <w:b/>
                <w:bCs/>
              </w:rPr>
              <w:t>Ayırma yöntemi</w:t>
            </w:r>
          </w:p>
        </w:tc>
      </w:tr>
      <w:tr w:rsidR="006B224F" w:rsidTr="001C3073">
        <w:tc>
          <w:tcPr>
            <w:tcW w:w="2895" w:type="dxa"/>
          </w:tcPr>
          <w:p w:rsidR="006B224F" w:rsidRDefault="001C3073" w:rsidP="006B224F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Demir tozu – kum</w:t>
            </w:r>
          </w:p>
        </w:tc>
        <w:tc>
          <w:tcPr>
            <w:tcW w:w="2268" w:type="dxa"/>
          </w:tcPr>
          <w:p w:rsidR="006B224F" w:rsidRDefault="006B224F" w:rsidP="006B224F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6B224F" w:rsidTr="001C3073">
        <w:tc>
          <w:tcPr>
            <w:tcW w:w="2895" w:type="dxa"/>
          </w:tcPr>
          <w:p w:rsidR="006B224F" w:rsidRDefault="001C3073" w:rsidP="006B224F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 – makarna</w:t>
            </w:r>
          </w:p>
        </w:tc>
        <w:tc>
          <w:tcPr>
            <w:tcW w:w="2268" w:type="dxa"/>
          </w:tcPr>
          <w:p w:rsidR="006B224F" w:rsidRDefault="006B224F" w:rsidP="006B224F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6B224F" w:rsidTr="001C3073">
        <w:tc>
          <w:tcPr>
            <w:tcW w:w="2895" w:type="dxa"/>
          </w:tcPr>
          <w:p w:rsidR="006B224F" w:rsidRDefault="001C3073" w:rsidP="006B224F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Tuz- pirinç</w:t>
            </w:r>
          </w:p>
        </w:tc>
        <w:tc>
          <w:tcPr>
            <w:tcW w:w="2268" w:type="dxa"/>
          </w:tcPr>
          <w:p w:rsidR="006B224F" w:rsidRDefault="006B224F" w:rsidP="006B224F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6B224F" w:rsidTr="001C3073">
        <w:tc>
          <w:tcPr>
            <w:tcW w:w="2895" w:type="dxa"/>
          </w:tcPr>
          <w:p w:rsidR="006B224F" w:rsidRDefault="001C3073" w:rsidP="006B224F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Toplu iğne- plastik çubuk</w:t>
            </w:r>
          </w:p>
        </w:tc>
        <w:tc>
          <w:tcPr>
            <w:tcW w:w="2268" w:type="dxa"/>
          </w:tcPr>
          <w:p w:rsidR="006B224F" w:rsidRDefault="006B224F" w:rsidP="006B224F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6B224F" w:rsidTr="001C3073">
        <w:tc>
          <w:tcPr>
            <w:tcW w:w="2895" w:type="dxa"/>
          </w:tcPr>
          <w:p w:rsidR="006B224F" w:rsidRDefault="001C3073" w:rsidP="006B224F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Kömür- kömür tozu</w:t>
            </w:r>
          </w:p>
        </w:tc>
        <w:tc>
          <w:tcPr>
            <w:tcW w:w="2268" w:type="dxa"/>
          </w:tcPr>
          <w:p w:rsidR="006B224F" w:rsidRDefault="006B224F" w:rsidP="006B224F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</w:tbl>
    <w:p w:rsidR="006B224F" w:rsidRPr="006B224F" w:rsidRDefault="006B224F" w:rsidP="006B224F">
      <w:pPr>
        <w:pStyle w:val="ListeParagraf"/>
        <w:ind w:left="786"/>
        <w:rPr>
          <w:rFonts w:ascii="Comic Sans MS" w:hAnsi="Comic Sans MS"/>
        </w:rPr>
      </w:pPr>
    </w:p>
    <w:p w:rsidR="003356E4" w:rsidRPr="00B52D97" w:rsidRDefault="003356E4" w:rsidP="00B52D9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013A8F">
        <w:rPr>
          <w:rFonts w:ascii="Comic Sans MS" w:hAnsi="Comic Sans MS"/>
          <w:b/>
          <w:bCs/>
        </w:rPr>
        <w:t>Aşağıdaki maddelerin durumlarını belirtiniz.</w:t>
      </w:r>
      <w:r w:rsidR="00B52D97" w:rsidRPr="00B52D97">
        <w:rPr>
          <w:rFonts w:ascii="Comic Sans MS" w:hAnsi="Comic Sans MS"/>
          <w:b/>
          <w:bCs/>
        </w:rPr>
        <w:t xml:space="preserve"> </w:t>
      </w:r>
      <w:r w:rsidR="00B52D97" w:rsidRPr="006B224F">
        <w:rPr>
          <w:rFonts w:ascii="Comic Sans MS" w:hAnsi="Comic Sans MS"/>
          <w:b/>
          <w:bCs/>
        </w:rPr>
        <w:t>(5X2=10 p)</w:t>
      </w:r>
    </w:p>
    <w:tbl>
      <w:tblPr>
        <w:tblStyle w:val="TabloKlavuzu"/>
        <w:tblW w:w="0" w:type="auto"/>
        <w:tblInd w:w="786" w:type="dxa"/>
        <w:tblLook w:val="04A0" w:firstRow="1" w:lastRow="0" w:firstColumn="1" w:lastColumn="0" w:noHBand="0" w:noVBand="1"/>
      </w:tblPr>
      <w:tblGrid>
        <w:gridCol w:w="3745"/>
        <w:gridCol w:w="1087"/>
        <w:gridCol w:w="898"/>
        <w:gridCol w:w="1417"/>
      </w:tblGrid>
      <w:tr w:rsidR="003356E4" w:rsidTr="00013A8F">
        <w:tc>
          <w:tcPr>
            <w:tcW w:w="3745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087" w:type="dxa"/>
          </w:tcPr>
          <w:p w:rsidR="003356E4" w:rsidRPr="00013A8F" w:rsidRDefault="003356E4" w:rsidP="00013A8F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</w:rPr>
            </w:pPr>
            <w:r w:rsidRPr="00013A8F">
              <w:rPr>
                <w:rFonts w:ascii="Comic Sans MS" w:hAnsi="Comic Sans MS"/>
                <w:b/>
                <w:bCs/>
              </w:rPr>
              <w:t>Donma</w:t>
            </w:r>
          </w:p>
        </w:tc>
        <w:tc>
          <w:tcPr>
            <w:tcW w:w="898" w:type="dxa"/>
          </w:tcPr>
          <w:p w:rsidR="003356E4" w:rsidRPr="00013A8F" w:rsidRDefault="003356E4" w:rsidP="00013A8F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</w:rPr>
            </w:pPr>
            <w:r w:rsidRPr="00013A8F">
              <w:rPr>
                <w:rFonts w:ascii="Comic Sans MS" w:hAnsi="Comic Sans MS"/>
                <w:b/>
                <w:bCs/>
              </w:rPr>
              <w:t>Erime</w:t>
            </w:r>
          </w:p>
        </w:tc>
        <w:tc>
          <w:tcPr>
            <w:tcW w:w="1417" w:type="dxa"/>
          </w:tcPr>
          <w:p w:rsidR="003356E4" w:rsidRPr="00013A8F" w:rsidRDefault="003356E4" w:rsidP="00013A8F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</w:rPr>
            </w:pPr>
            <w:r w:rsidRPr="00013A8F">
              <w:rPr>
                <w:rFonts w:ascii="Comic Sans MS" w:hAnsi="Comic Sans MS"/>
                <w:b/>
                <w:bCs/>
              </w:rPr>
              <w:t>Buharlaşma</w:t>
            </w:r>
          </w:p>
        </w:tc>
      </w:tr>
      <w:tr w:rsidR="003356E4" w:rsidTr="00013A8F">
        <w:tc>
          <w:tcPr>
            <w:tcW w:w="3745" w:type="dxa"/>
          </w:tcPr>
          <w:p w:rsidR="003356E4" w:rsidRDefault="00013A8F" w:rsidP="003356E4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Buza dönüşen su</w:t>
            </w:r>
          </w:p>
        </w:tc>
        <w:tc>
          <w:tcPr>
            <w:tcW w:w="108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898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41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3356E4" w:rsidTr="00013A8F">
        <w:tc>
          <w:tcPr>
            <w:tcW w:w="3745" w:type="dxa"/>
          </w:tcPr>
          <w:p w:rsidR="003356E4" w:rsidRDefault="00013A8F" w:rsidP="003356E4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Sıcak tavaya konan tereyağı</w:t>
            </w:r>
          </w:p>
        </w:tc>
        <w:tc>
          <w:tcPr>
            <w:tcW w:w="108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898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41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3356E4" w:rsidTr="00013A8F">
        <w:tc>
          <w:tcPr>
            <w:tcW w:w="3745" w:type="dxa"/>
          </w:tcPr>
          <w:p w:rsidR="003356E4" w:rsidRDefault="00013A8F" w:rsidP="003356E4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Kışın göllerin buz tutması</w:t>
            </w:r>
          </w:p>
        </w:tc>
        <w:tc>
          <w:tcPr>
            <w:tcW w:w="108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898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41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3356E4" w:rsidTr="00013A8F">
        <w:tc>
          <w:tcPr>
            <w:tcW w:w="3745" w:type="dxa"/>
          </w:tcPr>
          <w:p w:rsidR="003356E4" w:rsidRDefault="00013A8F" w:rsidP="003356E4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Yazın derelerdeki suyun azalması</w:t>
            </w:r>
          </w:p>
        </w:tc>
        <w:tc>
          <w:tcPr>
            <w:tcW w:w="108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898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41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3356E4" w:rsidTr="00013A8F">
        <w:tc>
          <w:tcPr>
            <w:tcW w:w="3745" w:type="dxa"/>
          </w:tcPr>
          <w:p w:rsidR="003356E4" w:rsidRDefault="00013A8F" w:rsidP="003356E4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Karın suya dönüşmesi</w:t>
            </w:r>
          </w:p>
        </w:tc>
        <w:tc>
          <w:tcPr>
            <w:tcW w:w="108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898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417" w:type="dxa"/>
          </w:tcPr>
          <w:p w:rsidR="003356E4" w:rsidRDefault="003356E4" w:rsidP="003356E4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</w:tbl>
    <w:p w:rsidR="003356E4" w:rsidRDefault="003356E4" w:rsidP="003356E4">
      <w:pPr>
        <w:pStyle w:val="ListeParagraf"/>
        <w:ind w:left="786"/>
        <w:rPr>
          <w:rFonts w:ascii="Comic Sans MS" w:hAnsi="Comic Sans MS"/>
        </w:rPr>
      </w:pPr>
    </w:p>
    <w:p w:rsidR="006B224F" w:rsidRPr="00A505A0" w:rsidRDefault="00A505A0" w:rsidP="00B52D97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</w:rPr>
      </w:pPr>
      <w:r w:rsidRPr="00A505A0">
        <w:rPr>
          <w:rFonts w:ascii="Comic Sans MS" w:hAnsi="Comic Sans MS"/>
          <w:b/>
          <w:bCs/>
        </w:rPr>
        <w:t xml:space="preserve">Aşağıdaki soruları </w:t>
      </w:r>
      <w:r>
        <w:rPr>
          <w:rFonts w:ascii="Comic Sans MS" w:hAnsi="Comic Sans MS"/>
          <w:b/>
          <w:bCs/>
        </w:rPr>
        <w:t>yapını</w:t>
      </w:r>
      <w:r w:rsidRPr="00A505A0">
        <w:rPr>
          <w:rFonts w:ascii="Comic Sans MS" w:hAnsi="Comic Sans MS"/>
          <w:b/>
          <w:bCs/>
        </w:rPr>
        <w:t>z.</w:t>
      </w:r>
    </w:p>
    <w:p w:rsidR="00A505A0" w:rsidRDefault="00A505A0" w:rsidP="006B224F">
      <w:pPr>
        <w:pStyle w:val="ListeParagraf"/>
        <w:rPr>
          <w:rFonts w:ascii="Comic Sans MS" w:hAnsi="Comic Sans MS"/>
        </w:rPr>
      </w:pPr>
    </w:p>
    <w:p w:rsidR="00B52D97" w:rsidRPr="00D444D1" w:rsidRDefault="00013A8F" w:rsidP="00B52D97">
      <w:pPr>
        <w:pStyle w:val="ListeParagraf"/>
        <w:rPr>
          <w:rFonts w:ascii="Comic Sans MS" w:hAnsi="Comic Sans MS"/>
          <w:b/>
          <w:bCs/>
        </w:rPr>
      </w:pPr>
      <w:r w:rsidRPr="00A505A0">
        <w:rPr>
          <w:rFonts w:ascii="TTKB Dik Temel Abece" w:hAnsi="TTKB Dik Temel Abece" w:cstheme="minorHAnsi"/>
          <w:b/>
          <w:bCs/>
          <w:noProof/>
          <w:sz w:val="32"/>
          <w:szCs w:val="32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-2540</wp:posOffset>
            </wp:positionV>
            <wp:extent cx="219202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400" y="21312"/>
                <wp:lineTo x="21400" y="0"/>
                <wp:lineTo x="0" y="0"/>
              </wp:wrapPolygon>
            </wp:wrapTight>
            <wp:docPr id="31" name="Resim 31" descr="C:\Users\TOSHIBA\Desktop\MADDE\hacim-nedir-dereceli-silindir-olcum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TOSHIBA\Desktop\MADDE\hacim-nedir-dereceli-silindir-olcum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05A0" w:rsidRPr="00A505A0">
        <w:rPr>
          <w:rFonts w:ascii="Comic Sans MS" w:hAnsi="Comic Sans MS"/>
          <w:b/>
          <w:bCs/>
          <w:sz w:val="32"/>
          <w:szCs w:val="32"/>
        </w:rPr>
        <w:t>1</w:t>
      </w:r>
      <w:r w:rsidR="00A505A0">
        <w:rPr>
          <w:rFonts w:ascii="Comic Sans MS" w:hAnsi="Comic Sans MS"/>
        </w:rPr>
        <w:t xml:space="preserve">.Bir dereceli silindirde 150mL su vardır. İçine taş atılınca suyun seviyesi </w:t>
      </w:r>
      <w:r w:rsidR="00A505A0" w:rsidRPr="00334485">
        <w:rPr>
          <w:rFonts w:ascii="Comic Sans MS" w:hAnsi="Comic Sans MS"/>
        </w:rPr>
        <w:t>210mL’ye</w:t>
      </w:r>
      <w:r w:rsidR="00A505A0">
        <w:rPr>
          <w:rFonts w:ascii="Comic Sans MS" w:hAnsi="Comic Sans MS"/>
        </w:rPr>
        <w:t xml:space="preserve"> çıkmıştır. Taşın hacmi kaç </w:t>
      </w:r>
      <w:proofErr w:type="spellStart"/>
      <w:r w:rsidR="00A505A0">
        <w:rPr>
          <w:rFonts w:ascii="Comic Sans MS" w:hAnsi="Comic Sans MS"/>
        </w:rPr>
        <w:t>mL’dir</w:t>
      </w:r>
      <w:proofErr w:type="spellEnd"/>
      <w:r w:rsidR="00A505A0">
        <w:rPr>
          <w:rFonts w:ascii="Comic Sans MS" w:hAnsi="Comic Sans MS"/>
        </w:rPr>
        <w:t>?</w:t>
      </w:r>
      <w:r w:rsidR="00B52D97" w:rsidRPr="00B52D97">
        <w:rPr>
          <w:rFonts w:ascii="Comic Sans MS" w:hAnsi="Comic Sans MS"/>
          <w:b/>
          <w:bCs/>
        </w:rPr>
        <w:t xml:space="preserve"> </w:t>
      </w:r>
      <w:r w:rsidR="00B52D97">
        <w:rPr>
          <w:rFonts w:ascii="Comic Sans MS" w:hAnsi="Comic Sans MS"/>
          <w:b/>
          <w:bCs/>
        </w:rPr>
        <w:t>(10 puan)</w:t>
      </w:r>
    </w:p>
    <w:p w:rsidR="006B224F" w:rsidRDefault="006B224F" w:rsidP="00A505A0">
      <w:pPr>
        <w:pStyle w:val="ListeParagraf"/>
        <w:ind w:left="1440"/>
        <w:rPr>
          <w:rFonts w:ascii="Comic Sans MS" w:hAnsi="Comic Sans MS"/>
        </w:rPr>
      </w:pPr>
    </w:p>
    <w:p w:rsidR="00A505A0" w:rsidRDefault="00A505A0" w:rsidP="006B224F">
      <w:pPr>
        <w:pStyle w:val="ListeParagraf"/>
        <w:rPr>
          <w:rFonts w:ascii="Comic Sans MS" w:hAnsi="Comic Sans MS"/>
        </w:rPr>
      </w:pPr>
    </w:p>
    <w:p w:rsidR="00A505A0" w:rsidRDefault="00A505A0" w:rsidP="006B224F">
      <w:pPr>
        <w:pStyle w:val="ListeParagraf"/>
        <w:rPr>
          <w:rFonts w:ascii="Comic Sans MS" w:hAnsi="Comic Sans MS"/>
        </w:rPr>
      </w:pPr>
    </w:p>
    <w:p w:rsidR="00A505A0" w:rsidRPr="00B52D97" w:rsidRDefault="00A505A0" w:rsidP="00B52D97">
      <w:pPr>
        <w:rPr>
          <w:rFonts w:ascii="Comic Sans MS" w:hAnsi="Comic Sans MS"/>
        </w:rPr>
      </w:pPr>
    </w:p>
    <w:p w:rsidR="00A505A0" w:rsidRDefault="00A505A0" w:rsidP="006B224F">
      <w:pPr>
        <w:pStyle w:val="ListeParagraf"/>
        <w:rPr>
          <w:rFonts w:ascii="Comic Sans MS" w:hAnsi="Comic Sans MS"/>
        </w:rPr>
      </w:pPr>
      <w:r w:rsidRPr="00A505A0">
        <w:rPr>
          <w:rFonts w:ascii="TTKB Dik Temel Abece" w:hAnsi="TTKB Dik Temel Abece" w:cstheme="minorHAnsi"/>
          <w:b/>
          <w:bCs/>
          <w:noProof/>
          <w:color w:val="0D0D0D"/>
          <w:sz w:val="32"/>
          <w:szCs w:val="32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491837</wp:posOffset>
            </wp:positionH>
            <wp:positionV relativeFrom="paragraph">
              <wp:posOffset>210185</wp:posOffset>
            </wp:positionV>
            <wp:extent cx="2076450" cy="724344"/>
            <wp:effectExtent l="0" t="0" r="0" b="0"/>
            <wp:wrapSquare wrapText="bothSides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24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2D97" w:rsidRPr="00D444D1" w:rsidRDefault="00A505A0" w:rsidP="00B52D97">
      <w:pPr>
        <w:pStyle w:val="ListeParagraf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    </w:t>
      </w:r>
      <w:r w:rsidRPr="00A505A0">
        <w:rPr>
          <w:rFonts w:ascii="Comic Sans MS" w:hAnsi="Comic Sans MS"/>
          <w:b/>
          <w:bCs/>
          <w:sz w:val="32"/>
          <w:szCs w:val="32"/>
        </w:rPr>
        <w:t>2</w:t>
      </w:r>
      <w:r>
        <w:rPr>
          <w:rFonts w:ascii="Comic Sans MS" w:hAnsi="Comic Sans MS"/>
        </w:rPr>
        <w:t>.Yandaki elmanın kütlesi kaç g’dır?</w:t>
      </w:r>
      <w:r w:rsidR="00B52D97" w:rsidRPr="00B52D97">
        <w:rPr>
          <w:rFonts w:ascii="Comic Sans MS" w:hAnsi="Comic Sans MS"/>
          <w:b/>
          <w:bCs/>
        </w:rPr>
        <w:t xml:space="preserve"> </w:t>
      </w:r>
      <w:r w:rsidR="00B52D97">
        <w:rPr>
          <w:rFonts w:ascii="Comic Sans MS" w:hAnsi="Comic Sans MS"/>
          <w:b/>
          <w:bCs/>
        </w:rPr>
        <w:t>(10 puan)</w:t>
      </w:r>
    </w:p>
    <w:p w:rsidR="00334485" w:rsidRDefault="00334485" w:rsidP="00A505A0">
      <w:pPr>
        <w:pStyle w:val="ListeParagraf"/>
        <w:rPr>
          <w:rFonts w:ascii="Comic Sans MS" w:hAnsi="Comic Sans MS"/>
        </w:rPr>
      </w:pPr>
    </w:p>
    <w:p w:rsidR="00334485" w:rsidRDefault="00334485" w:rsidP="00A505A0">
      <w:pPr>
        <w:pStyle w:val="ListeParagraf"/>
        <w:rPr>
          <w:rFonts w:ascii="Comic Sans MS" w:hAnsi="Comic Sans MS"/>
        </w:rPr>
      </w:pPr>
    </w:p>
    <w:p w:rsidR="00334485" w:rsidRDefault="00334485" w:rsidP="00A505A0">
      <w:pPr>
        <w:pStyle w:val="ListeParagraf"/>
        <w:rPr>
          <w:rFonts w:ascii="Comic Sans MS" w:hAnsi="Comic Sans MS"/>
        </w:rPr>
      </w:pPr>
    </w:p>
    <w:p w:rsidR="00334485" w:rsidRDefault="00334485" w:rsidP="00A505A0">
      <w:pPr>
        <w:pStyle w:val="ListeParagraf"/>
        <w:rPr>
          <w:rFonts w:ascii="Comic Sans MS" w:hAnsi="Comic Sans MS"/>
        </w:rPr>
      </w:pPr>
    </w:p>
    <w:p w:rsidR="00334485" w:rsidRPr="00D444D1" w:rsidRDefault="00334485" w:rsidP="00A505A0">
      <w:pPr>
        <w:pStyle w:val="ListeParagraf"/>
        <w:rPr>
          <w:rFonts w:ascii="Comic Sans MS" w:hAnsi="Comic Sans MS"/>
          <w:b/>
          <w:bCs/>
        </w:rPr>
      </w:pPr>
      <w:r w:rsidRPr="00334485">
        <w:rPr>
          <w:rFonts w:ascii="Comic Sans MS" w:hAnsi="Comic Sans MS"/>
          <w:sz w:val="32"/>
          <w:szCs w:val="32"/>
        </w:rPr>
        <w:t>3</w:t>
      </w:r>
      <w:r w:rsidRPr="00D444D1">
        <w:rPr>
          <w:rFonts w:ascii="Comic Sans MS" w:hAnsi="Comic Sans MS"/>
          <w:b/>
          <w:bCs/>
          <w:sz w:val="32"/>
          <w:szCs w:val="32"/>
        </w:rPr>
        <w:t xml:space="preserve">. </w:t>
      </w:r>
      <w:r w:rsidRPr="00D444D1">
        <w:rPr>
          <w:rFonts w:ascii="Comic Sans MS" w:hAnsi="Comic Sans MS"/>
          <w:b/>
          <w:bCs/>
        </w:rPr>
        <w:t>Aydınlatma araçlarını geçmişten günümüze, sırasıyla yazınız.</w:t>
      </w:r>
      <w:r w:rsidR="00B52D97">
        <w:rPr>
          <w:rFonts w:ascii="Comic Sans MS" w:hAnsi="Comic Sans MS"/>
          <w:b/>
          <w:bCs/>
        </w:rPr>
        <w:t xml:space="preserve"> </w:t>
      </w:r>
      <w:bookmarkStart w:id="2" w:name="_Hlk99900177"/>
      <w:r w:rsidR="00B52D97">
        <w:rPr>
          <w:rFonts w:ascii="Comic Sans MS" w:hAnsi="Comic Sans MS"/>
          <w:b/>
          <w:bCs/>
        </w:rPr>
        <w:t>(10 puan)</w:t>
      </w:r>
    </w:p>
    <w:bookmarkEnd w:id="2"/>
    <w:p w:rsidR="00334485" w:rsidRPr="00D444D1" w:rsidRDefault="00334485" w:rsidP="00A505A0">
      <w:pPr>
        <w:pStyle w:val="ListeParagraf"/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991"/>
        <w:gridCol w:w="1991"/>
        <w:gridCol w:w="1991"/>
        <w:gridCol w:w="1991"/>
        <w:gridCol w:w="1998"/>
      </w:tblGrid>
      <w:tr w:rsidR="00334485" w:rsidTr="00334485"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2092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</w:tr>
      <w:tr w:rsidR="00334485" w:rsidTr="00334485"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2091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</w:p>
        </w:tc>
        <w:tc>
          <w:tcPr>
            <w:tcW w:w="2092" w:type="dxa"/>
          </w:tcPr>
          <w:p w:rsidR="00334485" w:rsidRDefault="00334485" w:rsidP="00A505A0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</w:p>
        </w:tc>
      </w:tr>
    </w:tbl>
    <w:p w:rsidR="00334485" w:rsidRPr="00334485" w:rsidRDefault="00334485" w:rsidP="00A505A0">
      <w:pPr>
        <w:pStyle w:val="ListeParagraf"/>
        <w:rPr>
          <w:rFonts w:ascii="Comic Sans MS" w:hAnsi="Comic Sans MS"/>
        </w:rPr>
      </w:pPr>
    </w:p>
    <w:p w:rsidR="00B52D97" w:rsidRPr="00D444D1" w:rsidRDefault="00334485" w:rsidP="00B52D97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</w:rPr>
      </w:pPr>
      <w:r w:rsidRPr="00D444D1">
        <w:rPr>
          <w:rFonts w:ascii="Comic Sans MS" w:hAnsi="Comic Sans MS"/>
          <w:b/>
          <w:bCs/>
        </w:rPr>
        <w:t>Katı, sıvı ve gaz maddelerle ilgili tabloyu olu</w:t>
      </w:r>
      <w:r w:rsidR="00D444D1">
        <w:rPr>
          <w:rFonts w:ascii="Comic Sans MS" w:hAnsi="Comic Sans MS"/>
          <w:b/>
          <w:bCs/>
        </w:rPr>
        <w:t>şturulan tabloda özelliği gösterenleri işaretleyiniz.</w:t>
      </w:r>
      <w:r w:rsidR="00B52D97" w:rsidRPr="00B52D97">
        <w:rPr>
          <w:rFonts w:ascii="Comic Sans MS" w:hAnsi="Comic Sans MS"/>
          <w:b/>
          <w:bCs/>
        </w:rPr>
        <w:t xml:space="preserve"> </w:t>
      </w:r>
      <w:r w:rsidR="00B52D97">
        <w:rPr>
          <w:rFonts w:ascii="Comic Sans MS" w:hAnsi="Comic Sans MS"/>
          <w:b/>
          <w:bCs/>
        </w:rPr>
        <w:t>(10 puan)</w:t>
      </w:r>
    </w:p>
    <w:p w:rsidR="00334485" w:rsidRPr="00B52D97" w:rsidRDefault="00334485" w:rsidP="00B52D97">
      <w:pPr>
        <w:ind w:left="426"/>
        <w:rPr>
          <w:rFonts w:ascii="Comic Sans MS" w:hAnsi="Comic Sans MS"/>
          <w:b/>
          <w:bCs/>
        </w:rPr>
      </w:pPr>
    </w:p>
    <w:tbl>
      <w:tblPr>
        <w:tblStyle w:val="TabloKlavuzu"/>
        <w:tblW w:w="9841" w:type="dxa"/>
        <w:tblInd w:w="786" w:type="dxa"/>
        <w:tblLook w:val="04A0" w:firstRow="1" w:lastRow="0" w:firstColumn="1" w:lastColumn="0" w:noHBand="0" w:noVBand="1"/>
      </w:tblPr>
      <w:tblGrid>
        <w:gridCol w:w="849"/>
        <w:gridCol w:w="844"/>
        <w:gridCol w:w="769"/>
        <w:gridCol w:w="1824"/>
        <w:gridCol w:w="973"/>
        <w:gridCol w:w="4582"/>
      </w:tblGrid>
      <w:tr w:rsidR="00D444D1" w:rsidTr="00D444D1">
        <w:tc>
          <w:tcPr>
            <w:tcW w:w="84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84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Hacim </w:t>
            </w:r>
          </w:p>
        </w:tc>
        <w:tc>
          <w:tcPr>
            <w:tcW w:w="76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Kütle </w:t>
            </w:r>
          </w:p>
        </w:tc>
        <w:tc>
          <w:tcPr>
            <w:tcW w:w="182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Belirli bir şekil </w:t>
            </w:r>
          </w:p>
        </w:tc>
        <w:tc>
          <w:tcPr>
            <w:tcW w:w="973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Akıcılık </w:t>
            </w:r>
          </w:p>
        </w:tc>
        <w:tc>
          <w:tcPr>
            <w:tcW w:w="4582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Sıkıştırılabilme bulunduğu odaya yayılma</w:t>
            </w:r>
          </w:p>
        </w:tc>
      </w:tr>
      <w:tr w:rsidR="00D444D1" w:rsidTr="00D444D1">
        <w:tc>
          <w:tcPr>
            <w:tcW w:w="84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Katı </w:t>
            </w:r>
          </w:p>
        </w:tc>
        <w:tc>
          <w:tcPr>
            <w:tcW w:w="84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76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82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973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4582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D444D1" w:rsidTr="00D444D1">
        <w:tc>
          <w:tcPr>
            <w:tcW w:w="84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Sıvı </w:t>
            </w:r>
          </w:p>
        </w:tc>
        <w:tc>
          <w:tcPr>
            <w:tcW w:w="84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76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82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973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4582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  <w:tr w:rsidR="00D444D1" w:rsidTr="00D444D1">
        <w:tc>
          <w:tcPr>
            <w:tcW w:w="84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Gaz </w:t>
            </w:r>
          </w:p>
        </w:tc>
        <w:tc>
          <w:tcPr>
            <w:tcW w:w="84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769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1824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973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4582" w:type="dxa"/>
          </w:tcPr>
          <w:p w:rsidR="00D444D1" w:rsidRDefault="00D444D1" w:rsidP="00334485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</w:tbl>
    <w:p w:rsidR="00CA2F63" w:rsidRPr="00CA2F63" w:rsidRDefault="00CA2F63" w:rsidP="00CA2F63"/>
    <w:p w:rsidR="00CA2F63" w:rsidRPr="00B52D97" w:rsidRDefault="00FF6069" w:rsidP="00CA2F63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</w:rPr>
      </w:pPr>
      <w:r w:rsidRPr="00FF6069">
        <w:rPr>
          <w:rFonts w:ascii="Comic Sans MS" w:hAnsi="Comic Sans MS"/>
          <w:b/>
          <w:bCs/>
        </w:rPr>
        <w:t>Hangi seçenekte katı, sıvı ve gaz madde vardır?</w:t>
      </w:r>
      <w:r w:rsidR="00B52D97" w:rsidRPr="00B52D97">
        <w:rPr>
          <w:rFonts w:ascii="Comic Sans MS" w:hAnsi="Comic Sans MS"/>
          <w:b/>
          <w:bCs/>
        </w:rPr>
        <w:t xml:space="preserve"> </w:t>
      </w:r>
      <w:r w:rsidR="00B52D97">
        <w:rPr>
          <w:rFonts w:ascii="Comic Sans MS" w:hAnsi="Comic Sans MS"/>
          <w:b/>
          <w:bCs/>
        </w:rPr>
        <w:t>(10 puan)</w:t>
      </w:r>
    </w:p>
    <w:p w:rsidR="00FF6069" w:rsidRPr="00B52D97" w:rsidRDefault="00FF6069" w:rsidP="001E6A17">
      <w:pPr>
        <w:pStyle w:val="ListeParagraf"/>
        <w:numPr>
          <w:ilvl w:val="0"/>
          <w:numId w:val="7"/>
        </w:numPr>
        <w:rPr>
          <w:rFonts w:ascii="Comic Sans MS" w:hAnsi="Comic Sans MS"/>
        </w:rPr>
      </w:pPr>
      <w:r w:rsidRPr="00B52D97">
        <w:rPr>
          <w:rFonts w:ascii="Comic Sans MS" w:hAnsi="Comic Sans MS"/>
        </w:rPr>
        <w:t>Su, süt, yoğurt</w:t>
      </w:r>
      <w:r w:rsidR="00B52D97" w:rsidRPr="00B52D97">
        <w:rPr>
          <w:rFonts w:ascii="Comic Sans MS" w:hAnsi="Comic Sans MS"/>
        </w:rPr>
        <w:t xml:space="preserve"> </w:t>
      </w:r>
      <w:r w:rsidR="00B52D97">
        <w:rPr>
          <w:rFonts w:ascii="Comic Sans MS" w:hAnsi="Comic Sans MS"/>
        </w:rPr>
        <w:t xml:space="preserve">                             </w:t>
      </w:r>
      <w:r w:rsidR="00B52D97">
        <w:rPr>
          <w:rFonts w:ascii="Comic Sans MS" w:hAnsi="Comic Sans MS"/>
          <w:b/>
          <w:bCs/>
        </w:rPr>
        <w:t xml:space="preserve">C) </w:t>
      </w:r>
      <w:r w:rsidRPr="00B52D97">
        <w:rPr>
          <w:rFonts w:ascii="Comic Sans MS" w:hAnsi="Comic Sans MS"/>
        </w:rPr>
        <w:t>Süt, yoğurt, peynir</w:t>
      </w:r>
    </w:p>
    <w:p w:rsidR="00CA2F63" w:rsidRDefault="00FF6069" w:rsidP="00CA2F63">
      <w:pPr>
        <w:pStyle w:val="ListeParagraf"/>
        <w:numPr>
          <w:ilvl w:val="0"/>
          <w:numId w:val="7"/>
        </w:numPr>
        <w:rPr>
          <w:rFonts w:ascii="Comic Sans MS" w:hAnsi="Comic Sans MS"/>
        </w:rPr>
      </w:pPr>
      <w:r w:rsidRPr="00B52D97">
        <w:rPr>
          <w:rFonts w:ascii="Comic Sans MS" w:hAnsi="Comic Sans MS"/>
        </w:rPr>
        <w:t>Balon, hava, iğne</w:t>
      </w:r>
      <w:r w:rsidR="00B52D97">
        <w:rPr>
          <w:rFonts w:ascii="Comic Sans MS" w:hAnsi="Comic Sans MS"/>
        </w:rPr>
        <w:t xml:space="preserve">                            </w:t>
      </w:r>
      <w:r w:rsidR="00B52D97" w:rsidRPr="00B52D97">
        <w:rPr>
          <w:rFonts w:ascii="Comic Sans MS" w:hAnsi="Comic Sans MS"/>
          <w:b/>
          <w:bCs/>
        </w:rPr>
        <w:t>D)</w:t>
      </w:r>
      <w:r w:rsidR="00B52D97">
        <w:rPr>
          <w:rFonts w:ascii="Comic Sans MS" w:hAnsi="Comic Sans MS"/>
        </w:rPr>
        <w:t xml:space="preserve"> </w:t>
      </w:r>
      <w:r w:rsidRPr="00B52D97">
        <w:rPr>
          <w:rFonts w:ascii="Comic Sans MS" w:hAnsi="Comic Sans MS"/>
        </w:rPr>
        <w:t>Buz, su, su buharı</w:t>
      </w:r>
    </w:p>
    <w:p w:rsidR="00B52D97" w:rsidRDefault="00B52D97" w:rsidP="00B52D97">
      <w:pPr>
        <w:pStyle w:val="ListeParagraf"/>
        <w:rPr>
          <w:rFonts w:ascii="Comic Sans MS" w:hAnsi="Comic Sans MS"/>
        </w:rPr>
      </w:pPr>
    </w:p>
    <w:p w:rsidR="00B52D97" w:rsidRPr="00B52D97" w:rsidRDefault="00B52D97" w:rsidP="00B52D97">
      <w:pPr>
        <w:pStyle w:val="ListeParagraf"/>
        <w:rPr>
          <w:rFonts w:ascii="Comic Sans MS" w:hAnsi="Comic Sans MS"/>
        </w:rPr>
      </w:pPr>
    </w:p>
    <w:p w:rsidR="00B52D97" w:rsidRPr="00D444D1" w:rsidRDefault="00B52D97" w:rsidP="00B52D97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</w:rPr>
      </w:pPr>
      <w:r w:rsidRPr="00FF6069">
        <w:rPr>
          <w:rFonts w:ascii="Comic Sans MS" w:hAnsi="Comic Sans MS"/>
          <w:b/>
          <w:bCs/>
        </w:rPr>
        <w:t xml:space="preserve">Sıcak çayın içine soğuk kaşık konuyor. Çay ile kaşık arasında nasıl bir ısı alışverişi olur? Hangisi ısı alır, hangisi verir? Bu işlem ne kadar sürer? Açıklayınız. </w:t>
      </w:r>
      <w:r>
        <w:rPr>
          <w:rFonts w:ascii="Comic Sans MS" w:hAnsi="Comic Sans MS"/>
          <w:b/>
          <w:bCs/>
        </w:rPr>
        <w:t>(10 puan)</w:t>
      </w:r>
    </w:p>
    <w:p w:rsidR="00B52D97" w:rsidRPr="00FF6069" w:rsidRDefault="00B52D97" w:rsidP="00B52D97">
      <w:pPr>
        <w:pStyle w:val="ListeParagraf"/>
        <w:ind w:left="786"/>
        <w:rPr>
          <w:b/>
          <w:bCs/>
        </w:rPr>
      </w:pPr>
    </w:p>
    <w:p w:rsidR="0016299A" w:rsidRDefault="0016299A" w:rsidP="0016299A">
      <w:pPr>
        <w:pStyle w:val="ListeParagraf"/>
        <w:jc w:val="right"/>
        <w:rPr>
          <w:rFonts w:ascii="Comic Sans MS" w:hAnsi="Comic Sans MS"/>
          <w:sz w:val="18"/>
          <w:szCs w:val="18"/>
        </w:rPr>
      </w:pPr>
    </w:p>
    <w:p w:rsidR="0016299A" w:rsidRDefault="0016299A" w:rsidP="0016299A">
      <w:pPr>
        <w:pStyle w:val="ListeParagraf"/>
        <w:jc w:val="right"/>
        <w:rPr>
          <w:rFonts w:ascii="Comic Sans MS" w:hAnsi="Comic Sans MS"/>
          <w:sz w:val="18"/>
          <w:szCs w:val="18"/>
        </w:rPr>
      </w:pPr>
    </w:p>
    <w:p w:rsidR="0016299A" w:rsidRDefault="0016299A" w:rsidP="0016299A">
      <w:pPr>
        <w:pStyle w:val="ListeParagraf"/>
        <w:jc w:val="right"/>
        <w:rPr>
          <w:rFonts w:ascii="Comic Sans MS" w:hAnsi="Comic Sans MS"/>
          <w:sz w:val="18"/>
          <w:szCs w:val="18"/>
        </w:rPr>
      </w:pPr>
    </w:p>
    <w:p w:rsidR="0016299A" w:rsidRDefault="0016299A" w:rsidP="0016299A">
      <w:pPr>
        <w:pStyle w:val="ListeParagraf"/>
        <w:jc w:val="right"/>
        <w:rPr>
          <w:rFonts w:ascii="Comic Sans MS" w:hAnsi="Comic Sans MS"/>
          <w:sz w:val="18"/>
          <w:szCs w:val="18"/>
        </w:rPr>
      </w:pPr>
    </w:p>
    <w:p w:rsidR="00CA2F63" w:rsidRPr="00176674" w:rsidRDefault="0016299A" w:rsidP="00176674">
      <w:pPr>
        <w:pStyle w:val="ListeParagraf"/>
        <w:jc w:val="right"/>
        <w:rPr>
          <w:rFonts w:ascii="Comic Sans MS" w:hAnsi="Comic Sans MS"/>
          <w:sz w:val="18"/>
          <w:szCs w:val="18"/>
        </w:rPr>
      </w:pPr>
      <w:bookmarkStart w:id="3" w:name="_GoBack"/>
      <w:bookmarkEnd w:id="3"/>
      <w:r w:rsidRPr="00A50AAD">
        <w:rPr>
          <w:rFonts w:ascii="Comic Sans MS" w:hAnsi="Comic Sans MS"/>
          <w:sz w:val="18"/>
          <w:szCs w:val="18"/>
        </w:rPr>
        <w:t>NURAN HACIİSLAMOĞLU</w:t>
      </w:r>
    </w:p>
    <w:sectPr w:rsidR="00CA2F63" w:rsidRPr="00176674" w:rsidSect="002A32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B01"/>
    <w:multiLevelType w:val="hybridMultilevel"/>
    <w:tmpl w:val="3EEA1822"/>
    <w:lvl w:ilvl="0" w:tplc="2B026C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430B99"/>
    <w:multiLevelType w:val="hybridMultilevel"/>
    <w:tmpl w:val="8A5EA1F2"/>
    <w:lvl w:ilvl="0" w:tplc="C6AC558E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157" w:hanging="360"/>
      </w:pPr>
    </w:lvl>
    <w:lvl w:ilvl="2" w:tplc="041F001B" w:tentative="1">
      <w:start w:val="1"/>
      <w:numFmt w:val="lowerRoman"/>
      <w:lvlText w:val="%3."/>
      <w:lvlJc w:val="right"/>
      <w:pPr>
        <w:ind w:left="1877" w:hanging="180"/>
      </w:pPr>
    </w:lvl>
    <w:lvl w:ilvl="3" w:tplc="041F000F" w:tentative="1">
      <w:start w:val="1"/>
      <w:numFmt w:val="decimal"/>
      <w:lvlText w:val="%4."/>
      <w:lvlJc w:val="left"/>
      <w:pPr>
        <w:ind w:left="2597" w:hanging="360"/>
      </w:pPr>
    </w:lvl>
    <w:lvl w:ilvl="4" w:tplc="041F0019" w:tentative="1">
      <w:start w:val="1"/>
      <w:numFmt w:val="lowerLetter"/>
      <w:lvlText w:val="%5."/>
      <w:lvlJc w:val="left"/>
      <w:pPr>
        <w:ind w:left="3317" w:hanging="360"/>
      </w:pPr>
    </w:lvl>
    <w:lvl w:ilvl="5" w:tplc="041F001B" w:tentative="1">
      <w:start w:val="1"/>
      <w:numFmt w:val="lowerRoman"/>
      <w:lvlText w:val="%6."/>
      <w:lvlJc w:val="right"/>
      <w:pPr>
        <w:ind w:left="4037" w:hanging="180"/>
      </w:pPr>
    </w:lvl>
    <w:lvl w:ilvl="6" w:tplc="041F000F" w:tentative="1">
      <w:start w:val="1"/>
      <w:numFmt w:val="decimal"/>
      <w:lvlText w:val="%7."/>
      <w:lvlJc w:val="left"/>
      <w:pPr>
        <w:ind w:left="4757" w:hanging="360"/>
      </w:pPr>
    </w:lvl>
    <w:lvl w:ilvl="7" w:tplc="041F0019" w:tentative="1">
      <w:start w:val="1"/>
      <w:numFmt w:val="lowerLetter"/>
      <w:lvlText w:val="%8."/>
      <w:lvlJc w:val="left"/>
      <w:pPr>
        <w:ind w:left="5477" w:hanging="360"/>
      </w:pPr>
    </w:lvl>
    <w:lvl w:ilvl="8" w:tplc="041F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>
    <w:nsid w:val="2BAA598C"/>
    <w:multiLevelType w:val="hybridMultilevel"/>
    <w:tmpl w:val="8F10F318"/>
    <w:lvl w:ilvl="0" w:tplc="76587DE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B1DF2"/>
    <w:multiLevelType w:val="hybridMultilevel"/>
    <w:tmpl w:val="E216EC06"/>
    <w:lvl w:ilvl="0" w:tplc="8D4C2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31D51"/>
    <w:multiLevelType w:val="hybridMultilevel"/>
    <w:tmpl w:val="D8F85166"/>
    <w:lvl w:ilvl="0" w:tplc="FFFFFFFF">
      <w:start w:val="1"/>
      <w:numFmt w:val="upp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>
    <w:nsid w:val="420C1063"/>
    <w:multiLevelType w:val="hybridMultilevel"/>
    <w:tmpl w:val="C540D8B6"/>
    <w:lvl w:ilvl="0" w:tplc="FFFFFFFF">
      <w:start w:val="1"/>
      <w:numFmt w:val="upp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>
    <w:nsid w:val="4504601F"/>
    <w:multiLevelType w:val="hybridMultilevel"/>
    <w:tmpl w:val="B854F086"/>
    <w:lvl w:ilvl="0" w:tplc="D280346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DDC44F1"/>
    <w:multiLevelType w:val="hybridMultilevel"/>
    <w:tmpl w:val="4E766722"/>
    <w:lvl w:ilvl="0" w:tplc="148EE8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601A"/>
    <w:rsid w:val="00013A8F"/>
    <w:rsid w:val="000F07E6"/>
    <w:rsid w:val="00162527"/>
    <w:rsid w:val="0016299A"/>
    <w:rsid w:val="00176674"/>
    <w:rsid w:val="001C3073"/>
    <w:rsid w:val="002A3231"/>
    <w:rsid w:val="00334485"/>
    <w:rsid w:val="003356E4"/>
    <w:rsid w:val="00347830"/>
    <w:rsid w:val="003C0EF0"/>
    <w:rsid w:val="00507A1F"/>
    <w:rsid w:val="00633DAE"/>
    <w:rsid w:val="006A5C6D"/>
    <w:rsid w:val="006B224F"/>
    <w:rsid w:val="0082601A"/>
    <w:rsid w:val="00976470"/>
    <w:rsid w:val="00A06AB7"/>
    <w:rsid w:val="00A505A0"/>
    <w:rsid w:val="00B52D97"/>
    <w:rsid w:val="00BD4972"/>
    <w:rsid w:val="00CA2F63"/>
    <w:rsid w:val="00D444D1"/>
    <w:rsid w:val="00F97949"/>
    <w:rsid w:val="00FF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7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A323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347830"/>
    <w:pPr>
      <w:ind w:left="720"/>
      <w:contextualSpacing/>
    </w:pPr>
  </w:style>
  <w:style w:type="table" w:styleId="TabloKlavuzu">
    <w:name w:val="Table Grid"/>
    <w:basedOn w:val="NormalTablo"/>
    <w:uiPriority w:val="39"/>
    <w:rsid w:val="006B2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Uzay Uzay</dc:creator>
  <cp:keywords/>
  <dc:description/>
  <cp:lastModifiedBy>Buro</cp:lastModifiedBy>
  <cp:revision>8</cp:revision>
  <dcterms:created xsi:type="dcterms:W3CDTF">2022-04-03T09:50:00Z</dcterms:created>
  <dcterms:modified xsi:type="dcterms:W3CDTF">2022-04-08T07:12:00Z</dcterms:modified>
</cp:coreProperties>
</file>