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7C" w:rsidRPr="00056352" w:rsidRDefault="007A5860" w:rsidP="006A607C">
      <w:pPr>
        <w:tabs>
          <w:tab w:val="left" w:pos="142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margin-left:466.65pt;margin-top:-1.4pt;width:70.2pt;height:21.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" fillcolor="window" strokeweight=".5pt">
            <v:textbox>
              <w:txbxContent>
                <w:p w:rsidR="006A607C" w:rsidRPr="000205F5" w:rsidRDefault="006A607C" w:rsidP="006A607C">
                  <w:pPr>
                    <w:rPr>
                      <w:b/>
                    </w:rPr>
                  </w:pPr>
                  <w:r>
                    <w:rPr>
                      <w:b/>
                    </w:rPr>
                    <w:t>08.04.2022</w:t>
                  </w:r>
                </w:p>
              </w:txbxContent>
            </v:textbox>
          </v:shape>
        </w:pict>
      </w:r>
      <w:r w:rsidR="006A607C" w:rsidRPr="00056352">
        <w:rPr>
          <w:rFonts w:ascii="Comic Sans MS" w:hAnsi="Comic Sans MS"/>
          <w:sz w:val="24"/>
          <w:szCs w:val="24"/>
        </w:rPr>
        <w:t>Adı-Soyadı</w:t>
      </w:r>
      <w:proofErr w:type="gramStart"/>
      <w:r w:rsidR="006A607C" w:rsidRPr="00056352">
        <w:rPr>
          <w:rFonts w:ascii="Comic Sans MS" w:hAnsi="Comic Sans MS"/>
          <w:sz w:val="24"/>
          <w:szCs w:val="24"/>
        </w:rPr>
        <w:t>:…………………………………..…………………………….……………..….</w:t>
      </w:r>
      <w:proofErr w:type="gramEnd"/>
      <w:r w:rsidR="006A607C" w:rsidRPr="00056352">
        <w:rPr>
          <w:rFonts w:ascii="Comic Sans MS" w:hAnsi="Comic Sans MS"/>
          <w:sz w:val="24"/>
          <w:szCs w:val="24"/>
        </w:rPr>
        <w:t xml:space="preserve">  Süre: 40 dakika</w:t>
      </w:r>
      <w:r w:rsidR="006A607C" w:rsidRPr="00056352">
        <w:rPr>
          <w:rFonts w:ascii="Comic Sans MS" w:hAnsi="Comic Sans MS"/>
          <w:sz w:val="24"/>
          <w:szCs w:val="24"/>
        </w:rPr>
        <w:tab/>
        <w:t xml:space="preserve">                                             No</w:t>
      </w:r>
      <w:proofErr w:type="gramStart"/>
      <w:r w:rsidR="006A607C" w:rsidRPr="00056352">
        <w:rPr>
          <w:rFonts w:ascii="Comic Sans MS" w:hAnsi="Comic Sans MS"/>
          <w:sz w:val="24"/>
          <w:szCs w:val="24"/>
        </w:rPr>
        <w:t>:……..</w:t>
      </w:r>
      <w:proofErr w:type="gramEnd"/>
      <w:r w:rsidR="006A607C" w:rsidRPr="00056352">
        <w:rPr>
          <w:rFonts w:ascii="Comic Sans MS" w:hAnsi="Comic Sans MS"/>
          <w:sz w:val="24"/>
          <w:szCs w:val="24"/>
        </w:rPr>
        <w:t xml:space="preserve">                                                                        Puan</w:t>
      </w:r>
      <w:proofErr w:type="gramStart"/>
      <w:r w:rsidR="006A607C" w:rsidRPr="00056352">
        <w:rPr>
          <w:rFonts w:ascii="Comic Sans MS" w:hAnsi="Comic Sans MS"/>
          <w:sz w:val="24"/>
          <w:szCs w:val="24"/>
        </w:rPr>
        <w:t>:………..</w:t>
      </w:r>
      <w:proofErr w:type="gramEnd"/>
    </w:p>
    <w:p w:rsidR="006A607C" w:rsidRDefault="006A607C" w:rsidP="006A607C">
      <w:pPr>
        <w:tabs>
          <w:tab w:val="left" w:pos="142"/>
        </w:tabs>
        <w:jc w:val="center"/>
        <w:rPr>
          <w:rFonts w:ascii="Comic Sans MS" w:hAnsi="Comic Sans MS"/>
          <w:b/>
          <w:sz w:val="18"/>
          <w:szCs w:val="18"/>
        </w:rPr>
      </w:pPr>
      <w:r w:rsidRPr="00A5102B">
        <w:rPr>
          <w:rFonts w:ascii="Comic Sans MS" w:hAnsi="Comic Sans MS"/>
          <w:b/>
          <w:sz w:val="18"/>
          <w:szCs w:val="18"/>
        </w:rPr>
        <w:t xml:space="preserve">2021-2022 EĞİTİM-ÖĞRETİM YILI MİRALAY REŞATBEY İLKOKULU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                </w:t>
      </w:r>
      <w:r w:rsidRPr="00A5102B">
        <w:rPr>
          <w:rFonts w:ascii="Comic Sans MS" w:hAnsi="Comic Sans MS"/>
          <w:b/>
          <w:sz w:val="18"/>
          <w:szCs w:val="18"/>
        </w:rPr>
        <w:t xml:space="preserve">  </w:t>
      </w:r>
      <w:r>
        <w:rPr>
          <w:rFonts w:ascii="Comic Sans MS" w:hAnsi="Comic Sans MS"/>
          <w:b/>
          <w:sz w:val="18"/>
          <w:szCs w:val="18"/>
        </w:rPr>
        <w:t xml:space="preserve">FEN BİLİMLERİ </w:t>
      </w:r>
      <w:r w:rsidRPr="00A5102B">
        <w:rPr>
          <w:rFonts w:ascii="Comic Sans MS" w:hAnsi="Comic Sans MS"/>
          <w:b/>
          <w:sz w:val="18"/>
          <w:szCs w:val="18"/>
        </w:rPr>
        <w:t>DERSİ 4-A SINIFI 2. DÖNEM 1. YAZILI SINAV SORULARI</w:t>
      </w:r>
    </w:p>
    <w:p w:rsidR="00461EC8" w:rsidRPr="006A607C" w:rsidRDefault="007A5860" w:rsidP="00E1464B">
      <w:pPr>
        <w:pStyle w:val="ListeParagraf"/>
        <w:numPr>
          <w:ilvl w:val="0"/>
          <w:numId w:val="1"/>
        </w:numPr>
        <w:tabs>
          <w:tab w:val="left" w:pos="284"/>
        </w:tabs>
        <w:ind w:left="284" w:hanging="294"/>
        <w:rPr>
          <w:rFonts w:ascii="Verdana" w:hAnsi="Verdana"/>
          <w:b/>
          <w:bCs/>
        </w:rPr>
      </w:pPr>
      <w:r>
        <w:rPr>
          <w:rFonts w:ascii="Verdana" w:hAnsi="Verdana"/>
          <w:b/>
          <w:noProof/>
          <w:lang w:eastAsia="tr-TR"/>
        </w:rPr>
        <w:pict>
          <v:shape id="Metin Kutusu 26" o:spid="_x0000_s1027" type="#_x0000_t202" style="position:absolute;left:0;text-align:left;margin-left:473.1pt;margin-top:9.35pt;width:87pt;height:19.2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" filled="f" stroked="f" strokeweight=".5pt">
            <v:textbox>
              <w:txbxContent>
                <w:p w:rsidR="00C47D2F" w:rsidRPr="00C47D2F" w:rsidRDefault="00C47D2F">
                  <w:pPr>
                    <w:rPr>
                      <w:sz w:val="18"/>
                      <w:szCs w:val="18"/>
                    </w:rPr>
                  </w:pPr>
                  <w:r w:rsidRPr="00C47D2F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(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8</w:t>
                  </w:r>
                  <w:r w:rsidRPr="00C47D2F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x1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=8 </w:t>
                  </w:r>
                  <w:r w:rsidRPr="00C47D2F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puan)</w:t>
                  </w:r>
                </w:p>
              </w:txbxContent>
            </v:textbox>
          </v:shape>
        </w:pict>
      </w:r>
      <w:r w:rsidR="00E1464B">
        <w:rPr>
          <w:rFonts w:ascii="Verdana" w:hAnsi="Verdana"/>
          <w:b/>
          <w:bCs/>
        </w:rPr>
        <w:t xml:space="preserve"> </w:t>
      </w:r>
      <w:r w:rsidR="006A607C" w:rsidRPr="006A607C">
        <w:rPr>
          <w:rFonts w:ascii="Verdana" w:hAnsi="Verdana"/>
          <w:b/>
          <w:bCs/>
        </w:rPr>
        <w:t>Aşağıdaki ifadelerden doğru olanların başına “D”, yanlış olanların başına “Y” yazınız.</w:t>
      </w:r>
      <w:r w:rsidR="00CE1A9F">
        <w:rPr>
          <w:rFonts w:ascii="Verdana" w:hAnsi="Verdana"/>
          <w:b/>
          <w:bCs/>
        </w:rPr>
        <w:t xml:space="preserve"> </w:t>
      </w:r>
    </w:p>
    <w:p w:rsidR="006A607C" w:rsidRPr="006A607C" w:rsidRDefault="006A607C" w:rsidP="00DF28B8">
      <w:pPr>
        <w:pStyle w:val="ListeParagraf"/>
        <w:ind w:left="142"/>
        <w:rPr>
          <w:rFonts w:ascii="Verdana" w:hAnsi="Verdana"/>
        </w:rPr>
      </w:pPr>
      <w:r w:rsidRPr="006A607C">
        <w:rPr>
          <w:rFonts w:ascii="Verdana" w:hAnsi="Verdana"/>
          <w:b/>
        </w:rPr>
        <w:t>1.</w:t>
      </w:r>
      <w:r w:rsidR="00063339">
        <w:rPr>
          <w:rFonts w:ascii="Verdana" w:hAnsi="Verdana"/>
          <w:b/>
        </w:rPr>
        <w:t xml:space="preserve"> </w:t>
      </w:r>
      <w:r w:rsidRPr="006A607C">
        <w:rPr>
          <w:rFonts w:ascii="Verdana" w:hAnsi="Verdana"/>
          <w:b/>
        </w:rPr>
        <w:t>(…..)</w:t>
      </w:r>
      <w:r w:rsidRPr="006A607C">
        <w:rPr>
          <w:rFonts w:ascii="Verdana" w:hAnsi="Verdana"/>
        </w:rPr>
        <w:t xml:space="preserve"> Dünya’nın kendi ekseni etrafında dönüşü sonucu mevsimler oluşur.</w:t>
      </w:r>
    </w:p>
    <w:p w:rsidR="006A607C" w:rsidRDefault="006A607C" w:rsidP="00DF28B8">
      <w:pPr>
        <w:pStyle w:val="ListeParagraf"/>
        <w:ind w:left="142"/>
        <w:rPr>
          <w:rFonts w:ascii="Helvetica" w:hAnsi="Helvetica" w:cs="Helvetica"/>
          <w:sz w:val="24"/>
          <w:szCs w:val="24"/>
        </w:rPr>
      </w:pPr>
      <w:r w:rsidRPr="006A607C">
        <w:rPr>
          <w:rFonts w:ascii="Verdana" w:hAnsi="Verdana"/>
          <w:b/>
        </w:rPr>
        <w:t>2.</w:t>
      </w:r>
      <w:r w:rsidR="00063339">
        <w:rPr>
          <w:rFonts w:ascii="Verdana" w:hAnsi="Verdana"/>
          <w:b/>
        </w:rPr>
        <w:t xml:space="preserve"> </w:t>
      </w:r>
      <w:r w:rsidRPr="006A607C">
        <w:rPr>
          <w:rFonts w:ascii="Verdana" w:hAnsi="Verdana"/>
          <w:b/>
        </w:rPr>
        <w:t>(</w:t>
      </w:r>
      <w:proofErr w:type="gramStart"/>
      <w:r w:rsidRPr="006A607C">
        <w:rPr>
          <w:rFonts w:ascii="Verdana" w:hAnsi="Verdana"/>
          <w:b/>
        </w:rPr>
        <w:t>…..</w:t>
      </w:r>
      <w:proofErr w:type="gramEnd"/>
      <w:r w:rsidRPr="006A607C">
        <w:rPr>
          <w:rFonts w:ascii="Verdana" w:hAnsi="Verdana"/>
          <w:b/>
        </w:rPr>
        <w:t>)</w:t>
      </w:r>
      <w:r>
        <w:rPr>
          <w:rFonts w:ascii="Verdana" w:hAnsi="Verdana"/>
        </w:rPr>
        <w:t xml:space="preserve"> Karbonhidratlar ve yağlar vü</w:t>
      </w:r>
      <w:r w:rsidR="00DF28B8">
        <w:rPr>
          <w:rFonts w:ascii="Verdana" w:hAnsi="Verdana"/>
        </w:rPr>
        <w:t xml:space="preserve">cudumuzun enerji kaynaklarıdır.                                       </w:t>
      </w:r>
      <w:r w:rsidR="00063339">
        <w:rPr>
          <w:rFonts w:ascii="Verdana" w:hAnsi="Verdana"/>
        </w:rPr>
        <w:t xml:space="preserve">  </w:t>
      </w:r>
      <w:r w:rsidRPr="006A607C">
        <w:rPr>
          <w:rFonts w:ascii="Verdana" w:hAnsi="Verdana"/>
          <w:b/>
        </w:rPr>
        <w:t>3.</w:t>
      </w:r>
      <w:r w:rsidR="00063339">
        <w:rPr>
          <w:rFonts w:ascii="Verdana" w:hAnsi="Verdana"/>
          <w:b/>
        </w:rPr>
        <w:t xml:space="preserve"> </w:t>
      </w:r>
      <w:r w:rsidRPr="006A607C">
        <w:rPr>
          <w:rFonts w:ascii="Verdana" w:hAnsi="Verdana"/>
          <w:b/>
        </w:rPr>
        <w:t>(</w:t>
      </w:r>
      <w:proofErr w:type="gramStart"/>
      <w:r w:rsidRPr="006A607C">
        <w:rPr>
          <w:rFonts w:ascii="Verdana" w:hAnsi="Verdana"/>
          <w:b/>
        </w:rPr>
        <w:t>……</w:t>
      </w:r>
      <w:proofErr w:type="gramEnd"/>
      <w:r w:rsidRPr="006A607C">
        <w:rPr>
          <w:rFonts w:ascii="Verdana" w:hAnsi="Verdana"/>
          <w:b/>
        </w:rPr>
        <w:t xml:space="preserve">) </w:t>
      </w:r>
      <w:r w:rsidR="00DF28B8">
        <w:rPr>
          <w:rFonts w:ascii="Helvetica" w:hAnsi="Helvetica" w:cs="Helvetica"/>
          <w:sz w:val="24"/>
          <w:szCs w:val="24"/>
        </w:rPr>
        <w:t xml:space="preserve">Hareket eden bir cismin hareketiyle aynı yönde kuvvet uygulanırsa cisim </w:t>
      </w:r>
      <w:r w:rsidR="00DF28B8" w:rsidRPr="00DF28B8">
        <w:rPr>
          <w:rFonts w:ascii="Helvetica" w:hAnsi="Helvetica" w:cs="Helvetica"/>
          <w:sz w:val="24"/>
          <w:szCs w:val="24"/>
        </w:rPr>
        <w:t>yavaşlar.</w:t>
      </w:r>
    </w:p>
    <w:p w:rsidR="00DF28B8" w:rsidRDefault="00DF28B8" w:rsidP="00DF28B8">
      <w:pPr>
        <w:pStyle w:val="ListeParagraf"/>
        <w:ind w:left="142"/>
        <w:rPr>
          <w:rFonts w:ascii="Verdana" w:hAnsi="Verdana"/>
        </w:rPr>
      </w:pPr>
      <w:r>
        <w:rPr>
          <w:rFonts w:ascii="Verdana" w:hAnsi="Verdana"/>
          <w:b/>
        </w:rPr>
        <w:t>4. (</w:t>
      </w:r>
      <w:proofErr w:type="gramStart"/>
      <w:r>
        <w:rPr>
          <w:rFonts w:ascii="Verdana" w:hAnsi="Verdana"/>
          <w:b/>
        </w:rPr>
        <w:t>…..</w:t>
      </w:r>
      <w:proofErr w:type="gramEnd"/>
      <w:r>
        <w:rPr>
          <w:rFonts w:ascii="Verdana" w:hAnsi="Verdana"/>
          <w:b/>
        </w:rPr>
        <w:t xml:space="preserve">) </w:t>
      </w:r>
      <w:r w:rsidRPr="00DF28B8">
        <w:rPr>
          <w:rFonts w:ascii="Verdana" w:hAnsi="Verdana"/>
        </w:rPr>
        <w:t>Isı akışı soğuk olan maddeden sıcak olan maddeye doğrudur.</w:t>
      </w:r>
    </w:p>
    <w:p w:rsidR="00DF28B8" w:rsidRDefault="00DF28B8" w:rsidP="00DF28B8">
      <w:pPr>
        <w:pStyle w:val="ListeParagraf"/>
        <w:ind w:left="142"/>
        <w:rPr>
          <w:rFonts w:ascii="Verdana" w:hAnsi="Verdana"/>
          <w:b/>
        </w:rPr>
      </w:pPr>
      <w:r>
        <w:rPr>
          <w:rFonts w:ascii="Verdana" w:hAnsi="Verdana"/>
          <w:b/>
        </w:rPr>
        <w:t>5. (</w:t>
      </w:r>
      <w:proofErr w:type="gramStart"/>
      <w:r>
        <w:rPr>
          <w:rFonts w:ascii="Verdana" w:hAnsi="Verdana"/>
          <w:b/>
        </w:rPr>
        <w:t>…..</w:t>
      </w:r>
      <w:proofErr w:type="gramEnd"/>
      <w:r>
        <w:rPr>
          <w:rFonts w:ascii="Verdana" w:hAnsi="Verdana"/>
          <w:b/>
        </w:rPr>
        <w:t xml:space="preserve">) </w:t>
      </w:r>
      <w:r w:rsidRPr="00DF28B8">
        <w:rPr>
          <w:rFonts w:ascii="Verdana" w:hAnsi="Verdana"/>
        </w:rPr>
        <w:t>Isı etkisiyle maddelerin halleri değişebilir.</w:t>
      </w:r>
    </w:p>
    <w:p w:rsidR="00DF28B8" w:rsidRDefault="00DF28B8" w:rsidP="00DF28B8">
      <w:pPr>
        <w:pStyle w:val="ListeParagraf"/>
        <w:ind w:left="142"/>
        <w:rPr>
          <w:rFonts w:ascii="Verdana" w:hAnsi="Verdana"/>
          <w:b/>
        </w:rPr>
      </w:pPr>
      <w:r>
        <w:rPr>
          <w:rFonts w:ascii="Verdana" w:hAnsi="Verdana"/>
          <w:b/>
        </w:rPr>
        <w:t>6. (</w:t>
      </w:r>
      <w:proofErr w:type="gramStart"/>
      <w:r>
        <w:rPr>
          <w:rFonts w:ascii="Verdana" w:hAnsi="Verdana"/>
          <w:b/>
        </w:rPr>
        <w:t>…..</w:t>
      </w:r>
      <w:proofErr w:type="gramEnd"/>
      <w:r>
        <w:rPr>
          <w:rFonts w:ascii="Verdana" w:hAnsi="Verdana"/>
          <w:b/>
        </w:rPr>
        <w:t xml:space="preserve">) </w:t>
      </w:r>
      <w:r w:rsidRPr="00DF28B8">
        <w:rPr>
          <w:rFonts w:ascii="Verdana" w:hAnsi="Verdana"/>
        </w:rPr>
        <w:t>Su, ısı aldığında donar.</w:t>
      </w:r>
    </w:p>
    <w:p w:rsidR="00DF28B8" w:rsidRDefault="00DF28B8" w:rsidP="00DF28B8">
      <w:pPr>
        <w:pStyle w:val="ListeParagraf"/>
        <w:ind w:left="142"/>
        <w:rPr>
          <w:rFonts w:ascii="Verdana" w:hAnsi="Verdana"/>
        </w:rPr>
      </w:pPr>
      <w:r>
        <w:rPr>
          <w:rFonts w:ascii="Verdana" w:hAnsi="Verdana"/>
          <w:b/>
        </w:rPr>
        <w:t>7. (</w:t>
      </w:r>
      <w:proofErr w:type="gramStart"/>
      <w:r>
        <w:rPr>
          <w:rFonts w:ascii="Verdana" w:hAnsi="Verdana"/>
          <w:b/>
        </w:rPr>
        <w:t>…..</w:t>
      </w:r>
      <w:proofErr w:type="gramEnd"/>
      <w:r>
        <w:rPr>
          <w:rFonts w:ascii="Verdana" w:hAnsi="Verdana"/>
          <w:b/>
        </w:rPr>
        <w:t xml:space="preserve">) </w:t>
      </w:r>
      <w:r w:rsidRPr="00DF28B8">
        <w:rPr>
          <w:rFonts w:ascii="Verdana" w:hAnsi="Verdana"/>
        </w:rPr>
        <w:t>Ampul, floresan lambaya göre daha tasarrufludur.</w:t>
      </w:r>
    </w:p>
    <w:p w:rsidR="00C47D2F" w:rsidRPr="00C47D2F" w:rsidRDefault="00C47D2F" w:rsidP="00DF28B8">
      <w:pPr>
        <w:pStyle w:val="ListeParagraf"/>
        <w:ind w:left="142"/>
        <w:rPr>
          <w:rFonts w:ascii="Verdana" w:hAnsi="Verdana"/>
        </w:rPr>
      </w:pPr>
      <w:r>
        <w:rPr>
          <w:rFonts w:ascii="Verdana" w:hAnsi="Verdana"/>
          <w:b/>
        </w:rPr>
        <w:t>8. (</w:t>
      </w:r>
      <w:proofErr w:type="gramStart"/>
      <w:r>
        <w:rPr>
          <w:rFonts w:ascii="Verdana" w:hAnsi="Verdana"/>
          <w:b/>
        </w:rPr>
        <w:t>…..</w:t>
      </w:r>
      <w:proofErr w:type="gramEnd"/>
      <w:r>
        <w:rPr>
          <w:rFonts w:ascii="Verdana" w:hAnsi="Verdana"/>
          <w:b/>
        </w:rPr>
        <w:t xml:space="preserve">) </w:t>
      </w:r>
      <w:r w:rsidRPr="00C47D2F">
        <w:rPr>
          <w:rFonts w:ascii="Verdana" w:hAnsi="Verdana"/>
        </w:rPr>
        <w:t xml:space="preserve">Şemsiyeler suyu emen maddelerden yapılmışlardır. </w:t>
      </w:r>
    </w:p>
    <w:p w:rsidR="00DF28B8" w:rsidRDefault="00DF28B8" w:rsidP="00DF28B8">
      <w:pPr>
        <w:pStyle w:val="ListeParagraf"/>
        <w:ind w:left="142"/>
        <w:rPr>
          <w:rFonts w:ascii="Verdana" w:hAnsi="Verdana"/>
        </w:rPr>
      </w:pPr>
    </w:p>
    <w:p w:rsidR="00DF28B8" w:rsidRDefault="00DF28B8" w:rsidP="0033185B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Aşağıda farklı sıcaklıklarda </w:t>
      </w:r>
      <w:r w:rsidR="0033185B">
        <w:rPr>
          <w:rFonts w:ascii="Verdana" w:hAnsi="Verdana"/>
          <w:b/>
        </w:rPr>
        <w:t>iki demir bilye birbirine dokundurulacaktır. Bilyelerin altına ‘’ısınır’’ ya da ‘’soğur’’ ifadelerinden uygun olanı yazınız.</w:t>
      </w:r>
      <w:r w:rsidR="00CE1A9F">
        <w:rPr>
          <w:rFonts w:ascii="Verdana" w:hAnsi="Verdana"/>
          <w:b/>
        </w:rPr>
        <w:t xml:space="preserve"> (</w:t>
      </w:r>
      <w:r w:rsidR="004F3320">
        <w:rPr>
          <w:rFonts w:ascii="Verdana" w:hAnsi="Verdana"/>
          <w:b/>
        </w:rPr>
        <w:t>6</w:t>
      </w:r>
      <w:r w:rsidR="00CE1A9F">
        <w:rPr>
          <w:rFonts w:ascii="Verdana" w:hAnsi="Verdana"/>
          <w:b/>
        </w:rPr>
        <w:t>x</w:t>
      </w:r>
      <w:r w:rsidR="004F3320">
        <w:rPr>
          <w:rFonts w:ascii="Verdana" w:hAnsi="Verdana"/>
          <w:b/>
        </w:rPr>
        <w:t>1</w:t>
      </w:r>
      <w:r w:rsidR="00CE1A9F">
        <w:rPr>
          <w:rFonts w:ascii="Verdana" w:hAnsi="Verdana"/>
          <w:b/>
        </w:rPr>
        <w:t>=</w:t>
      </w:r>
      <w:r w:rsidR="004F3320">
        <w:rPr>
          <w:rFonts w:ascii="Verdana" w:hAnsi="Verdana"/>
          <w:b/>
        </w:rPr>
        <w:t>6</w:t>
      </w:r>
      <w:r w:rsidR="00CE1A9F">
        <w:rPr>
          <w:rFonts w:ascii="Verdana" w:hAnsi="Verdana"/>
          <w:b/>
        </w:rPr>
        <w:t xml:space="preserve"> puan)</w:t>
      </w:r>
    </w:p>
    <w:p w:rsidR="0033185B" w:rsidRDefault="0033185B" w:rsidP="0033185B">
      <w:pPr>
        <w:pStyle w:val="ListeParagraf"/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w:drawing>
          <wp:inline distT="0" distB="0" distL="0" distR="0">
            <wp:extent cx="5120640" cy="1074420"/>
            <wp:effectExtent l="0" t="0" r="381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85B" w:rsidRPr="00123690" w:rsidRDefault="0033185B" w:rsidP="0033185B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 w:rsidRPr="00123690">
        <w:rPr>
          <w:rFonts w:ascii="Verdana" w:hAnsi="Verdana"/>
          <w:b/>
        </w:rPr>
        <w:t>Aşağıda verilen farklı sıcaklıklardaki maddeler birbirine dokunduruluyor. Buna göre noktalı yerlere uygun ifadeleri yazınız.</w:t>
      </w:r>
      <w:r w:rsidR="00CE1A9F">
        <w:rPr>
          <w:rFonts w:ascii="Verdana" w:hAnsi="Verdana"/>
          <w:b/>
        </w:rPr>
        <w:t xml:space="preserve"> (8x1=8 puan)</w:t>
      </w:r>
    </w:p>
    <w:p w:rsidR="0033185B" w:rsidRDefault="0033185B" w:rsidP="0033185B">
      <w:pPr>
        <w:ind w:left="360"/>
        <w:rPr>
          <w:rFonts w:ascii="Verdana" w:hAnsi="Verdana"/>
        </w:rPr>
      </w:pPr>
      <w:r>
        <w:rPr>
          <w:noProof/>
          <w:lang w:eastAsia="tr-TR"/>
        </w:rPr>
        <w:drawing>
          <wp:inline distT="0" distB="0" distL="0" distR="0">
            <wp:extent cx="6659880" cy="1562100"/>
            <wp:effectExtent l="0" t="0" r="762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690" w:rsidRPr="00123690" w:rsidRDefault="00123690" w:rsidP="00123690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 w:rsidRPr="00123690">
        <w:rPr>
          <w:rFonts w:ascii="Verdana" w:hAnsi="Verdana"/>
          <w:b/>
        </w:rPr>
        <w:t>Aşağıdaki tabloya maddenin 3 halini yazınız ve üçer örnek veriniz.</w:t>
      </w:r>
      <w:r w:rsidR="00CE1A9F">
        <w:rPr>
          <w:rFonts w:ascii="Verdana" w:hAnsi="Verdana"/>
          <w:b/>
        </w:rPr>
        <w:t>(12x1=12 puan)</w:t>
      </w:r>
    </w:p>
    <w:p w:rsidR="00123690" w:rsidRPr="00123690" w:rsidRDefault="00123690" w:rsidP="00123690">
      <w:pPr>
        <w:pStyle w:val="ListeParagraf"/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w:drawing>
          <wp:inline distT="0" distB="0" distL="0" distR="0">
            <wp:extent cx="6080760" cy="150876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85B" w:rsidRPr="00123690" w:rsidRDefault="0033185B" w:rsidP="0033185B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 w:rsidRPr="00123690">
        <w:rPr>
          <w:rFonts w:ascii="Verdana" w:hAnsi="Verdana"/>
          <w:b/>
        </w:rPr>
        <w:t>Aşağıdaki şemada noktalı yerlere verilen sözcüklerden uygun olanı yazınız.</w:t>
      </w:r>
      <w:r w:rsidR="00CE1A9F" w:rsidRPr="00C47D2F">
        <w:rPr>
          <w:rFonts w:ascii="Verdana" w:hAnsi="Verdana"/>
          <w:b/>
          <w:bCs/>
          <w:sz w:val="16"/>
          <w:szCs w:val="16"/>
        </w:rPr>
        <w:t>(6x</w:t>
      </w:r>
      <w:r w:rsidR="00C47D2F" w:rsidRPr="00C47D2F">
        <w:rPr>
          <w:rFonts w:ascii="Verdana" w:hAnsi="Verdana"/>
          <w:b/>
          <w:bCs/>
          <w:sz w:val="16"/>
          <w:szCs w:val="16"/>
        </w:rPr>
        <w:t>2</w:t>
      </w:r>
      <w:r w:rsidR="00CE1A9F" w:rsidRPr="00C47D2F">
        <w:rPr>
          <w:rFonts w:ascii="Verdana" w:hAnsi="Verdana"/>
          <w:b/>
          <w:bCs/>
          <w:sz w:val="16"/>
          <w:szCs w:val="16"/>
        </w:rPr>
        <w:t>=</w:t>
      </w:r>
      <w:r w:rsidR="00C47D2F" w:rsidRPr="00C47D2F">
        <w:rPr>
          <w:rFonts w:ascii="Verdana" w:hAnsi="Verdana"/>
          <w:b/>
          <w:bCs/>
          <w:sz w:val="16"/>
          <w:szCs w:val="16"/>
        </w:rPr>
        <w:t>12</w:t>
      </w:r>
      <w:r w:rsidR="00CE1A9F" w:rsidRPr="00C47D2F">
        <w:rPr>
          <w:rFonts w:ascii="Verdana" w:hAnsi="Verdana"/>
          <w:b/>
          <w:bCs/>
          <w:sz w:val="16"/>
          <w:szCs w:val="16"/>
        </w:rPr>
        <w:t xml:space="preserve"> p)</w:t>
      </w:r>
    </w:p>
    <w:p w:rsidR="0033185B" w:rsidRDefault="0033185B" w:rsidP="0033185B">
      <w:pPr>
        <w:pStyle w:val="ListeParagraf"/>
        <w:ind w:left="0"/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w:drawing>
          <wp:inline distT="0" distB="0" distL="0" distR="0">
            <wp:extent cx="6294120" cy="181356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D2F" w:rsidRDefault="00C47D2F" w:rsidP="0033185B">
      <w:pPr>
        <w:pStyle w:val="ListeParagraf"/>
        <w:ind w:left="0"/>
        <w:rPr>
          <w:rFonts w:ascii="Verdana" w:hAnsi="Verdana"/>
        </w:rPr>
      </w:pPr>
    </w:p>
    <w:p w:rsidR="00123690" w:rsidRDefault="007A5860" w:rsidP="0033185B">
      <w:pPr>
        <w:pStyle w:val="ListeParagraf"/>
        <w:ind w:left="0"/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w:lastRenderedPageBreak/>
        <w:pict>
          <v:shape id="Metin Kutusu 2" o:spid="_x0000_s1028" type="#_x0000_t202" style="position:absolute;margin-left:169.5pt;margin-top:-3.9pt;width:88.2pt;height:22.2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" filled="f" stroked="f" strokeweight=".5pt">
            <v:textbox>
              <w:txbxContent>
                <w:p w:rsidR="004F3320" w:rsidRPr="004F3320" w:rsidRDefault="004F3320">
                  <w:pPr>
                    <w:rPr>
                      <w:b/>
                      <w:sz w:val="24"/>
                      <w:szCs w:val="24"/>
                    </w:rPr>
                  </w:pPr>
                  <w:r w:rsidRPr="004F3320">
                    <w:rPr>
                      <w:b/>
                      <w:sz w:val="24"/>
                      <w:szCs w:val="24"/>
                      <w:highlight w:val="lightGray"/>
                    </w:rPr>
                    <w:t xml:space="preserve">1 </w:t>
                  </w:r>
                  <w:r>
                    <w:rPr>
                      <w:b/>
                      <w:sz w:val="24"/>
                      <w:szCs w:val="24"/>
                      <w:highlight w:val="lightGray"/>
                    </w:rPr>
                    <w:t>kg= 1000</w:t>
                  </w:r>
                  <w:r w:rsidRPr="004F3320">
                    <w:rPr>
                      <w:b/>
                      <w:sz w:val="24"/>
                      <w:szCs w:val="24"/>
                      <w:highlight w:val="lightGray"/>
                    </w:rPr>
                    <w:t xml:space="preserve"> g</w:t>
                  </w:r>
                </w:p>
              </w:txbxContent>
            </v:textbox>
          </v:shape>
        </w:pict>
      </w:r>
    </w:p>
    <w:p w:rsidR="00123690" w:rsidRPr="00CE1A9F" w:rsidRDefault="00123690" w:rsidP="00123690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 w:rsidRPr="00CE1A9F">
        <w:rPr>
          <w:rFonts w:ascii="Verdana" w:hAnsi="Verdana"/>
          <w:b/>
        </w:rPr>
        <w:t>Aşağıda verilenlere göre dara, net ve brüt kütleleri bulalım.</w:t>
      </w:r>
      <w:r w:rsidR="00CE1A9F" w:rsidRPr="00CE1A9F">
        <w:rPr>
          <w:rFonts w:ascii="Verdana" w:hAnsi="Verdana"/>
          <w:b/>
        </w:rPr>
        <w:t xml:space="preserve"> (6x2=12 puan)</w:t>
      </w:r>
    </w:p>
    <w:p w:rsidR="00123690" w:rsidRDefault="00123690" w:rsidP="00123690">
      <w:pPr>
        <w:pStyle w:val="ListeParagraf"/>
        <w:ind w:left="0"/>
        <w:rPr>
          <w:rFonts w:ascii="Verdana" w:hAnsi="Verdana"/>
          <w:noProof/>
          <w:lang w:eastAsia="tr-TR"/>
        </w:rPr>
      </w:pPr>
      <w:r>
        <w:rPr>
          <w:rFonts w:ascii="Verdana" w:hAnsi="Verdana"/>
          <w:noProof/>
          <w:lang w:eastAsia="tr-TR"/>
        </w:rPr>
        <w:drawing>
          <wp:inline distT="0" distB="0" distL="0" distR="0">
            <wp:extent cx="3147060" cy="131826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eastAsia="tr-TR"/>
        </w:rPr>
        <w:t xml:space="preserve">  </w:t>
      </w:r>
      <w:r w:rsidR="00772963">
        <w:rPr>
          <w:rFonts w:ascii="Verdana" w:hAnsi="Verdana"/>
          <w:noProof/>
          <w:lang w:eastAsia="tr-TR"/>
        </w:rPr>
        <w:t xml:space="preserve">   </w:t>
      </w:r>
      <w:r w:rsidR="004F3320">
        <w:rPr>
          <w:rFonts w:ascii="Verdana" w:hAnsi="Verdana"/>
          <w:noProof/>
          <w:lang w:eastAsia="tr-TR"/>
        </w:rPr>
        <w:t xml:space="preserve">        </w:t>
      </w:r>
      <w:r>
        <w:rPr>
          <w:rFonts w:ascii="Verdana" w:hAnsi="Verdana"/>
          <w:noProof/>
          <w:lang w:eastAsia="tr-TR"/>
        </w:rPr>
        <w:drawing>
          <wp:inline distT="0" distB="0" distL="0" distR="0">
            <wp:extent cx="3192780" cy="1318260"/>
            <wp:effectExtent l="0" t="0" r="762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963" w:rsidRDefault="007A5860" w:rsidP="00123690">
      <w:pPr>
        <w:pStyle w:val="ListeParagraf"/>
        <w:ind w:left="0"/>
        <w:rPr>
          <w:rFonts w:ascii="Verdana" w:hAnsi="Verdana"/>
          <w:noProof/>
          <w:lang w:eastAsia="tr-TR"/>
        </w:rPr>
      </w:pPr>
      <w:r>
        <w:rPr>
          <w:rFonts w:ascii="Verdana" w:hAnsi="Verdana"/>
          <w:noProof/>
          <w:lang w:eastAsia="tr-TR"/>
        </w:rPr>
        <w:pict>
          <v:shape id="Metin Kutusu 11" o:spid="_x0000_s1029" type="#_x0000_t202" style="position:absolute;margin-left:301.5pt;margin-top:8.8pt;width:101.4pt;height:100.2pt;z-index:251661312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" fillcolor="white [3201]" stroked="f" strokeweight=".5pt">
            <v:textbox>
              <w:txbxContent>
                <w:p w:rsidR="00772963" w:rsidRDefault="0077296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97280" cy="1120140"/>
                        <wp:effectExtent l="0" t="0" r="7620" b="3810"/>
                        <wp:docPr id="12" name="Resim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728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2963" w:rsidRDefault="007A5860" w:rsidP="00772963">
      <w:pPr>
        <w:pStyle w:val="ListeParagraf"/>
        <w:numPr>
          <w:ilvl w:val="0"/>
          <w:numId w:val="1"/>
        </w:numPr>
        <w:tabs>
          <w:tab w:val="left" w:pos="360"/>
        </w:tabs>
        <w:ind w:left="284"/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w:pict>
          <v:shape id="Metin Kutusu 13" o:spid="_x0000_s1030" type="#_x0000_t202" style="position:absolute;left:0;text-align:left;margin-left:395.1pt;margin-top:1.55pt;width:165.05pt;height:101.4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" fillcolor="white [3201]" strokeweight=".5pt">
            <v:textbox>
              <w:txbxContent>
                <w:p w:rsidR="00772963" w:rsidRPr="00772963" w:rsidRDefault="00772963">
                  <w:pPr>
                    <w:rPr>
                      <w:b/>
                      <w:u w:val="single"/>
                    </w:rPr>
                  </w:pPr>
                  <w:r w:rsidRPr="00772963">
                    <w:rPr>
                      <w:b/>
                      <w:u w:val="single"/>
                    </w:rPr>
                    <w:t>Çözüm: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lang w:eastAsia="tr-TR"/>
        </w:rPr>
        <w:pict>
          <v:shape id="Metin Kutusu 10" o:spid="_x0000_s1031" type="#_x0000_t202" style="position:absolute;left:0;text-align:left;margin-left:20.1pt;margin-top:17.8pt;width:288.6pt;height:84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" fillcolor="white [3201]" stroked="f" strokeweight=".5pt">
            <v:textbox>
              <w:txbxContent>
                <w:p w:rsidR="00772963" w:rsidRPr="00772963" w:rsidRDefault="00772963" w:rsidP="00772963">
                  <w:pPr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</w:rPr>
                    <w:t xml:space="preserve"> </w:t>
                  </w:r>
                  <w:r w:rsidRPr="00772963">
                    <w:rPr>
                      <w:rFonts w:ascii="Verdana" w:hAnsi="Verdana"/>
                      <w:b/>
                    </w:rPr>
                    <w:t>Yandaki dereceli silindire eşit hacimde 5 tane taş atılıyor. Çakıl taşlarından birinin hacmi 65 mL olduğuna göre çakıl taşları</w:t>
                  </w:r>
                  <w:r>
                    <w:rPr>
                      <w:rFonts w:ascii="Verdana" w:hAnsi="Verdana"/>
                      <w:b/>
                    </w:rPr>
                    <w:t xml:space="preserve"> kap içine atıldıktan sonra kaç </w:t>
                  </w:r>
                  <w:r w:rsidRPr="00772963">
                    <w:rPr>
                      <w:rFonts w:ascii="Verdana" w:hAnsi="Verdana"/>
                      <w:b/>
                    </w:rPr>
                    <w:t>mililitreyi gösterir?</w:t>
                  </w:r>
                  <w:r w:rsidR="00CE1A9F">
                    <w:rPr>
                      <w:rFonts w:ascii="Verdana" w:hAnsi="Verdana"/>
                      <w:b/>
                    </w:rPr>
                    <w:t xml:space="preserve"> (</w:t>
                  </w:r>
                  <w:r w:rsidR="00C47D2F">
                    <w:rPr>
                      <w:rFonts w:ascii="Verdana" w:hAnsi="Verdana"/>
                      <w:b/>
                    </w:rPr>
                    <w:t>1</w:t>
                  </w:r>
                  <w:r w:rsidR="004F3320">
                    <w:rPr>
                      <w:rFonts w:ascii="Verdana" w:hAnsi="Verdana"/>
                      <w:b/>
                    </w:rPr>
                    <w:t>2</w:t>
                  </w:r>
                  <w:r w:rsidR="00CE1A9F">
                    <w:rPr>
                      <w:rFonts w:ascii="Verdana" w:hAnsi="Verdana"/>
                      <w:b/>
                    </w:rPr>
                    <w:t xml:space="preserve"> puan)</w:t>
                  </w:r>
                </w:p>
                <w:p w:rsidR="00772963" w:rsidRDefault="00772963"/>
              </w:txbxContent>
            </v:textbox>
          </v:shape>
        </w:pict>
      </w:r>
    </w:p>
    <w:p w:rsidR="00772963" w:rsidRPr="00772963" w:rsidRDefault="00772963" w:rsidP="00772963"/>
    <w:p w:rsidR="00772963" w:rsidRDefault="00772963" w:rsidP="00772963"/>
    <w:p w:rsidR="008318BB" w:rsidRDefault="008318BB" w:rsidP="00772963">
      <w:pPr>
        <w:jc w:val="right"/>
      </w:pPr>
    </w:p>
    <w:p w:rsidR="00C47D2F" w:rsidRDefault="00C47D2F" w:rsidP="00C47D2F">
      <w:pPr>
        <w:pStyle w:val="ListeParagraf"/>
        <w:ind w:left="284"/>
        <w:rPr>
          <w:rFonts w:ascii="Verdana" w:hAnsi="Verdana"/>
          <w:b/>
        </w:rPr>
      </w:pPr>
    </w:p>
    <w:p w:rsidR="00123690" w:rsidRPr="00C47D2F" w:rsidRDefault="008318BB" w:rsidP="00E84FB6">
      <w:pPr>
        <w:pStyle w:val="ListeParagraf"/>
        <w:numPr>
          <w:ilvl w:val="0"/>
          <w:numId w:val="1"/>
        </w:numPr>
        <w:ind w:left="284"/>
        <w:rPr>
          <w:rFonts w:ascii="Verdana" w:hAnsi="Verdana"/>
          <w:b/>
        </w:rPr>
      </w:pPr>
      <w:r w:rsidRPr="008318BB">
        <w:rPr>
          <w:rFonts w:ascii="Verdana" w:hAnsi="Verdana"/>
          <w:b/>
        </w:rPr>
        <w:t>Aşağıda verilen karış</w:t>
      </w:r>
      <w:r>
        <w:rPr>
          <w:rFonts w:ascii="Verdana" w:hAnsi="Verdana"/>
          <w:b/>
        </w:rPr>
        <w:t>ımları ayırma yöntemleri ile eş</w:t>
      </w:r>
      <w:r w:rsidRPr="008318BB">
        <w:rPr>
          <w:rFonts w:ascii="Verdana" w:hAnsi="Verdana"/>
          <w:b/>
        </w:rPr>
        <w:t>leştiriniz.</w:t>
      </w:r>
      <w:r w:rsidR="00CE1A9F" w:rsidRPr="00CE1A9F">
        <w:rPr>
          <w:rFonts w:ascii="Verdana" w:hAnsi="Verdana"/>
          <w:b/>
          <w:bCs/>
        </w:rPr>
        <w:t xml:space="preserve"> </w:t>
      </w:r>
      <w:r w:rsidR="00CE1A9F">
        <w:rPr>
          <w:rFonts w:ascii="Verdana" w:hAnsi="Verdana"/>
          <w:b/>
          <w:bCs/>
        </w:rPr>
        <w:t>(5x2=10 puan)</w:t>
      </w:r>
    </w:p>
    <w:p w:rsidR="00C47D2F" w:rsidRDefault="00C47D2F" w:rsidP="00C47D2F">
      <w:pPr>
        <w:pStyle w:val="ListeParagraf"/>
        <w:ind w:left="284"/>
        <w:rPr>
          <w:rFonts w:ascii="Verdana" w:hAnsi="Verdana"/>
          <w:b/>
        </w:rPr>
      </w:pPr>
    </w:p>
    <w:tbl>
      <w:tblPr>
        <w:tblStyle w:val="TabloKlavuzu"/>
        <w:tblW w:w="0" w:type="auto"/>
        <w:tblInd w:w="770" w:type="dxa"/>
        <w:tblLook w:val="04A0" w:firstRow="1" w:lastRow="0" w:firstColumn="1" w:lastColumn="0" w:noHBand="0" w:noVBand="1"/>
      </w:tblPr>
      <w:tblGrid>
        <w:gridCol w:w="452"/>
        <w:gridCol w:w="3760"/>
        <w:gridCol w:w="1033"/>
        <w:gridCol w:w="567"/>
        <w:gridCol w:w="3686"/>
      </w:tblGrid>
      <w:tr w:rsidR="008318BB" w:rsidTr="00F07B27">
        <w:tc>
          <w:tcPr>
            <w:tcW w:w="452" w:type="dxa"/>
          </w:tcPr>
          <w:p w:rsidR="008318BB" w:rsidRDefault="008318BB" w:rsidP="008318BB">
            <w:pPr>
              <w:pStyle w:val="ListeParagraf"/>
              <w:numPr>
                <w:ilvl w:val="0"/>
                <w:numId w:val="2"/>
              </w:numPr>
              <w:ind w:hanging="686"/>
              <w:rPr>
                <w:rFonts w:ascii="Verdana" w:hAnsi="Verdana"/>
                <w:b/>
              </w:rPr>
            </w:pPr>
          </w:p>
        </w:tc>
        <w:tc>
          <w:tcPr>
            <w:tcW w:w="3760" w:type="dxa"/>
          </w:tcPr>
          <w:p w:rsidR="008318BB" w:rsidRDefault="00F07B27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Kum - talaş</w:t>
            </w:r>
            <w:r w:rsidR="008318BB">
              <w:rPr>
                <w:rFonts w:ascii="Verdana" w:hAnsi="Verdana"/>
                <w:b/>
              </w:rPr>
              <w:t xml:space="preserve"> karışımı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567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3686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Elekle ayırma yöntemi</w:t>
            </w:r>
          </w:p>
        </w:tc>
      </w:tr>
      <w:tr w:rsidR="008318BB" w:rsidTr="00F07B27">
        <w:tc>
          <w:tcPr>
            <w:tcW w:w="452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2.</w:t>
            </w:r>
          </w:p>
        </w:tc>
        <w:tc>
          <w:tcPr>
            <w:tcW w:w="3760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Demir tozu – tuz karışımı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567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3686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Suda yüzdürme yöntemi</w:t>
            </w:r>
          </w:p>
        </w:tc>
      </w:tr>
      <w:tr w:rsidR="008318BB" w:rsidTr="00F07B27">
        <w:tc>
          <w:tcPr>
            <w:tcW w:w="452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3.</w:t>
            </w:r>
          </w:p>
        </w:tc>
        <w:tc>
          <w:tcPr>
            <w:tcW w:w="3760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Un – bulgur karışımı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567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3686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Buharlaştırma yöntemi</w:t>
            </w:r>
          </w:p>
        </w:tc>
      </w:tr>
      <w:tr w:rsidR="008318BB" w:rsidTr="00F07B27">
        <w:tc>
          <w:tcPr>
            <w:tcW w:w="452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4.</w:t>
            </w:r>
          </w:p>
        </w:tc>
        <w:tc>
          <w:tcPr>
            <w:tcW w:w="3760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Tuzlu su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567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3686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Süzme yöntemi</w:t>
            </w:r>
          </w:p>
        </w:tc>
      </w:tr>
      <w:tr w:rsidR="008318BB" w:rsidTr="00F07B27">
        <w:tc>
          <w:tcPr>
            <w:tcW w:w="452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5.</w:t>
            </w:r>
          </w:p>
        </w:tc>
        <w:tc>
          <w:tcPr>
            <w:tcW w:w="3760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Haşlanmış makarna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567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</w:p>
        </w:tc>
        <w:tc>
          <w:tcPr>
            <w:tcW w:w="3686" w:type="dxa"/>
          </w:tcPr>
          <w:p w:rsidR="008318BB" w:rsidRDefault="008318BB" w:rsidP="008318BB">
            <w:pPr>
              <w:pStyle w:val="ListeParagraf"/>
              <w:ind w:left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Mıknatısla ayırma yöntemi</w:t>
            </w:r>
          </w:p>
        </w:tc>
      </w:tr>
    </w:tbl>
    <w:p w:rsidR="00F07B27" w:rsidRDefault="00F07B27" w:rsidP="00F07B27">
      <w:pPr>
        <w:rPr>
          <w:rFonts w:ascii="Verdana" w:hAnsi="Verdana"/>
          <w:b/>
        </w:rPr>
      </w:pPr>
    </w:p>
    <w:p w:rsidR="00F07B27" w:rsidRPr="00F07B27" w:rsidRDefault="007A5860" w:rsidP="00F07B2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tr-TR"/>
        </w:rPr>
        <w:pict>
          <v:shape id="Metin Kutusu 24" o:spid="_x0000_s1034" type="#_x0000_t202" style="position:absolute;margin-left:482.15pt;margin-top:10.15pt;width:78pt;height:25.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" filled="f" stroked="f" strokeweight=".5pt">
            <v:textbox>
              <w:txbxContent>
                <w:p w:rsidR="00C47D2F" w:rsidRPr="00C47D2F" w:rsidRDefault="00C47D2F">
                  <w:pPr>
                    <w:rPr>
                      <w:b/>
                    </w:rPr>
                  </w:pPr>
                  <w:r w:rsidRPr="00C47D2F">
                    <w:rPr>
                      <w:b/>
                    </w:rPr>
                    <w:t>(6x1=6 puan)</w:t>
                  </w:r>
                </w:p>
              </w:txbxContent>
            </v:textbox>
          </v:shape>
        </w:pict>
      </w:r>
      <w:r w:rsidR="00E84FB6">
        <w:rPr>
          <w:rFonts w:ascii="Verdana" w:hAnsi="Verdana"/>
          <w:b/>
        </w:rPr>
        <w:t>I</w:t>
      </w:r>
      <w:r w:rsidR="00F07B27">
        <w:rPr>
          <w:rFonts w:ascii="Verdana" w:hAnsi="Verdana"/>
          <w:b/>
        </w:rPr>
        <w:t>)</w:t>
      </w:r>
      <w:r w:rsidR="00E84FB6">
        <w:rPr>
          <w:rFonts w:ascii="Verdana" w:hAnsi="Verdana"/>
          <w:b/>
        </w:rPr>
        <w:t xml:space="preserve">Aşağıdaki aydınlatma araçlarını </w:t>
      </w:r>
      <w:r w:rsidR="00E84FB6" w:rsidRPr="00C47D2F">
        <w:rPr>
          <w:rFonts w:ascii="Verdana" w:hAnsi="Verdana"/>
          <w:b/>
          <w:u w:val="single"/>
        </w:rPr>
        <w:t>geçmişten günümüze doğru</w:t>
      </w:r>
      <w:r w:rsidR="00E84FB6">
        <w:rPr>
          <w:rFonts w:ascii="Verdana" w:hAnsi="Verdana"/>
          <w:b/>
        </w:rPr>
        <w:t xml:space="preserve"> numara vererek sıralayınız.</w:t>
      </w:r>
    </w:p>
    <w:p w:rsidR="00F07B27" w:rsidRDefault="007A5860" w:rsidP="00F07B27">
      <w:pPr>
        <w:rPr>
          <w:rFonts w:ascii="Verdana" w:hAnsi="Verdana"/>
          <w:b/>
          <w:noProof/>
          <w:lang w:eastAsia="tr-TR"/>
        </w:rPr>
      </w:pPr>
      <w:r>
        <w:rPr>
          <w:rFonts w:ascii="Verdana" w:hAnsi="Verdana"/>
          <w:b/>
          <w:noProof/>
          <w:lang w:eastAsia="tr-TR"/>
        </w:rPr>
        <w:pict>
          <v:shape id="Metin Kutusu 21" o:spid="_x0000_s1032" type="#_x0000_t202" style="position:absolute;margin-left:111.9pt;margin-top:9.1pt;width:53.4pt;height:51pt;z-index:2516643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" fillcolor="white [3201]" stroked="f" strokeweight=".5pt">
            <v:textbox>
              <w:txbxContent>
                <w:p w:rsidR="00CE1A9F" w:rsidRDefault="00CE1A9F">
                  <w:r>
                    <w:rPr>
                      <w:rFonts w:ascii="Verdana" w:hAnsi="Verdana"/>
                      <w:b/>
                      <w:noProof/>
                      <w:lang w:eastAsia="tr-TR"/>
                    </w:rPr>
                    <w:drawing>
                      <wp:inline distT="0" distB="0" distL="0" distR="0">
                        <wp:extent cx="678180" cy="524510"/>
                        <wp:effectExtent l="0" t="0" r="7620" b="8890"/>
                        <wp:docPr id="22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0294" cy="5338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84FB6">
        <w:rPr>
          <w:rFonts w:ascii="Verdana" w:hAnsi="Verdana"/>
          <w:b/>
          <w:noProof/>
          <w:lang w:eastAsia="tr-TR"/>
        </w:rPr>
        <w:drawing>
          <wp:inline distT="0" distB="0" distL="0" distR="0">
            <wp:extent cx="3550920" cy="12954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FB6">
        <w:rPr>
          <w:rFonts w:ascii="Verdana" w:hAnsi="Verdana"/>
          <w:b/>
          <w:noProof/>
          <w:lang w:eastAsia="tr-TR"/>
        </w:rPr>
        <w:t xml:space="preserve"> </w:t>
      </w:r>
      <w:r w:rsidR="00E84FB6">
        <w:rPr>
          <w:rFonts w:ascii="Verdana" w:hAnsi="Verdana"/>
          <w:b/>
          <w:noProof/>
          <w:lang w:eastAsia="tr-TR"/>
        </w:rPr>
        <w:drawing>
          <wp:inline distT="0" distB="0" distL="0" distR="0">
            <wp:extent cx="3337560" cy="124206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FB6" w:rsidRDefault="00E84FB6" w:rsidP="00E84FB6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Mıknatısların</w:t>
      </w:r>
      <w:r w:rsidR="005461E1">
        <w:rPr>
          <w:rFonts w:ascii="Verdana" w:hAnsi="Verdana"/>
          <w:b/>
        </w:rPr>
        <w:t xml:space="preserve"> oklarla belirtilen itme ve çekme kuvvetlerine göre mıknatısların verilmeyen kuvvetlerini yazınız.</w:t>
      </w:r>
      <w:r w:rsidR="00C47D2F" w:rsidRPr="00C47D2F">
        <w:rPr>
          <w:rFonts w:ascii="Verdana" w:hAnsi="Verdana"/>
          <w:b/>
        </w:rPr>
        <w:t xml:space="preserve"> </w:t>
      </w:r>
      <w:r w:rsidR="00C47D2F">
        <w:rPr>
          <w:rFonts w:ascii="Verdana" w:hAnsi="Verdana"/>
          <w:b/>
          <w:bCs/>
        </w:rPr>
        <w:t>(4x2=8 puan)</w:t>
      </w:r>
    </w:p>
    <w:p w:rsidR="005461E1" w:rsidRDefault="005461E1" w:rsidP="005461E1">
      <w:pPr>
        <w:pStyle w:val="ListeParagraf"/>
        <w:ind w:left="284"/>
        <w:rPr>
          <w:rFonts w:ascii="Verdana" w:hAnsi="Verdana"/>
          <w:b/>
          <w:noProof/>
          <w:lang w:eastAsia="tr-TR"/>
        </w:rPr>
      </w:pPr>
      <w:r>
        <w:rPr>
          <w:rFonts w:ascii="Verdana" w:hAnsi="Verdana"/>
          <w:b/>
          <w:noProof/>
          <w:lang w:eastAsia="tr-TR"/>
        </w:rPr>
        <w:drawing>
          <wp:inline distT="0" distB="0" distL="0" distR="0">
            <wp:extent cx="3009900" cy="815340"/>
            <wp:effectExtent l="0" t="0" r="0" b="381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lang w:eastAsia="tr-TR"/>
        </w:rPr>
        <w:t xml:space="preserve">             </w:t>
      </w:r>
      <w:r>
        <w:rPr>
          <w:rFonts w:ascii="Verdana" w:hAnsi="Verdana"/>
          <w:b/>
          <w:noProof/>
          <w:lang w:eastAsia="tr-TR"/>
        </w:rPr>
        <w:drawing>
          <wp:inline distT="0" distB="0" distL="0" distR="0">
            <wp:extent cx="2994660" cy="830580"/>
            <wp:effectExtent l="0" t="0" r="0" b="762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91" w:rsidRDefault="00BF5E91" w:rsidP="005461E1">
      <w:pPr>
        <w:pStyle w:val="ListeParagraf"/>
        <w:ind w:left="284"/>
        <w:rPr>
          <w:rFonts w:ascii="Verdana" w:hAnsi="Verdana"/>
          <w:b/>
          <w:noProof/>
          <w:lang w:eastAsia="tr-TR"/>
        </w:rPr>
      </w:pPr>
    </w:p>
    <w:p w:rsidR="005461E1" w:rsidRDefault="005461E1" w:rsidP="005461E1">
      <w:pPr>
        <w:pStyle w:val="ListeParagraf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tr-TR"/>
        </w:rPr>
        <w:t>Aşağıdaki sorularda doğru seçeneği işaretleyiniz.</w:t>
      </w:r>
      <w:r w:rsidR="00C47D2F" w:rsidRPr="00C47D2F">
        <w:rPr>
          <w:rFonts w:ascii="Verdana" w:hAnsi="Verdana"/>
          <w:b/>
        </w:rPr>
        <w:t xml:space="preserve"> </w:t>
      </w:r>
      <w:r w:rsidR="00C47D2F" w:rsidRPr="008318BB">
        <w:rPr>
          <w:rFonts w:ascii="Verdana" w:hAnsi="Verdana"/>
          <w:b/>
        </w:rPr>
        <w:t>.</w:t>
      </w:r>
      <w:r w:rsidR="00C47D2F" w:rsidRPr="00CE1A9F">
        <w:rPr>
          <w:rFonts w:ascii="Verdana" w:hAnsi="Verdana"/>
          <w:b/>
          <w:bCs/>
        </w:rPr>
        <w:t xml:space="preserve"> </w:t>
      </w:r>
      <w:r w:rsidR="00C47D2F">
        <w:rPr>
          <w:rFonts w:ascii="Verdana" w:hAnsi="Verdana"/>
          <w:b/>
          <w:bCs/>
        </w:rPr>
        <w:t>(2x3=6 puan)</w:t>
      </w:r>
    </w:p>
    <w:p w:rsidR="005461E1" w:rsidRDefault="005461E1" w:rsidP="005461E1">
      <w:pPr>
        <w:pStyle w:val="ListeParagraf"/>
        <w:rPr>
          <w:rFonts w:ascii="Verdana" w:hAnsi="Verdana"/>
          <w:b/>
          <w:noProof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5911"/>
        <w:gridCol w:w="5140"/>
      </w:tblGrid>
      <w:tr w:rsidR="005461E1" w:rsidTr="00BF5E91">
        <w:trPr>
          <w:trHeight w:val="2936"/>
        </w:trPr>
        <w:tc>
          <w:tcPr>
            <w:tcW w:w="5911" w:type="dxa"/>
          </w:tcPr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/>
                <w:b/>
                <w:sz w:val="24"/>
                <w:szCs w:val="24"/>
              </w:rPr>
            </w:pPr>
            <w:r w:rsidRPr="00BF5E91">
              <w:rPr>
                <w:rFonts w:ascii="Helvetica" w:hAnsi="Helvetica"/>
                <w:b/>
                <w:sz w:val="24"/>
                <w:szCs w:val="24"/>
              </w:rPr>
              <w:t>1.Aşağıdakilerden hangisi doğrudur?</w:t>
            </w:r>
          </w:p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 w:rsidRPr="00BF5E91">
              <w:rPr>
                <w:rFonts w:ascii="Helvetica" w:hAnsi="Helvetica"/>
                <w:b/>
                <w:sz w:val="24"/>
                <w:szCs w:val="24"/>
              </w:rPr>
              <w:t xml:space="preserve">A) </w:t>
            </w:r>
            <w:r w:rsidRPr="00BF5E91">
              <w:rPr>
                <w:rFonts w:ascii="Helvetica" w:hAnsi="Helvetica" w:cs="Helvetica"/>
                <w:sz w:val="24"/>
                <w:szCs w:val="24"/>
              </w:rPr>
              <w:t>Göçmen kuşlar ışık kirliliğinden olumsuz etkilenir.</w:t>
            </w:r>
          </w:p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 w:rsidRPr="00BF5E91">
              <w:rPr>
                <w:rFonts w:ascii="Helvetica" w:hAnsi="Helvetica" w:cs="Helvetica"/>
                <w:b/>
                <w:sz w:val="24"/>
                <w:szCs w:val="24"/>
              </w:rPr>
              <w:t>B)</w:t>
            </w:r>
            <w:r w:rsidRPr="00BF5E91">
              <w:rPr>
                <w:rFonts w:ascii="Helvetica" w:hAnsi="Helvetica" w:cs="Helvetica"/>
                <w:sz w:val="24"/>
                <w:szCs w:val="24"/>
              </w:rPr>
              <w:t xml:space="preserve"> Şehirde fazla ışık olması gök cisimlerinin incelenmesini kolaylaştırır.</w:t>
            </w:r>
          </w:p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 w:rsidRPr="00BF5E91">
              <w:rPr>
                <w:rFonts w:ascii="Helvetica" w:hAnsi="Helvetica" w:cs="Helvetica"/>
                <w:b/>
                <w:sz w:val="24"/>
                <w:szCs w:val="24"/>
              </w:rPr>
              <w:t>C)</w:t>
            </w:r>
            <w:r w:rsidRPr="00BF5E91">
              <w:rPr>
                <w:rFonts w:ascii="Helvetica" w:hAnsi="Helvetica" w:cs="Helvetica"/>
                <w:sz w:val="24"/>
                <w:szCs w:val="24"/>
              </w:rPr>
              <w:t xml:space="preserve"> Araçlar geceleri sürekli olarak uzun farlarını yakmalıdır.</w:t>
            </w:r>
          </w:p>
          <w:p w:rsidR="005461E1" w:rsidRDefault="007A5860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noProof/>
                <w:sz w:val="24"/>
                <w:szCs w:val="24"/>
                <w:lang w:eastAsia="tr-TR"/>
              </w:rPr>
              <w:pict>
                <v:shape id="Metin Kutusu 18" o:spid="_x0000_s1033" type="#_x0000_t202" style="position:absolute;margin-left:38.2pt;margin-top:28.95pt;width:250.8pt;height:36.6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" fillcolor="white [3201]" stroked="f" strokeweight=".5pt">
                  <v:textbox style="mso-next-textbox:#Metin Kutusu 18">
                    <w:txbxContent>
                      <w:p w:rsidR="00CE1A9F" w:rsidRDefault="00CE1A9F">
                        <w:r w:rsidRPr="00CE1A9F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993390" cy="365760"/>
                              <wp:effectExtent l="0" t="0" r="0" b="0"/>
                              <wp:docPr id="19" name="Resim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02418" cy="36686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461E1" w:rsidRPr="00BF5E91">
              <w:rPr>
                <w:rFonts w:ascii="Helvetica" w:hAnsi="Helvetica" w:cs="Helvetica"/>
                <w:b/>
                <w:sz w:val="24"/>
                <w:szCs w:val="24"/>
              </w:rPr>
              <w:t>D)</w:t>
            </w:r>
            <w:r w:rsidR="005461E1" w:rsidRPr="00BF5E91">
              <w:rPr>
                <w:rFonts w:ascii="Helvetica" w:hAnsi="Helvetica" w:cs="Helvetica"/>
                <w:sz w:val="24"/>
                <w:szCs w:val="24"/>
              </w:rPr>
              <w:t xml:space="preserve"> Işık kirliliği çözülemeyecek bir çevre sorunudur.</w:t>
            </w:r>
          </w:p>
          <w:p w:rsidR="0087364C" w:rsidRPr="00BF5E91" w:rsidRDefault="0087364C" w:rsidP="007A5860">
            <w:pPr>
              <w:pStyle w:val="ListeParagraf"/>
              <w:spacing w:line="600" w:lineRule="auto"/>
              <w:rPr>
                <w:rFonts w:ascii="Helvetica" w:hAnsi="Helvetica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40" w:type="dxa"/>
          </w:tcPr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/>
                <w:b/>
                <w:sz w:val="24"/>
                <w:szCs w:val="24"/>
              </w:rPr>
            </w:pPr>
            <w:r w:rsidRPr="00BF5E91">
              <w:rPr>
                <w:rFonts w:ascii="Helvetica" w:hAnsi="Helvetica"/>
                <w:b/>
                <w:sz w:val="24"/>
                <w:szCs w:val="24"/>
              </w:rPr>
              <w:t xml:space="preserve">2. </w:t>
            </w:r>
            <w:r w:rsidR="00BF5E91" w:rsidRPr="00BF5E91">
              <w:rPr>
                <w:rFonts w:ascii="Helvetica" w:hAnsi="Helvetica"/>
                <w:b/>
                <w:sz w:val="24"/>
                <w:szCs w:val="24"/>
              </w:rPr>
              <w:t xml:space="preserve">Aşağıdakilerden hangisi göz sağlığımızı korumak için göz doktorunun önerilerinden biri </w:t>
            </w:r>
            <w:r w:rsidR="00BF5E91" w:rsidRPr="00BF5E91">
              <w:rPr>
                <w:rFonts w:ascii="Helvetica" w:hAnsi="Helvetica"/>
                <w:b/>
                <w:sz w:val="24"/>
                <w:szCs w:val="24"/>
                <w:u w:val="single"/>
              </w:rPr>
              <w:t>olamaz</w:t>
            </w:r>
            <w:r w:rsidRPr="00BF5E91">
              <w:rPr>
                <w:rFonts w:ascii="Helvetica" w:hAnsi="Helvetica"/>
                <w:b/>
                <w:sz w:val="24"/>
                <w:szCs w:val="24"/>
                <w:u w:val="single"/>
              </w:rPr>
              <w:t>?</w:t>
            </w:r>
          </w:p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 w:rsidRPr="00BF5E91">
              <w:rPr>
                <w:rFonts w:ascii="Helvetica" w:hAnsi="Helvetica"/>
                <w:b/>
                <w:sz w:val="24"/>
                <w:szCs w:val="24"/>
              </w:rPr>
              <w:t xml:space="preserve">A) </w:t>
            </w:r>
            <w:r w:rsidR="00BF5E91" w:rsidRPr="00BF5E91">
              <w:rPr>
                <w:rFonts w:ascii="Helvetica" w:hAnsi="Helvetica" w:cs="Helvetica"/>
                <w:sz w:val="24"/>
                <w:szCs w:val="24"/>
              </w:rPr>
              <w:t>Televizyonu yakından izlememelisin!</w:t>
            </w:r>
          </w:p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 w:rsidRPr="00BF5E91">
              <w:rPr>
                <w:rFonts w:ascii="Helvetica" w:hAnsi="Helvetica" w:cs="Helvetica"/>
                <w:b/>
                <w:sz w:val="24"/>
                <w:szCs w:val="24"/>
              </w:rPr>
              <w:t>B)</w:t>
            </w:r>
            <w:r w:rsidRPr="00BF5E91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r w:rsidR="00BF5E91" w:rsidRPr="00BF5E91">
              <w:rPr>
                <w:rFonts w:ascii="Helvetica" w:hAnsi="Helvetica" w:cs="Helvetica"/>
                <w:sz w:val="24"/>
                <w:szCs w:val="24"/>
              </w:rPr>
              <w:t>Bilgisayar karşısında çok uzun süre kalmamalısın!</w:t>
            </w:r>
          </w:p>
          <w:p w:rsidR="005461E1" w:rsidRPr="00BF5E91" w:rsidRDefault="005461E1" w:rsidP="005461E1">
            <w:pPr>
              <w:pStyle w:val="ListeParagraf"/>
              <w:ind w:left="0"/>
              <w:rPr>
                <w:rFonts w:ascii="Helvetica" w:hAnsi="Helvetica" w:cs="Helvetica"/>
                <w:sz w:val="24"/>
                <w:szCs w:val="24"/>
              </w:rPr>
            </w:pPr>
            <w:r w:rsidRPr="00BF5E91">
              <w:rPr>
                <w:rFonts w:ascii="Helvetica" w:hAnsi="Helvetica" w:cs="Helvetica"/>
                <w:b/>
                <w:sz w:val="24"/>
                <w:szCs w:val="24"/>
              </w:rPr>
              <w:t>C)</w:t>
            </w:r>
            <w:r w:rsidRPr="00BF5E91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r w:rsidR="00BF5E91" w:rsidRPr="00BF5E91">
              <w:rPr>
                <w:rFonts w:ascii="Helvetica" w:hAnsi="Helvetica" w:cs="Helvetica"/>
                <w:sz w:val="24"/>
                <w:szCs w:val="24"/>
              </w:rPr>
              <w:t>Ders çalışırken çok parlak ışık kaynakları kullanmalısın!</w:t>
            </w:r>
          </w:p>
          <w:p w:rsidR="005461E1" w:rsidRPr="00BF5E91" w:rsidRDefault="005461E1" w:rsidP="00BF5E91">
            <w:pPr>
              <w:pStyle w:val="ListeParagraf"/>
              <w:ind w:left="0"/>
              <w:rPr>
                <w:rFonts w:ascii="Helvetica" w:hAnsi="Helvetica"/>
                <w:b/>
                <w:sz w:val="24"/>
                <w:szCs w:val="24"/>
              </w:rPr>
            </w:pPr>
            <w:r w:rsidRPr="00BF5E91">
              <w:rPr>
                <w:rFonts w:ascii="Helvetica" w:hAnsi="Helvetica" w:cs="Helvetica"/>
                <w:b/>
                <w:sz w:val="24"/>
                <w:szCs w:val="24"/>
              </w:rPr>
              <w:t>D)</w:t>
            </w:r>
            <w:r w:rsidRPr="00BF5E91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r w:rsidR="00BF5E91" w:rsidRPr="00BF5E91">
              <w:rPr>
                <w:rFonts w:ascii="Helvetica" w:hAnsi="Helvetica" w:cs="Helvetica"/>
                <w:sz w:val="24"/>
                <w:szCs w:val="24"/>
              </w:rPr>
              <w:t>Güneşli günlerde sokağa çıktığında güneş gözlüğü kullanmalısın!</w:t>
            </w:r>
          </w:p>
        </w:tc>
      </w:tr>
    </w:tbl>
    <w:p w:rsidR="005461E1" w:rsidRPr="00E84FB6" w:rsidRDefault="005461E1" w:rsidP="005461E1">
      <w:pPr>
        <w:pStyle w:val="ListeParagraf"/>
        <w:rPr>
          <w:rFonts w:ascii="Verdana" w:hAnsi="Verdana"/>
          <w:b/>
        </w:rPr>
      </w:pPr>
    </w:p>
    <w:sectPr w:rsidR="005461E1" w:rsidRPr="00E84FB6" w:rsidSect="00123690">
      <w:pgSz w:w="11906" w:h="16838"/>
      <w:pgMar w:top="426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77D3"/>
    <w:multiLevelType w:val="hybridMultilevel"/>
    <w:tmpl w:val="0DD63D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60A94"/>
    <w:multiLevelType w:val="hybridMultilevel"/>
    <w:tmpl w:val="0E4CC7FE"/>
    <w:lvl w:ilvl="0" w:tplc="17E8775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607C"/>
    <w:rsid w:val="00063339"/>
    <w:rsid w:val="00123690"/>
    <w:rsid w:val="001254C3"/>
    <w:rsid w:val="0033185B"/>
    <w:rsid w:val="00461EC8"/>
    <w:rsid w:val="004F3320"/>
    <w:rsid w:val="005461E1"/>
    <w:rsid w:val="006A607C"/>
    <w:rsid w:val="00772963"/>
    <w:rsid w:val="007A5860"/>
    <w:rsid w:val="008318BB"/>
    <w:rsid w:val="0087364C"/>
    <w:rsid w:val="00B174E3"/>
    <w:rsid w:val="00BF5E91"/>
    <w:rsid w:val="00C21D65"/>
    <w:rsid w:val="00C47D2F"/>
    <w:rsid w:val="00CE1A9F"/>
    <w:rsid w:val="00DF28B8"/>
    <w:rsid w:val="00E1464B"/>
    <w:rsid w:val="00E84FB6"/>
    <w:rsid w:val="00F0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0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607C"/>
    <w:pPr>
      <w:ind w:left="720"/>
      <w:contextualSpacing/>
    </w:pPr>
  </w:style>
  <w:style w:type="table" w:styleId="TabloKlavuzu">
    <w:name w:val="Table Grid"/>
    <w:basedOn w:val="NormalTablo"/>
    <w:uiPriority w:val="39"/>
    <w:rsid w:val="00831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F3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33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DESKTOP-9UGTH6L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Buro</cp:lastModifiedBy>
  <cp:revision>7</cp:revision>
  <cp:lastPrinted>2022-04-07T18:42:00Z</cp:lastPrinted>
  <dcterms:created xsi:type="dcterms:W3CDTF">2022-04-03T07:26:00Z</dcterms:created>
  <dcterms:modified xsi:type="dcterms:W3CDTF">2022-04-08T08:44:00Z</dcterms:modified>
</cp:coreProperties>
</file>