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37894" w:rsidRPr="00C83344" w:rsidRDefault="00D37894" w:rsidP="00D37894">
      <w:pPr>
        <w:spacing w:after="0" w:line="240" w:lineRule="auto"/>
        <w:rPr>
          <w:rFonts w:ascii="Arial" w:hAnsi="Arial" w:cs="Arial"/>
          <w:b/>
        </w:rPr>
      </w:pPr>
    </w:p>
    <w:p w:rsidR="00D37894" w:rsidRPr="00C83344" w:rsidRDefault="00D37894" w:rsidP="00D37894">
      <w:pPr>
        <w:spacing w:after="0" w:line="240" w:lineRule="auto"/>
        <w:rPr>
          <w:rFonts w:ascii="Arial" w:hAnsi="Arial" w:cs="Arial"/>
          <w:b/>
        </w:rPr>
      </w:pPr>
      <w:r w:rsidRPr="00C83344">
        <w:rPr>
          <w:rFonts w:ascii="Arial" w:hAnsi="Arial" w:cs="Arial"/>
          <w:b/>
        </w:rPr>
        <w:t xml:space="preserve">  ADI SOYADI:                                                                                     </w:t>
      </w:r>
      <w:r>
        <w:rPr>
          <w:rFonts w:ascii="Arial" w:hAnsi="Arial" w:cs="Arial"/>
          <w:b/>
        </w:rPr>
        <w:t xml:space="preserve">       </w:t>
      </w:r>
      <w:r w:rsidRPr="00C83344">
        <w:rPr>
          <w:rFonts w:ascii="Arial" w:hAnsi="Arial" w:cs="Arial"/>
          <w:b/>
        </w:rPr>
        <w:t xml:space="preserve">  PUAN:      </w:t>
      </w:r>
    </w:p>
    <w:p w:rsidR="00D37894" w:rsidRPr="00C83344" w:rsidRDefault="00D37894" w:rsidP="00D37894">
      <w:pPr>
        <w:spacing w:after="0" w:line="240" w:lineRule="auto"/>
        <w:ind w:left="502" w:hanging="360"/>
        <w:rPr>
          <w:rFonts w:ascii="Arial" w:hAnsi="Arial" w:cs="Arial"/>
          <w:b/>
        </w:rPr>
      </w:pPr>
      <w:r w:rsidRPr="00C83344">
        <w:rPr>
          <w:rFonts w:ascii="Arial" w:hAnsi="Arial" w:cs="Arial"/>
          <w:b/>
        </w:rPr>
        <w:t>NUMARASI:</w:t>
      </w:r>
    </w:p>
    <w:p w:rsidR="00D37894" w:rsidRPr="00C83344" w:rsidRDefault="00D37894" w:rsidP="00D37894">
      <w:pPr>
        <w:spacing w:after="0" w:line="240" w:lineRule="auto"/>
        <w:jc w:val="center"/>
        <w:rPr>
          <w:rFonts w:ascii="Arial" w:hAnsi="Arial" w:cs="Arial"/>
          <w:b/>
        </w:rPr>
      </w:pPr>
      <w:r w:rsidRPr="00C83344">
        <w:rPr>
          <w:rFonts w:ascii="Arial" w:hAnsi="Arial" w:cs="Arial"/>
          <w:b/>
        </w:rPr>
        <w:t>2021-2021 EĞİTİM-ÖĞRETİM YILI KADİRLİ İSTİKLAL  İLKOKULU</w:t>
      </w:r>
    </w:p>
    <w:p w:rsidR="00D37894" w:rsidRPr="00333348" w:rsidRDefault="00D37894" w:rsidP="00D37894">
      <w:pPr>
        <w:spacing w:after="0" w:line="240" w:lineRule="auto"/>
        <w:ind w:left="502" w:hanging="360"/>
        <w:jc w:val="center"/>
        <w:rPr>
          <w:rFonts w:ascii="Arial" w:hAnsi="Arial" w:cs="Arial"/>
          <w:b/>
        </w:rPr>
      </w:pPr>
      <w:r w:rsidRPr="00C83344">
        <w:rPr>
          <w:rFonts w:ascii="Arial" w:hAnsi="Arial" w:cs="Arial"/>
          <w:b/>
        </w:rPr>
        <w:t xml:space="preserve">4/A SINIFI FEN BİLİMLERİ DERSİ </w:t>
      </w:r>
      <w:r>
        <w:rPr>
          <w:rFonts w:ascii="Arial" w:hAnsi="Arial" w:cs="Arial"/>
          <w:b/>
        </w:rPr>
        <w:t>2</w:t>
      </w:r>
      <w:r w:rsidRPr="00C83344">
        <w:rPr>
          <w:rFonts w:ascii="Arial" w:hAnsi="Arial" w:cs="Arial"/>
          <w:b/>
        </w:rPr>
        <w:t>. DÖNEM 1. YAZILI SINAVI</w:t>
      </w:r>
      <w:r w:rsidRPr="00333348">
        <w:rPr>
          <w:rFonts w:ascii="Arial" w:hAnsi="Arial" w:cs="Arial"/>
          <w:b/>
        </w:rPr>
        <w:tab/>
      </w:r>
      <w:r w:rsidRPr="00333348">
        <w:rPr>
          <w:rFonts w:ascii="Arial" w:hAnsi="Arial" w:cs="Arial"/>
          <w:b/>
        </w:rPr>
        <w:tab/>
      </w:r>
    </w:p>
    <w:p w:rsidR="00D37894" w:rsidRDefault="00D37894" w:rsidP="00D37894">
      <w:pPr>
        <w:tabs>
          <w:tab w:val="left" w:pos="426"/>
        </w:tabs>
        <w:spacing w:after="0" w:line="240" w:lineRule="auto"/>
        <w:rPr>
          <w:rFonts w:ascii="Arial" w:eastAsiaTheme="minorHAnsi" w:hAnsi="Arial" w:cs="Arial"/>
          <w:lang w:eastAsia="en-US"/>
        </w:rPr>
      </w:pPr>
      <w:r w:rsidRPr="00333348">
        <w:rPr>
          <w:rFonts w:ascii="Arial" w:eastAsiaTheme="minorHAnsi" w:hAnsi="Arial" w:cs="Arial"/>
          <w:b/>
          <w:color w:val="FF0000"/>
          <w:lang w:eastAsia="en-US"/>
        </w:rPr>
        <w:t xml:space="preserve">    </w:t>
      </w:r>
      <w:r w:rsidRPr="00333348">
        <w:rPr>
          <w:rFonts w:ascii="Arial" w:eastAsiaTheme="minorHAnsi" w:hAnsi="Arial" w:cs="Arial"/>
          <w:b/>
          <w:lang w:eastAsia="en-US"/>
        </w:rPr>
        <w:t>A)</w:t>
      </w:r>
      <w:r>
        <w:rPr>
          <w:rFonts w:ascii="Arial" w:eastAsiaTheme="minorHAnsi" w:hAnsi="Arial" w:cs="Arial"/>
          <w:b/>
          <w:lang w:eastAsia="en-US"/>
        </w:rPr>
        <w:t xml:space="preserve">  İ</w:t>
      </w:r>
      <w:r w:rsidRPr="00333348">
        <w:rPr>
          <w:rFonts w:ascii="Arial" w:eastAsiaTheme="minorHAnsi" w:hAnsi="Arial" w:cs="Arial"/>
          <w:b/>
          <w:lang w:eastAsia="en-US"/>
        </w:rPr>
        <w:t>fadelerden doğru olanların başına(D), yanlış olanların başına(Y) yazınız.</w:t>
      </w:r>
      <w:r w:rsidRPr="00C83344">
        <w:rPr>
          <w:rFonts w:ascii="Arial" w:eastAsiaTheme="minorHAnsi" w:hAnsi="Arial" w:cs="Arial"/>
          <w:lang w:eastAsia="en-US"/>
        </w:rPr>
        <w:t xml:space="preserve"> </w:t>
      </w:r>
      <w:r w:rsidRPr="00A73AFD">
        <w:rPr>
          <w:rFonts w:ascii="Arial" w:eastAsiaTheme="minorHAnsi" w:hAnsi="Arial" w:cs="Arial"/>
          <w:b/>
          <w:lang w:eastAsia="en-US"/>
        </w:rPr>
        <w:t>(10x2=20 puan)</w:t>
      </w:r>
    </w:p>
    <w:p w:rsidR="00D37894" w:rsidRPr="00907431" w:rsidRDefault="00D37894" w:rsidP="00D37894">
      <w:pPr>
        <w:tabs>
          <w:tab w:val="left" w:pos="426"/>
        </w:tabs>
        <w:spacing w:after="0" w:line="240" w:lineRule="auto"/>
        <w:rPr>
          <w:rFonts w:ascii="Arial" w:eastAsiaTheme="minorHAnsi" w:hAnsi="Arial" w:cs="Arial"/>
          <w:lang w:eastAsia="en-US"/>
        </w:rPr>
      </w:pPr>
      <w:r w:rsidRPr="00C83344">
        <w:rPr>
          <w:rFonts w:ascii="Arial" w:eastAsia="Calibri" w:hAnsi="Arial" w:cs="Arial"/>
          <w:lang w:eastAsia="en-US"/>
        </w:rPr>
        <w:t xml:space="preserve">1) (     ) </w:t>
      </w:r>
      <w:r>
        <w:rPr>
          <w:rFonts w:ascii="Arial" w:eastAsia="Calibri" w:hAnsi="Arial" w:cs="Arial"/>
          <w:lang w:eastAsia="en-US"/>
        </w:rPr>
        <w:t>Yer kabuğu (taş küre) karaların olduğu yerlerde kalın, okyanus ve deniz diplerinde ise daha incedir.</w:t>
      </w:r>
    </w:p>
    <w:p w:rsidR="00D37894" w:rsidRPr="00C83344" w:rsidRDefault="00D37894" w:rsidP="00D37894">
      <w:pPr>
        <w:tabs>
          <w:tab w:val="left" w:pos="426"/>
        </w:tabs>
        <w:spacing w:after="0"/>
        <w:rPr>
          <w:rFonts w:ascii="Arial" w:eastAsia="Calibri" w:hAnsi="Arial" w:cs="Arial"/>
          <w:lang w:eastAsia="en-US"/>
        </w:rPr>
      </w:pPr>
      <w:r w:rsidRPr="00C83344">
        <w:rPr>
          <w:rFonts w:ascii="Arial" w:eastAsia="Calibri" w:hAnsi="Arial" w:cs="Arial"/>
          <w:lang w:eastAsia="en-US"/>
        </w:rPr>
        <w:t xml:space="preserve">2) </w:t>
      </w:r>
      <w:r>
        <w:rPr>
          <w:rFonts w:ascii="Arial" w:eastAsia="Calibri" w:hAnsi="Arial" w:cs="Arial"/>
          <w:lang w:eastAsia="en-US"/>
        </w:rPr>
        <w:t>(… ) Katıların ve sıvıların kendilerine özgü belirli bir şekilleri vardır, gazların ise belirli  şekilleri yoktur.</w:t>
      </w:r>
    </w:p>
    <w:p w:rsidR="00D37894" w:rsidRPr="00C83344" w:rsidRDefault="00D37894" w:rsidP="00D37894">
      <w:pPr>
        <w:tabs>
          <w:tab w:val="left" w:pos="426"/>
        </w:tabs>
        <w:spacing w:after="0"/>
        <w:rPr>
          <w:rFonts w:ascii="Arial" w:eastAsia="Calibri" w:hAnsi="Arial" w:cs="Arial"/>
          <w:lang w:eastAsia="en-US"/>
        </w:rPr>
      </w:pPr>
      <w:r w:rsidRPr="00C83344">
        <w:rPr>
          <w:rFonts w:ascii="Arial" w:eastAsia="Calibri" w:hAnsi="Arial" w:cs="Arial"/>
          <w:lang w:eastAsia="en-US"/>
        </w:rPr>
        <w:t xml:space="preserve">3) ( …) </w:t>
      </w:r>
      <w:r>
        <w:rPr>
          <w:rFonts w:ascii="Arial" w:eastAsia="Calibri" w:hAnsi="Arial" w:cs="Arial"/>
          <w:lang w:eastAsia="en-US"/>
        </w:rPr>
        <w:t>Doğadaki tüm maddeler katı, sıvı ve gaz olmak üzere üç farklı halde bulunurlar.</w:t>
      </w:r>
    </w:p>
    <w:p w:rsidR="00D37894" w:rsidRDefault="00D37894" w:rsidP="00D37894">
      <w:pPr>
        <w:tabs>
          <w:tab w:val="left" w:pos="426"/>
        </w:tabs>
        <w:spacing w:after="0"/>
        <w:rPr>
          <w:rFonts w:ascii="Arial" w:eastAsia="Calibri" w:hAnsi="Arial" w:cs="Arial"/>
          <w:lang w:eastAsia="en-US"/>
        </w:rPr>
      </w:pPr>
      <w:r w:rsidRPr="00C83344">
        <w:rPr>
          <w:rFonts w:ascii="Arial" w:eastAsia="Calibri" w:hAnsi="Arial" w:cs="Arial"/>
          <w:lang w:eastAsia="en-US"/>
        </w:rPr>
        <w:t xml:space="preserve">4) </w:t>
      </w:r>
      <w:r>
        <w:rPr>
          <w:rFonts w:ascii="Arial" w:eastAsia="Calibri" w:hAnsi="Arial" w:cs="Arial"/>
          <w:lang w:eastAsia="en-US"/>
        </w:rPr>
        <w:t xml:space="preserve">(    </w:t>
      </w:r>
      <w:r w:rsidRPr="00C83344">
        <w:rPr>
          <w:rFonts w:ascii="Arial" w:eastAsia="Calibri" w:hAnsi="Arial" w:cs="Arial"/>
          <w:lang w:eastAsia="en-US"/>
        </w:rPr>
        <w:t>)</w:t>
      </w:r>
      <w:r>
        <w:rPr>
          <w:rFonts w:ascii="Arial" w:eastAsia="Calibri" w:hAnsi="Arial" w:cs="Arial"/>
          <w:lang w:eastAsia="en-US"/>
        </w:rPr>
        <w:t xml:space="preserve"> Sıcak bir ortam konan bir bardak suyun zamanla azalması suyun buharlaştığını gösterir.</w:t>
      </w:r>
    </w:p>
    <w:p w:rsidR="00D37894" w:rsidRPr="00021101" w:rsidRDefault="00D37894" w:rsidP="00D37894">
      <w:pPr>
        <w:tabs>
          <w:tab w:val="left" w:pos="426"/>
        </w:tabs>
        <w:spacing w:after="0"/>
        <w:rPr>
          <w:rFonts w:ascii="Arial" w:eastAsia="Calibri" w:hAnsi="Arial" w:cs="Arial"/>
          <w:lang w:eastAsia="en-US"/>
        </w:rPr>
      </w:pPr>
      <w:r w:rsidRPr="00C83344">
        <w:rPr>
          <w:rFonts w:ascii="Arial" w:eastAsia="Calibri" w:hAnsi="Arial" w:cs="Arial"/>
          <w:lang w:eastAsia="en-US"/>
        </w:rPr>
        <w:t xml:space="preserve">5) </w:t>
      </w:r>
      <w:r>
        <w:rPr>
          <w:rFonts w:ascii="Arial" w:eastAsia="Calibri" w:hAnsi="Arial" w:cs="Arial"/>
          <w:lang w:eastAsia="en-US"/>
        </w:rPr>
        <w:t xml:space="preserve">(   </w:t>
      </w:r>
      <w:r w:rsidRPr="00C83344">
        <w:rPr>
          <w:rFonts w:ascii="Arial" w:eastAsia="Calibri" w:hAnsi="Arial" w:cs="Arial"/>
          <w:lang w:eastAsia="en-US"/>
        </w:rPr>
        <w:t xml:space="preserve"> ) </w:t>
      </w:r>
      <w:r>
        <w:rPr>
          <w:rFonts w:ascii="Arial" w:eastAsia="Calibri" w:hAnsi="Arial" w:cs="Arial"/>
          <w:lang w:eastAsia="en-US"/>
        </w:rPr>
        <w:t>Maddelerin kütleleri ve ağırlıkları aynı ise hacimleri de (kapladıkları yer) aynıdır.</w:t>
      </w:r>
    </w:p>
    <w:p w:rsidR="00D37894" w:rsidRDefault="00D37894" w:rsidP="00D37894">
      <w:pPr>
        <w:tabs>
          <w:tab w:val="left" w:pos="426"/>
        </w:tabs>
        <w:spacing w:after="0"/>
        <w:rPr>
          <w:rFonts w:ascii="Arial" w:eastAsia="Calibri" w:hAnsi="Arial" w:cs="Arial"/>
          <w:lang w:eastAsia="en-US"/>
        </w:rPr>
      </w:pPr>
      <w:r w:rsidRPr="00C83344">
        <w:rPr>
          <w:rFonts w:ascii="Arial" w:eastAsia="Calibri" w:hAnsi="Arial" w:cs="Arial"/>
          <w:lang w:eastAsia="en-US"/>
        </w:rPr>
        <w:t xml:space="preserve">6) </w:t>
      </w:r>
      <w:r>
        <w:rPr>
          <w:rFonts w:ascii="Arial" w:eastAsia="Calibri" w:hAnsi="Arial" w:cs="Arial"/>
          <w:lang w:eastAsia="en-US"/>
        </w:rPr>
        <w:t>( …) İki veya daha fazla saf maddeler , karışım oluştururken kendi özelliklerini kaybederler.</w:t>
      </w:r>
    </w:p>
    <w:p w:rsidR="00D37894" w:rsidRPr="00C83344" w:rsidRDefault="00D37894" w:rsidP="00D37894">
      <w:pPr>
        <w:tabs>
          <w:tab w:val="left" w:pos="426"/>
        </w:tabs>
        <w:spacing w:after="0"/>
        <w:rPr>
          <w:rFonts w:ascii="Arial" w:eastAsia="Calibri" w:hAnsi="Arial" w:cs="Arial"/>
          <w:lang w:eastAsia="en-US"/>
        </w:rPr>
      </w:pPr>
      <w:r w:rsidRPr="00C83344">
        <w:rPr>
          <w:rFonts w:ascii="Arial" w:eastAsia="Calibri" w:hAnsi="Arial" w:cs="Arial"/>
          <w:lang w:eastAsia="en-US"/>
        </w:rPr>
        <w:t>7) (…  ) Vücudun gereksinim duyduğu besin miktarının fazlasını yemek kişiyi daha güçlü yapar.</w:t>
      </w:r>
    </w:p>
    <w:p w:rsidR="00D37894" w:rsidRDefault="00D37894" w:rsidP="00D37894">
      <w:pPr>
        <w:tabs>
          <w:tab w:val="left" w:pos="426"/>
        </w:tabs>
        <w:spacing w:after="0"/>
        <w:rPr>
          <w:rFonts w:ascii="Arial" w:eastAsia="Calibri" w:hAnsi="Arial" w:cs="Arial"/>
          <w:lang w:eastAsia="en-US"/>
        </w:rPr>
      </w:pPr>
      <w:r w:rsidRPr="00C83344">
        <w:rPr>
          <w:rFonts w:ascii="Arial" w:eastAsia="Calibri" w:hAnsi="Arial" w:cs="Arial"/>
          <w:lang w:eastAsia="en-US"/>
        </w:rPr>
        <w:t xml:space="preserve">8) (…  ) </w:t>
      </w:r>
      <w:r>
        <w:rPr>
          <w:rFonts w:ascii="Arial" w:eastAsia="Calibri" w:hAnsi="Arial" w:cs="Arial"/>
          <w:lang w:eastAsia="en-US"/>
        </w:rPr>
        <w:t>Isı alan maddelerin sıcaklıkları azalır, ısı veren maddelerin sıcaklıkları ise artar.</w:t>
      </w:r>
    </w:p>
    <w:p w:rsidR="00D37894" w:rsidRPr="00260CEA" w:rsidRDefault="00D37894" w:rsidP="00D37894">
      <w:pPr>
        <w:tabs>
          <w:tab w:val="left" w:pos="426"/>
        </w:tabs>
        <w:spacing w:after="0"/>
        <w:rPr>
          <w:rFonts w:ascii="Arial" w:eastAsia="Calibri" w:hAnsi="Arial" w:cs="Arial"/>
          <w:lang w:eastAsia="en-US"/>
        </w:rPr>
      </w:pPr>
      <w:r w:rsidRPr="00C83344">
        <w:rPr>
          <w:rFonts w:ascii="Arial" w:eastAsia="Calibri" w:hAnsi="Arial" w:cs="Arial"/>
          <w:lang w:eastAsia="en-US"/>
        </w:rPr>
        <w:t xml:space="preserve">9) </w:t>
      </w:r>
      <w:r>
        <w:rPr>
          <w:rFonts w:ascii="Arial" w:eastAsia="Calibri" w:hAnsi="Arial" w:cs="Arial"/>
          <w:lang w:eastAsia="en-US"/>
        </w:rPr>
        <w:t xml:space="preserve">(… </w:t>
      </w:r>
      <w:r w:rsidRPr="00C83344">
        <w:rPr>
          <w:rFonts w:ascii="Arial" w:eastAsia="Calibri" w:hAnsi="Arial" w:cs="Arial"/>
          <w:lang w:eastAsia="en-US"/>
        </w:rPr>
        <w:t>)</w:t>
      </w:r>
      <w:r>
        <w:rPr>
          <w:rFonts w:ascii="Arial" w:eastAsia="Calibri" w:hAnsi="Arial" w:cs="Arial"/>
          <w:lang w:eastAsia="en-US"/>
        </w:rPr>
        <w:t xml:space="preserve"> Her insanın tüketmesi gereken besin miktarı, yaşına ve yaptığı etkinliklere göre değişir.</w:t>
      </w:r>
      <w:r>
        <w:rPr>
          <w:rFonts w:ascii="Arial" w:eastAsia="Calibri" w:hAnsi="Arial" w:cs="Arial"/>
          <w:lang w:eastAsia="en-US"/>
        </w:rPr>
        <w:br/>
      </w:r>
      <w:r>
        <w:rPr>
          <w:rFonts w:ascii="Arial" w:eastAsia="Times New Roman" w:hAnsi="Arial" w:cs="Arial"/>
        </w:rPr>
        <w:t>10</w:t>
      </w:r>
      <w:r w:rsidRPr="00260CEA">
        <w:rPr>
          <w:rFonts w:ascii="Arial" w:eastAsia="Times New Roman" w:hAnsi="Arial" w:cs="Arial"/>
        </w:rPr>
        <w:t xml:space="preserve">(     ) </w:t>
      </w:r>
      <w:r>
        <w:rPr>
          <w:rFonts w:ascii="Arial" w:eastAsia="Times New Roman" w:hAnsi="Arial" w:cs="Arial"/>
        </w:rPr>
        <w:t>Demir tozu, kum ve talaş karışımını ayırırken, mıknatıs ve süzme yöntemini kullanarak ayırabiliriz.</w:t>
      </w:r>
    </w:p>
    <w:p w:rsidR="00D37894" w:rsidRPr="00C83344" w:rsidRDefault="00D37894" w:rsidP="00D37894">
      <w:pPr>
        <w:tabs>
          <w:tab w:val="left" w:pos="426"/>
        </w:tabs>
        <w:spacing w:after="0"/>
        <w:jc w:val="both"/>
        <w:rPr>
          <w:rFonts w:ascii="Arial" w:eastAsia="Calibri" w:hAnsi="Arial" w:cs="Arial"/>
          <w:b/>
          <w:lang w:eastAsia="en-US"/>
        </w:rPr>
      </w:pPr>
      <w:r w:rsidRPr="00C83344">
        <w:rPr>
          <w:rFonts w:ascii="Arial" w:eastAsia="Calibri" w:hAnsi="Arial" w:cs="Arial"/>
          <w:lang w:eastAsia="en-US"/>
        </w:rPr>
        <w:t xml:space="preserve">        </w:t>
      </w:r>
      <w:r w:rsidRPr="0011455D">
        <w:rPr>
          <w:rFonts w:ascii="Arial" w:eastAsia="Calibri" w:hAnsi="Arial" w:cs="Arial"/>
          <w:b/>
          <w:lang w:eastAsia="en-US"/>
        </w:rPr>
        <w:t>B)</w:t>
      </w:r>
      <w:r w:rsidRPr="00C83344">
        <w:rPr>
          <w:rFonts w:ascii="Arial" w:eastAsia="Calibri" w:hAnsi="Arial" w:cs="Arial"/>
          <w:lang w:eastAsia="en-US"/>
        </w:rPr>
        <w:t xml:space="preserve">     </w:t>
      </w:r>
      <w:r w:rsidRPr="00C83344">
        <w:rPr>
          <w:rFonts w:ascii="Arial" w:eastAsia="Calibri" w:hAnsi="Arial" w:cs="Arial"/>
          <w:b/>
          <w:lang w:eastAsia="en-US"/>
        </w:rPr>
        <w:t>Aşağıdaki cümlelerde boş bırakılan yerlere uygun olanı yazınız. (10x2=20 puan)</w:t>
      </w:r>
    </w:p>
    <w:p w:rsidR="00D37894" w:rsidRDefault="00D37894" w:rsidP="00D37894">
      <w:pPr>
        <w:spacing w:after="0" w:line="240" w:lineRule="auto"/>
        <w:rPr>
          <w:rFonts w:ascii="Arial" w:eastAsia="Calibri" w:hAnsi="Arial" w:cs="Arial"/>
          <w:b/>
          <w:lang w:eastAsia="en-US"/>
        </w:rPr>
      </w:pPr>
      <w:r>
        <w:rPr>
          <w:rFonts w:ascii="Arial" w:eastAsia="Calibri" w:hAnsi="Arial" w:cs="Arial"/>
          <w:lang w:eastAsia="en-US"/>
        </w:rPr>
        <w:t xml:space="preserve">              </w:t>
      </w:r>
      <w:r w:rsidRPr="00732AF5">
        <w:rPr>
          <w:rFonts w:ascii="Arial" w:eastAsia="Calibri" w:hAnsi="Arial" w:cs="Arial"/>
          <w:b/>
          <w:lang w:eastAsia="en-US"/>
        </w:rPr>
        <w:t>gaz</w:t>
      </w:r>
      <w:r>
        <w:rPr>
          <w:rFonts w:ascii="Arial" w:eastAsia="Calibri" w:hAnsi="Arial" w:cs="Arial"/>
          <w:b/>
          <w:lang w:eastAsia="en-US"/>
        </w:rPr>
        <w:t xml:space="preserve">      </w:t>
      </w:r>
      <w:r w:rsidRPr="00732AF5">
        <w:rPr>
          <w:rFonts w:ascii="Arial" w:eastAsia="Calibri" w:hAnsi="Arial" w:cs="Arial"/>
          <w:b/>
          <w:lang w:eastAsia="en-US"/>
        </w:rPr>
        <w:t xml:space="preserve">-  </w:t>
      </w:r>
      <w:r>
        <w:rPr>
          <w:rFonts w:ascii="Arial" w:eastAsia="Calibri" w:hAnsi="Arial" w:cs="Arial"/>
          <w:b/>
          <w:lang w:eastAsia="en-US"/>
        </w:rPr>
        <w:t xml:space="preserve">  dereceli silindir    -       erime          –            hal değişimi         -       eleme –</w:t>
      </w:r>
      <w:r w:rsidRPr="00732AF5">
        <w:rPr>
          <w:rFonts w:ascii="Arial" w:eastAsia="Calibri" w:hAnsi="Arial" w:cs="Arial"/>
          <w:b/>
          <w:lang w:eastAsia="en-US"/>
        </w:rPr>
        <w:t xml:space="preserve"> </w:t>
      </w:r>
    </w:p>
    <w:p w:rsidR="00D37894" w:rsidRPr="00732AF5" w:rsidRDefault="00D37894" w:rsidP="00D37894">
      <w:pPr>
        <w:spacing w:after="0" w:line="240" w:lineRule="auto"/>
        <w:rPr>
          <w:rFonts w:ascii="Arial" w:eastAsia="Calibri" w:hAnsi="Arial" w:cs="Arial"/>
          <w:b/>
          <w:lang w:eastAsia="en-US"/>
        </w:rPr>
      </w:pPr>
      <w:r>
        <w:rPr>
          <w:rFonts w:ascii="Arial" w:eastAsia="Calibri" w:hAnsi="Arial" w:cs="Arial"/>
          <w:b/>
          <w:lang w:eastAsia="en-US"/>
        </w:rPr>
        <w:t xml:space="preserve">             kuvvet      -  karışım         –          geri dönüşüm    -         donma     --  buharlaştırma</w:t>
      </w:r>
    </w:p>
    <w:p w:rsidR="00D37894" w:rsidRPr="00C83344" w:rsidRDefault="00D37894" w:rsidP="00D37894">
      <w:pPr>
        <w:spacing w:after="0" w:line="240" w:lineRule="auto"/>
        <w:rPr>
          <w:rFonts w:ascii="Arial" w:eastAsia="Calibri" w:hAnsi="Arial" w:cs="Arial"/>
          <w:lang w:eastAsia="en-US"/>
        </w:rPr>
      </w:pPr>
      <w:r>
        <w:rPr>
          <w:rFonts w:ascii="Arial" w:eastAsia="Calibri" w:hAnsi="Arial" w:cs="Arial"/>
          <w:lang w:eastAsia="en-US"/>
        </w:rPr>
        <w:t xml:space="preserve">1) Cisimlerin hızında, yönünde ve şeklinde değişiklik yapabilen itme ve çekmeye    </w:t>
      </w:r>
      <w:r w:rsidRPr="00C83344">
        <w:rPr>
          <w:rFonts w:ascii="Arial" w:eastAsia="Calibri" w:hAnsi="Arial" w:cs="Arial"/>
          <w:lang w:eastAsia="en-US"/>
        </w:rPr>
        <w:t>……………. denir.</w:t>
      </w:r>
    </w:p>
    <w:p w:rsidR="00D37894" w:rsidRPr="00C83344" w:rsidRDefault="00D37894" w:rsidP="00D37894">
      <w:pPr>
        <w:spacing w:after="0" w:line="240" w:lineRule="auto"/>
        <w:rPr>
          <w:rFonts w:ascii="Arial" w:eastAsia="Calibri" w:hAnsi="Arial" w:cs="Arial"/>
          <w:lang w:eastAsia="en-US"/>
        </w:rPr>
      </w:pPr>
      <w:r>
        <w:rPr>
          <w:rFonts w:ascii="Arial" w:eastAsia="Calibri" w:hAnsi="Arial" w:cs="Arial"/>
          <w:lang w:eastAsia="en-US"/>
        </w:rPr>
        <w:t>2) Maddelerin ısı etkisiyle bir halden başka bir hale geçmesine  ……………………….</w:t>
      </w:r>
      <w:r w:rsidRPr="00C83344">
        <w:rPr>
          <w:rFonts w:ascii="Arial" w:eastAsia="Calibri" w:hAnsi="Arial" w:cs="Arial"/>
          <w:lang w:eastAsia="en-US"/>
        </w:rPr>
        <w:t>………. denir.</w:t>
      </w:r>
    </w:p>
    <w:p w:rsidR="00D37894" w:rsidRPr="00C83344" w:rsidRDefault="00D37894" w:rsidP="00D37894">
      <w:pPr>
        <w:spacing w:after="0" w:line="240" w:lineRule="auto"/>
        <w:rPr>
          <w:rFonts w:ascii="Arial" w:eastAsia="Calibri" w:hAnsi="Arial" w:cs="Arial"/>
          <w:lang w:eastAsia="en-US"/>
        </w:rPr>
      </w:pPr>
      <w:r>
        <w:rPr>
          <w:rFonts w:ascii="Arial" w:eastAsia="Calibri" w:hAnsi="Arial" w:cs="Arial"/>
          <w:lang w:eastAsia="en-US"/>
        </w:rPr>
        <w:t xml:space="preserve">3) Sıvı maddelerin ısı kaybederek katı hale geçmesine   </w:t>
      </w:r>
      <w:r w:rsidRPr="00C83344">
        <w:rPr>
          <w:rFonts w:ascii="Arial" w:eastAsia="Calibri" w:hAnsi="Arial" w:cs="Arial"/>
          <w:lang w:eastAsia="en-US"/>
        </w:rPr>
        <w:t>……………………….</w:t>
      </w:r>
      <w:r>
        <w:rPr>
          <w:rFonts w:ascii="Arial" w:eastAsia="Calibri" w:hAnsi="Arial" w:cs="Arial"/>
          <w:lang w:eastAsia="en-US"/>
        </w:rPr>
        <w:t xml:space="preserve"> adı verilir. </w:t>
      </w:r>
    </w:p>
    <w:p w:rsidR="00D37894" w:rsidRPr="00D13F35" w:rsidRDefault="00D37894" w:rsidP="00D37894">
      <w:pPr>
        <w:rPr>
          <w:rFonts w:ascii="Arial" w:hAnsi="Arial" w:cs="Arial"/>
          <w:b/>
        </w:rPr>
        <w:sectPr w:rsidR="00D37894" w:rsidRPr="00D13F35" w:rsidSect="00D37894">
          <w:pgSz w:w="11906" w:h="16838"/>
          <w:pgMar w:top="567" w:right="522" w:bottom="278" w:left="641" w:header="708" w:footer="708" w:gutter="0"/>
          <w:cols w:sep="1" w:space="709"/>
          <w:docGrid w:linePitch="360"/>
        </w:sectPr>
      </w:pPr>
      <w:r>
        <w:rPr>
          <w:rFonts w:ascii="Arial" w:hAnsi="Arial" w:cs="Arial"/>
        </w:rPr>
        <w:t>4) Düzgün olmayan katıların ve sıvıların hacimleri dereceli kaplar veya …………………………….....ile ölçülür.</w:t>
      </w:r>
      <w:r>
        <w:rPr>
          <w:rFonts w:ascii="Arial" w:hAnsi="Arial" w:cs="Arial"/>
        </w:rPr>
        <w:br/>
        <w:t>5) Kendi özelliklerini kaybetmeden iki veya daha fazla saf madde bir araya geldiğinde oluşan  maddeye  ……………………….  denir.</w:t>
      </w:r>
      <w:r>
        <w:rPr>
          <w:rFonts w:ascii="Arial" w:hAnsi="Arial" w:cs="Arial"/>
        </w:rPr>
        <w:br/>
        <w:t>6)Karışımları ayırmak için eleme, süzme, mıknatısla ayırma ve  ……………………… yöntemlerini  kullanırız.</w:t>
      </w:r>
      <w:r>
        <w:rPr>
          <w:rFonts w:ascii="Arial" w:hAnsi="Arial" w:cs="Arial"/>
        </w:rPr>
        <w:br/>
        <w:t>7) Katı haldeki maddelerin ısı alarak sıvı hale geçmesine ………………………  denir.</w:t>
      </w:r>
      <w:r>
        <w:rPr>
          <w:rFonts w:ascii="Arial" w:hAnsi="Arial" w:cs="Arial"/>
        </w:rPr>
        <w:br/>
        <w:t>8) Belirli bir şekli olmayan, konuldukları kabın her tarafına yayılan, uçucu özelliği olan …………… maddedir.</w:t>
      </w:r>
      <w:r>
        <w:rPr>
          <w:rFonts w:ascii="Arial" w:hAnsi="Arial" w:cs="Arial"/>
        </w:rPr>
        <w:br/>
        <w:t>9) Farklı büyüklükte katı maddelerden oluşan karışımları ayırmak için …………………. yöntemi  kullanılır.</w:t>
      </w:r>
      <w:r>
        <w:rPr>
          <w:rFonts w:ascii="Arial" w:hAnsi="Arial" w:cs="Arial"/>
        </w:rPr>
        <w:br/>
        <w:t xml:space="preserve">10) Plastik, kağıt, metal gibi bazı maddelerin kullanıldıktan sonra fabrikalarda işlenerek tekrar </w:t>
      </w:r>
      <w:proofErr w:type="spellStart"/>
      <w:r>
        <w:rPr>
          <w:rFonts w:ascii="Arial" w:hAnsi="Arial" w:cs="Arial"/>
        </w:rPr>
        <w:t>kullanılabir</w:t>
      </w:r>
      <w:proofErr w:type="spellEnd"/>
      <w:r>
        <w:rPr>
          <w:rFonts w:ascii="Arial" w:hAnsi="Arial" w:cs="Arial"/>
        </w:rPr>
        <w:t xml:space="preserve"> hale getirilmesine ……………………………………………….  denir.</w:t>
      </w:r>
      <w:r>
        <w:rPr>
          <w:rFonts w:ascii="Arial" w:hAnsi="Arial" w:cs="Arial"/>
        </w:rPr>
        <w:br/>
        <w:t xml:space="preserve">              </w:t>
      </w:r>
      <w:r w:rsidRPr="0011455D">
        <w:rPr>
          <w:rFonts w:ascii="Arial" w:hAnsi="Arial" w:cs="Arial"/>
          <w:b/>
        </w:rPr>
        <w:t>C)</w:t>
      </w:r>
      <w:r>
        <w:rPr>
          <w:rFonts w:ascii="Arial" w:hAnsi="Arial" w:cs="Arial"/>
        </w:rPr>
        <w:t xml:space="preserve">  </w:t>
      </w:r>
      <w:r w:rsidRPr="0011455D">
        <w:rPr>
          <w:rFonts w:ascii="Arial" w:hAnsi="Arial" w:cs="Arial"/>
          <w:b/>
        </w:rPr>
        <w:t>Aşağıdaki soruları n doğru cevaplarını bulup  cevaplayalım. (Her soru  5 puandır.)</w:t>
      </w:r>
      <w:r>
        <w:rPr>
          <w:rFonts w:ascii="Arial" w:hAnsi="Arial" w:cs="Arial"/>
        </w:rPr>
        <w:br/>
      </w:r>
    </w:p>
    <w:p w:rsidR="00D37894" w:rsidRPr="00D13F35" w:rsidRDefault="00D37894" w:rsidP="00D37894">
      <w:pPr>
        <w:spacing w:after="0" w:line="240" w:lineRule="auto"/>
        <w:ind w:right="140"/>
        <w:rPr>
          <w:rFonts w:ascii="Arial" w:hAnsi="Arial" w:cs="Arial"/>
          <w:b/>
          <w:bCs/>
        </w:rPr>
      </w:pPr>
      <w:r>
        <w:rPr>
          <w:rFonts w:ascii="Arial" w:hAnsi="Arial" w:cs="Arial"/>
          <w:b/>
        </w:rPr>
        <w:t xml:space="preserve">     </w:t>
      </w:r>
      <w:r w:rsidRPr="00C83344">
        <w:rPr>
          <w:rFonts w:ascii="Arial" w:hAnsi="Arial" w:cs="Arial"/>
          <w:b/>
        </w:rPr>
        <w:t xml:space="preserve">1) </w:t>
      </w:r>
      <w:r>
        <w:rPr>
          <w:rFonts w:ascii="Arial" w:hAnsi="Arial" w:cs="Arial"/>
        </w:rPr>
        <w:t>Güneş’in doğduğu yöne doğu, battığı yöne ise  batı denir. Cisimlerin gölgelerinin boylarının da en uzun olduğu zamanlar, günün ilk ve son saatleridir. En kısa olduğu zaman ise öğle saatleridir. Cisimlerin gölge boylarının gün içerisinde farklı uzunluklarda olmasının nedeni hangisidir?</w:t>
      </w:r>
    </w:p>
    <w:p w:rsidR="00D37894" w:rsidRDefault="00D37894" w:rsidP="00D37894">
      <w:pPr>
        <w:spacing w:after="0" w:line="240" w:lineRule="auto"/>
        <w:ind w:right="140"/>
        <w:rPr>
          <w:rFonts w:ascii="Arial" w:eastAsia="Times New Roman" w:hAnsi="Arial" w:cs="Arial"/>
          <w:b/>
          <w:noProof/>
        </w:rPr>
      </w:pPr>
      <w:r>
        <w:rPr>
          <w:rFonts w:ascii="Arial" w:hAnsi="Arial" w:cs="Arial"/>
        </w:rPr>
        <w:t>A) Dünya’nın Güneş etrafında dönmesindendir       B) Ay’ın Dünya etrafında dönmesindendir</w:t>
      </w:r>
      <w:r w:rsidRPr="00A73AFD">
        <w:rPr>
          <w:rFonts w:ascii="Arial" w:hAnsi="Arial" w:cs="Arial"/>
        </w:rPr>
        <w:t>.</w:t>
      </w:r>
      <w:r>
        <w:rPr>
          <w:rFonts w:ascii="Arial" w:hAnsi="Arial" w:cs="Arial"/>
        </w:rPr>
        <w:br/>
        <w:t>C) Dünya’nın kendi etrafında dönmesindendir.        D)Güneş’in kendi etrafında dönmesindendir.</w:t>
      </w:r>
      <w:r>
        <w:rPr>
          <w:rFonts w:ascii="Arial" w:eastAsia="Times New Roman" w:hAnsi="Arial" w:cs="Arial"/>
          <w:b/>
          <w:noProof/>
        </w:rPr>
        <w:br/>
        <w:t xml:space="preserve">       </w:t>
      </w:r>
      <w:r w:rsidRPr="00DA4F1E">
        <w:rPr>
          <w:rFonts w:ascii="Arial" w:hAnsi="Arial" w:cs="Arial"/>
          <w:b/>
        </w:rPr>
        <w:t>2)</w:t>
      </w:r>
      <w:r w:rsidRPr="002536EB">
        <w:rPr>
          <w:rFonts w:ascii="Arial" w:hAnsi="Arial" w:cs="Arial"/>
        </w:rPr>
        <w:t xml:space="preserve"> İki veya daha fazla saf madde bir araya geldiğinde karışım oluşur. Maddeler karışımı oluştururken kendi özelliklerini kaybetmezler. Bu sebeple karışımı oluşturan maddeler tekrar birbirlerinden ayrıştırılırlar.</w:t>
      </w:r>
      <w:r w:rsidRPr="002536EB">
        <w:rPr>
          <w:rFonts w:ascii="Arial" w:hAnsi="Arial" w:cs="Arial"/>
        </w:rPr>
        <w:br/>
        <w:t xml:space="preserve">       Aşağıda karışımlar ve ayrıştırma yöntemleri ilgili verilen ifadelerden hangisi </w:t>
      </w:r>
      <w:r w:rsidRPr="002536EB">
        <w:rPr>
          <w:rFonts w:ascii="Arial" w:hAnsi="Arial" w:cs="Arial"/>
          <w:b/>
          <w:u w:val="single"/>
        </w:rPr>
        <w:t>doğrudur?</w:t>
      </w:r>
      <w:r>
        <w:rPr>
          <w:rFonts w:ascii="Arial" w:hAnsi="Arial" w:cs="Arial"/>
          <w:b/>
          <w:u w:val="single"/>
        </w:rPr>
        <w:br/>
      </w:r>
      <w:r>
        <w:rPr>
          <w:rFonts w:ascii="Arial" w:hAnsi="Arial" w:cs="Arial"/>
        </w:rPr>
        <w:t>A) Su ve pirinç karışımını eleme yöntemiyle birbirinden ayırabiliriz.</w:t>
      </w:r>
      <w:r>
        <w:rPr>
          <w:rFonts w:ascii="Arial" w:hAnsi="Arial" w:cs="Arial"/>
        </w:rPr>
        <w:br/>
        <w:t>B) Plastik  ataş ve kağıt parçalarını mıknatısla ayırma yöntemi ile ayırabiliriz.</w:t>
      </w:r>
      <w:r>
        <w:rPr>
          <w:rFonts w:ascii="Arial" w:hAnsi="Arial" w:cs="Arial"/>
        </w:rPr>
        <w:br/>
        <w:t>C) Talaş ve fasulye karışımını süzme yöntemiyle birbirinden ayırabiliriz.</w:t>
      </w:r>
      <w:r w:rsidRPr="00C83344">
        <w:rPr>
          <w:rFonts w:ascii="Arial" w:hAnsi="Arial" w:cs="Arial"/>
        </w:rPr>
        <w:br/>
        <w:t>D</w:t>
      </w:r>
      <w:r>
        <w:rPr>
          <w:rFonts w:ascii="Arial" w:hAnsi="Arial" w:cs="Arial"/>
        </w:rPr>
        <w:t xml:space="preserve">)Tuzlu suyu , tuzundan ayırmak için buharlaştırma </w:t>
      </w:r>
      <w:r>
        <w:rPr>
          <w:rFonts w:ascii="Arial" w:hAnsi="Arial" w:cs="Arial"/>
        </w:rPr>
        <w:t>yöntemini kullanarak ayırabiliriz.</w:t>
      </w:r>
      <w:r w:rsidRPr="00C83344">
        <w:rPr>
          <w:rFonts w:ascii="Arial" w:hAnsi="Arial" w:cs="Arial"/>
        </w:rPr>
        <w:t xml:space="preserve"> </w:t>
      </w:r>
      <w:r>
        <w:rPr>
          <w:rFonts w:ascii="Arial" w:hAnsi="Arial" w:cs="Arial"/>
        </w:rPr>
        <w:br/>
      </w:r>
      <w:r w:rsidRPr="00A73AFD">
        <w:rPr>
          <w:rFonts w:ascii="Arial" w:hAnsi="Arial" w:cs="Arial"/>
          <w:b/>
        </w:rPr>
        <w:t xml:space="preserve">      </w:t>
      </w:r>
    </w:p>
    <w:p w:rsidR="00D37894" w:rsidRDefault="00D37894" w:rsidP="00D37894">
      <w:pPr>
        <w:spacing w:after="0" w:line="240" w:lineRule="auto"/>
        <w:ind w:right="140"/>
        <w:rPr>
          <w:rFonts w:ascii="Arial" w:hAnsi="Arial" w:cs="Arial"/>
        </w:rPr>
      </w:pPr>
      <w:r w:rsidRPr="00A73AFD">
        <w:rPr>
          <w:rFonts w:ascii="Arial" w:hAnsi="Arial" w:cs="Arial"/>
          <w:b/>
        </w:rPr>
        <w:t>3)</w:t>
      </w:r>
      <w:r>
        <w:rPr>
          <w:rFonts w:ascii="Arial" w:hAnsi="Arial" w:cs="Arial"/>
        </w:rPr>
        <w:t xml:space="preserve"> Dünya’daki kaynaklar sınırsız değildir. Atıkların çeşitli işlemlerden geçirilerek tekrar kullanıma uygun duruma getirilmesine geri dönüşüm denir.Bu yüzden geri dönüşüm hayati bir önem taşımaktadır.</w:t>
      </w:r>
      <w:r>
        <w:rPr>
          <w:rFonts w:ascii="Arial" w:hAnsi="Arial" w:cs="Arial"/>
        </w:rPr>
        <w:br/>
        <w:t xml:space="preserve">          Aşağıda geri dönüşüm ile ilgili  verilen bilgilerden hangisi </w:t>
      </w:r>
      <w:r w:rsidRPr="00DA4F1E">
        <w:rPr>
          <w:rFonts w:ascii="Arial" w:hAnsi="Arial" w:cs="Arial"/>
          <w:b/>
          <w:u w:val="single"/>
        </w:rPr>
        <w:t>yanlıştır?</w:t>
      </w:r>
      <w:r w:rsidRPr="00C83344">
        <w:rPr>
          <w:rFonts w:ascii="Arial" w:hAnsi="Arial" w:cs="Arial"/>
        </w:rPr>
        <w:br/>
        <w:t xml:space="preserve">     A) </w:t>
      </w:r>
      <w:r>
        <w:rPr>
          <w:rFonts w:ascii="Arial" w:hAnsi="Arial" w:cs="Arial"/>
        </w:rPr>
        <w:t>Geri dönüşüm, doğal kaynakları korur, enerji tasarrufu sağlar.</w:t>
      </w:r>
      <w:r>
        <w:rPr>
          <w:rFonts w:ascii="Arial" w:hAnsi="Arial" w:cs="Arial"/>
        </w:rPr>
        <w:br/>
        <w:t xml:space="preserve">     B) Geri dönüşüm atıkların tekrar kullanıma sunulması, çevre kirliliğine sebep olur.</w:t>
      </w:r>
      <w:r w:rsidRPr="00C83344">
        <w:rPr>
          <w:rFonts w:ascii="Arial" w:hAnsi="Arial" w:cs="Arial"/>
        </w:rPr>
        <w:br/>
        <w:t xml:space="preserve">     C)</w:t>
      </w:r>
      <w:r>
        <w:rPr>
          <w:rFonts w:ascii="Arial" w:hAnsi="Arial" w:cs="Arial"/>
        </w:rPr>
        <w:t>Geri dönüşüm  kaynak ve ham madde israfı engellenerek ekonomiye katkı sağlar.</w:t>
      </w:r>
      <w:r w:rsidRPr="00C83344">
        <w:rPr>
          <w:rFonts w:ascii="Arial" w:hAnsi="Arial" w:cs="Arial"/>
        </w:rPr>
        <w:t xml:space="preserve">                      </w:t>
      </w:r>
      <w:r>
        <w:rPr>
          <w:rFonts w:ascii="Arial" w:hAnsi="Arial" w:cs="Arial"/>
        </w:rPr>
        <w:br/>
        <w:t xml:space="preserve">     </w:t>
      </w:r>
      <w:r w:rsidRPr="00C83344">
        <w:rPr>
          <w:rFonts w:ascii="Arial" w:hAnsi="Arial" w:cs="Arial"/>
        </w:rPr>
        <w:t xml:space="preserve">D) </w:t>
      </w:r>
      <w:r>
        <w:rPr>
          <w:rFonts w:ascii="Arial" w:hAnsi="Arial" w:cs="Arial"/>
        </w:rPr>
        <w:t>Geri dönüşüm atıklarını yeniden değerlendirmek, zaman ve emek kaybını önler.</w:t>
      </w:r>
    </w:p>
    <w:p w:rsidR="00D37894" w:rsidRDefault="00D37894" w:rsidP="00D37894">
      <w:pPr>
        <w:spacing w:after="0" w:line="240" w:lineRule="auto"/>
        <w:ind w:right="140"/>
        <w:rPr>
          <w:rFonts w:ascii="Arial" w:hAnsi="Arial" w:cs="Arial"/>
        </w:rPr>
      </w:pPr>
    </w:p>
    <w:p w:rsidR="00D37894" w:rsidRDefault="00D37894" w:rsidP="00D37894">
      <w:pPr>
        <w:pStyle w:val="AralkYok"/>
        <w:rPr>
          <w:rFonts w:ascii="Arial" w:hAnsi="Arial" w:cs="Arial"/>
        </w:rPr>
      </w:pPr>
      <w:r>
        <w:rPr>
          <w:rFonts w:ascii="Arial" w:hAnsi="Arial" w:cs="Arial"/>
          <w:b/>
        </w:rPr>
        <w:t xml:space="preserve">    4)  </w:t>
      </w:r>
      <w:r w:rsidRPr="007F2919">
        <w:rPr>
          <w:rFonts w:ascii="Arial" w:hAnsi="Arial" w:cs="Arial"/>
        </w:rPr>
        <w:t xml:space="preserve">Dengeli </w:t>
      </w:r>
      <w:r>
        <w:rPr>
          <w:rFonts w:ascii="Arial" w:hAnsi="Arial" w:cs="Arial"/>
        </w:rPr>
        <w:t xml:space="preserve"> ve sağlıklı </w:t>
      </w:r>
      <w:r w:rsidRPr="007F2919">
        <w:rPr>
          <w:rFonts w:ascii="Arial" w:hAnsi="Arial" w:cs="Arial"/>
        </w:rPr>
        <w:t>beslenmek için</w:t>
      </w:r>
      <w:r>
        <w:rPr>
          <w:rFonts w:ascii="Arial" w:hAnsi="Arial" w:cs="Arial"/>
        </w:rPr>
        <w:t xml:space="preserve"> günlük ne kadar </w:t>
      </w:r>
      <w:r w:rsidRPr="006E5AD1">
        <w:rPr>
          <w:rFonts w:ascii="Arial" w:hAnsi="Arial" w:cs="Arial"/>
        </w:rPr>
        <w:t xml:space="preserve"> besin alacağımız hakk</w:t>
      </w:r>
      <w:r>
        <w:rPr>
          <w:rFonts w:ascii="Arial" w:hAnsi="Arial" w:cs="Arial"/>
        </w:rPr>
        <w:t xml:space="preserve">ında besin piramidi bilgi verir. Yukarıdaki besin piramidinin </w:t>
      </w:r>
      <w:r w:rsidRPr="007F2919">
        <w:rPr>
          <w:rFonts w:ascii="Arial" w:hAnsi="Arial" w:cs="Arial"/>
          <w:b/>
        </w:rPr>
        <w:t>3.</w:t>
      </w:r>
      <w:r>
        <w:rPr>
          <w:rFonts w:ascii="Arial" w:hAnsi="Arial" w:cs="Arial"/>
        </w:rPr>
        <w:t xml:space="preserve"> basamağında hangi besinler olmalıdır?</w:t>
      </w:r>
      <w:r>
        <w:rPr>
          <w:rFonts w:ascii="Arial" w:hAnsi="Arial" w:cs="Arial"/>
        </w:rPr>
        <w:br/>
        <w:t xml:space="preserve"> A) Et ve Süt ürünleri     B)</w:t>
      </w:r>
      <w:r w:rsidRPr="00BD70FD">
        <w:rPr>
          <w:rFonts w:ascii="Arial" w:hAnsi="Arial" w:cs="Arial"/>
        </w:rPr>
        <w:t xml:space="preserve"> </w:t>
      </w:r>
      <w:r>
        <w:rPr>
          <w:rFonts w:ascii="Arial" w:hAnsi="Arial" w:cs="Arial"/>
        </w:rPr>
        <w:t xml:space="preserve">Meyve  ve  sebzeler </w:t>
      </w:r>
    </w:p>
    <w:p w:rsidR="00D37894" w:rsidRDefault="00D37894" w:rsidP="00D37894">
      <w:pPr>
        <w:pStyle w:val="AralkYok"/>
        <w:rPr>
          <w:rFonts w:ascii="Arial" w:hAnsi="Arial" w:cs="Arial"/>
        </w:rPr>
      </w:pPr>
      <w:r>
        <w:rPr>
          <w:rFonts w:ascii="Arial" w:hAnsi="Arial" w:cs="Arial"/>
        </w:rPr>
        <w:t xml:space="preserve"> C) Yağlar                      D) Tahıllar</w:t>
      </w:r>
    </w:p>
    <w:p w:rsidR="00D37894" w:rsidRDefault="00D37894" w:rsidP="00D37894">
      <w:pPr>
        <w:spacing w:after="0" w:line="240" w:lineRule="auto"/>
        <w:ind w:right="140"/>
        <w:rPr>
          <w:rFonts w:ascii="Arial" w:hAnsi="Arial" w:cs="Arial"/>
        </w:rPr>
      </w:pPr>
    </w:p>
    <w:p w:rsidR="00D37894" w:rsidRDefault="00D37894" w:rsidP="00D37894">
      <w:pPr>
        <w:spacing w:after="0" w:line="240" w:lineRule="auto"/>
        <w:ind w:right="140"/>
        <w:rPr>
          <w:rFonts w:ascii="Arial" w:hAnsi="Arial" w:cs="Arial"/>
        </w:rPr>
      </w:pPr>
    </w:p>
    <w:p w:rsidR="00D37894" w:rsidRDefault="00D37894" w:rsidP="00D37894">
      <w:pPr>
        <w:spacing w:after="0" w:line="240" w:lineRule="auto"/>
        <w:ind w:right="140"/>
        <w:rPr>
          <w:rFonts w:ascii="Arial" w:hAnsi="Arial" w:cs="Arial"/>
        </w:rPr>
      </w:pPr>
    </w:p>
    <w:p w:rsidR="00D37894" w:rsidRDefault="00D37894" w:rsidP="00D37894">
      <w:pPr>
        <w:spacing w:after="0" w:line="240" w:lineRule="auto"/>
        <w:ind w:right="140"/>
        <w:rPr>
          <w:rFonts w:ascii="Arial" w:hAnsi="Arial" w:cs="Arial"/>
        </w:rPr>
      </w:pPr>
    </w:p>
    <w:p w:rsidR="00D37894" w:rsidRDefault="00D37894" w:rsidP="00D37894">
      <w:pPr>
        <w:spacing w:after="0" w:line="240" w:lineRule="auto"/>
        <w:ind w:right="140"/>
        <w:rPr>
          <w:rFonts w:ascii="Arial" w:hAnsi="Arial" w:cs="Arial"/>
        </w:rPr>
      </w:pPr>
    </w:p>
    <w:p w:rsidR="00D37894" w:rsidRDefault="00D37894" w:rsidP="00D37894">
      <w:pPr>
        <w:spacing w:after="0" w:line="240" w:lineRule="auto"/>
        <w:ind w:right="140"/>
        <w:rPr>
          <w:rFonts w:ascii="Arial" w:hAnsi="Arial" w:cs="Arial"/>
        </w:rPr>
      </w:pPr>
    </w:p>
    <w:p w:rsidR="00D37894" w:rsidRDefault="00D37894" w:rsidP="00D37894">
      <w:pPr>
        <w:spacing w:after="0" w:line="240" w:lineRule="auto"/>
        <w:ind w:right="140"/>
        <w:rPr>
          <w:rFonts w:ascii="Arial" w:eastAsia="Times New Roman" w:hAnsi="Arial" w:cs="Arial"/>
          <w:b/>
          <w:noProof/>
        </w:rPr>
      </w:pPr>
    </w:p>
    <w:p w:rsidR="00D37894" w:rsidRDefault="00D37894" w:rsidP="00D37894">
      <w:pPr>
        <w:spacing w:after="0" w:line="240" w:lineRule="auto"/>
        <w:ind w:right="140"/>
        <w:rPr>
          <w:rFonts w:ascii="Arial" w:eastAsia="Times New Roman" w:hAnsi="Arial" w:cs="Arial"/>
          <w:b/>
          <w:noProof/>
        </w:rPr>
      </w:pPr>
    </w:p>
    <w:p w:rsidR="00D37894" w:rsidRDefault="00D37894" w:rsidP="00D37894">
      <w:pPr>
        <w:spacing w:after="0" w:line="240" w:lineRule="auto"/>
        <w:ind w:right="140"/>
        <w:rPr>
          <w:rFonts w:ascii="Arial" w:eastAsia="Times New Roman" w:hAnsi="Arial" w:cs="Arial"/>
          <w:b/>
          <w:noProof/>
        </w:rPr>
      </w:pPr>
      <w:r>
        <w:rPr>
          <w:rFonts w:ascii="Arial" w:eastAsia="Times New Roman" w:hAnsi="Arial" w:cs="Arial"/>
          <w:b/>
          <w:noProof/>
        </w:rPr>
        <w:t>5)</w:t>
      </w:r>
    </w:p>
    <w:p w:rsidR="00D37894" w:rsidRDefault="00D37894" w:rsidP="00D37894">
      <w:pPr>
        <w:spacing w:after="0" w:line="240" w:lineRule="auto"/>
        <w:ind w:right="140"/>
        <w:rPr>
          <w:rFonts w:ascii="Arial" w:eastAsia="Times New Roman" w:hAnsi="Arial" w:cs="Arial"/>
          <w:b/>
          <w:noProof/>
        </w:rPr>
      </w:pPr>
      <w:r>
        <w:rPr>
          <w:rFonts w:ascii="Arial" w:eastAsia="Times New Roman" w:hAnsi="Arial" w:cs="Arial"/>
          <w:b/>
          <w:noProof/>
        </w:rPr>
        <w:t xml:space="preserve">     </w:t>
      </w:r>
      <w:r>
        <w:rPr>
          <w:rFonts w:ascii="Arial" w:eastAsia="Times New Roman" w:hAnsi="Arial" w:cs="Arial"/>
          <w:b/>
          <w:noProof/>
        </w:rPr>
        <w:drawing>
          <wp:inline distT="0" distB="0" distL="0" distR="0">
            <wp:extent cx="2095500" cy="762000"/>
            <wp:effectExtent l="19050" t="0" r="0" b="0"/>
            <wp:docPr id="26"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srcRect/>
                    <a:stretch>
                      <a:fillRect/>
                    </a:stretch>
                  </pic:blipFill>
                  <pic:spPr bwMode="auto">
                    <a:xfrm>
                      <a:off x="0" y="0"/>
                      <a:ext cx="2095500" cy="762000"/>
                    </a:xfrm>
                    <a:prstGeom prst="rect">
                      <a:avLst/>
                    </a:prstGeom>
                    <a:noFill/>
                    <a:ln w="9525">
                      <a:noFill/>
                      <a:miter lim="800000"/>
                      <a:headEnd/>
                      <a:tailEnd/>
                    </a:ln>
                  </pic:spPr>
                </pic:pic>
              </a:graphicData>
            </a:graphic>
          </wp:inline>
        </w:drawing>
      </w:r>
    </w:p>
    <w:p w:rsidR="00D37894" w:rsidRPr="003A45E6" w:rsidRDefault="00D37894" w:rsidP="00D37894">
      <w:pPr>
        <w:spacing w:after="0" w:line="240" w:lineRule="auto"/>
        <w:ind w:right="140"/>
        <w:rPr>
          <w:rFonts w:ascii="Arial" w:hAnsi="Arial" w:cs="Arial"/>
          <w:b/>
          <w:bCs/>
        </w:rPr>
      </w:pPr>
      <w:r>
        <w:rPr>
          <w:rFonts w:ascii="Arial" w:hAnsi="Arial" w:cs="Arial"/>
          <w:b/>
          <w:bCs/>
        </w:rPr>
        <w:t xml:space="preserve">  </w:t>
      </w:r>
      <w:r w:rsidRPr="003A45E6">
        <w:rPr>
          <w:rFonts w:ascii="Arial" w:hAnsi="Arial" w:cs="Arial"/>
          <w:bCs/>
        </w:rPr>
        <w:t>Sedyedeki hasta  I  ve II  numaralı sağlık görevlileri tarafından taşınıyor. Buna göre sağlık görevlileri sedyede hastayı ambulansa taşırken hangi kuvvetleri uyguluyorlar?</w:t>
      </w:r>
      <w:r w:rsidRPr="003A45E6">
        <w:rPr>
          <w:rFonts w:ascii="Arial" w:hAnsi="Arial" w:cs="Arial"/>
          <w:bCs/>
        </w:rPr>
        <w:br/>
      </w:r>
      <w:r w:rsidRPr="003A45E6">
        <w:rPr>
          <w:rFonts w:ascii="Arial" w:hAnsi="Arial" w:cs="Arial"/>
          <w:b/>
          <w:bCs/>
        </w:rPr>
        <w:t xml:space="preserve">         </w:t>
      </w:r>
      <w:r w:rsidRPr="003A45E6">
        <w:rPr>
          <w:rFonts w:ascii="Arial" w:hAnsi="Arial" w:cs="Arial"/>
          <w:b/>
          <w:bCs/>
          <w:u w:val="single"/>
        </w:rPr>
        <w:t>I.</w:t>
      </w:r>
      <w:r w:rsidRPr="003A45E6">
        <w:rPr>
          <w:rFonts w:ascii="Arial" w:hAnsi="Arial" w:cs="Arial"/>
          <w:b/>
          <w:bCs/>
        </w:rPr>
        <w:t xml:space="preserve"> </w:t>
      </w:r>
      <w:r w:rsidRPr="003A45E6">
        <w:rPr>
          <w:rFonts w:ascii="Arial" w:hAnsi="Arial" w:cs="Arial"/>
          <w:b/>
          <w:bCs/>
          <w:u w:val="single"/>
        </w:rPr>
        <w:t>Görevli</w:t>
      </w:r>
      <w:r w:rsidRPr="003A45E6">
        <w:rPr>
          <w:rFonts w:ascii="Arial" w:hAnsi="Arial" w:cs="Arial"/>
          <w:b/>
          <w:bCs/>
        </w:rPr>
        <w:t xml:space="preserve">            </w:t>
      </w:r>
      <w:r w:rsidRPr="003A45E6">
        <w:rPr>
          <w:rFonts w:ascii="Arial" w:hAnsi="Arial" w:cs="Arial"/>
          <w:b/>
          <w:bCs/>
          <w:u w:val="single"/>
        </w:rPr>
        <w:t>II. görevli</w:t>
      </w:r>
    </w:p>
    <w:p w:rsidR="00D37894" w:rsidRPr="003A45E6" w:rsidRDefault="00D37894" w:rsidP="00D37894">
      <w:pPr>
        <w:spacing w:after="0" w:line="240" w:lineRule="auto"/>
        <w:ind w:right="140"/>
        <w:rPr>
          <w:rFonts w:ascii="Arial" w:eastAsia="Times New Roman" w:hAnsi="Arial" w:cs="Arial"/>
          <w:noProof/>
        </w:rPr>
      </w:pPr>
      <w:r>
        <w:rPr>
          <w:rFonts w:ascii="Arial" w:hAnsi="Arial" w:cs="Arial"/>
          <w:bCs/>
        </w:rPr>
        <w:t xml:space="preserve"> </w:t>
      </w:r>
      <w:r w:rsidRPr="003A45E6">
        <w:rPr>
          <w:rFonts w:ascii="Arial" w:hAnsi="Arial" w:cs="Arial"/>
          <w:bCs/>
        </w:rPr>
        <w:t xml:space="preserve">  A)</w:t>
      </w:r>
      <w:r w:rsidRPr="003A45E6">
        <w:rPr>
          <w:rFonts w:ascii="Arial" w:eastAsia="Times New Roman" w:hAnsi="Arial" w:cs="Arial"/>
          <w:noProof/>
        </w:rPr>
        <w:t xml:space="preserve">      İtme                   İtme</w:t>
      </w:r>
    </w:p>
    <w:p w:rsidR="00D37894" w:rsidRPr="003A45E6" w:rsidRDefault="00D37894" w:rsidP="00D37894">
      <w:pPr>
        <w:spacing w:after="0" w:line="240" w:lineRule="auto"/>
        <w:ind w:right="140"/>
        <w:rPr>
          <w:rFonts w:ascii="Arial" w:eastAsia="Times New Roman" w:hAnsi="Arial" w:cs="Arial"/>
          <w:noProof/>
        </w:rPr>
      </w:pPr>
      <w:r>
        <w:rPr>
          <w:rFonts w:ascii="Arial" w:eastAsia="Times New Roman" w:hAnsi="Arial" w:cs="Arial"/>
          <w:noProof/>
        </w:rPr>
        <w:t xml:space="preserve"> </w:t>
      </w:r>
      <w:r w:rsidRPr="003A45E6">
        <w:rPr>
          <w:rFonts w:ascii="Arial" w:eastAsia="Times New Roman" w:hAnsi="Arial" w:cs="Arial"/>
          <w:noProof/>
        </w:rPr>
        <w:t xml:space="preserve">  B)     </w:t>
      </w:r>
      <w:r>
        <w:rPr>
          <w:rFonts w:ascii="Arial" w:eastAsia="Times New Roman" w:hAnsi="Arial" w:cs="Arial"/>
          <w:noProof/>
        </w:rPr>
        <w:t>Çekme                İtme</w:t>
      </w:r>
    </w:p>
    <w:p w:rsidR="00D37894" w:rsidRPr="003A45E6" w:rsidRDefault="00D37894" w:rsidP="00D37894">
      <w:pPr>
        <w:spacing w:after="0" w:line="240" w:lineRule="auto"/>
        <w:ind w:right="140"/>
        <w:rPr>
          <w:rFonts w:ascii="Arial" w:eastAsia="Times New Roman" w:hAnsi="Arial" w:cs="Arial"/>
          <w:noProof/>
        </w:rPr>
      </w:pPr>
      <w:r>
        <w:rPr>
          <w:rFonts w:ascii="Arial" w:eastAsia="Times New Roman" w:hAnsi="Arial" w:cs="Arial"/>
          <w:noProof/>
        </w:rPr>
        <w:t xml:space="preserve">   C)     </w:t>
      </w:r>
      <w:r w:rsidRPr="003A45E6">
        <w:rPr>
          <w:rFonts w:ascii="Arial" w:eastAsia="Times New Roman" w:hAnsi="Arial" w:cs="Arial"/>
          <w:noProof/>
        </w:rPr>
        <w:t>Çekme               Çekme</w:t>
      </w:r>
    </w:p>
    <w:p w:rsidR="00D37894" w:rsidRPr="003A45E6" w:rsidRDefault="00D37894" w:rsidP="00D37894">
      <w:pPr>
        <w:spacing w:after="0" w:line="240" w:lineRule="auto"/>
        <w:ind w:right="140"/>
        <w:rPr>
          <w:rFonts w:ascii="Arial" w:eastAsia="Times New Roman" w:hAnsi="Arial" w:cs="Arial"/>
          <w:noProof/>
        </w:rPr>
      </w:pPr>
      <w:r>
        <w:rPr>
          <w:rFonts w:ascii="Arial" w:eastAsia="Times New Roman" w:hAnsi="Arial" w:cs="Arial"/>
          <w:noProof/>
        </w:rPr>
        <w:t xml:space="preserve"> </w:t>
      </w:r>
      <w:r w:rsidRPr="003A45E6">
        <w:rPr>
          <w:rFonts w:ascii="Arial" w:eastAsia="Times New Roman" w:hAnsi="Arial" w:cs="Arial"/>
          <w:noProof/>
        </w:rPr>
        <w:t xml:space="preserve">  D</w:t>
      </w:r>
      <w:r>
        <w:rPr>
          <w:rFonts w:ascii="Arial" w:eastAsia="Times New Roman" w:hAnsi="Arial" w:cs="Arial"/>
          <w:noProof/>
        </w:rPr>
        <w:t>)     İtme                    Çek</w:t>
      </w:r>
      <w:r w:rsidRPr="003A45E6">
        <w:rPr>
          <w:rFonts w:ascii="Arial" w:eastAsia="Times New Roman" w:hAnsi="Arial" w:cs="Arial"/>
          <w:noProof/>
        </w:rPr>
        <w:t>me</w:t>
      </w:r>
    </w:p>
    <w:p w:rsidR="00D37894" w:rsidRDefault="00D37894" w:rsidP="00D37894">
      <w:pPr>
        <w:spacing w:after="0" w:line="240" w:lineRule="auto"/>
        <w:ind w:right="140"/>
        <w:rPr>
          <w:rFonts w:ascii="Arial" w:eastAsia="Times New Roman" w:hAnsi="Arial" w:cs="Arial"/>
          <w:b/>
          <w:noProof/>
        </w:rPr>
      </w:pPr>
    </w:p>
    <w:p w:rsidR="00D37894" w:rsidRPr="005C4889" w:rsidRDefault="00D37894" w:rsidP="00D37894">
      <w:pPr>
        <w:spacing w:after="0" w:line="240" w:lineRule="auto"/>
        <w:ind w:right="140"/>
        <w:rPr>
          <w:rFonts w:ascii="Arial" w:eastAsia="Times New Roman" w:hAnsi="Arial" w:cs="Arial"/>
          <w:noProof/>
        </w:rPr>
      </w:pPr>
      <w:r>
        <w:rPr>
          <w:rFonts w:ascii="Arial" w:eastAsia="Times New Roman" w:hAnsi="Arial" w:cs="Arial"/>
          <w:b/>
          <w:noProof/>
        </w:rPr>
        <w:t>6</w:t>
      </w:r>
      <w:r w:rsidRPr="005C4889">
        <w:rPr>
          <w:rFonts w:ascii="Arial" w:eastAsia="Times New Roman" w:hAnsi="Arial" w:cs="Arial"/>
          <w:noProof/>
        </w:rPr>
        <w:t xml:space="preserve">) Şekildeki dereceli kapta bulunan 40cm3  suya önce taş, sonra demir küp atılıyor ve su seviyesi  önce 55cm3  sonra da 75cm3 oluyor. </w:t>
      </w:r>
    </w:p>
    <w:p w:rsidR="00D37894" w:rsidRPr="005C4889" w:rsidRDefault="00D37894" w:rsidP="00D37894">
      <w:pPr>
        <w:spacing w:after="0" w:line="240" w:lineRule="auto"/>
        <w:ind w:right="140"/>
        <w:rPr>
          <w:rFonts w:ascii="Arial" w:eastAsia="Times New Roman" w:hAnsi="Arial" w:cs="Arial"/>
          <w:noProof/>
        </w:rPr>
      </w:pPr>
      <w:r w:rsidRPr="005C4889">
        <w:rPr>
          <w:rFonts w:ascii="Arial" w:eastAsia="Times New Roman" w:hAnsi="Arial" w:cs="Arial"/>
          <w:noProof/>
        </w:rPr>
        <w:t xml:space="preserve">      Suya atılan taş ve demir</w:t>
      </w:r>
      <w:r>
        <w:rPr>
          <w:rFonts w:ascii="Arial" w:eastAsia="Times New Roman" w:hAnsi="Arial" w:cs="Arial"/>
          <w:b/>
          <w:noProof/>
        </w:rPr>
        <w:t xml:space="preserve"> </w:t>
      </w:r>
      <w:r w:rsidRPr="005C4889">
        <w:rPr>
          <w:rFonts w:ascii="Arial" w:eastAsia="Times New Roman" w:hAnsi="Arial" w:cs="Arial"/>
          <w:noProof/>
        </w:rPr>
        <w:t>küpün hacimleri</w:t>
      </w:r>
    </w:p>
    <w:p w:rsidR="00D37894" w:rsidRDefault="00D37894" w:rsidP="00D37894">
      <w:pPr>
        <w:spacing w:after="0" w:line="240" w:lineRule="auto"/>
        <w:ind w:right="140"/>
        <w:rPr>
          <w:rFonts w:ascii="Arial" w:eastAsia="Times New Roman" w:hAnsi="Arial" w:cs="Arial"/>
          <w:b/>
          <w:noProof/>
        </w:rPr>
      </w:pPr>
      <w:r>
        <w:rPr>
          <w:rFonts w:ascii="Arial" w:eastAsia="Times New Roman" w:hAnsi="Arial" w:cs="Arial"/>
          <w:noProof/>
        </w:rPr>
        <w:t>h</w:t>
      </w:r>
      <w:r w:rsidRPr="005C4889">
        <w:rPr>
          <w:rFonts w:ascii="Arial" w:eastAsia="Times New Roman" w:hAnsi="Arial" w:cs="Arial"/>
          <w:noProof/>
        </w:rPr>
        <w:t>angileridir?</w:t>
      </w:r>
      <w:r>
        <w:rPr>
          <w:rFonts w:ascii="Arial" w:eastAsia="Times New Roman" w:hAnsi="Arial" w:cs="Arial"/>
          <w:b/>
          <w:noProof/>
        </w:rPr>
        <w:t xml:space="preserve"> </w:t>
      </w:r>
      <w:r>
        <w:rPr>
          <w:rFonts w:ascii="Arial" w:eastAsia="Times New Roman" w:hAnsi="Arial" w:cs="Arial"/>
          <w:b/>
          <w:noProof/>
        </w:rPr>
        <w:br/>
        <w:t xml:space="preserve">    </w:t>
      </w:r>
      <w:r w:rsidRPr="005C4889">
        <w:rPr>
          <w:rFonts w:ascii="Arial" w:eastAsia="Times New Roman" w:hAnsi="Arial" w:cs="Arial"/>
          <w:b/>
          <w:noProof/>
        </w:rPr>
        <w:drawing>
          <wp:inline distT="0" distB="0" distL="0" distR="0">
            <wp:extent cx="2143125" cy="752475"/>
            <wp:effectExtent l="19050" t="0" r="9525" b="0"/>
            <wp:docPr id="40"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srcRect/>
                    <a:stretch>
                      <a:fillRect/>
                    </a:stretch>
                  </pic:blipFill>
                  <pic:spPr bwMode="auto">
                    <a:xfrm>
                      <a:off x="0" y="0"/>
                      <a:ext cx="2143125" cy="752475"/>
                    </a:xfrm>
                    <a:prstGeom prst="rect">
                      <a:avLst/>
                    </a:prstGeom>
                    <a:noFill/>
                    <a:ln w="9525">
                      <a:noFill/>
                      <a:miter lim="800000"/>
                      <a:headEnd/>
                      <a:tailEnd/>
                    </a:ln>
                  </pic:spPr>
                </pic:pic>
              </a:graphicData>
            </a:graphic>
          </wp:inline>
        </w:drawing>
      </w:r>
    </w:p>
    <w:p w:rsidR="00D37894" w:rsidRDefault="00D37894" w:rsidP="00D37894">
      <w:pPr>
        <w:spacing w:after="0" w:line="240" w:lineRule="auto"/>
        <w:ind w:right="140"/>
        <w:rPr>
          <w:rFonts w:ascii="Arial" w:eastAsia="Times New Roman" w:hAnsi="Arial" w:cs="Arial"/>
          <w:b/>
          <w:noProof/>
          <w:u w:val="single"/>
        </w:rPr>
      </w:pPr>
      <w:r>
        <w:rPr>
          <w:rFonts w:ascii="Arial" w:eastAsia="Times New Roman" w:hAnsi="Arial" w:cs="Arial"/>
          <w:b/>
          <w:noProof/>
        </w:rPr>
        <w:t xml:space="preserve">     </w:t>
      </w:r>
      <w:r w:rsidRPr="005C4889">
        <w:rPr>
          <w:rFonts w:ascii="Arial" w:eastAsia="Times New Roman" w:hAnsi="Arial" w:cs="Arial"/>
          <w:b/>
          <w:noProof/>
          <w:u w:val="single"/>
        </w:rPr>
        <w:t>Taşın</w:t>
      </w:r>
      <w:r w:rsidRPr="005C4889">
        <w:rPr>
          <w:rFonts w:ascii="Arial" w:eastAsia="Times New Roman" w:hAnsi="Arial" w:cs="Arial"/>
          <w:noProof/>
          <w:u w:val="single"/>
        </w:rPr>
        <w:t xml:space="preserve">  </w:t>
      </w:r>
      <w:r w:rsidRPr="005C4889">
        <w:rPr>
          <w:rFonts w:ascii="Arial" w:eastAsia="Times New Roman" w:hAnsi="Arial" w:cs="Arial"/>
          <w:b/>
          <w:noProof/>
          <w:u w:val="single"/>
        </w:rPr>
        <w:t>Hacmi</w:t>
      </w:r>
      <w:r>
        <w:rPr>
          <w:rFonts w:ascii="Arial" w:eastAsia="Times New Roman" w:hAnsi="Arial" w:cs="Arial"/>
          <w:b/>
          <w:noProof/>
        </w:rPr>
        <w:t xml:space="preserve">          </w:t>
      </w:r>
      <w:r w:rsidRPr="005C4889">
        <w:rPr>
          <w:rFonts w:ascii="Arial" w:eastAsia="Times New Roman" w:hAnsi="Arial" w:cs="Arial"/>
          <w:b/>
          <w:noProof/>
          <w:u w:val="single"/>
        </w:rPr>
        <w:t>Demir Küpün Hacmi</w:t>
      </w:r>
    </w:p>
    <w:p w:rsidR="00D37894" w:rsidRPr="005C4889" w:rsidRDefault="00D37894" w:rsidP="00D37894">
      <w:pPr>
        <w:spacing w:after="0" w:line="240" w:lineRule="auto"/>
        <w:ind w:right="140"/>
        <w:rPr>
          <w:rFonts w:ascii="Arial" w:eastAsia="Times New Roman" w:hAnsi="Arial" w:cs="Arial"/>
          <w:noProof/>
        </w:rPr>
      </w:pPr>
      <w:r w:rsidRPr="005C4889">
        <w:rPr>
          <w:rFonts w:ascii="Arial" w:eastAsia="Times New Roman" w:hAnsi="Arial" w:cs="Arial"/>
          <w:noProof/>
        </w:rPr>
        <w:t xml:space="preserve">A) </w:t>
      </w:r>
      <w:r>
        <w:rPr>
          <w:rFonts w:ascii="Arial" w:eastAsia="Times New Roman" w:hAnsi="Arial" w:cs="Arial"/>
          <w:noProof/>
        </w:rPr>
        <w:t xml:space="preserve">    55  cm3                         75 cm3</w:t>
      </w:r>
      <w:r>
        <w:rPr>
          <w:rFonts w:ascii="Arial" w:eastAsia="Times New Roman" w:hAnsi="Arial" w:cs="Arial"/>
          <w:noProof/>
        </w:rPr>
        <w:br/>
        <w:t>B)     15  cm3                         35 cm3</w:t>
      </w:r>
      <w:r>
        <w:rPr>
          <w:rFonts w:ascii="Arial" w:eastAsia="Times New Roman" w:hAnsi="Arial" w:cs="Arial"/>
          <w:noProof/>
        </w:rPr>
        <w:br/>
        <w:t>C)     15  cm3                         20 cm3</w:t>
      </w:r>
      <w:r>
        <w:rPr>
          <w:rFonts w:ascii="Arial" w:eastAsia="Times New Roman" w:hAnsi="Arial" w:cs="Arial"/>
          <w:noProof/>
        </w:rPr>
        <w:br/>
        <w:t>D)     55  cm3                         20 cm3</w:t>
      </w:r>
    </w:p>
    <w:p w:rsidR="00D37894" w:rsidRDefault="00D37894" w:rsidP="00D37894">
      <w:pPr>
        <w:spacing w:after="0" w:line="240" w:lineRule="auto"/>
        <w:ind w:right="140"/>
        <w:rPr>
          <w:rFonts w:ascii="Arial" w:hAnsi="Arial" w:cs="Arial"/>
          <w:b/>
        </w:rPr>
      </w:pPr>
    </w:p>
    <w:p w:rsidR="00D37894" w:rsidRPr="004F33C4" w:rsidRDefault="00D37894" w:rsidP="00D37894">
      <w:pPr>
        <w:spacing w:after="0" w:line="240" w:lineRule="auto"/>
        <w:ind w:right="140"/>
        <w:rPr>
          <w:rFonts w:ascii="Arial" w:hAnsi="Arial" w:cs="Arial"/>
        </w:rPr>
      </w:pPr>
      <w:r>
        <w:rPr>
          <w:rFonts w:ascii="Arial" w:hAnsi="Arial" w:cs="Arial"/>
          <w:b/>
        </w:rPr>
        <w:t xml:space="preserve">     7</w:t>
      </w:r>
      <w:r w:rsidRPr="004F33C4">
        <w:rPr>
          <w:rFonts w:ascii="Arial" w:hAnsi="Arial" w:cs="Arial"/>
          <w:b/>
        </w:rPr>
        <w:t>)</w:t>
      </w:r>
      <w:r>
        <w:rPr>
          <w:rFonts w:ascii="Arial" w:hAnsi="Arial" w:cs="Arial"/>
          <w:b/>
        </w:rPr>
        <w:t xml:space="preserve"> </w:t>
      </w:r>
      <w:r>
        <w:rPr>
          <w:rFonts w:ascii="Arial" w:hAnsi="Arial" w:cs="Arial"/>
        </w:rPr>
        <w:t>Ahmet sabah kahvaltısını</w:t>
      </w:r>
      <w:r w:rsidRPr="004F33C4">
        <w:rPr>
          <w:rFonts w:ascii="Arial" w:hAnsi="Arial" w:cs="Arial"/>
        </w:rPr>
        <w:t xml:space="preserve"> ekmek, bal, kaymak, yeşil zeytin, peynir, domates, vişne reçeli, salatalık, yumurta</w:t>
      </w:r>
      <w:r>
        <w:rPr>
          <w:rFonts w:ascii="Arial" w:hAnsi="Arial" w:cs="Arial"/>
        </w:rPr>
        <w:t xml:space="preserve">  ve  </w:t>
      </w:r>
      <w:r w:rsidRPr="004F33C4">
        <w:rPr>
          <w:rFonts w:ascii="Arial" w:hAnsi="Arial" w:cs="Arial"/>
        </w:rPr>
        <w:t xml:space="preserve"> ç</w:t>
      </w:r>
      <w:r>
        <w:rPr>
          <w:rFonts w:ascii="Arial" w:hAnsi="Arial" w:cs="Arial"/>
        </w:rPr>
        <w:t>ay  ile yapıyor</w:t>
      </w:r>
      <w:r w:rsidRPr="004F33C4">
        <w:rPr>
          <w:rFonts w:ascii="Arial" w:hAnsi="Arial" w:cs="Arial"/>
        </w:rPr>
        <w:t>.</w:t>
      </w:r>
      <w:r>
        <w:rPr>
          <w:rFonts w:ascii="Arial" w:hAnsi="Arial" w:cs="Arial"/>
        </w:rPr>
        <w:br/>
        <w:t xml:space="preserve">     Ahmet’in sabah kahvaltısında besinlerden kaç tanesi  </w:t>
      </w:r>
      <w:r w:rsidRPr="00596A82">
        <w:rPr>
          <w:rFonts w:ascii="Arial" w:hAnsi="Arial" w:cs="Arial"/>
          <w:b/>
          <w:u w:val="single"/>
        </w:rPr>
        <w:t>hayvansal besindir?</w:t>
      </w:r>
    </w:p>
    <w:p w:rsidR="00D37894" w:rsidRDefault="00D37894" w:rsidP="00D37894">
      <w:pPr>
        <w:spacing w:after="0" w:line="259" w:lineRule="auto"/>
        <w:rPr>
          <w:rFonts w:ascii="Arial" w:hAnsi="Arial" w:cs="Arial"/>
        </w:rPr>
      </w:pPr>
      <w:r w:rsidRPr="00C83344">
        <w:rPr>
          <w:rFonts w:ascii="Arial" w:hAnsi="Arial" w:cs="Arial"/>
        </w:rPr>
        <w:t xml:space="preserve">   </w:t>
      </w:r>
      <w:r w:rsidRPr="003E3C48">
        <w:rPr>
          <w:rFonts w:ascii="Arial" w:hAnsi="Arial" w:cs="Arial"/>
        </w:rPr>
        <w:t xml:space="preserve">A) </w:t>
      </w:r>
      <w:r>
        <w:rPr>
          <w:rFonts w:ascii="Arial" w:hAnsi="Arial" w:cs="Arial"/>
        </w:rPr>
        <w:t xml:space="preserve"> 3</w:t>
      </w:r>
      <w:r w:rsidRPr="003E3C48">
        <w:rPr>
          <w:rFonts w:ascii="Arial" w:hAnsi="Arial" w:cs="Arial"/>
        </w:rPr>
        <w:t xml:space="preserve">      </w:t>
      </w:r>
      <w:r>
        <w:rPr>
          <w:rFonts w:ascii="Arial" w:hAnsi="Arial" w:cs="Arial"/>
        </w:rPr>
        <w:t xml:space="preserve">    </w:t>
      </w:r>
      <w:r w:rsidRPr="003E3C48">
        <w:rPr>
          <w:rFonts w:ascii="Arial" w:hAnsi="Arial" w:cs="Arial"/>
        </w:rPr>
        <w:t xml:space="preserve">  B)</w:t>
      </w:r>
      <w:r>
        <w:rPr>
          <w:rFonts w:ascii="Arial" w:hAnsi="Arial" w:cs="Arial"/>
        </w:rPr>
        <w:t xml:space="preserve"> 4</w:t>
      </w:r>
      <w:r w:rsidRPr="003E3C48">
        <w:rPr>
          <w:rFonts w:ascii="Arial" w:hAnsi="Arial" w:cs="Arial"/>
        </w:rPr>
        <w:t xml:space="preserve">        </w:t>
      </w:r>
      <w:r>
        <w:rPr>
          <w:rFonts w:ascii="Arial" w:hAnsi="Arial" w:cs="Arial"/>
        </w:rPr>
        <w:t xml:space="preserve"> </w:t>
      </w:r>
      <w:r w:rsidRPr="003E3C48">
        <w:rPr>
          <w:rFonts w:ascii="Arial" w:hAnsi="Arial" w:cs="Arial"/>
        </w:rPr>
        <w:t xml:space="preserve">   C)</w:t>
      </w:r>
      <w:r>
        <w:rPr>
          <w:rFonts w:ascii="Arial" w:hAnsi="Arial" w:cs="Arial"/>
        </w:rPr>
        <w:t>5</w:t>
      </w:r>
      <w:r w:rsidRPr="003E3C48">
        <w:rPr>
          <w:rFonts w:ascii="Arial" w:hAnsi="Arial" w:cs="Arial"/>
        </w:rPr>
        <w:t xml:space="preserve">           D) </w:t>
      </w:r>
      <w:r>
        <w:rPr>
          <w:rFonts w:ascii="Arial" w:hAnsi="Arial" w:cs="Arial"/>
        </w:rPr>
        <w:t>6</w:t>
      </w:r>
    </w:p>
    <w:p w:rsidR="00D37894" w:rsidRDefault="00D37894" w:rsidP="00D37894">
      <w:pPr>
        <w:pStyle w:val="AralkYok"/>
        <w:rPr>
          <w:rFonts w:ascii="Arial" w:hAnsi="Arial" w:cs="Arial"/>
          <w:b/>
        </w:rPr>
      </w:pPr>
      <w:r>
        <w:rPr>
          <w:rFonts w:ascii="Arial" w:hAnsi="Arial" w:cs="Arial"/>
        </w:rPr>
        <w:t xml:space="preserve">  </w:t>
      </w:r>
      <w:r>
        <w:rPr>
          <w:rFonts w:ascii="Arial" w:hAnsi="Arial" w:cs="Arial"/>
          <w:b/>
        </w:rPr>
        <w:t xml:space="preserve">        </w:t>
      </w:r>
      <w:r w:rsidRPr="007F2919">
        <w:rPr>
          <w:rFonts w:ascii="Arial" w:hAnsi="Arial" w:cs="Arial"/>
          <w:b/>
        </w:rPr>
        <w:t xml:space="preserve"> </w:t>
      </w:r>
      <w:r>
        <w:rPr>
          <w:rFonts w:ascii="Arial" w:hAnsi="Arial" w:cs="Arial"/>
          <w:b/>
        </w:rPr>
        <w:t xml:space="preserve">   </w:t>
      </w:r>
    </w:p>
    <w:p w:rsidR="00D37894" w:rsidRDefault="00D37894" w:rsidP="00D37894">
      <w:pPr>
        <w:pStyle w:val="AralkYok"/>
        <w:rPr>
          <w:rFonts w:ascii="Arial" w:hAnsi="Arial" w:cs="Arial"/>
        </w:rPr>
      </w:pPr>
      <w:r>
        <w:rPr>
          <w:rFonts w:ascii="Arial" w:hAnsi="Arial" w:cs="Arial"/>
          <w:b/>
        </w:rPr>
        <w:t xml:space="preserve">  </w:t>
      </w:r>
      <w:r>
        <w:rPr>
          <w:rFonts w:ascii="Arial" w:hAnsi="Arial" w:cs="Arial"/>
        </w:rPr>
        <w:t xml:space="preserve">  </w:t>
      </w:r>
      <w:r>
        <w:rPr>
          <w:rFonts w:ascii="Arial" w:hAnsi="Arial" w:cs="Arial"/>
          <w:b/>
        </w:rPr>
        <w:t xml:space="preserve"> </w:t>
      </w:r>
      <w:r w:rsidRPr="002F4293">
        <w:rPr>
          <w:rFonts w:ascii="Arial" w:hAnsi="Arial" w:cs="Arial"/>
          <w:b/>
        </w:rPr>
        <w:t>8)</w:t>
      </w:r>
      <w:r>
        <w:rPr>
          <w:rFonts w:ascii="Arial" w:hAnsi="Arial" w:cs="Arial"/>
        </w:rPr>
        <w:t>İki farklı kumaş parçası üzerine aynı miktarda su dökülüyor.Birinci kumaş suyu emerken, ikinci kumaş üzerine dökülen su, kumaş üzerinde kalıyor.</w:t>
      </w:r>
      <w:r>
        <w:rPr>
          <w:rFonts w:ascii="Arial" w:hAnsi="Arial" w:cs="Arial"/>
        </w:rPr>
        <w:br/>
        <w:t xml:space="preserve">    Bu iki kumaş aşağıdakilerden hangisi gibi kullanılması uygun olur?</w:t>
      </w:r>
      <w:r>
        <w:rPr>
          <w:rFonts w:ascii="Arial" w:hAnsi="Arial" w:cs="Arial"/>
        </w:rPr>
        <w:br/>
        <w:t xml:space="preserve"> A) Birincisi çanta, ikincisi temizlik bezi yapımında kul</w:t>
      </w:r>
      <w:r>
        <w:rPr>
          <w:rFonts w:ascii="Arial" w:hAnsi="Arial" w:cs="Arial"/>
        </w:rPr>
        <w:br/>
        <w:t xml:space="preserve"> B) Birincisi havlu, ikincisi şemsiye yapımında kul.</w:t>
      </w:r>
    </w:p>
    <w:p w:rsidR="00D37894" w:rsidRDefault="00D37894" w:rsidP="00D37894">
      <w:pPr>
        <w:pStyle w:val="AralkYok"/>
        <w:rPr>
          <w:rFonts w:ascii="Arial" w:hAnsi="Arial" w:cs="Arial"/>
        </w:rPr>
      </w:pPr>
      <w:r>
        <w:rPr>
          <w:rFonts w:ascii="Arial" w:hAnsi="Arial" w:cs="Arial"/>
        </w:rPr>
        <w:t xml:space="preserve">C)Birincisi yağmurluk, ikincisi havlu yapımında kul. D) Birincisi şemsiye, ikincisi temizlik bezi yapımında, </w:t>
      </w:r>
    </w:p>
    <w:p w:rsidR="00D37894" w:rsidRDefault="00D37894" w:rsidP="00D37894">
      <w:pPr>
        <w:pStyle w:val="AralkYok"/>
        <w:rPr>
          <w:rFonts w:ascii="Arial" w:hAnsi="Arial" w:cs="Arial"/>
          <w:b/>
        </w:rPr>
      </w:pPr>
    </w:p>
    <w:p w:rsidR="00D37894" w:rsidRDefault="00D37894" w:rsidP="00D37894">
      <w:pPr>
        <w:pStyle w:val="AralkYok"/>
        <w:rPr>
          <w:rFonts w:ascii="Arial" w:hAnsi="Arial" w:cs="Arial"/>
        </w:rPr>
      </w:pPr>
      <w:r w:rsidRPr="002244BD">
        <w:rPr>
          <w:rFonts w:ascii="Arial" w:hAnsi="Arial" w:cs="Arial"/>
          <w:b/>
        </w:rPr>
        <w:t xml:space="preserve">      9)</w:t>
      </w:r>
      <w:r w:rsidRPr="002244BD">
        <w:rPr>
          <w:rFonts w:ascii="Arial" w:hAnsi="Arial" w:cs="Arial"/>
        </w:rPr>
        <w:t xml:space="preserve"> Doğada maddeler katı, sıvı ve gaz halinde bulunurlar.Aşağıda belirtilenlerin  hangisinde aynı maddenin katı, sıvı ve gaz hali </w:t>
      </w:r>
      <w:r>
        <w:rPr>
          <w:rFonts w:ascii="Arial" w:hAnsi="Arial" w:cs="Arial"/>
        </w:rPr>
        <w:t>aynı anda bulunabilmektedir?</w:t>
      </w:r>
    </w:p>
    <w:p w:rsidR="00D37894" w:rsidRPr="002244BD" w:rsidRDefault="00D37894" w:rsidP="00D37894">
      <w:pPr>
        <w:pStyle w:val="AralkYok"/>
        <w:rPr>
          <w:rFonts w:ascii="Arial" w:hAnsi="Arial" w:cs="Arial"/>
        </w:rPr>
      </w:pPr>
      <w:r>
        <w:rPr>
          <w:rFonts w:ascii="Arial" w:hAnsi="Arial" w:cs="Arial"/>
        </w:rPr>
        <w:t xml:space="preserve"> </w:t>
      </w:r>
      <w:r w:rsidRPr="002244BD">
        <w:rPr>
          <w:rFonts w:ascii="Arial" w:hAnsi="Arial" w:cs="Arial"/>
        </w:rPr>
        <w:t>A) İçi su solu çaydanlığın kaynaması</w:t>
      </w:r>
    </w:p>
    <w:p w:rsidR="00D37894" w:rsidRPr="002244BD" w:rsidRDefault="00D37894" w:rsidP="00D37894">
      <w:pPr>
        <w:pStyle w:val="AralkYok"/>
        <w:rPr>
          <w:rFonts w:ascii="Arial" w:hAnsi="Arial" w:cs="Arial"/>
        </w:rPr>
      </w:pPr>
      <w:r w:rsidRPr="002244BD">
        <w:rPr>
          <w:rFonts w:ascii="Arial" w:hAnsi="Arial" w:cs="Arial"/>
        </w:rPr>
        <w:t xml:space="preserve"> B)İçinde ayran bulunan cam şişe</w:t>
      </w:r>
    </w:p>
    <w:p w:rsidR="00D37894" w:rsidRPr="002244BD" w:rsidRDefault="00D37894" w:rsidP="00D37894">
      <w:pPr>
        <w:pStyle w:val="AralkYok"/>
        <w:rPr>
          <w:rFonts w:ascii="Arial" w:hAnsi="Arial" w:cs="Arial"/>
        </w:rPr>
      </w:pPr>
      <w:r w:rsidRPr="002244BD">
        <w:rPr>
          <w:rFonts w:ascii="Arial" w:hAnsi="Arial" w:cs="Arial"/>
        </w:rPr>
        <w:t>C)İçinde sıcak çay  ve kaşık olan bardak</w:t>
      </w:r>
      <w:r w:rsidRPr="002244BD">
        <w:rPr>
          <w:rFonts w:ascii="Arial" w:hAnsi="Arial" w:cs="Arial"/>
        </w:rPr>
        <w:br/>
        <w:t xml:space="preserve">D) Soğuk bir günde yağan, dolu ve yağmur  </w:t>
      </w:r>
    </w:p>
    <w:p w:rsidR="00D37894" w:rsidRPr="002244BD" w:rsidRDefault="00D37894" w:rsidP="00D37894">
      <w:pPr>
        <w:pStyle w:val="AralkYok"/>
        <w:rPr>
          <w:rFonts w:ascii="Arial" w:hAnsi="Arial" w:cs="Arial"/>
        </w:rPr>
      </w:pPr>
    </w:p>
    <w:p w:rsidR="00D37894" w:rsidRDefault="00D37894" w:rsidP="00D37894">
      <w:pPr>
        <w:pStyle w:val="AralkYok"/>
        <w:rPr>
          <w:rFonts w:ascii="Arial" w:hAnsi="Arial" w:cs="Arial"/>
        </w:rPr>
      </w:pPr>
    </w:p>
    <w:p w:rsidR="00D37894" w:rsidRDefault="00D37894" w:rsidP="00D37894">
      <w:pPr>
        <w:pStyle w:val="AralkYok"/>
        <w:rPr>
          <w:rFonts w:ascii="Arial" w:hAnsi="Arial" w:cs="Arial"/>
        </w:rPr>
      </w:pPr>
    </w:p>
    <w:p w:rsidR="00D37894" w:rsidRDefault="00D37894" w:rsidP="00D37894">
      <w:pPr>
        <w:pStyle w:val="AralkYok"/>
        <w:rPr>
          <w:rFonts w:ascii="Arial" w:hAnsi="Arial" w:cs="Arial"/>
        </w:rPr>
      </w:pPr>
    </w:p>
    <w:p w:rsidR="00D37894" w:rsidRDefault="00D37894" w:rsidP="00D37894">
      <w:pPr>
        <w:pStyle w:val="AralkYok"/>
        <w:rPr>
          <w:rFonts w:ascii="Arial" w:hAnsi="Arial" w:cs="Arial"/>
        </w:rPr>
      </w:pPr>
    </w:p>
    <w:p w:rsidR="00D37894" w:rsidRPr="0034569A" w:rsidRDefault="009860EC" w:rsidP="00D37894">
      <w:pPr>
        <w:rPr>
          <w:szCs w:val="28"/>
        </w:rPr>
      </w:pPr>
      <w:r>
        <w:rPr>
          <w:rFonts w:ascii="Arial" w:hAnsi="Arial" w:cs="Arial"/>
          <w:noProof/>
        </w:rPr>
        <mc:AlternateContent>
          <mc:Choice Requires="wps">
            <w:drawing>
              <wp:anchor distT="0" distB="0" distL="114300" distR="114300" simplePos="0" relativeHeight="251661312" behindDoc="0" locked="0" layoutInCell="1" allowOverlap="1">
                <wp:simplePos x="0" y="0"/>
                <wp:positionH relativeFrom="column">
                  <wp:posOffset>801370</wp:posOffset>
                </wp:positionH>
                <wp:positionV relativeFrom="paragraph">
                  <wp:posOffset>41910</wp:posOffset>
                </wp:positionV>
                <wp:extent cx="527050" cy="426720"/>
                <wp:effectExtent l="0" t="0" r="6350" b="0"/>
                <wp:wrapNone/>
                <wp:docPr id="3" nam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27050" cy="426720"/>
                        </a:xfrm>
                        <a:prstGeom prst="roundRect">
                          <a:avLst>
                            <a:gd name="adj" fmla="val 16667"/>
                          </a:avLst>
                        </a:prstGeom>
                        <a:solidFill>
                          <a:srgbClr val="FFFFFF"/>
                        </a:solidFill>
                        <a:ln w="9525">
                          <a:solidFill>
                            <a:srgbClr val="000000"/>
                          </a:solidFill>
                          <a:round/>
                          <a:headEnd/>
                          <a:tailEnd/>
                        </a:ln>
                      </wps:spPr>
                      <wps:txbx>
                        <w:txbxContent>
                          <w:p w:rsidR="00D37894" w:rsidRPr="007C6828" w:rsidRDefault="00D37894" w:rsidP="00D37894">
                            <w:pPr>
                              <w:rPr>
                                <w:rFonts w:ascii="Comic Sans MS" w:hAnsi="Comic Sans MS"/>
                                <w:b/>
                                <w:sz w:val="24"/>
                                <w:szCs w:val="24"/>
                              </w:rPr>
                            </w:pPr>
                            <w:r w:rsidRPr="007C6828">
                              <w:rPr>
                                <w:rFonts w:ascii="Calibri" w:eastAsia="Times New Roman" w:hAnsi="Calibri" w:cs="Times New Roman"/>
                                <w:b/>
                                <w:color w:val="000000"/>
                                <w:sz w:val="24"/>
                                <w:szCs w:val="24"/>
                              </w:rPr>
                              <w:t>15</w:t>
                            </w:r>
                            <w:r w:rsidRPr="007C6828">
                              <w:rPr>
                                <w:rFonts w:ascii="Monotype Corsiva" w:eastAsia="Times New Roman" w:hAnsi="Monotype Corsiva" w:cs="Times New Roman"/>
                                <w:b/>
                                <w:color w:val="000000"/>
                                <w:sz w:val="24"/>
                                <w:szCs w:val="24"/>
                              </w:rPr>
                              <w:t>◦</w:t>
                            </w:r>
                            <w:r w:rsidRPr="007C6828">
                              <w:rPr>
                                <w:rFonts w:ascii="Calibri" w:eastAsia="Times New Roman" w:hAnsi="Calibri" w:cs="Times New Roman"/>
                                <w:b/>
                                <w:color w:val="000000"/>
                                <w:sz w:val="24"/>
                                <w:szCs w:val="24"/>
                              </w:rPr>
                              <w:t>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 3" o:spid="_x0000_s1026" style="position:absolute;margin-left:63.1pt;margin-top:3.3pt;width:41.5pt;height:33.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">
                <v:path arrowok="t"/>
                <v:textbox>
                  <w:txbxContent>
                    <w:p w:rsidR="00D37894" w:rsidRPr="007C6828" w:rsidRDefault="00D37894" w:rsidP="00D37894">
                      <w:pPr>
                        <w:rPr>
                          <w:rFonts w:ascii="Comic Sans MS" w:hAnsi="Comic Sans MS"/>
                          <w:b/>
                          <w:sz w:val="24"/>
                          <w:szCs w:val="24"/>
                        </w:rPr>
                      </w:pPr>
                      <w:r w:rsidRPr="007C6828">
                        <w:rPr>
                          <w:rFonts w:ascii="Calibri" w:eastAsia="Times New Roman" w:hAnsi="Calibri" w:cs="Times New Roman"/>
                          <w:b/>
                          <w:color w:val="000000"/>
                          <w:sz w:val="24"/>
                          <w:szCs w:val="24"/>
                        </w:rPr>
                        <w:t>15</w:t>
                      </w:r>
                      <w:r w:rsidRPr="007C6828">
                        <w:rPr>
                          <w:rFonts w:ascii="Monotype Corsiva" w:eastAsia="Times New Roman" w:hAnsi="Monotype Corsiva" w:cs="Times New Roman"/>
                          <w:b/>
                          <w:color w:val="000000"/>
                          <w:sz w:val="24"/>
                          <w:szCs w:val="24"/>
                        </w:rPr>
                        <w:t>◦</w:t>
                      </w:r>
                      <w:r w:rsidRPr="007C6828">
                        <w:rPr>
                          <w:rFonts w:ascii="Calibri" w:eastAsia="Times New Roman" w:hAnsi="Calibri" w:cs="Times New Roman"/>
                          <w:b/>
                          <w:color w:val="000000"/>
                          <w:sz w:val="24"/>
                          <w:szCs w:val="24"/>
                        </w:rPr>
                        <w:t>C</w:t>
                      </w:r>
                    </w:p>
                  </w:txbxContent>
                </v:textbox>
              </v:roundrect>
            </w:pict>
          </mc:Fallback>
        </mc:AlternateContent>
      </w:r>
      <w:r>
        <w:rPr>
          <w:rFonts w:ascii="Arial" w:hAnsi="Arial" w:cs="Arial"/>
          <w:noProof/>
        </w:rPr>
        <mc:AlternateContent>
          <mc:Choice Requires="wps">
            <w:drawing>
              <wp:anchor distT="0" distB="0" distL="114300" distR="114300" simplePos="0" relativeHeight="251662336" behindDoc="0" locked="0" layoutInCell="1" allowOverlap="1">
                <wp:simplePos x="0" y="0"/>
                <wp:positionH relativeFrom="column">
                  <wp:posOffset>1337945</wp:posOffset>
                </wp:positionH>
                <wp:positionV relativeFrom="paragraph">
                  <wp:posOffset>41910</wp:posOffset>
                </wp:positionV>
                <wp:extent cx="527050" cy="426720"/>
                <wp:effectExtent l="0" t="0" r="6350" b="0"/>
                <wp:wrapNone/>
                <wp:docPr id="2" nam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27050" cy="426720"/>
                        </a:xfrm>
                        <a:prstGeom prst="roundRect">
                          <a:avLst>
                            <a:gd name="adj" fmla="val 16667"/>
                          </a:avLst>
                        </a:prstGeom>
                        <a:solidFill>
                          <a:srgbClr val="FFFFFF"/>
                        </a:solidFill>
                        <a:ln w="9525">
                          <a:solidFill>
                            <a:srgbClr val="000000"/>
                          </a:solidFill>
                          <a:round/>
                          <a:headEnd/>
                          <a:tailEnd/>
                        </a:ln>
                      </wps:spPr>
                      <wps:txbx>
                        <w:txbxContent>
                          <w:p w:rsidR="00D37894" w:rsidRPr="007C6828" w:rsidRDefault="00D37894" w:rsidP="00D37894">
                            <w:pPr>
                              <w:rPr>
                                <w:rFonts w:ascii="Comic Sans MS" w:hAnsi="Comic Sans MS"/>
                                <w:b/>
                                <w:sz w:val="24"/>
                                <w:szCs w:val="24"/>
                              </w:rPr>
                            </w:pPr>
                            <w:r w:rsidRPr="007C6828">
                              <w:rPr>
                                <w:rFonts w:ascii="Calibri" w:eastAsia="Times New Roman" w:hAnsi="Calibri" w:cs="Times New Roman"/>
                                <w:b/>
                                <w:color w:val="000000"/>
                                <w:sz w:val="24"/>
                                <w:szCs w:val="24"/>
                              </w:rPr>
                              <w:t>35</w:t>
                            </w:r>
                            <w:r w:rsidRPr="007C6828">
                              <w:rPr>
                                <w:rFonts w:ascii="Monotype Corsiva" w:eastAsia="Times New Roman" w:hAnsi="Monotype Corsiva" w:cs="Times New Roman"/>
                                <w:b/>
                                <w:color w:val="000000"/>
                                <w:sz w:val="24"/>
                                <w:szCs w:val="24"/>
                              </w:rPr>
                              <w:t>◦</w:t>
                            </w:r>
                            <w:r w:rsidRPr="007C6828">
                              <w:rPr>
                                <w:rFonts w:ascii="Calibri" w:eastAsia="Times New Roman" w:hAnsi="Calibri" w:cs="Times New Roman"/>
                                <w:b/>
                                <w:color w:val="000000"/>
                                <w:sz w:val="24"/>
                                <w:szCs w:val="24"/>
                              </w:rPr>
                              <w:t>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 4" o:spid="_x0000_s1027" style="position:absolute;margin-left:105.35pt;margin-top:3.3pt;width:41.5pt;height:33.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">
                <v:path arrowok="t"/>
                <v:textbox>
                  <w:txbxContent>
                    <w:p w:rsidR="00D37894" w:rsidRPr="007C6828" w:rsidRDefault="00D37894" w:rsidP="00D37894">
                      <w:pPr>
                        <w:rPr>
                          <w:rFonts w:ascii="Comic Sans MS" w:hAnsi="Comic Sans MS"/>
                          <w:b/>
                          <w:sz w:val="24"/>
                          <w:szCs w:val="24"/>
                        </w:rPr>
                      </w:pPr>
                      <w:r w:rsidRPr="007C6828">
                        <w:rPr>
                          <w:rFonts w:ascii="Calibri" w:eastAsia="Times New Roman" w:hAnsi="Calibri" w:cs="Times New Roman"/>
                          <w:b/>
                          <w:color w:val="000000"/>
                          <w:sz w:val="24"/>
                          <w:szCs w:val="24"/>
                        </w:rPr>
                        <w:t>35</w:t>
                      </w:r>
                      <w:r w:rsidRPr="007C6828">
                        <w:rPr>
                          <w:rFonts w:ascii="Monotype Corsiva" w:eastAsia="Times New Roman" w:hAnsi="Monotype Corsiva" w:cs="Times New Roman"/>
                          <w:b/>
                          <w:color w:val="000000"/>
                          <w:sz w:val="24"/>
                          <w:szCs w:val="24"/>
                        </w:rPr>
                        <w:t>◦</w:t>
                      </w:r>
                      <w:r w:rsidRPr="007C6828">
                        <w:rPr>
                          <w:rFonts w:ascii="Calibri" w:eastAsia="Times New Roman" w:hAnsi="Calibri" w:cs="Times New Roman"/>
                          <w:b/>
                          <w:color w:val="000000"/>
                          <w:sz w:val="24"/>
                          <w:szCs w:val="24"/>
                        </w:rPr>
                        <w:t>C</w:t>
                      </w:r>
                    </w:p>
                  </w:txbxContent>
                </v:textbox>
              </v:roundrect>
            </w:pict>
          </mc:Fallback>
        </mc:AlternateContent>
      </w:r>
      <w:r>
        <w:rPr>
          <w:rFonts w:ascii="Arial" w:hAnsi="Arial" w:cs="Arial"/>
          <w:noProof/>
        </w:rPr>
        <mc:AlternateContent>
          <mc:Choice Requires="wps">
            <w:drawing>
              <wp:anchor distT="0" distB="0" distL="114300" distR="114300" simplePos="0" relativeHeight="251660288" behindDoc="0" locked="0" layoutInCell="1" allowOverlap="1">
                <wp:simplePos x="0" y="0"/>
                <wp:positionH relativeFrom="column">
                  <wp:posOffset>274320</wp:posOffset>
                </wp:positionH>
                <wp:positionV relativeFrom="paragraph">
                  <wp:posOffset>41910</wp:posOffset>
                </wp:positionV>
                <wp:extent cx="527050" cy="426720"/>
                <wp:effectExtent l="0" t="0" r="6350" b="0"/>
                <wp:wrapNone/>
                <wp:docPr id="1" nam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27050" cy="426720"/>
                        </a:xfrm>
                        <a:prstGeom prst="roundRect">
                          <a:avLst>
                            <a:gd name="adj" fmla="val 16667"/>
                          </a:avLst>
                        </a:prstGeom>
                        <a:solidFill>
                          <a:srgbClr val="FFFFFF"/>
                        </a:solidFill>
                        <a:ln w="9525">
                          <a:solidFill>
                            <a:srgbClr val="000000"/>
                          </a:solidFill>
                          <a:round/>
                          <a:headEnd/>
                          <a:tailEnd/>
                        </a:ln>
                      </wps:spPr>
                      <wps:txbx>
                        <w:txbxContent>
                          <w:p w:rsidR="00D37894" w:rsidRPr="007C6828" w:rsidRDefault="00D37894" w:rsidP="00D37894">
                            <w:pPr>
                              <w:rPr>
                                <w:b/>
                                <w:sz w:val="24"/>
                                <w:szCs w:val="24"/>
                              </w:rPr>
                            </w:pPr>
                            <w:r w:rsidRPr="007C6828">
                              <w:rPr>
                                <w:rFonts w:ascii="Calibri" w:eastAsia="Times New Roman" w:hAnsi="Calibri" w:cs="Times New Roman"/>
                                <w:b/>
                                <w:color w:val="000000"/>
                                <w:sz w:val="24"/>
                                <w:szCs w:val="24"/>
                              </w:rPr>
                              <w:t>25</w:t>
                            </w:r>
                            <w:r w:rsidRPr="007C6828">
                              <w:rPr>
                                <w:rFonts w:ascii="Monotype Corsiva" w:eastAsia="Times New Roman" w:hAnsi="Monotype Corsiva" w:cs="Times New Roman"/>
                                <w:b/>
                                <w:color w:val="000000"/>
                                <w:sz w:val="24"/>
                                <w:szCs w:val="24"/>
                              </w:rPr>
                              <w:t>◦</w:t>
                            </w:r>
                            <w:r w:rsidRPr="007C6828">
                              <w:rPr>
                                <w:rFonts w:ascii="Calibri" w:eastAsia="Times New Roman" w:hAnsi="Calibri" w:cs="Times New Roman"/>
                                <w:b/>
                                <w:color w:val="000000"/>
                                <w:sz w:val="24"/>
                                <w:szCs w:val="24"/>
                              </w:rPr>
                              <w:t>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 2" o:spid="_x0000_s1028" style="position:absolute;margin-left:21.6pt;margin-top:3.3pt;width:41.5pt;height:3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">
                <v:path arrowok="t"/>
                <v:textbox>
                  <w:txbxContent>
                    <w:p w:rsidR="00D37894" w:rsidRPr="007C6828" w:rsidRDefault="00D37894" w:rsidP="00D37894">
                      <w:pPr>
                        <w:rPr>
                          <w:b/>
                          <w:sz w:val="24"/>
                          <w:szCs w:val="24"/>
                        </w:rPr>
                      </w:pPr>
                      <w:r w:rsidRPr="007C6828">
                        <w:rPr>
                          <w:rFonts w:ascii="Calibri" w:eastAsia="Times New Roman" w:hAnsi="Calibri" w:cs="Times New Roman"/>
                          <w:b/>
                          <w:color w:val="000000"/>
                          <w:sz w:val="24"/>
                          <w:szCs w:val="24"/>
                        </w:rPr>
                        <w:t>25</w:t>
                      </w:r>
                      <w:r w:rsidRPr="007C6828">
                        <w:rPr>
                          <w:rFonts w:ascii="Monotype Corsiva" w:eastAsia="Times New Roman" w:hAnsi="Monotype Corsiva" w:cs="Times New Roman"/>
                          <w:b/>
                          <w:color w:val="000000"/>
                          <w:sz w:val="24"/>
                          <w:szCs w:val="24"/>
                        </w:rPr>
                        <w:t>◦</w:t>
                      </w:r>
                      <w:r w:rsidRPr="007C6828">
                        <w:rPr>
                          <w:rFonts w:ascii="Calibri" w:eastAsia="Times New Roman" w:hAnsi="Calibri" w:cs="Times New Roman"/>
                          <w:b/>
                          <w:color w:val="000000"/>
                          <w:sz w:val="24"/>
                          <w:szCs w:val="24"/>
                        </w:rPr>
                        <w:t>C</w:t>
                      </w:r>
                    </w:p>
                  </w:txbxContent>
                </v:textbox>
              </v:roundrect>
            </w:pict>
          </mc:Fallback>
        </mc:AlternateContent>
      </w:r>
      <w:r w:rsidR="00D37894">
        <w:rPr>
          <w:rFonts w:ascii="Arial" w:hAnsi="Arial" w:cs="Arial"/>
        </w:rPr>
        <w:t xml:space="preserve">    </w:t>
      </w:r>
      <w:r w:rsidR="00D37894">
        <w:rPr>
          <w:rFonts w:ascii="Arial" w:hAnsi="Arial" w:cs="Arial"/>
        </w:rPr>
        <w:br/>
      </w:r>
      <w:r w:rsidR="00D37894" w:rsidRPr="00745802">
        <w:rPr>
          <w:rFonts w:ascii="Arial" w:hAnsi="Arial" w:cs="Arial"/>
          <w:b/>
        </w:rPr>
        <w:t>10</w:t>
      </w:r>
      <w:r w:rsidR="00D37894">
        <w:rPr>
          <w:rFonts w:ascii="Arial" w:hAnsi="Arial" w:cs="Arial"/>
          <w:b/>
        </w:rPr>
        <w:t xml:space="preserve"> )   </w:t>
      </w:r>
    </w:p>
    <w:p w:rsidR="00D37894" w:rsidRPr="002D2B91" w:rsidRDefault="00D37894" w:rsidP="00D37894">
      <w:pPr>
        <w:rPr>
          <w:rFonts w:ascii="Calibri" w:eastAsia="Times New Roman" w:hAnsi="Calibri" w:cs="Times New Roman"/>
          <w:color w:val="000000"/>
          <w:sz w:val="24"/>
          <w:szCs w:val="24"/>
        </w:rPr>
      </w:pPr>
      <w:r w:rsidRPr="002D2B91">
        <w:rPr>
          <w:rFonts w:ascii="Arial" w:hAnsi="Arial" w:cs="Arial"/>
          <w:b/>
        </w:rPr>
        <w:t xml:space="preserve">            K            L           M</w:t>
      </w:r>
      <w:r>
        <w:rPr>
          <w:rFonts w:ascii="Arial" w:hAnsi="Arial" w:cs="Arial"/>
        </w:rPr>
        <w:br/>
        <w:t xml:space="preserve">  </w:t>
      </w:r>
      <w:proofErr w:type="spellStart"/>
      <w:r>
        <w:rPr>
          <w:rFonts w:ascii="Arial" w:hAnsi="Arial" w:cs="Arial"/>
        </w:rPr>
        <w:t>Yuakarıda</w:t>
      </w:r>
      <w:proofErr w:type="spellEnd"/>
      <w:r>
        <w:rPr>
          <w:rFonts w:ascii="Arial" w:hAnsi="Arial" w:cs="Arial"/>
        </w:rPr>
        <w:t xml:space="preserve"> verilen aynı büyüklükte ve birbirine temas halinde olan  K, L ve M  maddelerinin sıcak- </w:t>
      </w:r>
      <w:proofErr w:type="spellStart"/>
      <w:r>
        <w:rPr>
          <w:rFonts w:ascii="Arial" w:hAnsi="Arial" w:cs="Arial"/>
        </w:rPr>
        <w:t>lıkları</w:t>
      </w:r>
      <w:proofErr w:type="spellEnd"/>
      <w:r>
        <w:rPr>
          <w:rFonts w:ascii="Arial" w:hAnsi="Arial" w:cs="Arial"/>
        </w:rPr>
        <w:t xml:space="preserve"> verilmiştir. Bu maddeler arasında ısı alış verişleri ile ilgili verilenlerden hangisi </w:t>
      </w:r>
      <w:r w:rsidRPr="00A34CFF">
        <w:rPr>
          <w:rFonts w:ascii="Arial" w:hAnsi="Arial" w:cs="Arial"/>
          <w:b/>
          <w:u w:val="single"/>
        </w:rPr>
        <w:t>yanlıştır?</w:t>
      </w:r>
      <w:r>
        <w:rPr>
          <w:rFonts w:ascii="Arial" w:hAnsi="Arial" w:cs="Arial"/>
        </w:rPr>
        <w:br/>
        <w:t xml:space="preserve">A) </w:t>
      </w:r>
      <w:r w:rsidRPr="002D2B91">
        <w:rPr>
          <w:rFonts w:ascii="Arial" w:hAnsi="Arial" w:cs="Arial"/>
          <w:b/>
        </w:rPr>
        <w:t>K</w:t>
      </w:r>
      <w:r>
        <w:rPr>
          <w:rFonts w:ascii="Arial" w:hAnsi="Arial" w:cs="Arial"/>
        </w:rPr>
        <w:t xml:space="preserve"> maddesinin sıcaklığı önce azalır sonra tekrar </w:t>
      </w:r>
      <w:r w:rsidR="00A34CFF">
        <w:rPr>
          <w:rFonts w:ascii="Arial" w:hAnsi="Arial" w:cs="Arial"/>
        </w:rPr>
        <w:br/>
        <w:t xml:space="preserve">       </w:t>
      </w:r>
      <w:r w:rsidR="00A34CFF" w:rsidRPr="007C6828">
        <w:rPr>
          <w:rFonts w:ascii="Calibri" w:eastAsia="Times New Roman" w:hAnsi="Calibri" w:cs="Times New Roman"/>
          <w:b/>
          <w:color w:val="000000"/>
          <w:sz w:val="24"/>
          <w:szCs w:val="24"/>
        </w:rPr>
        <w:t>25</w:t>
      </w:r>
      <w:r w:rsidR="00A34CFF" w:rsidRPr="007C6828">
        <w:rPr>
          <w:rFonts w:ascii="Monotype Corsiva" w:eastAsia="Times New Roman" w:hAnsi="Monotype Corsiva" w:cs="Times New Roman"/>
          <w:b/>
          <w:color w:val="000000"/>
          <w:sz w:val="24"/>
          <w:szCs w:val="24"/>
        </w:rPr>
        <w:t>◦</w:t>
      </w:r>
      <w:r w:rsidR="00A34CFF" w:rsidRPr="007C6828">
        <w:rPr>
          <w:rFonts w:ascii="Calibri" w:eastAsia="Times New Roman" w:hAnsi="Calibri" w:cs="Times New Roman"/>
          <w:b/>
          <w:color w:val="000000"/>
          <w:sz w:val="24"/>
          <w:szCs w:val="24"/>
        </w:rPr>
        <w:t>C</w:t>
      </w:r>
      <w:r w:rsidR="00A34CFF">
        <w:rPr>
          <w:rFonts w:ascii="Calibri" w:eastAsia="Times New Roman" w:hAnsi="Calibri" w:cs="Times New Roman"/>
          <w:b/>
          <w:color w:val="000000"/>
          <w:sz w:val="24"/>
          <w:szCs w:val="24"/>
        </w:rPr>
        <w:t xml:space="preserve"> </w:t>
      </w:r>
      <w:r w:rsidR="00A34CFF" w:rsidRPr="001F3F5F">
        <w:rPr>
          <w:rFonts w:ascii="Calibri" w:eastAsia="Times New Roman" w:hAnsi="Calibri" w:cs="Times New Roman"/>
          <w:color w:val="000000"/>
          <w:sz w:val="24"/>
          <w:szCs w:val="24"/>
        </w:rPr>
        <w:t>sıcaklığa  ulaşır.</w:t>
      </w:r>
      <w:r w:rsidR="00A34CFF">
        <w:rPr>
          <w:rFonts w:ascii="Arial" w:hAnsi="Arial" w:cs="Arial"/>
        </w:rPr>
        <w:t xml:space="preserve">   </w:t>
      </w:r>
      <w:r>
        <w:rPr>
          <w:rFonts w:ascii="Calibri" w:eastAsia="Times New Roman" w:hAnsi="Calibri" w:cs="Times New Roman"/>
          <w:color w:val="000000"/>
          <w:sz w:val="24"/>
          <w:szCs w:val="24"/>
        </w:rPr>
        <w:br/>
        <w:t xml:space="preserve">B) </w:t>
      </w:r>
      <w:r w:rsidRPr="002D2B91">
        <w:rPr>
          <w:rFonts w:ascii="Calibri" w:eastAsia="Times New Roman" w:hAnsi="Calibri" w:cs="Times New Roman"/>
          <w:b/>
          <w:color w:val="000000"/>
          <w:sz w:val="24"/>
          <w:szCs w:val="24"/>
        </w:rPr>
        <w:t>L</w:t>
      </w:r>
      <w:r>
        <w:rPr>
          <w:rFonts w:ascii="Calibri" w:eastAsia="Times New Roman" w:hAnsi="Calibri" w:cs="Times New Roman"/>
          <w:color w:val="000000"/>
          <w:sz w:val="24"/>
          <w:szCs w:val="24"/>
        </w:rPr>
        <w:t xml:space="preserve"> maddesi </w:t>
      </w:r>
      <w:r w:rsidRPr="002D2B91">
        <w:rPr>
          <w:rFonts w:ascii="Calibri" w:eastAsia="Times New Roman" w:hAnsi="Calibri" w:cs="Times New Roman"/>
          <w:b/>
          <w:color w:val="000000"/>
          <w:sz w:val="24"/>
          <w:szCs w:val="24"/>
        </w:rPr>
        <w:t>M</w:t>
      </w:r>
      <w:r>
        <w:rPr>
          <w:rFonts w:ascii="Calibri" w:eastAsia="Times New Roman" w:hAnsi="Calibri" w:cs="Times New Roman"/>
          <w:color w:val="000000"/>
          <w:sz w:val="24"/>
          <w:szCs w:val="24"/>
        </w:rPr>
        <w:t xml:space="preserve"> maddesinden ısı alır, sıcaklığı artar.</w:t>
      </w:r>
      <w:r>
        <w:rPr>
          <w:rFonts w:ascii="Calibri" w:eastAsia="Times New Roman" w:hAnsi="Calibri" w:cs="Times New Roman"/>
          <w:color w:val="000000"/>
          <w:sz w:val="24"/>
          <w:szCs w:val="24"/>
        </w:rPr>
        <w:br/>
        <w:t>C)   K ve M maddeleri,  L maddesine  ısı verirler.</w:t>
      </w:r>
      <w:r>
        <w:rPr>
          <w:rFonts w:ascii="Calibri" w:eastAsia="Times New Roman" w:hAnsi="Calibri" w:cs="Times New Roman"/>
          <w:color w:val="000000"/>
          <w:sz w:val="24"/>
          <w:szCs w:val="24"/>
        </w:rPr>
        <w:br/>
        <w:t xml:space="preserve">D) </w:t>
      </w:r>
      <w:r w:rsidRPr="002D2B91">
        <w:rPr>
          <w:rFonts w:ascii="Calibri" w:eastAsia="Times New Roman" w:hAnsi="Calibri" w:cs="Times New Roman"/>
          <w:color w:val="000000"/>
          <w:sz w:val="24"/>
          <w:szCs w:val="24"/>
        </w:rPr>
        <w:t>M</w:t>
      </w:r>
      <w:r>
        <w:rPr>
          <w:rFonts w:ascii="Calibri" w:eastAsia="Times New Roman" w:hAnsi="Calibri" w:cs="Times New Roman"/>
          <w:color w:val="000000"/>
          <w:sz w:val="24"/>
          <w:szCs w:val="24"/>
        </w:rPr>
        <w:t xml:space="preserve">addelerin sıcaklıkları </w:t>
      </w:r>
      <w:r w:rsidRPr="002D2B91">
        <w:rPr>
          <w:rFonts w:ascii="Calibri" w:eastAsia="Times New Roman" w:hAnsi="Calibri" w:cs="Times New Roman"/>
          <w:b/>
          <w:color w:val="000000"/>
          <w:sz w:val="24"/>
          <w:szCs w:val="24"/>
        </w:rPr>
        <w:t>25</w:t>
      </w:r>
      <w:r w:rsidRPr="002D2B91">
        <w:rPr>
          <w:rFonts w:ascii="Monotype Corsiva" w:eastAsia="Times New Roman" w:hAnsi="Monotype Corsiva" w:cs="Times New Roman"/>
          <w:b/>
          <w:color w:val="000000"/>
          <w:sz w:val="24"/>
          <w:szCs w:val="24"/>
        </w:rPr>
        <w:t>◦</w:t>
      </w:r>
      <w:r w:rsidRPr="007C6828">
        <w:rPr>
          <w:rFonts w:ascii="Calibri" w:eastAsia="Times New Roman" w:hAnsi="Calibri" w:cs="Times New Roman"/>
          <w:b/>
          <w:color w:val="000000"/>
          <w:sz w:val="24"/>
          <w:szCs w:val="24"/>
        </w:rPr>
        <w:t>C</w:t>
      </w:r>
      <w:r>
        <w:rPr>
          <w:rFonts w:ascii="Calibri" w:eastAsia="Times New Roman" w:hAnsi="Calibri" w:cs="Times New Roman"/>
          <w:b/>
          <w:color w:val="000000"/>
          <w:sz w:val="24"/>
          <w:szCs w:val="24"/>
        </w:rPr>
        <w:t xml:space="preserve"> </w:t>
      </w:r>
      <w:r w:rsidRPr="002D2B91">
        <w:rPr>
          <w:rFonts w:ascii="Calibri" w:eastAsia="Times New Roman" w:hAnsi="Calibri" w:cs="Times New Roman"/>
          <w:color w:val="000000"/>
          <w:sz w:val="24"/>
          <w:szCs w:val="24"/>
        </w:rPr>
        <w:t>olana kadar ısı alış verişi devam eder.</w:t>
      </w:r>
      <w:r>
        <w:rPr>
          <w:rFonts w:ascii="Calibri" w:eastAsia="Times New Roman" w:hAnsi="Calibri" w:cs="Times New Roman"/>
          <w:color w:val="000000"/>
          <w:sz w:val="24"/>
          <w:szCs w:val="24"/>
        </w:rPr>
        <w:br/>
      </w:r>
      <w:r w:rsidRPr="00035665">
        <w:rPr>
          <w:rFonts w:ascii="Calibri" w:eastAsia="Times New Roman" w:hAnsi="Calibri" w:cs="Times New Roman"/>
          <w:b/>
          <w:color w:val="000000"/>
          <w:sz w:val="24"/>
          <w:szCs w:val="24"/>
        </w:rPr>
        <w:t>11)</w:t>
      </w:r>
      <w:r>
        <w:rPr>
          <w:rFonts w:ascii="Calibri" w:eastAsia="Times New Roman" w:hAnsi="Calibri" w:cs="Times New Roman"/>
          <w:color w:val="000000"/>
          <w:sz w:val="24"/>
          <w:szCs w:val="24"/>
        </w:rPr>
        <w:br/>
      </w:r>
      <w:r w:rsidRPr="00A0529E">
        <w:rPr>
          <w:rFonts w:ascii="Arial" w:hAnsi="Arial" w:cs="Arial"/>
          <w:b/>
          <w:i/>
          <w:noProof/>
        </w:rPr>
        <w:drawing>
          <wp:inline distT="0" distB="0" distL="0" distR="0">
            <wp:extent cx="2781300" cy="2895600"/>
            <wp:effectExtent l="19050" t="0" r="0" b="0"/>
            <wp:docPr id="27"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cstate="print"/>
                    <a:srcRect/>
                    <a:stretch>
                      <a:fillRect/>
                    </a:stretch>
                  </pic:blipFill>
                  <pic:spPr bwMode="auto">
                    <a:xfrm>
                      <a:off x="0" y="0"/>
                      <a:ext cx="2781300" cy="2895600"/>
                    </a:xfrm>
                    <a:prstGeom prst="rect">
                      <a:avLst/>
                    </a:prstGeom>
                    <a:noFill/>
                    <a:ln w="9525">
                      <a:noFill/>
                      <a:miter lim="800000"/>
                      <a:headEnd/>
                      <a:tailEnd/>
                    </a:ln>
                  </pic:spPr>
                </pic:pic>
              </a:graphicData>
            </a:graphic>
          </wp:inline>
        </w:drawing>
      </w:r>
    </w:p>
    <w:p w:rsidR="00D37894" w:rsidRDefault="00D37894" w:rsidP="00D37894">
      <w:pPr>
        <w:pStyle w:val="AralkYok"/>
        <w:rPr>
          <w:rFonts w:ascii="Arial" w:hAnsi="Arial" w:cs="Arial"/>
          <w:b/>
          <w:i/>
        </w:rPr>
      </w:pPr>
      <w:r>
        <w:rPr>
          <w:rFonts w:ascii="Arial" w:hAnsi="Arial" w:cs="Arial"/>
          <w:b/>
          <w:i/>
        </w:rPr>
        <w:t>12)</w:t>
      </w:r>
    </w:p>
    <w:p w:rsidR="00D37894" w:rsidRDefault="00D37894" w:rsidP="00D37894">
      <w:pPr>
        <w:pStyle w:val="AralkYok"/>
        <w:rPr>
          <w:rFonts w:ascii="Arial" w:hAnsi="Arial" w:cs="Arial"/>
          <w:b/>
          <w:i/>
        </w:rPr>
      </w:pPr>
      <w:r w:rsidRPr="008F59ED">
        <w:rPr>
          <w:rFonts w:ascii="Arial" w:hAnsi="Arial" w:cs="Arial"/>
          <w:b/>
          <w:i/>
          <w:noProof/>
        </w:rPr>
        <w:drawing>
          <wp:inline distT="0" distB="0" distL="0" distR="0">
            <wp:extent cx="2686050" cy="3286125"/>
            <wp:effectExtent l="19050" t="0" r="0" b="0"/>
            <wp:docPr id="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2686050" cy="3286125"/>
                    </a:xfrm>
                    <a:prstGeom prst="rect">
                      <a:avLst/>
                    </a:prstGeom>
                    <a:noFill/>
                    <a:ln w="9525">
                      <a:noFill/>
                      <a:miter lim="800000"/>
                      <a:headEnd/>
                      <a:tailEnd/>
                    </a:ln>
                  </pic:spPr>
                </pic:pic>
              </a:graphicData>
            </a:graphic>
          </wp:inline>
        </w:drawing>
      </w:r>
    </w:p>
    <w:p w:rsidR="00D37894" w:rsidRDefault="00D37894" w:rsidP="00D37894">
      <w:pPr>
        <w:pStyle w:val="AralkYok"/>
        <w:rPr>
          <w:rFonts w:ascii="Arial" w:hAnsi="Arial" w:cs="Arial"/>
          <w:b/>
          <w:i/>
        </w:rPr>
      </w:pPr>
      <w:r w:rsidRPr="00A0529E">
        <w:rPr>
          <w:rFonts w:ascii="Arial" w:hAnsi="Arial" w:cs="Arial"/>
          <w:b/>
          <w:i/>
        </w:rPr>
        <w:br/>
      </w:r>
    </w:p>
    <w:p w:rsidR="00E32035" w:rsidRDefault="00E32035"/>
    <w:sectPr w:rsidR="00E32035" w:rsidSect="002A4BE3">
      <w:type w:val="continuous"/>
      <w:pgSz w:w="11906" w:h="16838"/>
      <w:pgMar w:top="720" w:right="424" w:bottom="0" w:left="709" w:header="708" w:footer="708" w:gutter="0"/>
      <w:cols w:num="2" w:sep="1" w:space="41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894"/>
    <w:rsid w:val="00662745"/>
    <w:rsid w:val="00981C1C"/>
    <w:rsid w:val="009860EC"/>
    <w:rsid w:val="00A34CFF"/>
    <w:rsid w:val="00B737A2"/>
    <w:rsid w:val="00B85DC4"/>
    <w:rsid w:val="00D37894"/>
    <w:rsid w:val="00E32035"/>
    <w:rsid w:val="00F31BB3"/>
    <w:rsid w:val="00F432DD"/>
    <w:rsid w:val="00FD2AA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2AED01B9"/>
  <w15:docId w15:val="{F9F523B4-6214-7944-A95D-8E291415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7894"/>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aliases w:val="Arial Bold,Abod8"/>
    <w:link w:val="AralkYokChar"/>
    <w:uiPriority w:val="1"/>
    <w:qFormat/>
    <w:rsid w:val="00D37894"/>
    <w:pPr>
      <w:spacing w:after="0" w:line="240" w:lineRule="auto"/>
    </w:pPr>
    <w:rPr>
      <w:rFonts w:eastAsiaTheme="minorEastAsia"/>
      <w:lang w:eastAsia="tr-TR"/>
    </w:rPr>
  </w:style>
  <w:style w:type="character" w:customStyle="1" w:styleId="AralkYokChar">
    <w:name w:val="Aralık Yok Char"/>
    <w:aliases w:val="Arial Bold Char,Abod8 Char"/>
    <w:link w:val="AralkYok"/>
    <w:uiPriority w:val="1"/>
    <w:locked/>
    <w:rsid w:val="00D37894"/>
    <w:rPr>
      <w:rFonts w:eastAsiaTheme="minorEastAsia"/>
      <w:lang w:eastAsia="tr-TR"/>
    </w:rPr>
  </w:style>
  <w:style w:type="paragraph" w:styleId="BalonMetni">
    <w:name w:val="Balloon Text"/>
    <w:basedOn w:val="Normal"/>
    <w:link w:val="BalonMetniChar"/>
    <w:uiPriority w:val="99"/>
    <w:semiHidden/>
    <w:unhideWhenUsed/>
    <w:rsid w:val="00D3789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37894"/>
    <w:rPr>
      <w:rFonts w:ascii="Tahoma" w:eastAsiaTheme="minorEastAsia"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4.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3.png" /><Relationship Id="rId5" Type="http://schemas.openxmlformats.org/officeDocument/2006/relationships/image" Target="media/image2.png" /><Relationship Id="rId4" Type="http://schemas.openxmlformats.org/officeDocument/2006/relationships/image" Target="media/image1.png" /><Relationship Id="rId9" Type="http://schemas.openxmlformats.org/officeDocument/2006/relationships/theme" Target="theme/theme1.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1082</Words>
  <Characters>6171</Characters>
  <Application>Microsoft Office Word</Application>
  <DocSecurity>0</DocSecurity>
  <Lines>51</Lines>
  <Paragraphs>14</Paragraphs>
  <ScaleCrop>false</ScaleCrop>
  <Company/>
  <LinksUpToDate>false</LinksUpToDate>
  <CharactersWithSpaces>7239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Mert</dc:creator>
  <cp:lastModifiedBy>Hasan Ayık</cp:lastModifiedBy>
  <cp:revision>3</cp:revision>
  <dcterms:created xsi:type="dcterms:W3CDTF">2022-03-20T08:27:00Z</dcterms:created>
  <dcterms:modified xsi:type="dcterms:W3CDTF">2022-03-20T08:28:00Z</dcterms:modified>
</cp:coreProperties>
</file>