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5740" w:rsidRDefault="00E073CE" w:rsidP="0036570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143510</wp:posOffset>
                </wp:positionV>
                <wp:extent cx="6718935" cy="361950"/>
                <wp:effectExtent l="0" t="0" r="5715" b="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1893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DF3" w:rsidRDefault="00426903" w:rsidP="00522DF3">
                            <w:pPr>
                              <w:ind w:left="0"/>
                              <w:jc w:val="center"/>
                            </w:pPr>
                            <w:r w:rsidRPr="00426903">
                              <w:rPr>
                                <w:sz w:val="28"/>
                              </w:rPr>
                              <w:t>1</w:t>
                            </w:r>
                            <w:r>
                              <w:t>.</w:t>
                            </w:r>
                            <w:r w:rsidR="00522DF3">
                              <w:t>AŞAĞIDA VERİLEN CÜ</w:t>
                            </w:r>
                            <w:r w:rsidR="004F6CB5">
                              <w:t xml:space="preserve">MLELERİN </w:t>
                            </w:r>
                            <w:r w:rsidR="00522DF3">
                              <w:t xml:space="preserve">DOĞRU </w:t>
                            </w:r>
                            <w:r w:rsidR="004F6CB5">
                              <w:t xml:space="preserve"> MU</w:t>
                            </w:r>
                            <w:r w:rsidR="00522DF3">
                              <w:t xml:space="preserve">- </w:t>
                            </w:r>
                            <w:r w:rsidR="004F6CB5">
                              <w:t>YANLIŞ MI OLDUĞUNU (x) İŞARETİ İLE BELİRTİNİZ.</w:t>
                            </w:r>
                            <w:r w:rsidR="00522DF3">
                              <w:t>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left:0;text-align:left;margin-left:-42.3pt;margin-top:11.3pt;width:529.0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" fillcolor="white [3201]" strokecolor="#f79646 [3209]" strokeweight="2pt">
                <v:path arrowok="t"/>
                <v:textbox>
                  <w:txbxContent>
                    <w:p w:rsidR="00522DF3" w:rsidRDefault="00426903" w:rsidP="00522DF3">
                      <w:pPr>
                        <w:ind w:left="0"/>
                        <w:jc w:val="center"/>
                      </w:pPr>
                      <w:r w:rsidRPr="00426903">
                        <w:rPr>
                          <w:sz w:val="28"/>
                        </w:rPr>
                        <w:t>1</w:t>
                      </w:r>
                      <w:r>
                        <w:t>.</w:t>
                      </w:r>
                      <w:r w:rsidR="00522DF3">
                        <w:t>AŞAĞIDA VERİLEN CÜ</w:t>
                      </w:r>
                      <w:r w:rsidR="004F6CB5">
                        <w:t xml:space="preserve">MLELERİN </w:t>
                      </w:r>
                      <w:r w:rsidR="00522DF3">
                        <w:t xml:space="preserve">DOĞRU </w:t>
                      </w:r>
                      <w:r w:rsidR="004F6CB5">
                        <w:t xml:space="preserve"> MU</w:t>
                      </w:r>
                      <w:r w:rsidR="00522DF3">
                        <w:t xml:space="preserve">- </w:t>
                      </w:r>
                      <w:r w:rsidR="004F6CB5">
                        <w:t>YANLIŞ MI OLDUĞUNU (x) İŞARETİ İLE BELİRTİNİZ.</w:t>
                      </w:r>
                      <w:r w:rsidR="00522DF3">
                        <w:t>(10 PUAN)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-732790</wp:posOffset>
                </wp:positionV>
                <wp:extent cx="6710680" cy="534670"/>
                <wp:effectExtent l="133350" t="133350" r="128270" b="15113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10680" cy="53467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533" w:rsidRDefault="006A7322" w:rsidP="00EB6533">
                            <w:pPr>
                              <w:ind w:left="0"/>
                              <w:jc w:val="center"/>
                            </w:pPr>
                            <w:r>
                              <w:t>2021-2022 EĞ</w:t>
                            </w:r>
                            <w:r w:rsidR="00EB6533">
                              <w:t>İTİM</w:t>
                            </w:r>
                            <w:r>
                              <w:t xml:space="preserve"> ÖĞRETİM YILI 9.SINIFLAR COĞRAFYA </w:t>
                            </w:r>
                            <w:r w:rsidRPr="006A7322">
                              <w:t>2.DÖNEM 1.YAZILISI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7" style="position:absolute;left:0;text-align:left;margin-left:-45.7pt;margin-top:-57.7pt;width:528.4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" fillcolor="#eeece1 [3214]" strokecolor="black [3213]" strokeweight="2pt">
                <v:stroke dashstyle="dash"/>
                <v:shadow on="t" color="black" offset="0,1pt"/>
                <v:path arrowok="t"/>
                <v:textbox>
                  <w:txbxContent>
                    <w:p w:rsidR="00EB6533" w:rsidRDefault="006A7322" w:rsidP="00EB6533">
                      <w:pPr>
                        <w:ind w:left="0"/>
                        <w:jc w:val="center"/>
                      </w:pPr>
                      <w:r>
                        <w:t>2021-2022 EĞ</w:t>
                      </w:r>
                      <w:r w:rsidR="00EB6533">
                        <w:t>İTİM</w:t>
                      </w:r>
                      <w:r>
                        <w:t xml:space="preserve"> ÖĞRETİM YILI 9.SINIFLAR COĞRAFYA </w:t>
                      </w:r>
                      <w:r w:rsidRPr="006A7322">
                        <w:t>2.DÖNEM 1.YAZILISI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25740" w:rsidRDefault="00F25740" w:rsidP="00365704"/>
    <w:p w:rsidR="00F25740" w:rsidRDefault="00F25740" w:rsidP="00365704"/>
    <w:p w:rsidR="00F25740" w:rsidRDefault="00E073CE" w:rsidP="0036570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1487170</wp:posOffset>
                </wp:positionV>
                <wp:extent cx="6875145" cy="353695"/>
                <wp:effectExtent l="0" t="0" r="1905" b="825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5145" cy="353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903" w:rsidRPr="00426903" w:rsidRDefault="00426903" w:rsidP="00426903">
                            <w:pPr>
                              <w:ind w:left="0"/>
                              <w:rPr>
                                <w:sz w:val="24"/>
                              </w:rPr>
                            </w:pPr>
                            <w:r w:rsidRPr="00426903">
                              <w:rPr>
                                <w:sz w:val="24"/>
                              </w:rPr>
                              <w:t>2.</w:t>
                            </w:r>
                            <w:r w:rsidRPr="00426903">
                              <w:t xml:space="preserve"> </w:t>
                            </w:r>
                            <w:r w:rsidRPr="00426903">
                              <w:rPr>
                                <w:sz w:val="24"/>
                              </w:rPr>
                              <w:t>Aşağıda yer alan boşlukları uygun kelimeler ile tamamlayınız (10p)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28" style="position:absolute;left:0;text-align:left;margin-left:-34.85pt;margin-top:117.1pt;width:541.35pt;height:2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" fillcolor="white [3201]" strokecolor="#f79646 [3209]" strokeweight="2pt">
                <v:path arrowok="t"/>
                <v:textbox>
                  <w:txbxContent>
                    <w:p w:rsidR="00426903" w:rsidRPr="00426903" w:rsidRDefault="00426903" w:rsidP="00426903">
                      <w:pPr>
                        <w:ind w:left="0"/>
                        <w:rPr>
                          <w:sz w:val="24"/>
                        </w:rPr>
                      </w:pPr>
                      <w:r w:rsidRPr="00426903">
                        <w:rPr>
                          <w:sz w:val="24"/>
                        </w:rPr>
                        <w:t>2.</w:t>
                      </w:r>
                      <w:r w:rsidRPr="00426903">
                        <w:t xml:space="preserve"> </w:t>
                      </w:r>
                      <w:r w:rsidRPr="00426903">
                        <w:rPr>
                          <w:sz w:val="24"/>
                        </w:rPr>
                        <w:t>Aşağıda yer alan boşlukları uygun kelimeler ile tamamlayınız (10p)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oKlavuzu"/>
        <w:tblpPr w:leftFromText="141" w:rightFromText="141" w:vertAnchor="text" w:horzAnchor="page" w:tblpX="614" w:tblpY="-58"/>
        <w:tblW w:w="1108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53"/>
        <w:gridCol w:w="1191"/>
        <w:gridCol w:w="8841"/>
      </w:tblGrid>
      <w:tr w:rsidR="000C339F" w:rsidTr="000C339F">
        <w:trPr>
          <w:trHeight w:val="307"/>
        </w:trPr>
        <w:tc>
          <w:tcPr>
            <w:tcW w:w="1053" w:type="dxa"/>
            <w:shd w:val="clear" w:color="auto" w:fill="B8CCE4" w:themeFill="accent1" w:themeFillTint="66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  <w:r>
              <w:t>Doğru</w:t>
            </w:r>
          </w:p>
        </w:tc>
        <w:tc>
          <w:tcPr>
            <w:tcW w:w="1191" w:type="dxa"/>
            <w:shd w:val="clear" w:color="auto" w:fill="B8CCE4" w:themeFill="accent1" w:themeFillTint="66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  <w:r>
              <w:t>Yanlış</w:t>
            </w:r>
          </w:p>
        </w:tc>
        <w:tc>
          <w:tcPr>
            <w:tcW w:w="8841" w:type="dxa"/>
            <w:shd w:val="clear" w:color="auto" w:fill="B8CCE4" w:themeFill="accent1" w:themeFillTint="66"/>
          </w:tcPr>
          <w:p w:rsidR="00EB6533" w:rsidRDefault="00522DF3" w:rsidP="00365704">
            <w:pPr>
              <w:tabs>
                <w:tab w:val="left" w:pos="3763"/>
              </w:tabs>
              <w:ind w:left="0"/>
            </w:pPr>
            <w:r>
              <w:t>CÜMLELER- TANIMLAR -OLGULAR</w:t>
            </w:r>
          </w:p>
        </w:tc>
      </w:tr>
      <w:tr w:rsidR="00EB6533" w:rsidTr="00EB6533">
        <w:trPr>
          <w:trHeight w:val="291"/>
        </w:trPr>
        <w:tc>
          <w:tcPr>
            <w:tcW w:w="1053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1191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8841" w:type="dxa"/>
            <w:shd w:val="clear" w:color="auto" w:fill="F2F2F2" w:themeFill="background1" w:themeFillShade="F2"/>
          </w:tcPr>
          <w:p w:rsidR="00EB6533" w:rsidRDefault="004F6CB5" w:rsidP="00365704">
            <w:pPr>
              <w:tabs>
                <w:tab w:val="left" w:pos="3763"/>
              </w:tabs>
              <w:ind w:left="0"/>
            </w:pPr>
            <w:r>
              <w:t>Mutlak nem Ekvatorda fazla Çöllerde ise azdır.</w:t>
            </w:r>
          </w:p>
        </w:tc>
      </w:tr>
      <w:tr w:rsidR="00EB6533" w:rsidTr="00EB6533">
        <w:trPr>
          <w:trHeight w:val="307"/>
        </w:trPr>
        <w:tc>
          <w:tcPr>
            <w:tcW w:w="1053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1191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8841" w:type="dxa"/>
            <w:shd w:val="clear" w:color="auto" w:fill="F2F2F2" w:themeFill="background1" w:themeFillShade="F2"/>
          </w:tcPr>
          <w:p w:rsidR="00EB6533" w:rsidRDefault="004F6CB5" w:rsidP="00365704">
            <w:pPr>
              <w:tabs>
                <w:tab w:val="left" w:pos="3763"/>
              </w:tabs>
              <w:ind w:left="0"/>
            </w:pPr>
            <w:r>
              <w:t>Yükseldikçe basınç artar. Alçaldıkça ise basınç azalır.</w:t>
            </w:r>
          </w:p>
        </w:tc>
      </w:tr>
      <w:tr w:rsidR="00EB6533" w:rsidTr="00EB6533">
        <w:trPr>
          <w:trHeight w:val="291"/>
        </w:trPr>
        <w:tc>
          <w:tcPr>
            <w:tcW w:w="1053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1191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8841" w:type="dxa"/>
            <w:shd w:val="clear" w:color="auto" w:fill="F2F2F2" w:themeFill="background1" w:themeFillShade="F2"/>
          </w:tcPr>
          <w:p w:rsidR="00EB6533" w:rsidRDefault="000C339F" w:rsidP="00365704">
            <w:pPr>
              <w:tabs>
                <w:tab w:val="left" w:pos="3763"/>
              </w:tabs>
              <w:ind w:left="0"/>
            </w:pPr>
            <w:r>
              <w:t>Ekvatordan kutuplar doğru gidildikçe sıcaklık azalır bunun sebebi Güneş ışınlarının geliş açısıdır.</w:t>
            </w:r>
          </w:p>
        </w:tc>
      </w:tr>
      <w:tr w:rsidR="00EB6533" w:rsidTr="00EB6533">
        <w:trPr>
          <w:trHeight w:val="307"/>
        </w:trPr>
        <w:tc>
          <w:tcPr>
            <w:tcW w:w="1053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1191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8841" w:type="dxa"/>
            <w:shd w:val="clear" w:color="auto" w:fill="F2F2F2" w:themeFill="background1" w:themeFillShade="F2"/>
          </w:tcPr>
          <w:p w:rsidR="00EB6533" w:rsidRDefault="00A56D0E" w:rsidP="00365704">
            <w:pPr>
              <w:tabs>
                <w:tab w:val="left" w:pos="3763"/>
              </w:tabs>
              <w:ind w:left="0"/>
            </w:pPr>
            <w:r>
              <w:t>Yerçekimi fazla olan yerlerde basınç fazladır.</w:t>
            </w:r>
          </w:p>
        </w:tc>
      </w:tr>
      <w:tr w:rsidR="00EB6533" w:rsidTr="00EB6533">
        <w:trPr>
          <w:trHeight w:val="307"/>
        </w:trPr>
        <w:tc>
          <w:tcPr>
            <w:tcW w:w="1053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1191" w:type="dxa"/>
            <w:shd w:val="clear" w:color="auto" w:fill="F2F2F2" w:themeFill="background1" w:themeFillShade="F2"/>
          </w:tcPr>
          <w:p w:rsidR="00EB6533" w:rsidRDefault="00EB6533" w:rsidP="00365704">
            <w:pPr>
              <w:tabs>
                <w:tab w:val="left" w:pos="3763"/>
              </w:tabs>
              <w:ind w:left="0"/>
            </w:pPr>
          </w:p>
        </w:tc>
        <w:tc>
          <w:tcPr>
            <w:tcW w:w="8841" w:type="dxa"/>
            <w:shd w:val="clear" w:color="auto" w:fill="F2F2F2" w:themeFill="background1" w:themeFillShade="F2"/>
          </w:tcPr>
          <w:p w:rsidR="00EB6533" w:rsidRDefault="00A56D0E" w:rsidP="00365704">
            <w:pPr>
              <w:tabs>
                <w:tab w:val="left" w:pos="3763"/>
              </w:tabs>
              <w:ind w:left="0"/>
            </w:pPr>
            <w:r>
              <w:t>Yerden yükseldikçe sıcaklık artar. Bunun sebebi ise atmosferin yukarıdan aşağı ısınmasıdır.</w:t>
            </w:r>
          </w:p>
        </w:tc>
      </w:tr>
    </w:tbl>
    <w:p w:rsidR="00F25740" w:rsidRDefault="00F25740" w:rsidP="00365704"/>
    <w:p w:rsidR="00EB6533" w:rsidRDefault="00EB6533" w:rsidP="00365704">
      <w:pPr>
        <w:tabs>
          <w:tab w:val="left" w:pos="3763"/>
        </w:tabs>
      </w:pPr>
    </w:p>
    <w:tbl>
      <w:tblPr>
        <w:tblStyle w:val="TabloKlavuzu"/>
        <w:tblpPr w:leftFromText="141" w:rightFromText="141" w:vertAnchor="text" w:horzAnchor="margin" w:tblpXSpec="center" w:tblpY="127"/>
        <w:tblW w:w="10915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242"/>
        <w:gridCol w:w="1529"/>
        <w:gridCol w:w="1529"/>
        <w:gridCol w:w="1529"/>
        <w:gridCol w:w="1530"/>
        <w:gridCol w:w="2556"/>
      </w:tblGrid>
      <w:tr w:rsidR="00426903" w:rsidTr="00426903">
        <w:trPr>
          <w:trHeight w:val="427"/>
        </w:trPr>
        <w:tc>
          <w:tcPr>
            <w:tcW w:w="2242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Yükselim yağışları</w:t>
            </w:r>
          </w:p>
        </w:tc>
        <w:tc>
          <w:tcPr>
            <w:tcW w:w="1529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Yamaç yağışları</w:t>
            </w:r>
          </w:p>
        </w:tc>
        <w:tc>
          <w:tcPr>
            <w:tcW w:w="1529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Cephe yağışları</w:t>
            </w:r>
          </w:p>
        </w:tc>
        <w:tc>
          <w:tcPr>
            <w:tcW w:w="1529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Higrometre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Barometre</w:t>
            </w:r>
          </w:p>
        </w:tc>
        <w:tc>
          <w:tcPr>
            <w:tcW w:w="2556" w:type="dxa"/>
            <w:shd w:val="clear" w:color="auto" w:fill="C6D9F1" w:themeFill="text2" w:themeFillTint="33"/>
          </w:tcPr>
          <w:p w:rsidR="00426903" w:rsidRDefault="00426903" w:rsidP="00365704">
            <w:pPr>
              <w:ind w:left="0"/>
            </w:pPr>
            <w:r>
              <w:t>Termometre</w:t>
            </w:r>
          </w:p>
        </w:tc>
      </w:tr>
    </w:tbl>
    <w:p w:rsidR="00EB6533" w:rsidRPr="00EB6533" w:rsidRDefault="00EB6533" w:rsidP="00365704"/>
    <w:p w:rsidR="00EB6533" w:rsidRDefault="00851B1A" w:rsidP="00365704">
      <w:pPr>
        <w:pStyle w:val="ListeParagraf"/>
        <w:numPr>
          <w:ilvl w:val="0"/>
          <w:numId w:val="3"/>
        </w:numPr>
      </w:pPr>
      <w:r>
        <w:t>Ekvatoral bölgede ısınan hava yükselerek soğur ve …………………..  yağışları oluşur.</w:t>
      </w:r>
    </w:p>
    <w:p w:rsidR="00851B1A" w:rsidRDefault="00851B1A" w:rsidP="00365704">
      <w:pPr>
        <w:pStyle w:val="ListeParagraf"/>
        <w:numPr>
          <w:ilvl w:val="0"/>
          <w:numId w:val="3"/>
        </w:numPr>
      </w:pPr>
      <w:r>
        <w:t>Karadeniz’den esen rüzgarlar kıyılara paralel uzanan Kaçkar dağları ile karşılaşınca yükselir ve soğur. Oluşan bu yağışlara ………………………  yağışları denir.</w:t>
      </w:r>
    </w:p>
    <w:p w:rsidR="00851B1A" w:rsidRDefault="00851B1A" w:rsidP="00365704">
      <w:pPr>
        <w:pStyle w:val="ListeParagraf"/>
        <w:numPr>
          <w:ilvl w:val="0"/>
          <w:numId w:val="3"/>
        </w:numPr>
      </w:pPr>
      <w:r>
        <w:t>Sıcaklık …………………… ile ölçülür.</w:t>
      </w:r>
    </w:p>
    <w:p w:rsidR="00851B1A" w:rsidRDefault="00851B1A" w:rsidP="00365704">
      <w:pPr>
        <w:pStyle w:val="ListeParagraf"/>
        <w:numPr>
          <w:ilvl w:val="0"/>
          <w:numId w:val="3"/>
        </w:numPr>
      </w:pPr>
      <w:r>
        <w:t>Sıcak hava kütlesi ile soğuk hava kütlesinin karşılaşma alanlarında ……………………….. yağışları oluşur.</w:t>
      </w:r>
    </w:p>
    <w:p w:rsidR="00851B1A" w:rsidRDefault="00851B1A" w:rsidP="00365704">
      <w:pPr>
        <w:pStyle w:val="ListeParagraf"/>
        <w:numPr>
          <w:ilvl w:val="0"/>
          <w:numId w:val="3"/>
        </w:numPr>
      </w:pPr>
      <w:r>
        <w:t>Basınç …………………….. ile ölçülür.</w:t>
      </w:r>
    </w:p>
    <w:p w:rsidR="00851B1A" w:rsidRDefault="00E073CE" w:rsidP="00851B1A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46355</wp:posOffset>
                </wp:positionV>
                <wp:extent cx="7064375" cy="336550"/>
                <wp:effectExtent l="0" t="0" r="3175" b="635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4375" cy="33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4333" w:rsidRPr="00174333" w:rsidRDefault="00174333" w:rsidP="00174333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174333">
                              <w:rPr>
                                <w:sz w:val="24"/>
                              </w:rPr>
                              <w:t>3.</w:t>
                            </w:r>
                            <w:r w:rsidRPr="00174333">
                              <w:t xml:space="preserve"> </w:t>
                            </w:r>
                            <w:r w:rsidRPr="00174333">
                              <w:rPr>
                                <w:sz w:val="24"/>
                              </w:rPr>
                              <w:t>Aşağıda verilen ifadeleri doğru şekilde eşleştiriniz. (10p)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29" style="position:absolute;left:0;text-align:left;margin-left:-45.7pt;margin-top:3.65pt;width:556.2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" fillcolor="white [3201]" strokecolor="#f79646 [3209]" strokeweight="2pt">
                <v:path arrowok="t"/>
                <v:textbox>
                  <w:txbxContent>
                    <w:p w:rsidR="00174333" w:rsidRPr="00174333" w:rsidRDefault="00174333" w:rsidP="00174333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174333">
                        <w:rPr>
                          <w:sz w:val="24"/>
                        </w:rPr>
                        <w:t>3.</w:t>
                      </w:r>
                      <w:r w:rsidRPr="00174333">
                        <w:t xml:space="preserve"> </w:t>
                      </w:r>
                      <w:r w:rsidRPr="00174333">
                        <w:rPr>
                          <w:sz w:val="24"/>
                        </w:rPr>
                        <w:t>Aşağıda verilen ifadeleri doğru şekilde eşleştiriniz. (10p)</w:t>
                      </w:r>
                    </w:p>
                  </w:txbxContent>
                </v:textbox>
              </v:rect>
            </w:pict>
          </mc:Fallback>
        </mc:AlternateContent>
      </w:r>
    </w:p>
    <w:p w:rsidR="00510C62" w:rsidRDefault="00E073CE" w:rsidP="00EB653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2385695</wp:posOffset>
                </wp:positionV>
                <wp:extent cx="7297420" cy="2924175"/>
                <wp:effectExtent l="76200" t="76200" r="93980" b="142875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97420" cy="2924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 w:rsidRPr="00510C62">
                              <w:t xml:space="preserve"> </w:t>
                            </w:r>
                            <w:r>
                              <w:t>Yeryüzünden en yukarıda görülen bulut türü</w:t>
                            </w:r>
                            <w:r w:rsidR="00F66A7F">
                              <w:t xml:space="preserve"> hangisidir ? Adını yazınız. (10</w:t>
                            </w:r>
                            <w:r>
                              <w:t>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Zararlı ışınları filtre eden atmosfer katman</w:t>
                            </w:r>
                            <w:r w:rsidR="00F66A7F">
                              <w:t>ı hangisidir ? Adını yazınız. (10</w:t>
                            </w:r>
                            <w:r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Alçak basıncın görüldüğü yerlerin özellikleri nelerdir ? Y</w:t>
                            </w:r>
                            <w:r w:rsidR="00F66A7F">
                              <w:t>azınız. (10</w:t>
                            </w:r>
                            <w:r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 xml:space="preserve">Havadaki su buharının görünür hale gelmesine ne denir? Sıcaklığı daha düşük olan yağış türlerini yazınız?                                                                                       </w:t>
                            </w:r>
                            <w:r w:rsidR="004F27CF">
                              <w:t xml:space="preserve">                              (10</w:t>
                            </w:r>
                            <w:r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Meteorların yeryüzüne çarpmasını engelleyen</w:t>
                            </w:r>
                            <w:r w:rsidR="004F27CF">
                              <w:t xml:space="preserve"> atmosfer katmanı hangisidir? (10</w:t>
                            </w:r>
                            <w:r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Doğal bitki örtüsü Kızıl Çam ve Mak</w:t>
                            </w:r>
                            <w:r w:rsidR="004F27CF">
                              <w:t>i olan iklim türü hangisidir? (10</w:t>
                            </w:r>
                            <w:r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132F32" w:rsidP="00132F32">
                            <w:pPr>
                              <w:ind w:left="0"/>
                            </w:pPr>
                            <w:r>
                              <w:t xml:space="preserve">       7.</w:t>
                            </w:r>
                            <w:r w:rsidR="00510C62">
                              <w:t>Doğal bitki örtüsü Bozkır ( s</w:t>
                            </w:r>
                            <w:r w:rsidR="004F27CF">
                              <w:t>tep ) olan iklim hangisidir ? (10</w:t>
                            </w:r>
                            <w:r w:rsidR="00510C62">
                              <w:t xml:space="preserve">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132F32" w:rsidP="00132F32">
                            <w:pPr>
                              <w:ind w:left="360"/>
                            </w:pPr>
                            <w:r>
                              <w:t>8.</w:t>
                            </w:r>
                            <w:r w:rsidR="00510C62">
                              <w:t>Ülkemizde hangi iklimler gö</w:t>
                            </w:r>
                            <w:r w:rsidR="004F27CF">
                              <w:t>rülmez? Bir tanesini yazınız. (10</w:t>
                            </w:r>
                            <w:r w:rsidR="00510C62">
                              <w:t xml:space="preserve"> puan)</w:t>
                            </w:r>
                            <w:r w:rsidR="00961290" w:rsidRPr="00961290"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  <w:t xml:space="preserve"> 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  <w:r>
                              <w:t>14.Antalya Ankara’dan sıcaktır. Bunun iki sebebini yazınız? (5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  <w:r>
                              <w:t>15.Ağrı, Sinop’a göre daha güneyde olmasına rağmen  daha soğuktur. Neden ?Açıklayınız. (5 puan)</w:t>
                            </w: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</w:p>
                          <w:p w:rsidR="00510C62" w:rsidRDefault="00510C62" w:rsidP="00510C62">
                            <w:pPr>
                              <w:ind w:left="0"/>
                            </w:pPr>
                            <w:r>
                              <w:t>16.Yağışın yıl içinde ki dağılışına ‘’yağış rejimi’’ denir. Dünyada en düzenli yağış rejimi hangi iklimde yaşanır?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30" type="#_x0000_t202" style="position:absolute;left:0;text-align:left;margin-left:-56.6pt;margin-top:187.85pt;width:574.6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" fillcolor="white [3212]" strokecolor="#c00000" strokeweight="2pt">
                <v:shadow on="t" color="black" opacity="20971f" offset="0,2.2pt"/>
                <v:path arrowok="t"/>
                <v:textbox>
                  <w:txbxContent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 w:rsidRPr="00510C62">
                        <w:t xml:space="preserve"> </w:t>
                      </w:r>
                      <w:r>
                        <w:t>Yeryüzünden en yukarıda görülen bulut türü</w:t>
                      </w:r>
                      <w:r w:rsidR="00F66A7F">
                        <w:t xml:space="preserve"> hangisidir ? Adını yazınız. (10</w:t>
                      </w:r>
                      <w:r>
                        <w:t>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>
                        <w:t>Zararlı ışınları filtre eden atmosfer katman</w:t>
                      </w:r>
                      <w:r w:rsidR="00F66A7F">
                        <w:t>ı hangisidir ? Adını yazınız. (10</w:t>
                      </w:r>
                      <w:r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>
                        <w:t>Alçak basıncın görüldüğü yerlerin özellikleri nelerdir ? Y</w:t>
                      </w:r>
                      <w:r w:rsidR="00F66A7F">
                        <w:t>azınız. (10</w:t>
                      </w:r>
                      <w:r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>
                        <w:t xml:space="preserve">Havadaki su buharının görünür hale gelmesine ne denir? Sıcaklığı daha düşük olan yağış türlerini yazınız?                                                                                       </w:t>
                      </w:r>
                      <w:r w:rsidR="004F27CF">
                        <w:t xml:space="preserve">                              (10</w:t>
                      </w:r>
                      <w:r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>
                        <w:t>Meteorların yeryüzüne çarpmasını engelleyen</w:t>
                      </w:r>
                      <w:r w:rsidR="004F27CF">
                        <w:t xml:space="preserve"> atmosfer katmanı hangisidir? (10</w:t>
                      </w:r>
                      <w:r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pStyle w:val="ListeParagraf"/>
                        <w:numPr>
                          <w:ilvl w:val="0"/>
                          <w:numId w:val="6"/>
                        </w:numPr>
                      </w:pPr>
                      <w:r>
                        <w:t>Doğal bitki örtüsü Kızıl Çam ve Mak</w:t>
                      </w:r>
                      <w:r w:rsidR="004F27CF">
                        <w:t>i olan iklim türü hangisidir? (10</w:t>
                      </w:r>
                      <w:r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132F32" w:rsidP="00132F32">
                      <w:pPr>
                        <w:ind w:left="0"/>
                      </w:pPr>
                      <w:r>
                        <w:t xml:space="preserve">       7.</w:t>
                      </w:r>
                      <w:r w:rsidR="00510C62">
                        <w:t>Doğal bitki örtüsü Bozkır ( s</w:t>
                      </w:r>
                      <w:r w:rsidR="004F27CF">
                        <w:t>tep ) olan iklim hangisidir ? (10</w:t>
                      </w:r>
                      <w:r w:rsidR="00510C62">
                        <w:t xml:space="preserve">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132F32" w:rsidP="00132F32">
                      <w:pPr>
                        <w:ind w:left="360"/>
                      </w:pPr>
                      <w:r>
                        <w:t>8.</w:t>
                      </w:r>
                      <w:r w:rsidR="00510C62">
                        <w:t>Ülkemizde hangi iklimler gö</w:t>
                      </w:r>
                      <w:r w:rsidR="004F27CF">
                        <w:t>rülmez? Bir tanesini yazınız. (10</w:t>
                      </w:r>
                      <w:r w:rsidR="00510C62">
                        <w:t xml:space="preserve"> puan)</w:t>
                      </w:r>
                      <w:r w:rsidR="00961290" w:rsidRPr="00961290">
                        <w:rPr>
                          <w:rFonts w:ascii="Comic Sans MS" w:hAnsi="Comic Sans MS"/>
                          <w:color w:val="0070C0"/>
                          <w:u w:val="single"/>
                        </w:rPr>
                        <w:t xml:space="preserve"> 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ind w:left="0"/>
                      </w:pPr>
                      <w:r>
                        <w:t>14.Antalya Ankara’dan sıcaktır. Bunun iki sebebini yazınız? (5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ind w:left="0"/>
                      </w:pPr>
                      <w:r>
                        <w:t>15.Ağrı, Sinop’a göre daha güneyde olmasına rağmen  daha soğuktur. Neden ?Açıklayınız. (5 puan)</w:t>
                      </w:r>
                    </w:p>
                    <w:p w:rsidR="00510C62" w:rsidRDefault="00510C62" w:rsidP="00510C62">
                      <w:pPr>
                        <w:ind w:left="0"/>
                      </w:pPr>
                    </w:p>
                    <w:p w:rsidR="00510C62" w:rsidRDefault="00510C62" w:rsidP="00510C62">
                      <w:pPr>
                        <w:ind w:left="0"/>
                      </w:pPr>
                      <w:r>
                        <w:t>16.Yağışın yıl içinde ki dağılışına ‘’yağış rejimi’’ denir. Dünyada en düzenli yağış rejimi hangi iklimde yaşanır?</w:t>
                      </w:r>
                    </w:p>
                  </w:txbxContent>
                </v:textbox>
              </v:shape>
            </w:pict>
          </mc:Fallback>
        </mc:AlternateContent>
      </w:r>
      <w:r w:rsidR="00820A67">
        <w:rPr>
          <w:noProof/>
          <w:lang w:eastAsia="tr-TR"/>
        </w:rPr>
        <w:drawing>
          <wp:inline distT="0" distB="0" distL="0" distR="0">
            <wp:extent cx="6279922" cy="3200400"/>
            <wp:effectExtent l="57150" t="0" r="64135" b="0"/>
            <wp:docPr id="12" name="Diy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10C62" w:rsidRPr="00510C62" w:rsidRDefault="00510C62" w:rsidP="00510C62"/>
    <w:p w:rsidR="00510C62" w:rsidRPr="00510C62" w:rsidRDefault="00510C62" w:rsidP="00510C62"/>
    <w:p w:rsidR="00510C62" w:rsidRPr="00510C62" w:rsidRDefault="00510C62" w:rsidP="00510C62"/>
    <w:p w:rsidR="00510C62" w:rsidRDefault="00510C62" w:rsidP="00510C62"/>
    <w:p w:rsidR="00AC007C" w:rsidRPr="00510C62" w:rsidRDefault="00510C62" w:rsidP="00510C62">
      <w:pPr>
        <w:tabs>
          <w:tab w:val="left" w:pos="5067"/>
        </w:tabs>
      </w:pPr>
      <w:r>
        <w:tab/>
      </w:r>
    </w:p>
    <w:sectPr w:rsidR="00AC007C" w:rsidRPr="00510C62" w:rsidSect="0000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3774" w:rsidRDefault="00263774" w:rsidP="00F25740">
      <w:r>
        <w:separator/>
      </w:r>
    </w:p>
  </w:endnote>
  <w:endnote w:type="continuationSeparator" w:id="0">
    <w:p w:rsidR="00263774" w:rsidRDefault="00263774" w:rsidP="00F2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3774" w:rsidRDefault="00263774" w:rsidP="00F25740">
      <w:r>
        <w:separator/>
      </w:r>
    </w:p>
  </w:footnote>
  <w:footnote w:type="continuationSeparator" w:id="0">
    <w:p w:rsidR="00263774" w:rsidRDefault="00263774" w:rsidP="00F25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0CA6"/>
    <w:multiLevelType w:val="hybridMultilevel"/>
    <w:tmpl w:val="C3DC83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13599"/>
    <w:multiLevelType w:val="hybridMultilevel"/>
    <w:tmpl w:val="EB66256A"/>
    <w:lvl w:ilvl="0" w:tplc="041F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C8D6880"/>
    <w:multiLevelType w:val="hybridMultilevel"/>
    <w:tmpl w:val="828816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213D6"/>
    <w:multiLevelType w:val="hybridMultilevel"/>
    <w:tmpl w:val="53E034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A1976"/>
    <w:multiLevelType w:val="hybridMultilevel"/>
    <w:tmpl w:val="E850F938"/>
    <w:lvl w:ilvl="0" w:tplc="041F0011">
      <w:start w:val="1"/>
      <w:numFmt w:val="decimal"/>
      <w:lvlText w:val="%1)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70EB474D"/>
    <w:multiLevelType w:val="hybridMultilevel"/>
    <w:tmpl w:val="3730BC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34"/>
    <w:rsid w:val="00000547"/>
    <w:rsid w:val="000C339F"/>
    <w:rsid w:val="00132F32"/>
    <w:rsid w:val="00137C5C"/>
    <w:rsid w:val="00174333"/>
    <w:rsid w:val="00263774"/>
    <w:rsid w:val="00337234"/>
    <w:rsid w:val="00365704"/>
    <w:rsid w:val="00426903"/>
    <w:rsid w:val="004F27CF"/>
    <w:rsid w:val="004F6CB5"/>
    <w:rsid w:val="00510C62"/>
    <w:rsid w:val="00522DF3"/>
    <w:rsid w:val="006A7322"/>
    <w:rsid w:val="00820A67"/>
    <w:rsid w:val="00835C5D"/>
    <w:rsid w:val="00851B1A"/>
    <w:rsid w:val="00961290"/>
    <w:rsid w:val="00A56D0E"/>
    <w:rsid w:val="00AC007C"/>
    <w:rsid w:val="00C10A6A"/>
    <w:rsid w:val="00E073CE"/>
    <w:rsid w:val="00E9582E"/>
    <w:rsid w:val="00EB6533"/>
    <w:rsid w:val="00F01727"/>
    <w:rsid w:val="00F25740"/>
    <w:rsid w:val="00F40F64"/>
    <w:rsid w:val="00F6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47A0E1F"/>
  <w15:docId w15:val="{35E184D6-E49A-7644-8BF7-D828D46E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574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574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257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25740"/>
  </w:style>
  <w:style w:type="paragraph" w:styleId="AltBilgi">
    <w:name w:val="footer"/>
    <w:basedOn w:val="Normal"/>
    <w:link w:val="AltbilgiChar"/>
    <w:uiPriority w:val="99"/>
    <w:unhideWhenUsed/>
    <w:rsid w:val="00F257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25740"/>
  </w:style>
  <w:style w:type="table" w:styleId="TabloKlavuzu">
    <w:name w:val="Table Grid"/>
    <w:basedOn w:val="NormalTablo"/>
    <w:uiPriority w:val="59"/>
    <w:rsid w:val="00EB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26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0" Type="http://schemas.openxmlformats.org/officeDocument/2006/relationships/diagramColors" Target="diagrams/colors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CCEC5A-8291-4ED2-8A03-67F9845FD3E9}" type="doc">
      <dgm:prSet loTypeId="urn:microsoft.com/office/officeart/2005/8/layout/lProcess3" loCatId="process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tr-TR"/>
        </a:p>
      </dgm:t>
    </dgm:pt>
    <dgm:pt modelId="{7F4ED2F3-9341-4A9D-B915-F1E031F81F10}">
      <dgm:prSet phldrT="[Metin]"/>
      <dgm:spPr/>
      <dgm:t>
        <a:bodyPr/>
        <a:lstStyle/>
        <a:p>
          <a:r>
            <a:rPr lang="tr-TR"/>
            <a:t>a)MAKİ</a:t>
          </a:r>
        </a:p>
      </dgm:t>
    </dgm:pt>
    <dgm:pt modelId="{DFD777F8-677E-4A7C-B276-D24F24E68C9B}" type="parTrans" cxnId="{DB69145F-C420-4D04-8FAB-21ECCC9A0211}">
      <dgm:prSet/>
      <dgm:spPr/>
      <dgm:t>
        <a:bodyPr/>
        <a:lstStyle/>
        <a:p>
          <a:endParaRPr lang="tr-TR"/>
        </a:p>
      </dgm:t>
    </dgm:pt>
    <dgm:pt modelId="{7E82B4EF-3133-4697-AA87-045AD77C9390}" type="sibTrans" cxnId="{DB69145F-C420-4D04-8FAB-21ECCC9A0211}">
      <dgm:prSet/>
      <dgm:spPr/>
      <dgm:t>
        <a:bodyPr/>
        <a:lstStyle/>
        <a:p>
          <a:endParaRPr lang="tr-TR"/>
        </a:p>
      </dgm:t>
    </dgm:pt>
    <dgm:pt modelId="{60EE8333-7E38-4A80-92FA-EA7BD359BDD9}">
      <dgm:prSet phldrT="[Metin]"/>
      <dgm:spPr/>
      <dgm:t>
        <a:bodyPr/>
        <a:lstStyle/>
        <a:p>
          <a:r>
            <a:rPr lang="tr-TR"/>
            <a:t>1- (   )DOĞU ANADOLUDA GÖRÜLEN BU BİTKİ ÖRTÜSÜ BÜYÜKBAŞ HAYVANCILIĞIN  GELİŞMESİNİ SAĞLAMIŞTIR.</a:t>
          </a:r>
        </a:p>
      </dgm:t>
    </dgm:pt>
    <dgm:pt modelId="{CF3ECFF7-CC2F-4CFE-9332-202137C94C79}" type="parTrans" cxnId="{E185AFAC-51B8-44F6-BD0D-5A8637ED395D}">
      <dgm:prSet/>
      <dgm:spPr/>
      <dgm:t>
        <a:bodyPr/>
        <a:lstStyle/>
        <a:p>
          <a:endParaRPr lang="tr-TR"/>
        </a:p>
      </dgm:t>
    </dgm:pt>
    <dgm:pt modelId="{31C237DD-A902-45E7-A42D-613773F4A94C}" type="sibTrans" cxnId="{E185AFAC-51B8-44F6-BD0D-5A8637ED395D}">
      <dgm:prSet/>
      <dgm:spPr/>
      <dgm:t>
        <a:bodyPr/>
        <a:lstStyle/>
        <a:p>
          <a:endParaRPr lang="tr-TR"/>
        </a:p>
      </dgm:t>
    </dgm:pt>
    <dgm:pt modelId="{04749D97-8FB3-41FB-89F2-457941DAF213}">
      <dgm:prSet phldrT="[Metin]"/>
      <dgm:spPr/>
      <dgm:t>
        <a:bodyPr/>
        <a:lstStyle/>
        <a:p>
          <a:r>
            <a:rPr lang="tr-TR"/>
            <a:t>b)ÇAYIR</a:t>
          </a:r>
        </a:p>
      </dgm:t>
    </dgm:pt>
    <dgm:pt modelId="{44625EC0-4F14-4255-8C3A-5D9C4FFFFA5B}" type="parTrans" cxnId="{F95B5594-AE0B-43A8-BEEF-82FC6417060D}">
      <dgm:prSet/>
      <dgm:spPr/>
      <dgm:t>
        <a:bodyPr/>
        <a:lstStyle/>
        <a:p>
          <a:endParaRPr lang="tr-TR"/>
        </a:p>
      </dgm:t>
    </dgm:pt>
    <dgm:pt modelId="{76DAB95D-0566-487A-87A6-CA3A48369547}" type="sibTrans" cxnId="{F95B5594-AE0B-43A8-BEEF-82FC6417060D}">
      <dgm:prSet/>
      <dgm:spPr/>
      <dgm:t>
        <a:bodyPr/>
        <a:lstStyle/>
        <a:p>
          <a:endParaRPr lang="tr-TR"/>
        </a:p>
      </dgm:t>
    </dgm:pt>
    <dgm:pt modelId="{CB65B931-BF01-4679-98CD-42B2B642963B}">
      <dgm:prSet phldrT="[Metin]"/>
      <dgm:spPr/>
      <dgm:t>
        <a:bodyPr/>
        <a:lstStyle/>
        <a:p>
          <a:r>
            <a:rPr lang="tr-TR"/>
            <a:t>2- (    )AKDENİZ İKLİMİNİN BİTKİ ÖRTÜSÜ OLUP KISA BOYLU AĞAÇLARDIR.</a:t>
          </a:r>
        </a:p>
      </dgm:t>
    </dgm:pt>
    <dgm:pt modelId="{A982558E-3137-41DD-B77B-FECFDB37986D}" type="parTrans" cxnId="{A7C2B1B7-60F5-4BE1-B583-EE11B47085D8}">
      <dgm:prSet/>
      <dgm:spPr/>
      <dgm:t>
        <a:bodyPr/>
        <a:lstStyle/>
        <a:p>
          <a:endParaRPr lang="tr-TR"/>
        </a:p>
      </dgm:t>
    </dgm:pt>
    <dgm:pt modelId="{4C0E2B1A-6FA5-4501-AF3B-E1D7EC5949EC}" type="sibTrans" cxnId="{A7C2B1B7-60F5-4BE1-B583-EE11B47085D8}">
      <dgm:prSet/>
      <dgm:spPr/>
      <dgm:t>
        <a:bodyPr/>
        <a:lstStyle/>
        <a:p>
          <a:endParaRPr lang="tr-TR"/>
        </a:p>
      </dgm:t>
    </dgm:pt>
    <dgm:pt modelId="{64FB6E29-7CB2-44DD-92A8-3A263FDA3299}">
      <dgm:prSet phldrT="[Metin]"/>
      <dgm:spPr/>
      <dgm:t>
        <a:bodyPr/>
        <a:lstStyle/>
        <a:p>
          <a:r>
            <a:rPr lang="tr-TR"/>
            <a:t>c)BOZKIR</a:t>
          </a:r>
        </a:p>
      </dgm:t>
    </dgm:pt>
    <dgm:pt modelId="{F09CCCE1-9552-45EF-ADE6-BF40465B9458}" type="parTrans" cxnId="{904A6F53-3790-47A0-A06F-C87AEB4B5562}">
      <dgm:prSet/>
      <dgm:spPr/>
      <dgm:t>
        <a:bodyPr/>
        <a:lstStyle/>
        <a:p>
          <a:endParaRPr lang="tr-TR"/>
        </a:p>
      </dgm:t>
    </dgm:pt>
    <dgm:pt modelId="{2FF413C4-C69F-450F-A7B9-010976D61FF8}" type="sibTrans" cxnId="{904A6F53-3790-47A0-A06F-C87AEB4B5562}">
      <dgm:prSet/>
      <dgm:spPr/>
      <dgm:t>
        <a:bodyPr/>
        <a:lstStyle/>
        <a:p>
          <a:endParaRPr lang="tr-TR"/>
        </a:p>
      </dgm:t>
    </dgm:pt>
    <dgm:pt modelId="{EFF9CD84-F679-49BC-B5A0-1F5E2117C7D5}">
      <dgm:prSet phldrT="[Metin]"/>
      <dgm:spPr/>
      <dgm:t>
        <a:bodyPr/>
        <a:lstStyle/>
        <a:p>
          <a:r>
            <a:rPr lang="tr-TR"/>
            <a:t>d)ORMAN</a:t>
          </a:r>
        </a:p>
      </dgm:t>
    </dgm:pt>
    <dgm:pt modelId="{55E63546-DF91-4E92-992C-009D8F7899A6}" type="parTrans" cxnId="{52C91BBA-89B3-4435-987C-3BD16FAEA31E}">
      <dgm:prSet/>
      <dgm:spPr/>
      <dgm:t>
        <a:bodyPr/>
        <a:lstStyle/>
        <a:p>
          <a:endParaRPr lang="tr-TR"/>
        </a:p>
      </dgm:t>
    </dgm:pt>
    <dgm:pt modelId="{D3D63446-80FA-4547-ACDE-5BBC093F70D6}" type="sibTrans" cxnId="{52C91BBA-89B3-4435-987C-3BD16FAEA31E}">
      <dgm:prSet/>
      <dgm:spPr/>
      <dgm:t>
        <a:bodyPr/>
        <a:lstStyle/>
        <a:p>
          <a:endParaRPr lang="tr-TR"/>
        </a:p>
      </dgm:t>
    </dgm:pt>
    <dgm:pt modelId="{C215FBF1-EA16-4FA2-AB37-52EC1EA9EA37}">
      <dgm:prSet phldrT="[Metin]"/>
      <dgm:spPr/>
      <dgm:t>
        <a:bodyPr/>
        <a:lstStyle/>
        <a:p>
          <a:r>
            <a:rPr lang="tr-TR"/>
            <a:t>3- (   )İLKBAHAR YAĞIŞLARI İLE YEŞEREN YAZ KURAKLIĞI İLE KURUYAB CILIZ OTLARDIR.</a:t>
          </a:r>
        </a:p>
      </dgm:t>
    </dgm:pt>
    <dgm:pt modelId="{08B8885F-1E86-4734-A5CF-1EC8BFD56D40}" type="parTrans" cxnId="{C45D61B7-796D-45E4-8CF9-5521A9746224}">
      <dgm:prSet/>
      <dgm:spPr/>
      <dgm:t>
        <a:bodyPr/>
        <a:lstStyle/>
        <a:p>
          <a:endParaRPr lang="tr-TR"/>
        </a:p>
      </dgm:t>
    </dgm:pt>
    <dgm:pt modelId="{6CA84FE2-54E2-4181-ACE1-FE6E2E0744A0}" type="sibTrans" cxnId="{C45D61B7-796D-45E4-8CF9-5521A9746224}">
      <dgm:prSet/>
      <dgm:spPr/>
      <dgm:t>
        <a:bodyPr/>
        <a:lstStyle/>
        <a:p>
          <a:endParaRPr lang="tr-TR"/>
        </a:p>
      </dgm:t>
    </dgm:pt>
    <dgm:pt modelId="{5DB53C77-7401-49F4-BC40-0E239FE1222A}">
      <dgm:prSet/>
      <dgm:spPr/>
      <dgm:t>
        <a:bodyPr/>
        <a:lstStyle/>
        <a:p>
          <a:r>
            <a:rPr lang="tr-TR"/>
            <a:t>4- (      )KARADENİZ BÖLGESİNDE DAHA FAZLA OLUP KAĞIT VE MOBİLYA ÜRETİMİNDE KULLANILIR.</a:t>
          </a:r>
        </a:p>
      </dgm:t>
    </dgm:pt>
    <dgm:pt modelId="{5A9110B1-ADB4-4F7D-8F61-0D9057524D05}" type="sibTrans" cxnId="{295456FD-5B28-4B0D-B1A0-831F1160FA5B}">
      <dgm:prSet/>
      <dgm:spPr/>
      <dgm:t>
        <a:bodyPr/>
        <a:lstStyle/>
        <a:p>
          <a:endParaRPr lang="tr-TR"/>
        </a:p>
      </dgm:t>
    </dgm:pt>
    <dgm:pt modelId="{7F944CE9-6541-4079-BC42-34B1C7DE7903}" type="parTrans" cxnId="{295456FD-5B28-4B0D-B1A0-831F1160FA5B}">
      <dgm:prSet/>
      <dgm:spPr/>
      <dgm:t>
        <a:bodyPr/>
        <a:lstStyle/>
        <a:p>
          <a:endParaRPr lang="tr-TR"/>
        </a:p>
      </dgm:t>
    </dgm:pt>
    <dgm:pt modelId="{F5AC8E07-E87B-439B-85DC-297098D32144}" type="pres">
      <dgm:prSet presAssocID="{AECCEC5A-8291-4ED2-8A03-67F9845FD3E9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957ECAC3-5030-4023-A4A5-2D8FAD7409E4}" type="pres">
      <dgm:prSet presAssocID="{7F4ED2F3-9341-4A9D-B915-F1E031F81F10}" presName="horFlow" presStyleCnt="0"/>
      <dgm:spPr/>
    </dgm:pt>
    <dgm:pt modelId="{6E92FED4-0EC2-4894-B5A8-451EAA8869F3}" type="pres">
      <dgm:prSet presAssocID="{7F4ED2F3-9341-4A9D-B915-F1E031F81F10}" presName="bigChev" presStyleLbl="node1" presStyleIdx="0" presStyleCnt="5" custScaleX="72734"/>
      <dgm:spPr/>
    </dgm:pt>
    <dgm:pt modelId="{5A7AD6F0-4E07-4A68-AFF4-4878AB36E5CF}" type="pres">
      <dgm:prSet presAssocID="{CF3ECFF7-CC2F-4CFE-9332-202137C94C79}" presName="parTrans" presStyleCnt="0"/>
      <dgm:spPr/>
    </dgm:pt>
    <dgm:pt modelId="{7B909D3C-70E8-4AD1-9971-A6A7511F259F}" type="pres">
      <dgm:prSet presAssocID="{60EE8333-7E38-4A80-92FA-EA7BD359BDD9}" presName="node" presStyleLbl="alignAccFollowNode1" presStyleIdx="0" presStyleCnt="3" custScaleX="449448">
        <dgm:presLayoutVars>
          <dgm:bulletEnabled val="1"/>
        </dgm:presLayoutVars>
      </dgm:prSet>
      <dgm:spPr/>
    </dgm:pt>
    <dgm:pt modelId="{EC27EA89-03C2-4887-A03A-11BF7DBD7C9F}" type="pres">
      <dgm:prSet presAssocID="{7F4ED2F3-9341-4A9D-B915-F1E031F81F10}" presName="vSp" presStyleCnt="0"/>
      <dgm:spPr/>
    </dgm:pt>
    <dgm:pt modelId="{D23CDF53-59F7-4509-B3CC-F67891EC9D37}" type="pres">
      <dgm:prSet presAssocID="{04749D97-8FB3-41FB-89F2-457941DAF213}" presName="horFlow" presStyleCnt="0"/>
      <dgm:spPr/>
    </dgm:pt>
    <dgm:pt modelId="{DDC73BA1-E214-44A2-A3E3-2B021F7F4614}" type="pres">
      <dgm:prSet presAssocID="{04749D97-8FB3-41FB-89F2-457941DAF213}" presName="bigChev" presStyleLbl="node1" presStyleIdx="1" presStyleCnt="5"/>
      <dgm:spPr/>
    </dgm:pt>
    <dgm:pt modelId="{4DE11393-D231-4FC4-A00F-044DA89B9EC9}" type="pres">
      <dgm:prSet presAssocID="{A982558E-3137-41DD-B77B-FECFDB37986D}" presName="parTrans" presStyleCnt="0"/>
      <dgm:spPr/>
    </dgm:pt>
    <dgm:pt modelId="{BC4AD6C3-6443-4EA4-9CE4-E05DA0FE7F58}" type="pres">
      <dgm:prSet presAssocID="{CB65B931-BF01-4679-98CD-42B2B642963B}" presName="node" presStyleLbl="alignAccFollowNode1" presStyleIdx="1" presStyleCnt="3" custScaleX="467825">
        <dgm:presLayoutVars>
          <dgm:bulletEnabled val="1"/>
        </dgm:presLayoutVars>
      </dgm:prSet>
      <dgm:spPr/>
    </dgm:pt>
    <dgm:pt modelId="{EFF875E1-133A-4582-91AC-230438563C7E}" type="pres">
      <dgm:prSet presAssocID="{04749D97-8FB3-41FB-89F2-457941DAF213}" presName="vSp" presStyleCnt="0"/>
      <dgm:spPr/>
    </dgm:pt>
    <dgm:pt modelId="{397CF548-B1D4-4EE4-A055-6A713CE3FC5A}" type="pres">
      <dgm:prSet presAssocID="{64FB6E29-7CB2-44DD-92A8-3A263FDA3299}" presName="horFlow" presStyleCnt="0"/>
      <dgm:spPr/>
    </dgm:pt>
    <dgm:pt modelId="{CE701A05-9C7F-4751-9D54-1B5E6BB9C0B6}" type="pres">
      <dgm:prSet presAssocID="{64FB6E29-7CB2-44DD-92A8-3A263FDA3299}" presName="bigChev" presStyleLbl="node1" presStyleIdx="2" presStyleCnt="5"/>
      <dgm:spPr/>
    </dgm:pt>
    <dgm:pt modelId="{B89E78E7-E6AC-4C08-BFA9-1841C5FBE552}" type="pres">
      <dgm:prSet presAssocID="{64FB6E29-7CB2-44DD-92A8-3A263FDA3299}" presName="vSp" presStyleCnt="0"/>
      <dgm:spPr/>
    </dgm:pt>
    <dgm:pt modelId="{8F1AA14E-F645-4A65-BA60-B9DEEC57B2EC}" type="pres">
      <dgm:prSet presAssocID="{EFF9CD84-F679-49BC-B5A0-1F5E2117C7D5}" presName="horFlow" presStyleCnt="0"/>
      <dgm:spPr/>
    </dgm:pt>
    <dgm:pt modelId="{61A9795B-8828-43E8-A3B4-BE5E80AB56D7}" type="pres">
      <dgm:prSet presAssocID="{EFF9CD84-F679-49BC-B5A0-1F5E2117C7D5}" presName="bigChev" presStyleLbl="node1" presStyleIdx="3" presStyleCnt="5"/>
      <dgm:spPr/>
    </dgm:pt>
    <dgm:pt modelId="{430D73BC-B14F-4E81-A4F8-FF152CFFFC8D}" type="pres">
      <dgm:prSet presAssocID="{08B8885F-1E86-4734-A5CF-1EC8BFD56D40}" presName="parTrans" presStyleCnt="0"/>
      <dgm:spPr/>
    </dgm:pt>
    <dgm:pt modelId="{7BF994BA-5C29-4098-BF1D-2B0C4F5CDEE6}" type="pres">
      <dgm:prSet presAssocID="{C215FBF1-EA16-4FA2-AB37-52EC1EA9EA37}" presName="node" presStyleLbl="alignAccFollowNode1" presStyleIdx="2" presStyleCnt="3" custScaleX="573164" custLinFactY="-43687" custLinFactNeighborX="90482" custLinFactNeighborY="-100000">
        <dgm:presLayoutVars>
          <dgm:bulletEnabled val="1"/>
        </dgm:presLayoutVars>
      </dgm:prSet>
      <dgm:spPr/>
    </dgm:pt>
    <dgm:pt modelId="{1B9001AF-A968-4AF7-9B13-2744D132ABB4}" type="pres">
      <dgm:prSet presAssocID="{EFF9CD84-F679-49BC-B5A0-1F5E2117C7D5}" presName="vSp" presStyleCnt="0"/>
      <dgm:spPr/>
    </dgm:pt>
    <dgm:pt modelId="{B2720C8E-49E7-43D2-938F-FBA41CF2BE07}" type="pres">
      <dgm:prSet presAssocID="{5DB53C77-7401-49F4-BC40-0E239FE1222A}" presName="horFlow" presStyleCnt="0"/>
      <dgm:spPr/>
    </dgm:pt>
    <dgm:pt modelId="{99154129-C251-4B1B-8777-651BC9E4E6E0}" type="pres">
      <dgm:prSet presAssocID="{5DB53C77-7401-49F4-BC40-0E239FE1222A}" presName="bigChev" presStyleLbl="node1" presStyleIdx="4" presStyleCnt="5" custScaleX="468567" custLinFactX="2159" custLinFactY="-16090" custLinFactNeighborX="100000" custLinFactNeighborY="-100000"/>
      <dgm:spPr/>
    </dgm:pt>
  </dgm:ptLst>
  <dgm:cxnLst>
    <dgm:cxn modelId="{BECAFC14-02C5-48F0-B4BA-7755276BAF30}" type="presOf" srcId="{C215FBF1-EA16-4FA2-AB37-52EC1EA9EA37}" destId="{7BF994BA-5C29-4098-BF1D-2B0C4F5CDEE6}" srcOrd="0" destOrd="0" presId="urn:microsoft.com/office/officeart/2005/8/layout/lProcess3"/>
    <dgm:cxn modelId="{DB69145F-C420-4D04-8FAB-21ECCC9A0211}" srcId="{AECCEC5A-8291-4ED2-8A03-67F9845FD3E9}" destId="{7F4ED2F3-9341-4A9D-B915-F1E031F81F10}" srcOrd="0" destOrd="0" parTransId="{DFD777F8-677E-4A7C-B276-D24F24E68C9B}" sibTransId="{7E82B4EF-3133-4697-AA87-045AD77C9390}"/>
    <dgm:cxn modelId="{99B71A6B-01F5-4420-919C-DD01E86ABA16}" type="presOf" srcId="{5DB53C77-7401-49F4-BC40-0E239FE1222A}" destId="{99154129-C251-4B1B-8777-651BC9E4E6E0}" srcOrd="0" destOrd="0" presId="urn:microsoft.com/office/officeart/2005/8/layout/lProcess3"/>
    <dgm:cxn modelId="{7FEC7E6D-6E17-4BF0-A40B-A71D4053B74E}" type="presOf" srcId="{60EE8333-7E38-4A80-92FA-EA7BD359BDD9}" destId="{7B909D3C-70E8-4AD1-9971-A6A7511F259F}" srcOrd="0" destOrd="0" presId="urn:microsoft.com/office/officeart/2005/8/layout/lProcess3"/>
    <dgm:cxn modelId="{D2FA4951-6165-4621-8B4A-4E5295A64596}" type="presOf" srcId="{64FB6E29-7CB2-44DD-92A8-3A263FDA3299}" destId="{CE701A05-9C7F-4751-9D54-1B5E6BB9C0B6}" srcOrd="0" destOrd="0" presId="urn:microsoft.com/office/officeart/2005/8/layout/lProcess3"/>
    <dgm:cxn modelId="{904A6F53-3790-47A0-A06F-C87AEB4B5562}" srcId="{AECCEC5A-8291-4ED2-8A03-67F9845FD3E9}" destId="{64FB6E29-7CB2-44DD-92A8-3A263FDA3299}" srcOrd="2" destOrd="0" parTransId="{F09CCCE1-9552-45EF-ADE6-BF40465B9458}" sibTransId="{2FF413C4-C69F-450F-A7B9-010976D61FF8}"/>
    <dgm:cxn modelId="{49624193-3D5D-42B4-911C-EEBF066403B5}" type="presOf" srcId="{AECCEC5A-8291-4ED2-8A03-67F9845FD3E9}" destId="{F5AC8E07-E87B-439B-85DC-297098D32144}" srcOrd="0" destOrd="0" presId="urn:microsoft.com/office/officeart/2005/8/layout/lProcess3"/>
    <dgm:cxn modelId="{F95B5594-AE0B-43A8-BEEF-82FC6417060D}" srcId="{AECCEC5A-8291-4ED2-8A03-67F9845FD3E9}" destId="{04749D97-8FB3-41FB-89F2-457941DAF213}" srcOrd="1" destOrd="0" parTransId="{44625EC0-4F14-4255-8C3A-5D9C4FFFFA5B}" sibTransId="{76DAB95D-0566-487A-87A6-CA3A48369547}"/>
    <dgm:cxn modelId="{E185AFAC-51B8-44F6-BD0D-5A8637ED395D}" srcId="{7F4ED2F3-9341-4A9D-B915-F1E031F81F10}" destId="{60EE8333-7E38-4A80-92FA-EA7BD359BDD9}" srcOrd="0" destOrd="0" parTransId="{CF3ECFF7-CC2F-4CFE-9332-202137C94C79}" sibTransId="{31C237DD-A902-45E7-A42D-613773F4A94C}"/>
    <dgm:cxn modelId="{84CCE5B5-C279-4B28-8C8D-06D57F2F124A}" type="presOf" srcId="{04749D97-8FB3-41FB-89F2-457941DAF213}" destId="{DDC73BA1-E214-44A2-A3E3-2B021F7F4614}" srcOrd="0" destOrd="0" presId="urn:microsoft.com/office/officeart/2005/8/layout/lProcess3"/>
    <dgm:cxn modelId="{C45D61B7-796D-45E4-8CF9-5521A9746224}" srcId="{EFF9CD84-F679-49BC-B5A0-1F5E2117C7D5}" destId="{C215FBF1-EA16-4FA2-AB37-52EC1EA9EA37}" srcOrd="0" destOrd="0" parTransId="{08B8885F-1E86-4734-A5CF-1EC8BFD56D40}" sibTransId="{6CA84FE2-54E2-4181-ACE1-FE6E2E0744A0}"/>
    <dgm:cxn modelId="{A7C2B1B7-60F5-4BE1-B583-EE11B47085D8}" srcId="{04749D97-8FB3-41FB-89F2-457941DAF213}" destId="{CB65B931-BF01-4679-98CD-42B2B642963B}" srcOrd="0" destOrd="0" parTransId="{A982558E-3137-41DD-B77B-FECFDB37986D}" sibTransId="{4C0E2B1A-6FA5-4501-AF3B-E1D7EC5949EC}"/>
    <dgm:cxn modelId="{52C91BBA-89B3-4435-987C-3BD16FAEA31E}" srcId="{AECCEC5A-8291-4ED2-8A03-67F9845FD3E9}" destId="{EFF9CD84-F679-49BC-B5A0-1F5E2117C7D5}" srcOrd="3" destOrd="0" parTransId="{55E63546-DF91-4E92-992C-009D8F7899A6}" sibTransId="{D3D63446-80FA-4547-ACDE-5BBC093F70D6}"/>
    <dgm:cxn modelId="{2CBC46D8-9698-4425-9519-5F74D999BC5A}" type="presOf" srcId="{EFF9CD84-F679-49BC-B5A0-1F5E2117C7D5}" destId="{61A9795B-8828-43E8-A3B4-BE5E80AB56D7}" srcOrd="0" destOrd="0" presId="urn:microsoft.com/office/officeart/2005/8/layout/lProcess3"/>
    <dgm:cxn modelId="{546905F1-806B-405E-AF49-9B75E1175F7B}" type="presOf" srcId="{CB65B931-BF01-4679-98CD-42B2B642963B}" destId="{BC4AD6C3-6443-4EA4-9CE4-E05DA0FE7F58}" srcOrd="0" destOrd="0" presId="urn:microsoft.com/office/officeart/2005/8/layout/lProcess3"/>
    <dgm:cxn modelId="{BF3AC6F8-E0C6-4842-8B32-C57BDD444F75}" type="presOf" srcId="{7F4ED2F3-9341-4A9D-B915-F1E031F81F10}" destId="{6E92FED4-0EC2-4894-B5A8-451EAA8869F3}" srcOrd="0" destOrd="0" presId="urn:microsoft.com/office/officeart/2005/8/layout/lProcess3"/>
    <dgm:cxn modelId="{295456FD-5B28-4B0D-B1A0-831F1160FA5B}" srcId="{AECCEC5A-8291-4ED2-8A03-67F9845FD3E9}" destId="{5DB53C77-7401-49F4-BC40-0E239FE1222A}" srcOrd="4" destOrd="0" parTransId="{7F944CE9-6541-4079-BC42-34B1C7DE7903}" sibTransId="{5A9110B1-ADB4-4F7D-8F61-0D9057524D05}"/>
    <dgm:cxn modelId="{C4E91D02-B07A-40E3-9E09-55EAF855EFA7}" type="presParOf" srcId="{F5AC8E07-E87B-439B-85DC-297098D32144}" destId="{957ECAC3-5030-4023-A4A5-2D8FAD7409E4}" srcOrd="0" destOrd="0" presId="urn:microsoft.com/office/officeart/2005/8/layout/lProcess3"/>
    <dgm:cxn modelId="{8ECC45D8-DDD5-4CEE-91C3-29CB9892440C}" type="presParOf" srcId="{957ECAC3-5030-4023-A4A5-2D8FAD7409E4}" destId="{6E92FED4-0EC2-4894-B5A8-451EAA8869F3}" srcOrd="0" destOrd="0" presId="urn:microsoft.com/office/officeart/2005/8/layout/lProcess3"/>
    <dgm:cxn modelId="{55ADB63C-6835-441E-AB80-4E52A713DC22}" type="presParOf" srcId="{957ECAC3-5030-4023-A4A5-2D8FAD7409E4}" destId="{5A7AD6F0-4E07-4A68-AFF4-4878AB36E5CF}" srcOrd="1" destOrd="0" presId="urn:microsoft.com/office/officeart/2005/8/layout/lProcess3"/>
    <dgm:cxn modelId="{4FC89F4A-8311-4D71-9562-04E2CA4F3F7F}" type="presParOf" srcId="{957ECAC3-5030-4023-A4A5-2D8FAD7409E4}" destId="{7B909D3C-70E8-4AD1-9971-A6A7511F259F}" srcOrd="2" destOrd="0" presId="urn:microsoft.com/office/officeart/2005/8/layout/lProcess3"/>
    <dgm:cxn modelId="{1E1F7B2E-611E-45D0-A890-FD70B4057BFD}" type="presParOf" srcId="{F5AC8E07-E87B-439B-85DC-297098D32144}" destId="{EC27EA89-03C2-4887-A03A-11BF7DBD7C9F}" srcOrd="1" destOrd="0" presId="urn:microsoft.com/office/officeart/2005/8/layout/lProcess3"/>
    <dgm:cxn modelId="{BC88FEEC-6DF2-45AE-8299-105BE462EA0D}" type="presParOf" srcId="{F5AC8E07-E87B-439B-85DC-297098D32144}" destId="{D23CDF53-59F7-4509-B3CC-F67891EC9D37}" srcOrd="2" destOrd="0" presId="urn:microsoft.com/office/officeart/2005/8/layout/lProcess3"/>
    <dgm:cxn modelId="{B3FA6ED8-A59F-4B08-A54C-CDFCB770EEB1}" type="presParOf" srcId="{D23CDF53-59F7-4509-B3CC-F67891EC9D37}" destId="{DDC73BA1-E214-44A2-A3E3-2B021F7F4614}" srcOrd="0" destOrd="0" presId="urn:microsoft.com/office/officeart/2005/8/layout/lProcess3"/>
    <dgm:cxn modelId="{B32B42AA-4ECE-4D69-A754-1BD6FCDD0619}" type="presParOf" srcId="{D23CDF53-59F7-4509-B3CC-F67891EC9D37}" destId="{4DE11393-D231-4FC4-A00F-044DA89B9EC9}" srcOrd="1" destOrd="0" presId="urn:microsoft.com/office/officeart/2005/8/layout/lProcess3"/>
    <dgm:cxn modelId="{E134FDF6-C3C4-40E3-84CF-268ECAE370E3}" type="presParOf" srcId="{D23CDF53-59F7-4509-B3CC-F67891EC9D37}" destId="{BC4AD6C3-6443-4EA4-9CE4-E05DA0FE7F58}" srcOrd="2" destOrd="0" presId="urn:microsoft.com/office/officeart/2005/8/layout/lProcess3"/>
    <dgm:cxn modelId="{028DA3F5-8D77-47A1-ACD5-A2A415E9DFE5}" type="presParOf" srcId="{F5AC8E07-E87B-439B-85DC-297098D32144}" destId="{EFF875E1-133A-4582-91AC-230438563C7E}" srcOrd="3" destOrd="0" presId="urn:microsoft.com/office/officeart/2005/8/layout/lProcess3"/>
    <dgm:cxn modelId="{1B52EECC-8231-487D-B265-D8E64EF53F85}" type="presParOf" srcId="{F5AC8E07-E87B-439B-85DC-297098D32144}" destId="{397CF548-B1D4-4EE4-A055-6A713CE3FC5A}" srcOrd="4" destOrd="0" presId="urn:microsoft.com/office/officeart/2005/8/layout/lProcess3"/>
    <dgm:cxn modelId="{7DB9A6E8-EE1A-4AB4-A462-ED176D45613B}" type="presParOf" srcId="{397CF548-B1D4-4EE4-A055-6A713CE3FC5A}" destId="{CE701A05-9C7F-4751-9D54-1B5E6BB9C0B6}" srcOrd="0" destOrd="0" presId="urn:microsoft.com/office/officeart/2005/8/layout/lProcess3"/>
    <dgm:cxn modelId="{4245264D-2DDE-461C-A148-AF2EFC2A09C3}" type="presParOf" srcId="{F5AC8E07-E87B-439B-85DC-297098D32144}" destId="{B89E78E7-E6AC-4C08-BFA9-1841C5FBE552}" srcOrd="5" destOrd="0" presId="urn:microsoft.com/office/officeart/2005/8/layout/lProcess3"/>
    <dgm:cxn modelId="{978F68B3-9184-4E6B-BE6E-1AB991DAB112}" type="presParOf" srcId="{F5AC8E07-E87B-439B-85DC-297098D32144}" destId="{8F1AA14E-F645-4A65-BA60-B9DEEC57B2EC}" srcOrd="6" destOrd="0" presId="urn:microsoft.com/office/officeart/2005/8/layout/lProcess3"/>
    <dgm:cxn modelId="{97BACA83-21C8-4D5D-B8C6-B37AA6290E82}" type="presParOf" srcId="{8F1AA14E-F645-4A65-BA60-B9DEEC57B2EC}" destId="{61A9795B-8828-43E8-A3B4-BE5E80AB56D7}" srcOrd="0" destOrd="0" presId="urn:microsoft.com/office/officeart/2005/8/layout/lProcess3"/>
    <dgm:cxn modelId="{40E63DDB-FD74-4791-B8D5-6523F70735B4}" type="presParOf" srcId="{8F1AA14E-F645-4A65-BA60-B9DEEC57B2EC}" destId="{430D73BC-B14F-4E81-A4F8-FF152CFFFC8D}" srcOrd="1" destOrd="0" presId="urn:microsoft.com/office/officeart/2005/8/layout/lProcess3"/>
    <dgm:cxn modelId="{3C2BB850-7074-4F72-8974-A8A08513C466}" type="presParOf" srcId="{8F1AA14E-F645-4A65-BA60-B9DEEC57B2EC}" destId="{7BF994BA-5C29-4098-BF1D-2B0C4F5CDEE6}" srcOrd="2" destOrd="0" presId="urn:microsoft.com/office/officeart/2005/8/layout/lProcess3"/>
    <dgm:cxn modelId="{B3D25BE6-58A7-4E9F-87BD-96ABB52937EB}" type="presParOf" srcId="{F5AC8E07-E87B-439B-85DC-297098D32144}" destId="{1B9001AF-A968-4AF7-9B13-2744D132ABB4}" srcOrd="7" destOrd="0" presId="urn:microsoft.com/office/officeart/2005/8/layout/lProcess3"/>
    <dgm:cxn modelId="{882D22FC-6715-462B-9CED-391112EAB9B9}" type="presParOf" srcId="{F5AC8E07-E87B-439B-85DC-297098D32144}" destId="{B2720C8E-49E7-43D2-938F-FBA41CF2BE07}" srcOrd="8" destOrd="0" presId="urn:microsoft.com/office/officeart/2005/8/layout/lProcess3"/>
    <dgm:cxn modelId="{858A2F47-3C54-4C44-9CD9-273E344DE8ED}" type="presParOf" srcId="{B2720C8E-49E7-43D2-938F-FBA41CF2BE07}" destId="{99154129-C251-4B1B-8777-651BC9E4E6E0}" srcOrd="0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92FED4-0EC2-4894-B5A8-451EAA8869F3}">
      <dsp:nvSpPr>
        <dsp:cNvPr id="0" name=""/>
        <dsp:cNvSpPr/>
      </dsp:nvSpPr>
      <dsp:spPr>
        <a:xfrm>
          <a:off x="3818" y="360737"/>
          <a:ext cx="810711" cy="445849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a)MAKİ</a:t>
          </a:r>
        </a:p>
      </dsp:txBody>
      <dsp:txXfrm>
        <a:off x="226743" y="360737"/>
        <a:ext cx="364862" cy="445849"/>
      </dsp:txXfrm>
    </dsp:sp>
    <dsp:sp modelId="{7B909D3C-70E8-4AD1-9971-A6A7511F259F}">
      <dsp:nvSpPr>
        <dsp:cNvPr id="0" name=""/>
        <dsp:cNvSpPr/>
      </dsp:nvSpPr>
      <dsp:spPr>
        <a:xfrm>
          <a:off x="669628" y="398634"/>
          <a:ext cx="4158016" cy="370055"/>
        </a:xfrm>
        <a:prstGeom prst="chevron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1- (   )DOĞU ANADOLUDA GÖRÜLEN BU BİTKİ ÖRTÜSÜ BÜYÜKBAŞ HAYVANCILIĞIN  GELİŞMESİNİ SAĞLAMIŞTIR.</a:t>
          </a:r>
        </a:p>
      </dsp:txBody>
      <dsp:txXfrm>
        <a:off x="854656" y="398634"/>
        <a:ext cx="3787961" cy="370055"/>
      </dsp:txXfrm>
    </dsp:sp>
    <dsp:sp modelId="{DDC73BA1-E214-44A2-A3E3-2B021F7F4614}">
      <dsp:nvSpPr>
        <dsp:cNvPr id="0" name=""/>
        <dsp:cNvSpPr/>
      </dsp:nvSpPr>
      <dsp:spPr>
        <a:xfrm>
          <a:off x="3818" y="869006"/>
          <a:ext cx="1114624" cy="445849"/>
        </a:xfrm>
        <a:prstGeom prst="chevron">
          <a:avLst/>
        </a:prstGeom>
        <a:gradFill rotWithShape="0">
          <a:gsLst>
            <a:gs pos="0">
              <a:schemeClr val="accent2">
                <a:hueOff val="1170380"/>
                <a:satOff val="-1460"/>
                <a:lumOff val="343"/>
                <a:alphaOff val="0"/>
                <a:tint val="50000"/>
                <a:satMod val="300000"/>
              </a:schemeClr>
            </a:gs>
            <a:gs pos="35000">
              <a:schemeClr val="accent2">
                <a:hueOff val="1170380"/>
                <a:satOff val="-1460"/>
                <a:lumOff val="343"/>
                <a:alphaOff val="0"/>
                <a:tint val="37000"/>
                <a:satMod val="300000"/>
              </a:schemeClr>
            </a:gs>
            <a:gs pos="100000">
              <a:schemeClr val="accent2">
                <a:hueOff val="1170380"/>
                <a:satOff val="-1460"/>
                <a:lumOff val="34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b)ÇAYIR</a:t>
          </a:r>
        </a:p>
      </dsp:txBody>
      <dsp:txXfrm>
        <a:off x="226743" y="869006"/>
        <a:ext cx="668775" cy="445849"/>
      </dsp:txXfrm>
    </dsp:sp>
    <dsp:sp modelId="{BC4AD6C3-6443-4EA4-9CE4-E05DA0FE7F58}">
      <dsp:nvSpPr>
        <dsp:cNvPr id="0" name=""/>
        <dsp:cNvSpPr/>
      </dsp:nvSpPr>
      <dsp:spPr>
        <a:xfrm>
          <a:off x="973542" y="906903"/>
          <a:ext cx="4328029" cy="370055"/>
        </a:xfrm>
        <a:prstGeom prst="chevron">
          <a:avLst/>
        </a:prstGeom>
        <a:solidFill>
          <a:schemeClr val="accent2">
            <a:tint val="40000"/>
            <a:alpha val="90000"/>
            <a:hueOff val="2512910"/>
            <a:satOff val="-2189"/>
            <a:lumOff val="-3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2512910"/>
              <a:satOff val="-2189"/>
              <a:lumOff val="-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2- (    )AKDENİZ İKLİMİNİN BİTKİ ÖRTÜSÜ OLUP KISA BOYLU AĞAÇLARDIR.</a:t>
          </a:r>
        </a:p>
      </dsp:txBody>
      <dsp:txXfrm>
        <a:off x="1158570" y="906903"/>
        <a:ext cx="3957974" cy="370055"/>
      </dsp:txXfrm>
    </dsp:sp>
    <dsp:sp modelId="{CE701A05-9C7F-4751-9D54-1B5E6BB9C0B6}">
      <dsp:nvSpPr>
        <dsp:cNvPr id="0" name=""/>
        <dsp:cNvSpPr/>
      </dsp:nvSpPr>
      <dsp:spPr>
        <a:xfrm>
          <a:off x="3818" y="1377275"/>
          <a:ext cx="1114624" cy="445849"/>
        </a:xfrm>
        <a:prstGeom prst="chevron">
          <a:avLst/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tint val="50000"/>
                <a:satMod val="300000"/>
              </a:schemeClr>
            </a:gs>
            <a:gs pos="35000">
              <a:schemeClr val="accent2">
                <a:hueOff val="2340759"/>
                <a:satOff val="-2919"/>
                <a:lumOff val="686"/>
                <a:alphaOff val="0"/>
                <a:tint val="37000"/>
                <a:satMod val="30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c)BOZKIR</a:t>
          </a:r>
        </a:p>
      </dsp:txBody>
      <dsp:txXfrm>
        <a:off x="226743" y="1377275"/>
        <a:ext cx="668775" cy="445849"/>
      </dsp:txXfrm>
    </dsp:sp>
    <dsp:sp modelId="{61A9795B-8828-43E8-A3B4-BE5E80AB56D7}">
      <dsp:nvSpPr>
        <dsp:cNvPr id="0" name=""/>
        <dsp:cNvSpPr/>
      </dsp:nvSpPr>
      <dsp:spPr>
        <a:xfrm>
          <a:off x="3818" y="1885543"/>
          <a:ext cx="1114624" cy="445849"/>
        </a:xfrm>
        <a:prstGeom prst="chevron">
          <a:avLst/>
        </a:prstGeom>
        <a:gradFill rotWithShape="0">
          <a:gsLst>
            <a:gs pos="0">
              <a:schemeClr val="accent2">
                <a:hueOff val="3511139"/>
                <a:satOff val="-4379"/>
                <a:lumOff val="1030"/>
                <a:alphaOff val="0"/>
                <a:tint val="50000"/>
                <a:satMod val="300000"/>
              </a:schemeClr>
            </a:gs>
            <a:gs pos="35000">
              <a:schemeClr val="accent2">
                <a:hueOff val="3511139"/>
                <a:satOff val="-4379"/>
                <a:lumOff val="1030"/>
                <a:alphaOff val="0"/>
                <a:tint val="37000"/>
                <a:satMod val="300000"/>
              </a:schemeClr>
            </a:gs>
            <a:gs pos="100000">
              <a:schemeClr val="accent2">
                <a:hueOff val="3511139"/>
                <a:satOff val="-4379"/>
                <a:lumOff val="103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d)ORMAN</a:t>
          </a:r>
        </a:p>
      </dsp:txBody>
      <dsp:txXfrm>
        <a:off x="226743" y="1885543"/>
        <a:ext cx="668775" cy="445849"/>
      </dsp:txXfrm>
    </dsp:sp>
    <dsp:sp modelId="{7BF994BA-5C29-4098-BF1D-2B0C4F5CDEE6}">
      <dsp:nvSpPr>
        <dsp:cNvPr id="0" name=""/>
        <dsp:cNvSpPr/>
      </dsp:nvSpPr>
      <dsp:spPr>
        <a:xfrm>
          <a:off x="977360" y="1391719"/>
          <a:ext cx="5302561" cy="370055"/>
        </a:xfrm>
        <a:prstGeom prst="chevron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3- (   )İLKBAHAR YAĞIŞLARI İLE YEŞEREN YAZ KURAKLIĞI İLE KURUYAB CILIZ OTLARDIR.</a:t>
          </a:r>
        </a:p>
      </dsp:txBody>
      <dsp:txXfrm>
        <a:off x="1162388" y="1391719"/>
        <a:ext cx="4932506" cy="370055"/>
      </dsp:txXfrm>
    </dsp:sp>
    <dsp:sp modelId="{99154129-C251-4B1B-8777-651BC9E4E6E0}">
      <dsp:nvSpPr>
        <dsp:cNvPr id="0" name=""/>
        <dsp:cNvSpPr/>
      </dsp:nvSpPr>
      <dsp:spPr>
        <a:xfrm>
          <a:off x="1057157" y="1876225"/>
          <a:ext cx="5222764" cy="445849"/>
        </a:xfrm>
        <a:prstGeom prst="chevron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4- (      )KARADENİZ BÖLGESİNDE DAHA FAZLA OLUP KAĞIT VE MOBİLYA ÜRETİMİNDE KULLANILIR.</a:t>
          </a:r>
        </a:p>
      </dsp:txBody>
      <dsp:txXfrm>
        <a:off x="1280082" y="1876225"/>
        <a:ext cx="4776915" cy="4458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4</cp:revision>
  <dcterms:created xsi:type="dcterms:W3CDTF">2022-03-06T17:43:00Z</dcterms:created>
  <dcterms:modified xsi:type="dcterms:W3CDTF">2022-03-06T17:44:00Z</dcterms:modified>
</cp:coreProperties>
</file>