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E388D" w14:textId="19437DC4" w:rsidR="00612233" w:rsidRPr="00760A63" w:rsidRDefault="00C70DE5">
      <w:pPr>
        <w:spacing w:before="80" w:line="273"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2021-2022</w:t>
      </w:r>
      <w:r w:rsidR="00760A63" w:rsidRPr="00760A63">
        <w:rPr>
          <w:rFonts w:ascii="Times New Roman" w:hAnsi="Times New Roman" w:cs="Times New Roman"/>
          <w:b/>
          <w:sz w:val="24"/>
          <w:szCs w:val="24"/>
        </w:rPr>
        <w:t xml:space="preserve"> EĞİTİM—ÖĞRETİM YILI</w:t>
      </w:r>
    </w:p>
    <w:p w14:paraId="5ABC77DA" w14:textId="77777777" w:rsidR="0039274F" w:rsidRPr="00760A63" w:rsidRDefault="006E149B" w:rsidP="0039274F">
      <w:pPr>
        <w:spacing w:before="80" w:line="273" w:lineRule="auto"/>
        <w:jc w:val="center"/>
        <w:rPr>
          <w:rFonts w:ascii="Times New Roman" w:hAnsi="Times New Roman" w:cs="Times New Roman"/>
          <w:b/>
          <w:sz w:val="24"/>
          <w:szCs w:val="24"/>
        </w:rPr>
      </w:pPr>
      <w:r>
        <w:rPr>
          <w:rFonts w:ascii="Times New Roman" w:hAnsi="Times New Roman" w:cs="Times New Roman"/>
          <w:b/>
          <w:sz w:val="24"/>
          <w:szCs w:val="24"/>
        </w:rPr>
        <w:t>…………………………………………..</w:t>
      </w:r>
      <w:r w:rsidR="0039274F" w:rsidRPr="00760A63">
        <w:rPr>
          <w:rFonts w:ascii="Times New Roman" w:hAnsi="Times New Roman" w:cs="Times New Roman"/>
          <w:b/>
          <w:sz w:val="24"/>
          <w:szCs w:val="24"/>
        </w:rPr>
        <w:t xml:space="preserve"> LİSESİ</w:t>
      </w:r>
    </w:p>
    <w:p w14:paraId="0B4EBF24" w14:textId="77777777" w:rsidR="0039274F" w:rsidRPr="00760A63" w:rsidRDefault="0039274F" w:rsidP="0039274F">
      <w:pPr>
        <w:spacing w:before="80" w:line="273" w:lineRule="auto"/>
        <w:jc w:val="center"/>
        <w:rPr>
          <w:rFonts w:ascii="Times New Roman" w:hAnsi="Times New Roman" w:cs="Times New Roman"/>
          <w:b/>
          <w:sz w:val="24"/>
          <w:szCs w:val="24"/>
        </w:rPr>
      </w:pPr>
      <w:r w:rsidRPr="00760A63">
        <w:rPr>
          <w:rFonts w:ascii="Times New Roman" w:hAnsi="Times New Roman" w:cs="Times New Roman"/>
          <w:b/>
          <w:sz w:val="24"/>
          <w:szCs w:val="24"/>
        </w:rPr>
        <w:t>TARİH-9, TARİH-10, TARİH</w:t>
      </w:r>
      <w:r w:rsidR="006E149B">
        <w:rPr>
          <w:rFonts w:ascii="Times New Roman" w:hAnsi="Times New Roman" w:cs="Times New Roman"/>
          <w:b/>
          <w:sz w:val="24"/>
          <w:szCs w:val="24"/>
        </w:rPr>
        <w:t>-</w:t>
      </w:r>
      <w:r w:rsidRPr="00760A63">
        <w:rPr>
          <w:rFonts w:ascii="Times New Roman" w:hAnsi="Times New Roman" w:cs="Times New Roman"/>
          <w:b/>
          <w:sz w:val="24"/>
          <w:szCs w:val="24"/>
        </w:rPr>
        <w:t>11 VE T.C. İNKILÂP TARİHİ VE ATATÜRKÇÜLÜK</w:t>
      </w:r>
      <w:r w:rsidR="006E149B">
        <w:rPr>
          <w:rFonts w:ascii="Times New Roman" w:hAnsi="Times New Roman" w:cs="Times New Roman"/>
          <w:b/>
          <w:sz w:val="24"/>
          <w:szCs w:val="24"/>
        </w:rPr>
        <w:t xml:space="preserve"> DERSLERİ</w:t>
      </w:r>
    </w:p>
    <w:p w14:paraId="67076C7E" w14:textId="77777777" w:rsidR="00E37AF1" w:rsidRDefault="00E37AF1" w:rsidP="0039274F">
      <w:pPr>
        <w:spacing w:before="80" w:line="273" w:lineRule="auto"/>
        <w:jc w:val="center"/>
        <w:rPr>
          <w:rFonts w:ascii="Times New Roman" w:hAnsi="Times New Roman" w:cs="Times New Roman"/>
          <w:b/>
          <w:sz w:val="24"/>
          <w:szCs w:val="24"/>
        </w:rPr>
      </w:pPr>
      <w:r>
        <w:rPr>
          <w:rFonts w:ascii="Times New Roman" w:hAnsi="Times New Roman" w:cs="Times New Roman"/>
          <w:b/>
          <w:sz w:val="24"/>
          <w:szCs w:val="24"/>
        </w:rPr>
        <w:t xml:space="preserve">2. DÖNEM </w:t>
      </w:r>
      <w:r w:rsidR="0039274F" w:rsidRPr="00760A63">
        <w:rPr>
          <w:rFonts w:ascii="Times New Roman" w:hAnsi="Times New Roman" w:cs="Times New Roman"/>
          <w:b/>
          <w:sz w:val="24"/>
          <w:szCs w:val="24"/>
        </w:rPr>
        <w:t xml:space="preserve">BAŞI </w:t>
      </w:r>
      <w:r w:rsidR="007D7CA1" w:rsidRPr="00760A63">
        <w:rPr>
          <w:rFonts w:ascii="Times New Roman" w:hAnsi="Times New Roman" w:cs="Times New Roman"/>
          <w:b/>
          <w:sz w:val="24"/>
          <w:szCs w:val="24"/>
        </w:rPr>
        <w:t xml:space="preserve">OKUL </w:t>
      </w:r>
      <w:r w:rsidR="0039274F" w:rsidRPr="00760A63">
        <w:rPr>
          <w:rFonts w:ascii="Times New Roman" w:hAnsi="Times New Roman" w:cs="Times New Roman"/>
          <w:b/>
          <w:sz w:val="24"/>
          <w:szCs w:val="24"/>
        </w:rPr>
        <w:t xml:space="preserve">ZÜMRE ÖĞRETMENLER KURULU </w:t>
      </w:r>
    </w:p>
    <w:p w14:paraId="22DA0241" w14:textId="77777777" w:rsidR="0039274F" w:rsidRPr="00760A63" w:rsidRDefault="0039274F" w:rsidP="0039274F">
      <w:pPr>
        <w:spacing w:before="80" w:line="273" w:lineRule="auto"/>
        <w:jc w:val="center"/>
        <w:rPr>
          <w:rFonts w:ascii="Times New Roman" w:hAnsi="Times New Roman" w:cs="Times New Roman"/>
          <w:b/>
          <w:sz w:val="24"/>
          <w:szCs w:val="24"/>
        </w:rPr>
      </w:pPr>
      <w:r w:rsidRPr="00760A63">
        <w:rPr>
          <w:rFonts w:ascii="Times New Roman" w:hAnsi="Times New Roman" w:cs="Times New Roman"/>
          <w:b/>
          <w:sz w:val="24"/>
          <w:szCs w:val="24"/>
        </w:rPr>
        <w:t>TOPLANTI TUTANAĞI</w:t>
      </w:r>
    </w:p>
    <w:p w14:paraId="20954158" w14:textId="77777777" w:rsidR="00612233" w:rsidRPr="00760A63" w:rsidRDefault="00612233">
      <w:pPr>
        <w:spacing w:before="80" w:line="273" w:lineRule="auto"/>
        <w:rPr>
          <w:rFonts w:ascii="Times New Roman" w:hAnsi="Times New Roman" w:cs="Times New Roman"/>
          <w:sz w:val="24"/>
          <w:szCs w:val="24"/>
        </w:rPr>
      </w:pPr>
    </w:p>
    <w:p w14:paraId="18F89C9F" w14:textId="5A90F108" w:rsidR="007D7CA1" w:rsidRPr="00760A63" w:rsidRDefault="00760A63">
      <w:pPr>
        <w:spacing w:before="80" w:line="273" w:lineRule="auto"/>
        <w:rPr>
          <w:rFonts w:ascii="Times New Roman" w:hAnsi="Times New Roman" w:cs="Times New Roman"/>
          <w:sz w:val="24"/>
          <w:szCs w:val="24"/>
        </w:rPr>
      </w:pPr>
      <w:r w:rsidRPr="00760A63">
        <w:rPr>
          <w:rFonts w:ascii="Times New Roman" w:hAnsi="Times New Roman" w:cs="Times New Roman"/>
          <w:sz w:val="24"/>
          <w:szCs w:val="24"/>
        </w:rPr>
        <w:t>Toplantı No</w:t>
      </w:r>
      <w:r w:rsidRPr="00760A63">
        <w:rPr>
          <w:rFonts w:ascii="Times New Roman" w:hAnsi="Times New Roman" w:cs="Times New Roman"/>
          <w:sz w:val="24"/>
          <w:szCs w:val="24"/>
        </w:rPr>
        <w:tab/>
      </w:r>
      <w:r w:rsidR="007D7CA1" w:rsidRPr="00760A63">
        <w:rPr>
          <w:rFonts w:ascii="Times New Roman" w:hAnsi="Times New Roman" w:cs="Times New Roman"/>
          <w:sz w:val="24"/>
          <w:szCs w:val="24"/>
        </w:rPr>
        <w:t xml:space="preserve">         </w:t>
      </w:r>
      <w:r w:rsidR="006E149B">
        <w:rPr>
          <w:rFonts w:ascii="Times New Roman" w:hAnsi="Times New Roman" w:cs="Times New Roman"/>
          <w:sz w:val="24"/>
          <w:szCs w:val="24"/>
        </w:rPr>
        <w:t xml:space="preserve"> </w:t>
      </w:r>
      <w:r w:rsidRPr="00760A63">
        <w:rPr>
          <w:rFonts w:ascii="Times New Roman" w:hAnsi="Times New Roman" w:cs="Times New Roman"/>
          <w:sz w:val="24"/>
          <w:szCs w:val="24"/>
        </w:rPr>
        <w:t xml:space="preserve">:  </w:t>
      </w:r>
      <w:r w:rsidR="00E37AF1">
        <w:rPr>
          <w:rFonts w:ascii="Times New Roman" w:hAnsi="Times New Roman" w:cs="Times New Roman"/>
          <w:sz w:val="24"/>
          <w:szCs w:val="24"/>
        </w:rPr>
        <w:t>2</w:t>
      </w:r>
      <w:r w:rsidRPr="00760A63">
        <w:rPr>
          <w:rFonts w:ascii="Times New Roman" w:hAnsi="Times New Roman" w:cs="Times New Roman"/>
          <w:sz w:val="24"/>
          <w:szCs w:val="24"/>
        </w:rPr>
        <w:t xml:space="preserve">       Toplantı Tarihi:  </w:t>
      </w:r>
      <w:r w:rsidR="00E37AF1">
        <w:rPr>
          <w:rFonts w:ascii="Times New Roman" w:hAnsi="Times New Roman" w:cs="Times New Roman"/>
          <w:sz w:val="24"/>
          <w:szCs w:val="24"/>
        </w:rPr>
        <w:t>03</w:t>
      </w:r>
      <w:r w:rsidRPr="00760A63">
        <w:rPr>
          <w:rFonts w:ascii="Times New Roman" w:hAnsi="Times New Roman" w:cs="Times New Roman"/>
          <w:sz w:val="24"/>
          <w:szCs w:val="24"/>
        </w:rPr>
        <w:t xml:space="preserve"> / </w:t>
      </w:r>
      <w:r w:rsidR="007D7CA1" w:rsidRPr="00760A63">
        <w:rPr>
          <w:rFonts w:ascii="Times New Roman" w:hAnsi="Times New Roman" w:cs="Times New Roman"/>
          <w:sz w:val="24"/>
          <w:szCs w:val="24"/>
        </w:rPr>
        <w:t>0</w:t>
      </w:r>
      <w:r w:rsidR="00E37AF1">
        <w:rPr>
          <w:rFonts w:ascii="Times New Roman" w:hAnsi="Times New Roman" w:cs="Times New Roman"/>
          <w:sz w:val="24"/>
          <w:szCs w:val="24"/>
        </w:rPr>
        <w:t>2</w:t>
      </w:r>
      <w:r w:rsidRPr="00760A63">
        <w:rPr>
          <w:rFonts w:ascii="Times New Roman" w:hAnsi="Times New Roman" w:cs="Times New Roman"/>
          <w:sz w:val="24"/>
          <w:szCs w:val="24"/>
        </w:rPr>
        <w:t xml:space="preserve"> / </w:t>
      </w:r>
      <w:r w:rsidR="00C70DE5">
        <w:rPr>
          <w:rFonts w:ascii="Times New Roman" w:hAnsi="Times New Roman" w:cs="Times New Roman"/>
          <w:sz w:val="24"/>
          <w:szCs w:val="24"/>
        </w:rPr>
        <w:t>2022</w:t>
      </w:r>
      <w:r w:rsidRPr="00760A63">
        <w:rPr>
          <w:rFonts w:ascii="Times New Roman" w:hAnsi="Times New Roman" w:cs="Times New Roman"/>
          <w:sz w:val="24"/>
          <w:szCs w:val="24"/>
        </w:rPr>
        <w:t xml:space="preserve">            Toplantı Saati: </w:t>
      </w:r>
      <w:r w:rsidR="007D7CA1" w:rsidRPr="00760A63">
        <w:rPr>
          <w:rFonts w:ascii="Times New Roman" w:hAnsi="Times New Roman" w:cs="Times New Roman"/>
          <w:sz w:val="24"/>
          <w:szCs w:val="24"/>
        </w:rPr>
        <w:t>10:00</w:t>
      </w:r>
    </w:p>
    <w:p w14:paraId="149D3676" w14:textId="77777777" w:rsidR="00612233" w:rsidRPr="00760A63" w:rsidRDefault="00760A63">
      <w:pPr>
        <w:spacing w:before="80" w:line="273" w:lineRule="auto"/>
        <w:rPr>
          <w:rFonts w:ascii="Times New Roman" w:hAnsi="Times New Roman" w:cs="Times New Roman"/>
          <w:sz w:val="24"/>
          <w:szCs w:val="24"/>
        </w:rPr>
      </w:pPr>
      <w:r w:rsidRPr="00760A63">
        <w:rPr>
          <w:rFonts w:ascii="Times New Roman" w:hAnsi="Times New Roman" w:cs="Times New Roman"/>
          <w:sz w:val="24"/>
          <w:szCs w:val="24"/>
        </w:rPr>
        <w:t xml:space="preserve">Toplantı </w:t>
      </w:r>
      <w:r w:rsidR="007D7CA1" w:rsidRPr="00760A63">
        <w:rPr>
          <w:rFonts w:ascii="Times New Roman" w:hAnsi="Times New Roman" w:cs="Times New Roman"/>
          <w:sz w:val="24"/>
          <w:szCs w:val="24"/>
        </w:rPr>
        <w:t>Yeri            : Öğretmenler</w:t>
      </w:r>
      <w:r w:rsidRPr="00760A63">
        <w:rPr>
          <w:rFonts w:ascii="Times New Roman" w:hAnsi="Times New Roman" w:cs="Times New Roman"/>
          <w:sz w:val="24"/>
          <w:szCs w:val="24"/>
        </w:rPr>
        <w:t xml:space="preserve"> Odası</w:t>
      </w:r>
    </w:p>
    <w:p w14:paraId="6E3F1745" w14:textId="77777777" w:rsidR="00612233" w:rsidRPr="00760A63" w:rsidRDefault="00760A63">
      <w:pPr>
        <w:spacing w:before="80" w:line="273" w:lineRule="auto"/>
        <w:rPr>
          <w:rFonts w:ascii="Times New Roman" w:hAnsi="Times New Roman" w:cs="Times New Roman"/>
          <w:sz w:val="24"/>
          <w:szCs w:val="24"/>
        </w:rPr>
      </w:pPr>
      <w:r w:rsidRPr="00760A63">
        <w:rPr>
          <w:rFonts w:ascii="Times New Roman" w:hAnsi="Times New Roman" w:cs="Times New Roman"/>
          <w:sz w:val="24"/>
          <w:szCs w:val="24"/>
        </w:rPr>
        <w:t xml:space="preserve">Toplantıya Katılanlar:  </w:t>
      </w:r>
      <w:r w:rsidR="006E149B">
        <w:rPr>
          <w:rFonts w:ascii="Times New Roman" w:hAnsi="Times New Roman" w:cs="Times New Roman"/>
          <w:sz w:val="24"/>
          <w:szCs w:val="24"/>
        </w:rPr>
        <w:t>……………………….</w:t>
      </w:r>
      <w:r w:rsidR="007D7CA1" w:rsidRPr="00760A63">
        <w:rPr>
          <w:rFonts w:ascii="Times New Roman" w:hAnsi="Times New Roman" w:cs="Times New Roman"/>
          <w:sz w:val="24"/>
          <w:szCs w:val="24"/>
        </w:rPr>
        <w:t xml:space="preserve"> </w:t>
      </w:r>
    </w:p>
    <w:p w14:paraId="056C9A12" w14:textId="77777777" w:rsidR="00E37AF1" w:rsidRDefault="00E37AF1" w:rsidP="00E37AF1">
      <w:pPr>
        <w:pStyle w:val="Style5"/>
        <w:widowControl/>
        <w:tabs>
          <w:tab w:val="left" w:pos="173"/>
        </w:tabs>
        <w:jc w:val="left"/>
        <w:rPr>
          <w:rStyle w:val="FontStyle13"/>
          <w:lang w:eastAsia="tr-TR"/>
        </w:rPr>
      </w:pPr>
    </w:p>
    <w:p w14:paraId="325F5C83" w14:textId="77777777" w:rsidR="00E37AF1" w:rsidRPr="00E37AF1" w:rsidRDefault="00E37AF1" w:rsidP="00E37AF1">
      <w:pPr>
        <w:pStyle w:val="Style5"/>
        <w:widowControl/>
        <w:tabs>
          <w:tab w:val="left" w:pos="173"/>
        </w:tabs>
        <w:jc w:val="center"/>
        <w:rPr>
          <w:rStyle w:val="FontStyle13"/>
          <w:b/>
          <w:bCs/>
          <w:sz w:val="24"/>
          <w:szCs w:val="24"/>
          <w:lang w:eastAsia="tr-TR"/>
        </w:rPr>
      </w:pPr>
      <w:r w:rsidRPr="00E37AF1">
        <w:rPr>
          <w:rStyle w:val="FontStyle13"/>
          <w:b/>
          <w:bCs/>
          <w:sz w:val="24"/>
          <w:szCs w:val="24"/>
          <w:lang w:eastAsia="tr-TR"/>
        </w:rPr>
        <w:t>GÜNDEM MADDELERİ</w:t>
      </w:r>
    </w:p>
    <w:p w14:paraId="0F6CDB5E" w14:textId="77777777" w:rsidR="00E37AF1" w:rsidRPr="00E37AF1" w:rsidRDefault="00E37AF1" w:rsidP="00E37AF1">
      <w:pPr>
        <w:pStyle w:val="Style5"/>
        <w:widowControl/>
        <w:tabs>
          <w:tab w:val="left" w:pos="173"/>
        </w:tabs>
        <w:jc w:val="left"/>
        <w:rPr>
          <w:rStyle w:val="FontStyle13"/>
          <w:sz w:val="24"/>
          <w:szCs w:val="24"/>
          <w:lang w:eastAsia="tr-TR"/>
        </w:rPr>
      </w:pPr>
      <w:r w:rsidRPr="00E37AF1">
        <w:rPr>
          <w:rStyle w:val="FontStyle13"/>
          <w:sz w:val="24"/>
          <w:szCs w:val="24"/>
          <w:lang w:eastAsia="tr-TR"/>
        </w:rPr>
        <w:t>1-Açılış ve yoklama</w:t>
      </w:r>
    </w:p>
    <w:p w14:paraId="5E286D74" w14:textId="77777777" w:rsidR="00E37AF1" w:rsidRPr="00E37AF1" w:rsidRDefault="00E37AF1" w:rsidP="00E37AF1">
      <w:pPr>
        <w:pStyle w:val="Style5"/>
        <w:widowControl/>
        <w:numPr>
          <w:ilvl w:val="0"/>
          <w:numId w:val="11"/>
        </w:numPr>
        <w:tabs>
          <w:tab w:val="left" w:pos="197"/>
        </w:tabs>
        <w:jc w:val="left"/>
        <w:rPr>
          <w:rStyle w:val="FontStyle13"/>
          <w:sz w:val="24"/>
          <w:szCs w:val="24"/>
          <w:lang w:eastAsia="tr-TR"/>
        </w:rPr>
      </w:pPr>
      <w:r w:rsidRPr="00E37AF1">
        <w:rPr>
          <w:rStyle w:val="FontStyle13"/>
          <w:sz w:val="24"/>
          <w:szCs w:val="24"/>
          <w:lang w:eastAsia="tr-TR"/>
        </w:rPr>
        <w:t>1739 Sayılı Milli Eğitim Temel Kanunun incelenmesi ve İlgili genelge ve yönetmeliklerin incelenmesi. MEB Ortaöğretim Kurumları Sınıf Geçme ve Sınav Yönetmeliğinin incelenmesi</w:t>
      </w:r>
    </w:p>
    <w:p w14:paraId="4FFBDFD8" w14:textId="77777777" w:rsidR="00E37AF1" w:rsidRPr="00E37AF1" w:rsidRDefault="00E37AF1" w:rsidP="00E37AF1">
      <w:pPr>
        <w:pStyle w:val="Style5"/>
        <w:widowControl/>
        <w:numPr>
          <w:ilvl w:val="0"/>
          <w:numId w:val="11"/>
        </w:numPr>
        <w:tabs>
          <w:tab w:val="left" w:pos="197"/>
        </w:tabs>
        <w:spacing w:before="5"/>
        <w:jc w:val="left"/>
        <w:rPr>
          <w:rStyle w:val="FontStyle13"/>
          <w:sz w:val="24"/>
          <w:szCs w:val="24"/>
          <w:lang w:eastAsia="tr-TR"/>
        </w:rPr>
      </w:pPr>
      <w:r w:rsidRPr="00E37AF1">
        <w:rPr>
          <w:rStyle w:val="FontStyle13"/>
          <w:sz w:val="24"/>
          <w:szCs w:val="24"/>
          <w:lang w:eastAsia="tr-TR"/>
        </w:rPr>
        <w:t>Atatürkçülük konularının değerlendirilmesi.</w:t>
      </w:r>
    </w:p>
    <w:p w14:paraId="0CC7401B" w14:textId="77777777" w:rsidR="00E37AF1" w:rsidRPr="00E37AF1" w:rsidRDefault="00E37AF1" w:rsidP="00E37AF1">
      <w:pPr>
        <w:pStyle w:val="Style5"/>
        <w:widowControl/>
        <w:numPr>
          <w:ilvl w:val="0"/>
          <w:numId w:val="11"/>
        </w:numPr>
        <w:tabs>
          <w:tab w:val="left" w:pos="197"/>
        </w:tabs>
        <w:jc w:val="left"/>
        <w:rPr>
          <w:rStyle w:val="FontStyle13"/>
          <w:sz w:val="24"/>
          <w:szCs w:val="24"/>
          <w:lang w:eastAsia="tr-TR"/>
        </w:rPr>
      </w:pPr>
      <w:r w:rsidRPr="00E37AF1">
        <w:rPr>
          <w:rStyle w:val="FontStyle13"/>
          <w:sz w:val="24"/>
          <w:szCs w:val="24"/>
          <w:lang w:eastAsia="tr-TR"/>
        </w:rPr>
        <w:t>Bir önceki zümre kararlarının incelenmesi</w:t>
      </w:r>
    </w:p>
    <w:p w14:paraId="52F30F18" w14:textId="77777777" w:rsidR="00E37AF1" w:rsidRPr="00E37AF1" w:rsidRDefault="00E37AF1" w:rsidP="00E37AF1">
      <w:pPr>
        <w:pStyle w:val="Style2"/>
        <w:widowControl/>
        <w:spacing w:line="413" w:lineRule="exact"/>
        <w:rPr>
          <w:rStyle w:val="FontStyle13"/>
          <w:sz w:val="24"/>
          <w:szCs w:val="24"/>
          <w:lang w:eastAsia="tr-TR"/>
        </w:rPr>
      </w:pPr>
      <w:r w:rsidRPr="00E37AF1">
        <w:rPr>
          <w:rStyle w:val="FontStyle13"/>
          <w:sz w:val="24"/>
          <w:szCs w:val="24"/>
          <w:lang w:eastAsia="tr-TR"/>
        </w:rPr>
        <w:t>5 -I. Dönem başarı ve başarısızlık durumlarının incelenmesi</w:t>
      </w:r>
    </w:p>
    <w:p w14:paraId="5196E9E7" w14:textId="77777777" w:rsidR="00E37AF1" w:rsidRPr="00E37AF1" w:rsidRDefault="00E37AF1" w:rsidP="00E37AF1">
      <w:pPr>
        <w:pStyle w:val="Style5"/>
        <w:widowControl/>
        <w:numPr>
          <w:ilvl w:val="0"/>
          <w:numId w:val="12"/>
        </w:numPr>
        <w:tabs>
          <w:tab w:val="left" w:pos="187"/>
        </w:tabs>
        <w:jc w:val="left"/>
        <w:rPr>
          <w:rStyle w:val="FontStyle13"/>
          <w:sz w:val="24"/>
          <w:szCs w:val="24"/>
          <w:lang w:eastAsia="tr-TR"/>
        </w:rPr>
      </w:pPr>
      <w:r w:rsidRPr="00E37AF1">
        <w:rPr>
          <w:rStyle w:val="FontStyle13"/>
          <w:spacing w:val="-20"/>
          <w:sz w:val="24"/>
          <w:szCs w:val="24"/>
          <w:lang w:eastAsia="tr-TR"/>
        </w:rPr>
        <w:t>1.</w:t>
      </w:r>
      <w:r w:rsidRPr="00E37AF1">
        <w:rPr>
          <w:rStyle w:val="FontStyle13"/>
          <w:sz w:val="24"/>
          <w:szCs w:val="24"/>
          <w:lang w:eastAsia="tr-TR"/>
        </w:rPr>
        <w:t xml:space="preserve"> Dönem programlarının uygulanmasının değerlendirilmesi.</w:t>
      </w:r>
    </w:p>
    <w:p w14:paraId="2598291F" w14:textId="77777777" w:rsidR="00E37AF1" w:rsidRPr="00E37AF1" w:rsidRDefault="00E37AF1" w:rsidP="00E37AF1">
      <w:pPr>
        <w:pStyle w:val="Style5"/>
        <w:widowControl/>
        <w:numPr>
          <w:ilvl w:val="0"/>
          <w:numId w:val="12"/>
        </w:numPr>
        <w:tabs>
          <w:tab w:val="left" w:pos="187"/>
        </w:tabs>
        <w:jc w:val="left"/>
        <w:rPr>
          <w:lang w:eastAsia="tr-TR"/>
        </w:rPr>
      </w:pPr>
      <w:r w:rsidRPr="00E37AF1">
        <w:rPr>
          <w:rStyle w:val="FontStyle13"/>
          <w:sz w:val="24"/>
          <w:szCs w:val="24"/>
          <w:lang w:eastAsia="tr-TR"/>
        </w:rPr>
        <w:t>Ölçme ve değerlendirme</w:t>
      </w:r>
    </w:p>
    <w:p w14:paraId="596E5ACF" w14:textId="77777777" w:rsidR="00E37AF1" w:rsidRPr="00E37AF1" w:rsidRDefault="00E37AF1" w:rsidP="00E37AF1">
      <w:pPr>
        <w:pStyle w:val="Style4"/>
        <w:widowControl/>
        <w:numPr>
          <w:ilvl w:val="0"/>
          <w:numId w:val="13"/>
        </w:numPr>
        <w:tabs>
          <w:tab w:val="left" w:pos="734"/>
        </w:tabs>
        <w:spacing w:line="413" w:lineRule="exact"/>
        <w:ind w:left="307"/>
        <w:rPr>
          <w:rStyle w:val="FontStyle13"/>
          <w:sz w:val="24"/>
          <w:szCs w:val="24"/>
          <w:lang w:eastAsia="tr-TR"/>
        </w:rPr>
      </w:pPr>
      <w:r w:rsidRPr="00E37AF1">
        <w:rPr>
          <w:rStyle w:val="FontStyle13"/>
          <w:sz w:val="24"/>
          <w:szCs w:val="24"/>
          <w:lang w:eastAsia="tr-TR"/>
        </w:rPr>
        <w:t>Yazılı yoklamalar</w:t>
      </w:r>
    </w:p>
    <w:p w14:paraId="799E9B26" w14:textId="77777777" w:rsidR="00E37AF1" w:rsidRPr="00E37AF1" w:rsidRDefault="00E37AF1" w:rsidP="00E37AF1">
      <w:pPr>
        <w:pStyle w:val="Style4"/>
        <w:widowControl/>
        <w:numPr>
          <w:ilvl w:val="0"/>
          <w:numId w:val="13"/>
        </w:numPr>
        <w:tabs>
          <w:tab w:val="left" w:pos="734"/>
        </w:tabs>
        <w:spacing w:line="413" w:lineRule="exact"/>
        <w:ind w:left="307"/>
        <w:rPr>
          <w:rStyle w:val="FontStyle13"/>
          <w:sz w:val="24"/>
          <w:szCs w:val="24"/>
          <w:lang w:eastAsia="tr-TR"/>
        </w:rPr>
      </w:pPr>
      <w:r w:rsidRPr="00E37AF1">
        <w:rPr>
          <w:rStyle w:val="FontStyle13"/>
          <w:sz w:val="24"/>
          <w:szCs w:val="24"/>
          <w:lang w:eastAsia="tr-TR"/>
        </w:rPr>
        <w:t>Sözlü yoklamalar</w:t>
      </w:r>
    </w:p>
    <w:p w14:paraId="54B30CD8" w14:textId="77777777" w:rsidR="00E37AF1" w:rsidRPr="00E37AF1" w:rsidRDefault="00E37AF1" w:rsidP="00E37AF1">
      <w:pPr>
        <w:pStyle w:val="Style4"/>
        <w:widowControl/>
        <w:numPr>
          <w:ilvl w:val="0"/>
          <w:numId w:val="13"/>
        </w:numPr>
        <w:tabs>
          <w:tab w:val="left" w:pos="734"/>
        </w:tabs>
        <w:spacing w:line="413" w:lineRule="exact"/>
        <w:ind w:left="307"/>
        <w:rPr>
          <w:rStyle w:val="FontStyle13"/>
          <w:sz w:val="24"/>
          <w:szCs w:val="24"/>
          <w:lang w:eastAsia="tr-TR"/>
        </w:rPr>
      </w:pPr>
      <w:r w:rsidRPr="00E37AF1">
        <w:rPr>
          <w:rStyle w:val="FontStyle13"/>
          <w:sz w:val="24"/>
          <w:szCs w:val="24"/>
          <w:lang w:eastAsia="tr-TR"/>
        </w:rPr>
        <w:t>Ödevler</w:t>
      </w:r>
    </w:p>
    <w:p w14:paraId="7400A709" w14:textId="77777777" w:rsidR="00E37AF1" w:rsidRPr="00E37AF1" w:rsidRDefault="00E37AF1" w:rsidP="00E37AF1">
      <w:pPr>
        <w:pStyle w:val="Style5"/>
        <w:widowControl/>
        <w:numPr>
          <w:ilvl w:val="0"/>
          <w:numId w:val="14"/>
        </w:numPr>
        <w:tabs>
          <w:tab w:val="left" w:pos="187"/>
        </w:tabs>
        <w:jc w:val="left"/>
        <w:rPr>
          <w:rStyle w:val="FontStyle13"/>
          <w:sz w:val="24"/>
          <w:szCs w:val="24"/>
          <w:lang w:eastAsia="tr-TR"/>
        </w:rPr>
      </w:pPr>
      <w:r w:rsidRPr="00E37AF1">
        <w:rPr>
          <w:rStyle w:val="FontStyle13"/>
          <w:sz w:val="24"/>
          <w:szCs w:val="24"/>
          <w:lang w:eastAsia="tr-TR"/>
        </w:rPr>
        <w:t>Öğrenci velileri ile ilişkiler</w:t>
      </w:r>
    </w:p>
    <w:p w14:paraId="58150C0A" w14:textId="77777777" w:rsidR="00E37AF1" w:rsidRPr="00E37AF1" w:rsidRDefault="00E37AF1" w:rsidP="00E37AF1">
      <w:pPr>
        <w:pStyle w:val="Style5"/>
        <w:widowControl/>
        <w:numPr>
          <w:ilvl w:val="0"/>
          <w:numId w:val="14"/>
        </w:numPr>
        <w:tabs>
          <w:tab w:val="left" w:pos="187"/>
        </w:tabs>
        <w:jc w:val="left"/>
        <w:rPr>
          <w:rStyle w:val="FontStyle13"/>
          <w:sz w:val="24"/>
          <w:szCs w:val="24"/>
          <w:lang w:eastAsia="tr-TR"/>
        </w:rPr>
      </w:pPr>
      <w:r w:rsidRPr="00E37AF1">
        <w:rPr>
          <w:rStyle w:val="FontStyle13"/>
          <w:sz w:val="24"/>
          <w:szCs w:val="24"/>
          <w:lang w:eastAsia="tr-TR"/>
        </w:rPr>
        <w:t>Öğretim materyalleri, çevreden yararlanabilecek kaynaklar</w:t>
      </w:r>
    </w:p>
    <w:p w14:paraId="3A7BBA91" w14:textId="77777777" w:rsidR="00E37AF1" w:rsidRPr="00E37AF1" w:rsidRDefault="00E37AF1" w:rsidP="00E37AF1">
      <w:pPr>
        <w:rPr>
          <w:rFonts w:ascii="Times New Roman" w:hAnsi="Times New Roman" w:cs="Times New Roman"/>
          <w:sz w:val="24"/>
          <w:szCs w:val="24"/>
        </w:rPr>
      </w:pPr>
    </w:p>
    <w:p w14:paraId="37B12BD6" w14:textId="77777777" w:rsidR="00E37AF1" w:rsidRPr="00E37AF1" w:rsidRDefault="00E37AF1" w:rsidP="00E37AF1">
      <w:pPr>
        <w:pStyle w:val="Style5"/>
        <w:widowControl/>
        <w:numPr>
          <w:ilvl w:val="0"/>
          <w:numId w:val="15"/>
        </w:numPr>
        <w:tabs>
          <w:tab w:val="left" w:pos="298"/>
        </w:tabs>
        <w:jc w:val="left"/>
        <w:rPr>
          <w:rStyle w:val="FontStyle13"/>
          <w:sz w:val="24"/>
          <w:szCs w:val="24"/>
          <w:lang w:eastAsia="tr-TR"/>
        </w:rPr>
      </w:pPr>
      <w:r w:rsidRPr="00E37AF1">
        <w:rPr>
          <w:rStyle w:val="FontStyle13"/>
          <w:sz w:val="24"/>
          <w:szCs w:val="24"/>
          <w:lang w:eastAsia="tr-TR"/>
        </w:rPr>
        <w:t>Diğer şube öğretmenleri ile yapılabilecek işbirliği</w:t>
      </w:r>
    </w:p>
    <w:p w14:paraId="22EB7E72" w14:textId="77777777" w:rsidR="00E37AF1" w:rsidRPr="00E37AF1" w:rsidRDefault="00E37AF1" w:rsidP="00E37AF1">
      <w:pPr>
        <w:pStyle w:val="Style5"/>
        <w:widowControl/>
        <w:numPr>
          <w:ilvl w:val="0"/>
          <w:numId w:val="15"/>
        </w:numPr>
        <w:tabs>
          <w:tab w:val="left" w:pos="298"/>
        </w:tabs>
        <w:jc w:val="left"/>
        <w:rPr>
          <w:rStyle w:val="FontStyle13"/>
          <w:sz w:val="24"/>
          <w:szCs w:val="24"/>
          <w:lang w:eastAsia="tr-TR"/>
        </w:rPr>
      </w:pPr>
      <w:r w:rsidRPr="00E37AF1">
        <w:rPr>
          <w:rStyle w:val="FontStyle13"/>
          <w:sz w:val="24"/>
          <w:szCs w:val="24"/>
          <w:lang w:eastAsia="tr-TR"/>
        </w:rPr>
        <w:t>Dilek ve temenniler.</w:t>
      </w:r>
    </w:p>
    <w:p w14:paraId="3F5E9CC0" w14:textId="77777777" w:rsidR="00E37AF1" w:rsidRDefault="00E37AF1" w:rsidP="00E37AF1">
      <w:pPr>
        <w:pStyle w:val="Style1"/>
        <w:widowControl/>
        <w:spacing w:line="413" w:lineRule="exact"/>
        <w:ind w:left="912" w:firstLine="0"/>
        <w:jc w:val="center"/>
        <w:rPr>
          <w:rStyle w:val="FontStyle12"/>
          <w:sz w:val="24"/>
          <w:szCs w:val="24"/>
          <w:lang w:eastAsia="tr-TR"/>
        </w:rPr>
      </w:pPr>
    </w:p>
    <w:p w14:paraId="2BB05A94" w14:textId="77777777" w:rsidR="00E37AF1" w:rsidRDefault="00E37AF1" w:rsidP="00E37AF1">
      <w:pPr>
        <w:pStyle w:val="Style1"/>
        <w:widowControl/>
        <w:spacing w:line="413" w:lineRule="exact"/>
        <w:ind w:left="912" w:firstLine="0"/>
        <w:jc w:val="center"/>
        <w:rPr>
          <w:rStyle w:val="FontStyle12"/>
          <w:sz w:val="24"/>
          <w:szCs w:val="24"/>
          <w:lang w:eastAsia="tr-TR"/>
        </w:rPr>
      </w:pPr>
    </w:p>
    <w:p w14:paraId="278F97AA" w14:textId="77777777" w:rsidR="00E37AF1" w:rsidRDefault="00E37AF1" w:rsidP="00E37AF1">
      <w:pPr>
        <w:pStyle w:val="Style1"/>
        <w:widowControl/>
        <w:spacing w:line="413" w:lineRule="exact"/>
        <w:ind w:firstLine="0"/>
        <w:jc w:val="center"/>
        <w:rPr>
          <w:rStyle w:val="FontStyle12"/>
          <w:sz w:val="24"/>
          <w:szCs w:val="24"/>
          <w:lang w:eastAsia="tr-TR"/>
        </w:rPr>
      </w:pPr>
    </w:p>
    <w:p w14:paraId="4ABA1B91" w14:textId="77777777" w:rsidR="00E37AF1" w:rsidRDefault="00E37AF1" w:rsidP="00E37AF1">
      <w:pPr>
        <w:pStyle w:val="Style1"/>
        <w:widowControl/>
        <w:spacing w:line="413" w:lineRule="exact"/>
        <w:ind w:firstLine="0"/>
        <w:jc w:val="center"/>
        <w:rPr>
          <w:rStyle w:val="FontStyle12"/>
          <w:sz w:val="24"/>
          <w:szCs w:val="24"/>
          <w:lang w:eastAsia="tr-TR"/>
        </w:rPr>
      </w:pPr>
    </w:p>
    <w:p w14:paraId="60C0561A" w14:textId="77777777" w:rsidR="00E37AF1" w:rsidRDefault="00E37AF1" w:rsidP="00E37AF1">
      <w:pPr>
        <w:pStyle w:val="Style1"/>
        <w:widowControl/>
        <w:spacing w:line="413" w:lineRule="exact"/>
        <w:ind w:firstLine="0"/>
        <w:jc w:val="center"/>
        <w:rPr>
          <w:rStyle w:val="FontStyle12"/>
          <w:sz w:val="24"/>
          <w:szCs w:val="24"/>
          <w:lang w:eastAsia="tr-TR"/>
        </w:rPr>
      </w:pPr>
    </w:p>
    <w:p w14:paraId="4DB407C6" w14:textId="057BA104" w:rsidR="00E37AF1" w:rsidRDefault="00E37AF1" w:rsidP="00E37AF1">
      <w:pPr>
        <w:pStyle w:val="Style1"/>
        <w:widowControl/>
        <w:spacing w:line="413" w:lineRule="exact"/>
        <w:ind w:firstLine="0"/>
        <w:jc w:val="center"/>
        <w:rPr>
          <w:rStyle w:val="FontStyle12"/>
          <w:sz w:val="24"/>
          <w:szCs w:val="24"/>
          <w:lang w:eastAsia="tr-TR"/>
        </w:rPr>
      </w:pPr>
    </w:p>
    <w:p w14:paraId="72DCD983" w14:textId="1D91663C" w:rsidR="00C70DE5" w:rsidRDefault="00C70DE5" w:rsidP="00E37AF1">
      <w:pPr>
        <w:pStyle w:val="Style1"/>
        <w:widowControl/>
        <w:spacing w:line="413" w:lineRule="exact"/>
        <w:ind w:firstLine="0"/>
        <w:jc w:val="center"/>
        <w:rPr>
          <w:rStyle w:val="FontStyle12"/>
          <w:sz w:val="24"/>
          <w:szCs w:val="24"/>
          <w:lang w:eastAsia="tr-TR"/>
        </w:rPr>
      </w:pPr>
    </w:p>
    <w:p w14:paraId="6E0BD825" w14:textId="77777777" w:rsidR="00C70DE5" w:rsidRDefault="00C70DE5" w:rsidP="00E37AF1">
      <w:pPr>
        <w:pStyle w:val="Style1"/>
        <w:widowControl/>
        <w:spacing w:line="413" w:lineRule="exact"/>
        <w:ind w:firstLine="0"/>
        <w:jc w:val="center"/>
        <w:rPr>
          <w:rStyle w:val="FontStyle12"/>
          <w:sz w:val="24"/>
          <w:szCs w:val="24"/>
          <w:lang w:eastAsia="tr-TR"/>
        </w:rPr>
      </w:pPr>
    </w:p>
    <w:p w14:paraId="0E9B1917" w14:textId="77777777" w:rsidR="00E37AF1" w:rsidRPr="00E37AF1" w:rsidRDefault="00E37AF1" w:rsidP="00E37AF1">
      <w:pPr>
        <w:pStyle w:val="Style1"/>
        <w:widowControl/>
        <w:spacing w:line="413" w:lineRule="exact"/>
        <w:ind w:firstLine="0"/>
        <w:jc w:val="center"/>
        <w:rPr>
          <w:rStyle w:val="FontStyle12"/>
          <w:sz w:val="24"/>
          <w:szCs w:val="24"/>
          <w:lang w:eastAsia="tr-TR"/>
        </w:rPr>
      </w:pPr>
      <w:r w:rsidRPr="00E37AF1">
        <w:rPr>
          <w:rStyle w:val="FontStyle12"/>
          <w:sz w:val="24"/>
          <w:szCs w:val="24"/>
          <w:lang w:eastAsia="tr-TR"/>
        </w:rPr>
        <w:t>ALINAN KARARLAR</w:t>
      </w:r>
    </w:p>
    <w:p w14:paraId="6F1E38E1" w14:textId="77777777" w:rsidR="00E37AF1" w:rsidRPr="00E37AF1" w:rsidRDefault="00E37AF1" w:rsidP="00E37AF1">
      <w:pPr>
        <w:pStyle w:val="Style2"/>
        <w:widowControl/>
        <w:spacing w:line="240" w:lineRule="exact"/>
      </w:pPr>
    </w:p>
    <w:p w14:paraId="75791269" w14:textId="77777777" w:rsidR="00E37AF1" w:rsidRPr="00E37AF1" w:rsidRDefault="00E37AF1" w:rsidP="00E37AF1">
      <w:pPr>
        <w:pStyle w:val="Style2"/>
        <w:widowControl/>
        <w:spacing w:before="178" w:line="413" w:lineRule="exact"/>
        <w:rPr>
          <w:rStyle w:val="FontStyle13"/>
          <w:sz w:val="24"/>
          <w:szCs w:val="24"/>
          <w:lang w:eastAsia="tr-TR"/>
        </w:rPr>
      </w:pPr>
      <w:r w:rsidRPr="00E37AF1">
        <w:rPr>
          <w:rStyle w:val="FontStyle12"/>
          <w:sz w:val="24"/>
          <w:szCs w:val="24"/>
          <w:lang w:eastAsia="tr-TR"/>
        </w:rPr>
        <w:t xml:space="preserve">1- </w:t>
      </w:r>
      <w:r w:rsidRPr="00E37AF1">
        <w:rPr>
          <w:rStyle w:val="FontStyle13"/>
          <w:sz w:val="24"/>
          <w:szCs w:val="24"/>
          <w:lang w:eastAsia="tr-TR"/>
        </w:rPr>
        <w:t xml:space="preserve">Açılış ve yoklama Zümre Başkanı </w:t>
      </w:r>
      <w:r>
        <w:rPr>
          <w:rStyle w:val="FontStyle13"/>
          <w:sz w:val="24"/>
          <w:szCs w:val="24"/>
          <w:lang w:eastAsia="tr-TR"/>
        </w:rPr>
        <w:t>…………..</w:t>
      </w:r>
      <w:r w:rsidRPr="00E37AF1">
        <w:rPr>
          <w:rStyle w:val="FontStyle13"/>
          <w:sz w:val="24"/>
          <w:szCs w:val="24"/>
          <w:lang w:eastAsia="tr-TR"/>
        </w:rPr>
        <w:t xml:space="preserve"> tarafından yapıldı. </w:t>
      </w:r>
      <w:r>
        <w:rPr>
          <w:rStyle w:val="FontStyle13"/>
          <w:sz w:val="24"/>
          <w:szCs w:val="24"/>
          <w:lang w:eastAsia="tr-TR"/>
        </w:rPr>
        <w:t>Öğretmenlerin</w:t>
      </w:r>
      <w:r w:rsidRPr="00E37AF1">
        <w:rPr>
          <w:rStyle w:val="FontStyle13"/>
          <w:sz w:val="24"/>
          <w:szCs w:val="24"/>
          <w:lang w:eastAsia="tr-TR"/>
        </w:rPr>
        <w:t xml:space="preserve"> tamamının toplantı salonunda hazır bulunduğu tespit edildi.</w:t>
      </w:r>
    </w:p>
    <w:p w14:paraId="40C43DF5" w14:textId="77777777" w:rsidR="00E37AF1" w:rsidRDefault="00E37AF1" w:rsidP="00E37AF1">
      <w:pPr>
        <w:pStyle w:val="Style2"/>
        <w:widowControl/>
        <w:spacing w:before="53" w:line="413" w:lineRule="exact"/>
        <w:rPr>
          <w:rStyle w:val="FontStyle12"/>
          <w:sz w:val="24"/>
          <w:szCs w:val="24"/>
          <w:lang w:eastAsia="tr-TR"/>
        </w:rPr>
      </w:pPr>
    </w:p>
    <w:p w14:paraId="4389A490" w14:textId="77777777" w:rsidR="00E37AF1" w:rsidRDefault="00E37AF1" w:rsidP="00E37AF1">
      <w:pPr>
        <w:pStyle w:val="Style2"/>
        <w:widowControl/>
        <w:spacing w:before="53" w:line="413" w:lineRule="exact"/>
        <w:rPr>
          <w:rStyle w:val="FontStyle12"/>
          <w:sz w:val="24"/>
          <w:szCs w:val="24"/>
          <w:lang w:eastAsia="tr-TR"/>
        </w:rPr>
      </w:pPr>
    </w:p>
    <w:p w14:paraId="127B09DF" w14:textId="77777777" w:rsidR="00E37AF1" w:rsidRDefault="00E37AF1" w:rsidP="00E37AF1">
      <w:pPr>
        <w:pStyle w:val="Style2"/>
        <w:widowControl/>
        <w:spacing w:before="53" w:line="413" w:lineRule="exact"/>
        <w:rPr>
          <w:rStyle w:val="FontStyle12"/>
          <w:sz w:val="24"/>
          <w:szCs w:val="24"/>
          <w:lang w:eastAsia="tr-TR"/>
        </w:rPr>
      </w:pPr>
    </w:p>
    <w:p w14:paraId="15367686" w14:textId="77777777" w:rsidR="00E37AF1" w:rsidRPr="00E37AF1" w:rsidRDefault="00E37AF1" w:rsidP="00E37AF1">
      <w:pPr>
        <w:pStyle w:val="Style2"/>
        <w:widowControl/>
        <w:spacing w:before="53" w:line="413" w:lineRule="exact"/>
        <w:rPr>
          <w:rStyle w:val="FontStyle13"/>
          <w:sz w:val="24"/>
          <w:szCs w:val="24"/>
          <w:lang w:eastAsia="tr-TR"/>
        </w:rPr>
      </w:pPr>
      <w:r w:rsidRPr="00E37AF1">
        <w:rPr>
          <w:rStyle w:val="FontStyle12"/>
          <w:sz w:val="24"/>
          <w:szCs w:val="24"/>
          <w:lang w:eastAsia="tr-TR"/>
        </w:rPr>
        <w:t xml:space="preserve">2.- </w:t>
      </w:r>
      <w:r w:rsidRPr="00E37AF1">
        <w:rPr>
          <w:rStyle w:val="FontStyle13"/>
          <w:sz w:val="24"/>
          <w:szCs w:val="24"/>
          <w:lang w:eastAsia="tr-TR"/>
        </w:rPr>
        <w:t xml:space="preserve">1739 Sayılı Milli Eğitim Temel Kanunu, </w:t>
      </w:r>
      <w:r>
        <w:rPr>
          <w:rStyle w:val="FontStyle13"/>
          <w:sz w:val="24"/>
          <w:szCs w:val="24"/>
          <w:lang w:eastAsia="tr-TR"/>
        </w:rPr>
        <w:t xml:space="preserve">……………. </w:t>
      </w:r>
      <w:r w:rsidRPr="00E37AF1">
        <w:rPr>
          <w:rStyle w:val="FontStyle13"/>
          <w:sz w:val="24"/>
          <w:szCs w:val="24"/>
          <w:lang w:eastAsia="tr-TR"/>
        </w:rPr>
        <w:t xml:space="preserve"> tarafından okundu ve incelendi. Türk Milli Eğitiminin temel amaçları, İdari yönetmeliğin zümre öğretmenleri ile ilgili 77. Maddesi, 08.12.2004 tarih ve 25664 sayılı Resmi Gazetede yayımlanan Orta Öğretim Kurumları Sınıf Geçme ve Sınav Yönetmeliği, 2146 sayılı Tebliğler Dergisindeki Tarih dersinin genel amaç ve açıklamaları incelendi.</w:t>
      </w:r>
    </w:p>
    <w:p w14:paraId="656DA33B" w14:textId="77777777" w:rsidR="00E37AF1" w:rsidRPr="00E37AF1" w:rsidRDefault="00E37AF1" w:rsidP="00E37AF1">
      <w:pPr>
        <w:pStyle w:val="Style2"/>
        <w:widowControl/>
        <w:spacing w:line="240" w:lineRule="exact"/>
      </w:pPr>
    </w:p>
    <w:p w14:paraId="3A1C033F" w14:textId="77777777" w:rsidR="00E37AF1" w:rsidRPr="00E37AF1" w:rsidRDefault="00E37AF1" w:rsidP="00E37AF1">
      <w:pPr>
        <w:pStyle w:val="Style2"/>
        <w:widowControl/>
        <w:spacing w:before="178" w:line="408" w:lineRule="exact"/>
        <w:rPr>
          <w:rStyle w:val="FontStyle13"/>
          <w:sz w:val="24"/>
          <w:szCs w:val="24"/>
          <w:lang w:eastAsia="tr-TR"/>
        </w:rPr>
      </w:pPr>
      <w:r w:rsidRPr="00E37AF1">
        <w:rPr>
          <w:rStyle w:val="FontStyle13"/>
          <w:sz w:val="24"/>
          <w:szCs w:val="24"/>
          <w:lang w:eastAsia="tr-TR"/>
        </w:rPr>
        <w:t>3-.2104, 2433, 2457, 2488 Sayılı Tebliğler dergilerinde yer alan Atatürk İlke ve İnkılâplarının konuların incelenmesi ve derslerde işlenmesine II. dönem de devam edilmesine karar verildi. Atatürk İlke ve İnkılâplarının konulara yansıtılmasında titizlik gösterilmesi vurgulandı.</w:t>
      </w:r>
    </w:p>
    <w:p w14:paraId="5FB5688B" w14:textId="77777777" w:rsidR="00E37AF1" w:rsidRPr="00E37AF1" w:rsidRDefault="00E37AF1" w:rsidP="00E37AF1">
      <w:pPr>
        <w:pStyle w:val="Style2"/>
        <w:widowControl/>
        <w:spacing w:line="240" w:lineRule="exact"/>
      </w:pPr>
    </w:p>
    <w:p w14:paraId="4D788279" w14:textId="77777777" w:rsidR="00E37AF1" w:rsidRPr="00E37AF1" w:rsidRDefault="00E37AF1" w:rsidP="00E37AF1">
      <w:pPr>
        <w:pStyle w:val="Style2"/>
        <w:widowControl/>
        <w:spacing w:before="178" w:line="413" w:lineRule="exact"/>
        <w:rPr>
          <w:rStyle w:val="FontStyle13"/>
          <w:sz w:val="24"/>
          <w:szCs w:val="24"/>
          <w:lang w:eastAsia="tr-TR"/>
        </w:rPr>
      </w:pPr>
      <w:r w:rsidRPr="00E37AF1">
        <w:rPr>
          <w:rStyle w:val="FontStyle13"/>
          <w:sz w:val="24"/>
          <w:szCs w:val="24"/>
          <w:lang w:eastAsia="tr-TR"/>
        </w:rPr>
        <w:t>4.- Birinci dönem zümre öğretmenler kurulu kararları incelendi. Cuma Avcı tarafından okunan kararlara büyük ölçüde uyulduğu gözlendi. Birinci dönem alman kararlar ışığında ikinci dönem zümresi gerçekleştirildi.</w:t>
      </w:r>
    </w:p>
    <w:p w14:paraId="23323DF7" w14:textId="77777777" w:rsidR="00E37AF1" w:rsidRPr="00E37AF1" w:rsidRDefault="00E37AF1" w:rsidP="00E37AF1">
      <w:pPr>
        <w:pStyle w:val="Style2"/>
        <w:widowControl/>
        <w:spacing w:line="240" w:lineRule="exact"/>
      </w:pPr>
    </w:p>
    <w:p w14:paraId="597FF6AF" w14:textId="77777777" w:rsidR="00E37AF1" w:rsidRPr="00E37AF1" w:rsidRDefault="00E37AF1" w:rsidP="00E37AF1">
      <w:pPr>
        <w:pStyle w:val="Style2"/>
        <w:widowControl/>
        <w:spacing w:before="173" w:line="413" w:lineRule="exact"/>
        <w:rPr>
          <w:rStyle w:val="FontStyle13"/>
          <w:sz w:val="24"/>
          <w:szCs w:val="24"/>
          <w:lang w:eastAsia="tr-TR"/>
        </w:rPr>
      </w:pPr>
      <w:proofErr w:type="gramStart"/>
      <w:r w:rsidRPr="00E37AF1">
        <w:rPr>
          <w:rStyle w:val="FontStyle13"/>
          <w:sz w:val="24"/>
          <w:szCs w:val="24"/>
          <w:lang w:eastAsia="tr-TR"/>
        </w:rPr>
        <w:t>5-.I. Dönem sınıflara göre başarı durumu şu şekildedir: Tarih Dersi; 9/A-% 68, 9/B-%80, 9/C-%46, 9/D-%84, 9/E-%82, 9/F-%76, 9/G-%66, 9/H-%66, 9/İ- %59, 9/K-%45, 9/L-%47, 9/M-%62, 9/N-%52, 9/0-%79, 9/P-%29,9/R-%46 10-FA-lOO, 10-FB-lOO, 10-FC-100,10-FD-97 10-SOS A-67, 10SOS B-68 10-TMA-91, 10-TMB-66, 10-TMC-93, 10-TMD-59, 10-TME-73</w:t>
      </w:r>
      <w:proofErr w:type="gramEnd"/>
    </w:p>
    <w:p w14:paraId="1D277C21" w14:textId="77777777" w:rsidR="00E37AF1" w:rsidRPr="00E37AF1" w:rsidRDefault="00E37AF1" w:rsidP="00E37AF1">
      <w:pPr>
        <w:pStyle w:val="Style5"/>
        <w:widowControl/>
        <w:numPr>
          <w:ilvl w:val="0"/>
          <w:numId w:val="16"/>
        </w:numPr>
        <w:tabs>
          <w:tab w:val="left" w:pos="696"/>
        </w:tabs>
        <w:ind w:left="398"/>
        <w:jc w:val="left"/>
        <w:rPr>
          <w:rStyle w:val="FontStyle13"/>
          <w:sz w:val="24"/>
          <w:szCs w:val="24"/>
          <w:lang w:eastAsia="tr-TR"/>
        </w:rPr>
      </w:pPr>
      <w:r w:rsidRPr="00E37AF1">
        <w:rPr>
          <w:rStyle w:val="FontStyle13"/>
          <w:sz w:val="24"/>
          <w:szCs w:val="24"/>
          <w:lang w:eastAsia="tr-TR"/>
        </w:rPr>
        <w:t>YDA-74</w:t>
      </w:r>
    </w:p>
    <w:p w14:paraId="0ED1CEB0" w14:textId="77777777" w:rsidR="00E37AF1" w:rsidRPr="00E37AF1" w:rsidRDefault="00E37AF1" w:rsidP="00E37AF1">
      <w:pPr>
        <w:pStyle w:val="Style5"/>
        <w:widowControl/>
        <w:numPr>
          <w:ilvl w:val="0"/>
          <w:numId w:val="16"/>
        </w:numPr>
        <w:tabs>
          <w:tab w:val="left" w:pos="696"/>
        </w:tabs>
        <w:ind w:left="398"/>
        <w:jc w:val="left"/>
        <w:rPr>
          <w:rStyle w:val="FontStyle13"/>
          <w:sz w:val="24"/>
          <w:szCs w:val="24"/>
          <w:lang w:eastAsia="tr-TR"/>
        </w:rPr>
      </w:pPr>
      <w:r w:rsidRPr="00E37AF1">
        <w:rPr>
          <w:rStyle w:val="FontStyle13"/>
          <w:sz w:val="24"/>
          <w:szCs w:val="24"/>
          <w:lang w:eastAsia="tr-TR"/>
        </w:rPr>
        <w:t>SOSA-93, ll-SOSB-100</w:t>
      </w:r>
    </w:p>
    <w:p w14:paraId="21F30178" w14:textId="77777777" w:rsidR="00E37AF1" w:rsidRPr="00E37AF1" w:rsidRDefault="00E37AF1" w:rsidP="00E37AF1">
      <w:pPr>
        <w:pStyle w:val="Style2"/>
        <w:widowControl/>
        <w:spacing w:line="413" w:lineRule="exact"/>
        <w:ind w:left="403" w:right="3533"/>
        <w:rPr>
          <w:rStyle w:val="FontStyle13"/>
          <w:sz w:val="24"/>
          <w:szCs w:val="24"/>
          <w:lang w:eastAsia="tr-TR"/>
        </w:rPr>
      </w:pPr>
      <w:r w:rsidRPr="00E37AF1">
        <w:rPr>
          <w:rStyle w:val="FontStyle13"/>
          <w:sz w:val="24"/>
          <w:szCs w:val="24"/>
          <w:lang w:eastAsia="tr-TR"/>
        </w:rPr>
        <w:t>T.C. İnkılap Tarihi ve Atatürkçülük Dersi: 11FA-100, 11FB-100, 11FC-83, 11FD-71, 11FE-38 11SOSA-100, 11SOSB-96</w:t>
      </w:r>
    </w:p>
    <w:p w14:paraId="028C0FAC" w14:textId="77777777" w:rsidR="00E37AF1" w:rsidRPr="00E37AF1" w:rsidRDefault="00E37AF1" w:rsidP="00E37AF1">
      <w:pPr>
        <w:pStyle w:val="Style2"/>
        <w:widowControl/>
        <w:spacing w:line="413" w:lineRule="exact"/>
        <w:ind w:left="408"/>
        <w:rPr>
          <w:rStyle w:val="FontStyle13"/>
          <w:sz w:val="24"/>
          <w:szCs w:val="24"/>
          <w:lang w:eastAsia="tr-TR"/>
        </w:rPr>
      </w:pPr>
      <w:r w:rsidRPr="00E37AF1">
        <w:rPr>
          <w:rStyle w:val="FontStyle13"/>
          <w:sz w:val="24"/>
          <w:szCs w:val="24"/>
          <w:lang w:eastAsia="tr-TR"/>
        </w:rPr>
        <w:t>UTMA-100, 11TMB-100, 11TMC-89, 11TMD-90, 1 İTME-100</w:t>
      </w:r>
    </w:p>
    <w:p w14:paraId="5241DA01" w14:textId="77777777" w:rsidR="00E37AF1" w:rsidRPr="00E37AF1" w:rsidRDefault="00E37AF1" w:rsidP="00E37AF1">
      <w:pPr>
        <w:pStyle w:val="Style7"/>
        <w:widowControl/>
        <w:spacing w:line="413" w:lineRule="exact"/>
        <w:rPr>
          <w:rStyle w:val="FontStyle13"/>
          <w:sz w:val="24"/>
          <w:szCs w:val="24"/>
          <w:lang w:eastAsia="tr-TR"/>
        </w:rPr>
      </w:pPr>
      <w:r w:rsidRPr="00E37AF1">
        <w:rPr>
          <w:rStyle w:val="FontStyle13"/>
          <w:sz w:val="24"/>
          <w:szCs w:val="24"/>
          <w:lang w:eastAsia="tr-TR"/>
        </w:rPr>
        <w:lastRenderedPageBreak/>
        <w:t xml:space="preserve">11YDA-100       12SOSA -100 (Çağdaş Türk Dünya Tarihi) Yukarıdaki tespite göre; bazı 9. sınıflarda başarı yüzdesinin düşük olduğu görüldü. Dokuzuncu sınıflarda derse giren </w:t>
      </w:r>
      <w:r>
        <w:rPr>
          <w:rStyle w:val="FontStyle13"/>
          <w:sz w:val="24"/>
          <w:szCs w:val="24"/>
          <w:lang w:eastAsia="tr-TR"/>
        </w:rPr>
        <w:t>………..……</w:t>
      </w:r>
      <w:r w:rsidRPr="00E37AF1">
        <w:rPr>
          <w:rStyle w:val="FontStyle13"/>
          <w:sz w:val="24"/>
          <w:szCs w:val="24"/>
          <w:lang w:eastAsia="tr-TR"/>
        </w:rPr>
        <w:t xml:space="preserve"> bazı sınıflarda başarının fena olmadığını belirti. Başarı oram en düşük sınıf olan 9-P sınıfına giren </w:t>
      </w:r>
      <w:r>
        <w:rPr>
          <w:rStyle w:val="FontStyle13"/>
          <w:sz w:val="24"/>
          <w:szCs w:val="24"/>
          <w:lang w:eastAsia="tr-TR"/>
        </w:rPr>
        <w:t>………….……</w:t>
      </w:r>
      <w:r w:rsidRPr="00E37AF1">
        <w:rPr>
          <w:rStyle w:val="FontStyle13"/>
          <w:sz w:val="24"/>
          <w:szCs w:val="24"/>
          <w:lang w:eastAsia="tr-TR"/>
        </w:rPr>
        <w:t xml:space="preserve"> öğrencilerin çoğunluğunun ilköğretimden zayıf geldiği için eksiklerini giderme yönünde büyük emek sarf ettiğini, eksik bilgilerini giderme yönünde öğrencilerde beklediği istek ve çabanın az olduğunu söyledi. </w:t>
      </w:r>
      <w:r>
        <w:rPr>
          <w:rStyle w:val="FontStyle13"/>
          <w:sz w:val="24"/>
          <w:szCs w:val="24"/>
          <w:lang w:eastAsia="tr-TR"/>
        </w:rPr>
        <w:t>……………</w:t>
      </w:r>
      <w:r w:rsidRPr="00E37AF1">
        <w:rPr>
          <w:rStyle w:val="FontStyle13"/>
          <w:sz w:val="24"/>
          <w:szCs w:val="24"/>
          <w:lang w:eastAsia="tr-TR"/>
        </w:rPr>
        <w:t xml:space="preserve"> Sosyal sınıflarının tarih derslerine daha ilgili olduğunu belirtti.</w:t>
      </w:r>
    </w:p>
    <w:p w14:paraId="43552BC3" w14:textId="77777777" w:rsidR="00E37AF1" w:rsidRDefault="00E37AF1" w:rsidP="00E37AF1">
      <w:pPr>
        <w:pStyle w:val="Style2"/>
        <w:widowControl/>
        <w:spacing w:before="53" w:line="413" w:lineRule="exact"/>
        <w:rPr>
          <w:rStyle w:val="FontStyle13"/>
          <w:sz w:val="24"/>
          <w:szCs w:val="24"/>
          <w:lang w:eastAsia="tr-TR"/>
        </w:rPr>
      </w:pPr>
      <w:r w:rsidRPr="00E37AF1">
        <w:rPr>
          <w:rStyle w:val="FontStyle13"/>
          <w:sz w:val="24"/>
          <w:szCs w:val="24"/>
          <w:lang w:eastAsia="tr-TR"/>
        </w:rPr>
        <w:t xml:space="preserve">Onuncu sınıflar içerisinde 10 FEN A, 10 FEN B, 10 FEN C,10FEN D sınıfında Tarih dersinde başarının genel itibariyle iyi olduğu gözlendi. Ders öğretmenleri bu sınıfta okuyan öğrencilerin okumaya karşı istekli ve hevesli, olduklarını ancak daha fazla ve sistemli çalışmaları gerektiğini belirtti. On birinci sınıflar </w:t>
      </w:r>
      <w:proofErr w:type="spellStart"/>
      <w:r w:rsidRPr="00E37AF1">
        <w:rPr>
          <w:rStyle w:val="FontStyle13"/>
          <w:sz w:val="24"/>
          <w:szCs w:val="24"/>
          <w:lang w:eastAsia="tr-TR"/>
        </w:rPr>
        <w:t>içercisinde</w:t>
      </w:r>
      <w:proofErr w:type="spellEnd"/>
      <w:r w:rsidRPr="00E37AF1">
        <w:rPr>
          <w:rStyle w:val="FontStyle13"/>
          <w:sz w:val="24"/>
          <w:szCs w:val="24"/>
          <w:lang w:eastAsia="tr-TR"/>
        </w:rPr>
        <w:t xml:space="preserve"> 11 FEN A,FEN B, 1</w:t>
      </w:r>
      <w:r>
        <w:rPr>
          <w:rStyle w:val="FontStyle13"/>
          <w:sz w:val="24"/>
          <w:szCs w:val="24"/>
          <w:lang w:eastAsia="tr-TR"/>
        </w:rPr>
        <w:t>1</w:t>
      </w:r>
      <w:r w:rsidRPr="00E37AF1">
        <w:rPr>
          <w:rStyle w:val="FontStyle13"/>
          <w:sz w:val="24"/>
          <w:szCs w:val="24"/>
          <w:lang w:eastAsia="tr-TR"/>
        </w:rPr>
        <w:t xml:space="preserve">FEN C, 11TMA.11 </w:t>
      </w:r>
      <w:proofErr w:type="spellStart"/>
      <w:r w:rsidRPr="00E37AF1">
        <w:rPr>
          <w:rStyle w:val="FontStyle13"/>
          <w:sz w:val="24"/>
          <w:szCs w:val="24"/>
          <w:lang w:eastAsia="tr-TR"/>
        </w:rPr>
        <w:t>TMB.l</w:t>
      </w:r>
      <w:proofErr w:type="spellEnd"/>
      <w:r w:rsidRPr="00E37AF1">
        <w:rPr>
          <w:rStyle w:val="FontStyle13"/>
          <w:sz w:val="24"/>
          <w:szCs w:val="24"/>
          <w:lang w:eastAsia="tr-TR"/>
        </w:rPr>
        <w:t xml:space="preserve"> İTME, 11YDA, 11 SOS A sınıflarında başarı oranlarının çok iyi olduğu bu sınıftaki öğrencilerin istekli ve planlı çalışmalarının büyük rol oynadığı belirtildi. On ikinci sınıflarda da başarı oranının yüksek olduğu görüldü. Bu başarıda öğrencilerin bilgi birikimi olarak ve yaş olarak olgunlaşmaya başlaması ve kendilerini devamlı geliştirmeye çalışmaları büyük etken olduğu belirtildi. İkinci dönemde başarının arttırılabilmesi için neler yapılabileceği görüşülerek aşağıdaki ilkeler tespit edilip karara bağlandı; </w:t>
      </w:r>
    </w:p>
    <w:p w14:paraId="357CA8B0" w14:textId="77777777" w:rsidR="00E37AF1" w:rsidRPr="00E37AF1" w:rsidRDefault="00E37AF1" w:rsidP="00E37AF1">
      <w:pPr>
        <w:pStyle w:val="Style2"/>
        <w:widowControl/>
        <w:spacing w:before="53" w:line="413" w:lineRule="exact"/>
        <w:rPr>
          <w:rStyle w:val="FontStyle13"/>
          <w:sz w:val="24"/>
          <w:szCs w:val="24"/>
          <w:lang w:eastAsia="tr-TR"/>
        </w:rPr>
      </w:pPr>
      <w:r w:rsidRPr="00E37AF1">
        <w:rPr>
          <w:rStyle w:val="FontStyle13"/>
          <w:sz w:val="24"/>
          <w:szCs w:val="24"/>
          <w:lang w:eastAsia="tr-TR"/>
        </w:rPr>
        <w:t>• Konularla ilgili kavramların önceden tespit dilip, sınıfta açıklanması,» Daha çok resim, kart, harita ve atlaslardan yararlanılması,</w:t>
      </w:r>
    </w:p>
    <w:p w14:paraId="0A604168" w14:textId="77777777" w:rsidR="00E37AF1" w:rsidRPr="00E37AF1" w:rsidRDefault="00E37AF1" w:rsidP="00E37AF1">
      <w:pPr>
        <w:pStyle w:val="Style8"/>
        <w:widowControl/>
        <w:numPr>
          <w:ilvl w:val="0"/>
          <w:numId w:val="17"/>
        </w:numPr>
        <w:tabs>
          <w:tab w:val="left" w:pos="134"/>
        </w:tabs>
        <w:rPr>
          <w:rStyle w:val="FontStyle13"/>
          <w:sz w:val="24"/>
          <w:szCs w:val="24"/>
          <w:lang w:eastAsia="tr-TR"/>
        </w:rPr>
      </w:pPr>
      <w:r w:rsidRPr="00E37AF1">
        <w:rPr>
          <w:rStyle w:val="FontStyle13"/>
          <w:sz w:val="24"/>
          <w:szCs w:val="24"/>
          <w:lang w:eastAsia="tr-TR"/>
        </w:rPr>
        <w:t>Öğrencilere günlük hazırlık çalışmaları verilme</w:t>
      </w:r>
    </w:p>
    <w:p w14:paraId="29B9E19D" w14:textId="77777777" w:rsidR="00E37AF1" w:rsidRPr="00E37AF1" w:rsidRDefault="00E37AF1" w:rsidP="00E37AF1">
      <w:pPr>
        <w:pStyle w:val="Style8"/>
        <w:widowControl/>
        <w:numPr>
          <w:ilvl w:val="0"/>
          <w:numId w:val="17"/>
        </w:numPr>
        <w:tabs>
          <w:tab w:val="left" w:pos="134"/>
        </w:tabs>
        <w:rPr>
          <w:rStyle w:val="FontStyle13"/>
          <w:sz w:val="24"/>
          <w:szCs w:val="24"/>
          <w:lang w:eastAsia="tr-TR"/>
        </w:rPr>
      </w:pPr>
      <w:r w:rsidRPr="00E37AF1">
        <w:rPr>
          <w:rStyle w:val="FontStyle13"/>
          <w:sz w:val="24"/>
          <w:szCs w:val="24"/>
          <w:lang w:eastAsia="tr-TR"/>
        </w:rPr>
        <w:t>Ödevlerini yapmayan öğrencilerin velileri ile görüşülmesi.</w:t>
      </w:r>
    </w:p>
    <w:p w14:paraId="5B110BAA" w14:textId="77777777" w:rsidR="00E37AF1" w:rsidRPr="00E37AF1" w:rsidRDefault="00E37AF1" w:rsidP="00E37AF1">
      <w:pPr>
        <w:pStyle w:val="Style8"/>
        <w:widowControl/>
        <w:numPr>
          <w:ilvl w:val="0"/>
          <w:numId w:val="17"/>
        </w:numPr>
        <w:tabs>
          <w:tab w:val="left" w:pos="134"/>
        </w:tabs>
        <w:rPr>
          <w:rStyle w:val="FontStyle13"/>
          <w:sz w:val="24"/>
          <w:szCs w:val="24"/>
          <w:lang w:eastAsia="tr-TR"/>
        </w:rPr>
      </w:pPr>
      <w:r w:rsidRPr="00E37AF1">
        <w:rPr>
          <w:rStyle w:val="FontStyle13"/>
          <w:sz w:val="24"/>
          <w:szCs w:val="24"/>
          <w:lang w:eastAsia="tr-TR"/>
        </w:rPr>
        <w:t>Ders çalışma yöntemlerinin rehberlik derslerinde rehber öğretmen tarafından anlatması için iş birliği yapılması.</w:t>
      </w:r>
    </w:p>
    <w:p w14:paraId="37F96B79" w14:textId="77777777" w:rsidR="00E37AF1" w:rsidRPr="00E37AF1" w:rsidRDefault="00E37AF1" w:rsidP="00E37AF1">
      <w:pPr>
        <w:pStyle w:val="Style8"/>
        <w:widowControl/>
        <w:numPr>
          <w:ilvl w:val="0"/>
          <w:numId w:val="17"/>
        </w:numPr>
        <w:tabs>
          <w:tab w:val="left" w:pos="134"/>
        </w:tabs>
        <w:rPr>
          <w:rStyle w:val="FontStyle13"/>
          <w:sz w:val="24"/>
          <w:szCs w:val="24"/>
          <w:lang w:eastAsia="tr-TR"/>
        </w:rPr>
      </w:pPr>
      <w:r w:rsidRPr="00E37AF1">
        <w:rPr>
          <w:rStyle w:val="FontStyle13"/>
          <w:sz w:val="24"/>
          <w:szCs w:val="24"/>
          <w:lang w:eastAsia="tr-TR"/>
        </w:rPr>
        <w:t>Türk büyüklerinin hayatları ve başarıları ile ilgili açıklama ve bilgilerin verilmesi,</w:t>
      </w:r>
    </w:p>
    <w:p w14:paraId="769CDE51" w14:textId="77777777" w:rsidR="00E37AF1" w:rsidRPr="00E37AF1" w:rsidRDefault="00E37AF1" w:rsidP="00E37AF1">
      <w:pPr>
        <w:pStyle w:val="Style8"/>
        <w:widowControl/>
        <w:numPr>
          <w:ilvl w:val="0"/>
          <w:numId w:val="17"/>
        </w:numPr>
        <w:tabs>
          <w:tab w:val="left" w:pos="134"/>
        </w:tabs>
        <w:rPr>
          <w:rStyle w:val="FontStyle13"/>
          <w:sz w:val="24"/>
          <w:szCs w:val="24"/>
          <w:lang w:eastAsia="tr-TR"/>
        </w:rPr>
      </w:pPr>
      <w:r w:rsidRPr="00E37AF1">
        <w:rPr>
          <w:rStyle w:val="FontStyle13"/>
          <w:sz w:val="24"/>
          <w:szCs w:val="24"/>
          <w:lang w:eastAsia="tr-TR"/>
        </w:rPr>
        <w:t>Okul araç-gereçlerin titizlikle kullanması.</w:t>
      </w:r>
    </w:p>
    <w:p w14:paraId="7B09AFB3" w14:textId="77777777" w:rsidR="00E37AF1" w:rsidRPr="00E37AF1" w:rsidRDefault="00E37AF1" w:rsidP="00E37AF1">
      <w:pPr>
        <w:pStyle w:val="Style8"/>
        <w:widowControl/>
        <w:numPr>
          <w:ilvl w:val="0"/>
          <w:numId w:val="17"/>
        </w:numPr>
        <w:tabs>
          <w:tab w:val="left" w:pos="134"/>
        </w:tabs>
        <w:rPr>
          <w:rStyle w:val="FontStyle13"/>
          <w:sz w:val="24"/>
          <w:szCs w:val="24"/>
          <w:lang w:eastAsia="tr-TR"/>
        </w:rPr>
      </w:pPr>
      <w:r w:rsidRPr="00E37AF1">
        <w:rPr>
          <w:rStyle w:val="FontStyle13"/>
          <w:sz w:val="24"/>
          <w:szCs w:val="24"/>
          <w:lang w:eastAsia="tr-TR"/>
        </w:rPr>
        <w:t>Derse geçmeden önce önceki konun tekrar edilmesi.</w:t>
      </w:r>
    </w:p>
    <w:p w14:paraId="3DA663FB" w14:textId="77777777" w:rsidR="00E37AF1" w:rsidRPr="00E37AF1" w:rsidRDefault="00E37AF1" w:rsidP="00E37AF1">
      <w:pPr>
        <w:pStyle w:val="Style8"/>
        <w:widowControl/>
        <w:numPr>
          <w:ilvl w:val="0"/>
          <w:numId w:val="17"/>
        </w:numPr>
        <w:tabs>
          <w:tab w:val="left" w:pos="134"/>
        </w:tabs>
        <w:rPr>
          <w:rStyle w:val="FontStyle13"/>
          <w:sz w:val="24"/>
          <w:szCs w:val="24"/>
          <w:lang w:eastAsia="tr-TR"/>
        </w:rPr>
      </w:pPr>
      <w:r w:rsidRPr="00E37AF1">
        <w:rPr>
          <w:rStyle w:val="FontStyle13"/>
          <w:sz w:val="24"/>
          <w:szCs w:val="24"/>
          <w:lang w:eastAsia="tr-TR"/>
        </w:rPr>
        <w:t>Öğrencilerin derse daha fazla aktif katılımının sağlanması,</w:t>
      </w:r>
    </w:p>
    <w:p w14:paraId="33567B10" w14:textId="77777777" w:rsidR="00E37AF1" w:rsidRPr="00E37AF1" w:rsidRDefault="00E37AF1" w:rsidP="00E37AF1">
      <w:pPr>
        <w:pStyle w:val="Style8"/>
        <w:widowControl/>
        <w:numPr>
          <w:ilvl w:val="0"/>
          <w:numId w:val="17"/>
        </w:numPr>
        <w:tabs>
          <w:tab w:val="left" w:pos="134"/>
        </w:tabs>
        <w:rPr>
          <w:rStyle w:val="FontStyle13"/>
          <w:sz w:val="24"/>
          <w:szCs w:val="24"/>
          <w:lang w:eastAsia="tr-TR"/>
        </w:rPr>
      </w:pPr>
      <w:r w:rsidRPr="00E37AF1">
        <w:rPr>
          <w:rStyle w:val="FontStyle13"/>
          <w:sz w:val="24"/>
          <w:szCs w:val="24"/>
          <w:lang w:eastAsia="tr-TR"/>
        </w:rPr>
        <w:t>Diğer zümre öğretmenleri ve veliler ile işbirliğine gidilerek sorunların giderilmesine çalışılması ve öğrencilere düzenli ve planlı çalışma alışkanlığının kazandırılması için gerekli çalışmaların yapılması.</w:t>
      </w:r>
    </w:p>
    <w:p w14:paraId="17BBD75A" w14:textId="77777777" w:rsidR="00E37AF1" w:rsidRPr="00E37AF1" w:rsidRDefault="00E37AF1" w:rsidP="00E37AF1">
      <w:pPr>
        <w:pStyle w:val="Style2"/>
        <w:widowControl/>
        <w:spacing w:line="240" w:lineRule="exact"/>
      </w:pPr>
    </w:p>
    <w:p w14:paraId="1C415690" w14:textId="77777777" w:rsidR="00E37AF1" w:rsidRPr="00E37AF1" w:rsidRDefault="00E37AF1" w:rsidP="00E37AF1">
      <w:pPr>
        <w:pStyle w:val="Style2"/>
        <w:widowControl/>
        <w:spacing w:line="240" w:lineRule="exact"/>
      </w:pPr>
    </w:p>
    <w:p w14:paraId="11A29500" w14:textId="77777777" w:rsidR="00E37AF1" w:rsidRPr="00E37AF1" w:rsidRDefault="006502D4" w:rsidP="00E37AF1">
      <w:pPr>
        <w:pStyle w:val="Style2"/>
        <w:widowControl/>
        <w:spacing w:line="240" w:lineRule="exact"/>
        <w:rPr>
          <w:color w:val="FFFFFF"/>
        </w:rPr>
      </w:pPr>
      <w:hyperlink r:id="rId8" w:history="1">
        <w:r w:rsidR="00E37AF1" w:rsidRPr="00E37AF1">
          <w:rPr>
            <w:rStyle w:val="Kpr"/>
            <w:color w:val="FFFFFF"/>
          </w:rPr>
          <w:t>https://www.sorubak.com</w:t>
        </w:r>
      </w:hyperlink>
      <w:r w:rsidR="00E37AF1" w:rsidRPr="00E37AF1">
        <w:rPr>
          <w:color w:val="FFFFFF"/>
        </w:rPr>
        <w:t xml:space="preserve"> </w:t>
      </w:r>
    </w:p>
    <w:p w14:paraId="253AEDCE" w14:textId="77777777" w:rsidR="00E37AF1" w:rsidRPr="00E37AF1" w:rsidRDefault="00E37AF1" w:rsidP="00E37AF1">
      <w:pPr>
        <w:pStyle w:val="Style2"/>
        <w:widowControl/>
        <w:spacing w:before="101" w:line="413" w:lineRule="exact"/>
        <w:rPr>
          <w:rStyle w:val="FontStyle13"/>
          <w:sz w:val="24"/>
          <w:szCs w:val="24"/>
          <w:lang w:eastAsia="tr-TR"/>
        </w:rPr>
      </w:pPr>
      <w:r w:rsidRPr="00E37AF1">
        <w:rPr>
          <w:rStyle w:val="FontStyle13"/>
          <w:sz w:val="24"/>
          <w:szCs w:val="24"/>
          <w:lang w:eastAsia="tr-TR"/>
        </w:rPr>
        <w:t xml:space="preserve">6. Zümre öğretmenlerinin yıllık plana ve müfredata uygun oldukları gözlenmiştir. Dokuzuncu sınıfın derslerine giren öğretmenler ders kitabının üçüncü ünitesinde yer alan İlk Türk </w:t>
      </w:r>
      <w:r w:rsidRPr="00E37AF1">
        <w:rPr>
          <w:rStyle w:val="FontStyle13"/>
          <w:sz w:val="24"/>
          <w:szCs w:val="24"/>
          <w:lang w:eastAsia="tr-TR"/>
        </w:rPr>
        <w:lastRenderedPageBreak/>
        <w:t>Devletleri konusunda siyasi tarihlere yer verildiğini fakat kültür ve uygarlığa yer verilmediğini söyleyerek bunun önemli bir eksiklik olduğunu belirttiler. On ikinci sınıfların ders öğretmenleri Mart ayından itibaren YGS ve LYS' ye yönelik ders işleyeceklerini belirttiler.</w:t>
      </w:r>
    </w:p>
    <w:p w14:paraId="60C1B247" w14:textId="77777777" w:rsidR="00E37AF1" w:rsidRPr="00E37AF1" w:rsidRDefault="00E37AF1" w:rsidP="00E37AF1">
      <w:pPr>
        <w:pStyle w:val="Style2"/>
        <w:widowControl/>
        <w:spacing w:line="240" w:lineRule="exact"/>
        <w:jc w:val="both"/>
      </w:pPr>
    </w:p>
    <w:p w14:paraId="01E141B6" w14:textId="77777777" w:rsidR="00E37AF1" w:rsidRPr="00E37AF1" w:rsidRDefault="00E37AF1" w:rsidP="00E37AF1">
      <w:pPr>
        <w:pStyle w:val="Style2"/>
        <w:widowControl/>
        <w:spacing w:line="240" w:lineRule="exact"/>
        <w:jc w:val="both"/>
      </w:pPr>
    </w:p>
    <w:p w14:paraId="39A29685" w14:textId="77777777" w:rsidR="00E37AF1" w:rsidRPr="00E37AF1" w:rsidRDefault="00E37AF1" w:rsidP="00E37AF1">
      <w:pPr>
        <w:pStyle w:val="Style2"/>
        <w:widowControl/>
        <w:spacing w:before="62" w:line="240" w:lineRule="auto"/>
        <w:jc w:val="both"/>
        <w:rPr>
          <w:rStyle w:val="FontStyle13"/>
          <w:sz w:val="24"/>
          <w:szCs w:val="24"/>
          <w:lang w:eastAsia="tr-TR"/>
        </w:rPr>
      </w:pPr>
      <w:r w:rsidRPr="00E37AF1">
        <w:rPr>
          <w:rStyle w:val="FontStyle13"/>
          <w:sz w:val="24"/>
          <w:szCs w:val="24"/>
          <w:lang w:eastAsia="tr-TR"/>
        </w:rPr>
        <w:t>7.Ölçme ve değerlendirme;</w:t>
      </w:r>
    </w:p>
    <w:p w14:paraId="2D753706" w14:textId="77777777" w:rsidR="00E37AF1" w:rsidRPr="00E37AF1" w:rsidRDefault="00E37AF1" w:rsidP="00E37AF1">
      <w:pPr>
        <w:pStyle w:val="Style9"/>
        <w:widowControl/>
        <w:spacing w:before="53" w:line="413" w:lineRule="exact"/>
        <w:jc w:val="left"/>
        <w:rPr>
          <w:rStyle w:val="FontStyle13"/>
          <w:sz w:val="24"/>
          <w:szCs w:val="24"/>
          <w:lang w:eastAsia="tr-TR"/>
        </w:rPr>
      </w:pPr>
      <w:r w:rsidRPr="00E37AF1">
        <w:rPr>
          <w:rStyle w:val="FontStyle13"/>
          <w:sz w:val="24"/>
          <w:szCs w:val="24"/>
          <w:lang w:eastAsia="tr-TR"/>
        </w:rPr>
        <w:t>a) Yazılı yoklamalar</w:t>
      </w:r>
    </w:p>
    <w:p w14:paraId="04CCAF55" w14:textId="77777777" w:rsidR="00E37AF1" w:rsidRPr="00E37AF1" w:rsidRDefault="00E37AF1" w:rsidP="00E37AF1">
      <w:pPr>
        <w:pStyle w:val="Style9"/>
        <w:widowControl/>
        <w:spacing w:line="413" w:lineRule="exact"/>
        <w:ind w:right="29"/>
        <w:rPr>
          <w:rStyle w:val="FontStyle13"/>
          <w:sz w:val="24"/>
          <w:szCs w:val="24"/>
          <w:lang w:eastAsia="tr-TR"/>
        </w:rPr>
      </w:pPr>
      <w:r w:rsidRPr="00E37AF1">
        <w:rPr>
          <w:rStyle w:val="FontStyle13"/>
          <w:sz w:val="24"/>
          <w:szCs w:val="24"/>
          <w:lang w:eastAsia="tr-TR"/>
        </w:rPr>
        <w:t>Haftalık ders saatleri iki ve ikiden daha az olan dersler için yönetmelikte öngörülen iki sınavın yeterli olduğu belirtildi.</w:t>
      </w:r>
    </w:p>
    <w:p w14:paraId="3B6F14AA" w14:textId="77777777" w:rsidR="00E37AF1" w:rsidRDefault="00E37AF1" w:rsidP="00E37AF1">
      <w:pPr>
        <w:pStyle w:val="Style9"/>
        <w:widowControl/>
        <w:spacing w:line="413" w:lineRule="exact"/>
        <w:jc w:val="left"/>
        <w:rPr>
          <w:rStyle w:val="FontStyle13"/>
          <w:sz w:val="24"/>
          <w:szCs w:val="24"/>
          <w:lang w:eastAsia="tr-TR"/>
        </w:rPr>
      </w:pPr>
      <w:r w:rsidRPr="00E37AF1">
        <w:rPr>
          <w:rStyle w:val="FontStyle13"/>
          <w:sz w:val="24"/>
          <w:szCs w:val="24"/>
          <w:lang w:eastAsia="tr-TR"/>
        </w:rPr>
        <w:t>Yazılıların klasik yazılı, çoktan seçmeli, boşluk doldurma ve doğru-yanlış şeklinde yapılması, sınav soruları hazırlanırken görüş alışverişinde bulunulması konusu belirtildi.</w:t>
      </w:r>
    </w:p>
    <w:p w14:paraId="2F788DDC" w14:textId="77777777" w:rsidR="00E37AF1" w:rsidRDefault="00E37AF1" w:rsidP="00E37AF1">
      <w:pPr>
        <w:pStyle w:val="Style9"/>
        <w:widowControl/>
        <w:spacing w:line="413" w:lineRule="exact"/>
        <w:jc w:val="left"/>
        <w:rPr>
          <w:rStyle w:val="FontStyle13"/>
          <w:sz w:val="24"/>
          <w:szCs w:val="24"/>
          <w:lang w:eastAsia="tr-TR"/>
        </w:rPr>
      </w:pPr>
      <w:r>
        <w:rPr>
          <w:rStyle w:val="FontStyle13"/>
          <w:sz w:val="24"/>
          <w:szCs w:val="24"/>
          <w:lang w:eastAsia="tr-TR"/>
        </w:rPr>
        <w:t xml:space="preserve">…………… </w:t>
      </w:r>
      <w:r w:rsidRPr="00E37AF1">
        <w:rPr>
          <w:rStyle w:val="FontStyle13"/>
          <w:sz w:val="24"/>
          <w:szCs w:val="24"/>
          <w:lang w:eastAsia="tr-TR"/>
        </w:rPr>
        <w:t xml:space="preserve">derse katılan ve sorulara güzel yorum getiren, cevap veren öğrencilerin notla ödüllendirilmesinin derse karşı ilgiyi daha da arttıracağını belirtti. </w:t>
      </w:r>
    </w:p>
    <w:p w14:paraId="3EE6EB11" w14:textId="77777777" w:rsidR="00E37AF1" w:rsidRDefault="00E37AF1" w:rsidP="00E37AF1">
      <w:pPr>
        <w:pStyle w:val="Style6"/>
        <w:widowControl/>
        <w:spacing w:line="413" w:lineRule="exact"/>
        <w:rPr>
          <w:rStyle w:val="FontStyle13"/>
          <w:sz w:val="24"/>
          <w:szCs w:val="24"/>
          <w:lang w:eastAsia="tr-TR"/>
        </w:rPr>
      </w:pPr>
    </w:p>
    <w:p w14:paraId="3BD4C338" w14:textId="77777777" w:rsidR="00E37AF1" w:rsidRPr="00E37AF1" w:rsidRDefault="00E37AF1" w:rsidP="00E37AF1">
      <w:pPr>
        <w:pStyle w:val="Style6"/>
        <w:widowControl/>
        <w:spacing w:line="413" w:lineRule="exact"/>
        <w:rPr>
          <w:rStyle w:val="FontStyle13"/>
          <w:sz w:val="24"/>
          <w:szCs w:val="24"/>
          <w:lang w:eastAsia="tr-TR"/>
        </w:rPr>
      </w:pPr>
      <w:r w:rsidRPr="00E37AF1">
        <w:rPr>
          <w:rStyle w:val="FontStyle13"/>
          <w:sz w:val="24"/>
          <w:szCs w:val="24"/>
          <w:lang w:eastAsia="tr-TR"/>
        </w:rPr>
        <w:t>c) Ödevler:</w:t>
      </w:r>
    </w:p>
    <w:p w14:paraId="6C51FF3A" w14:textId="77777777" w:rsidR="00E37AF1" w:rsidRPr="00E37AF1" w:rsidRDefault="00E37AF1" w:rsidP="00E37AF1">
      <w:pPr>
        <w:pStyle w:val="Style4"/>
        <w:widowControl/>
        <w:numPr>
          <w:ilvl w:val="0"/>
          <w:numId w:val="18"/>
        </w:numPr>
        <w:tabs>
          <w:tab w:val="left" w:pos="110"/>
        </w:tabs>
        <w:spacing w:line="413" w:lineRule="exact"/>
        <w:ind w:right="1843"/>
        <w:rPr>
          <w:rStyle w:val="FontStyle13"/>
          <w:sz w:val="24"/>
          <w:szCs w:val="24"/>
          <w:lang w:eastAsia="tr-TR"/>
        </w:rPr>
      </w:pPr>
      <w:r w:rsidRPr="00E37AF1">
        <w:rPr>
          <w:rStyle w:val="FontStyle13"/>
          <w:sz w:val="24"/>
          <w:szCs w:val="24"/>
          <w:lang w:eastAsia="tr-TR"/>
        </w:rPr>
        <w:t>Ödevi özenle yapma ve zamanında teslim etme alışkanlığı kazandırma *Planlı iş yapabilme, bilgi ve becerisini geliştirme,</w:t>
      </w:r>
    </w:p>
    <w:p w14:paraId="20B943A4" w14:textId="77777777" w:rsidR="00E37AF1" w:rsidRPr="00E37AF1" w:rsidRDefault="00E37AF1" w:rsidP="00E37AF1">
      <w:pPr>
        <w:pStyle w:val="Style4"/>
        <w:widowControl/>
        <w:numPr>
          <w:ilvl w:val="0"/>
          <w:numId w:val="18"/>
        </w:numPr>
        <w:tabs>
          <w:tab w:val="left" w:pos="110"/>
        </w:tabs>
        <w:spacing w:line="413" w:lineRule="exact"/>
        <w:rPr>
          <w:rStyle w:val="FontStyle13"/>
          <w:sz w:val="24"/>
          <w:szCs w:val="24"/>
          <w:lang w:eastAsia="tr-TR"/>
        </w:rPr>
      </w:pPr>
      <w:r w:rsidRPr="00E37AF1">
        <w:rPr>
          <w:rStyle w:val="FontStyle13"/>
          <w:sz w:val="24"/>
          <w:szCs w:val="24"/>
          <w:lang w:eastAsia="tr-TR"/>
        </w:rPr>
        <w:t>Gerekli bilgi ve malzemeyi toplayabilme,</w:t>
      </w:r>
    </w:p>
    <w:p w14:paraId="7E64AFE2" w14:textId="77777777" w:rsidR="00E37AF1" w:rsidRPr="00E37AF1" w:rsidRDefault="00E37AF1" w:rsidP="00E37AF1">
      <w:pPr>
        <w:pStyle w:val="Style9"/>
        <w:widowControl/>
        <w:spacing w:line="413" w:lineRule="exact"/>
        <w:jc w:val="left"/>
        <w:rPr>
          <w:rStyle w:val="FontStyle13"/>
          <w:sz w:val="24"/>
          <w:szCs w:val="24"/>
          <w:lang w:eastAsia="tr-TR"/>
        </w:rPr>
      </w:pPr>
      <w:r w:rsidRPr="00E37AF1">
        <w:rPr>
          <w:rStyle w:val="FontStyle13"/>
          <w:sz w:val="24"/>
          <w:szCs w:val="24"/>
          <w:lang w:eastAsia="tr-TR"/>
        </w:rPr>
        <w:t>*konulara değişik açılardan bakabilme, danışabilme tartışabilme, soru sorabilme alışkanlığı kazandırmak</w:t>
      </w:r>
    </w:p>
    <w:p w14:paraId="77BC71FA" w14:textId="77777777" w:rsidR="00E37AF1" w:rsidRPr="00E37AF1" w:rsidRDefault="00E37AF1" w:rsidP="00E37AF1">
      <w:pPr>
        <w:pStyle w:val="Style4"/>
        <w:widowControl/>
        <w:numPr>
          <w:ilvl w:val="0"/>
          <w:numId w:val="18"/>
        </w:numPr>
        <w:tabs>
          <w:tab w:val="left" w:pos="110"/>
        </w:tabs>
        <w:spacing w:line="413" w:lineRule="exact"/>
        <w:rPr>
          <w:rStyle w:val="FontStyle13"/>
          <w:sz w:val="24"/>
          <w:szCs w:val="24"/>
          <w:lang w:eastAsia="tr-TR"/>
        </w:rPr>
      </w:pPr>
      <w:r w:rsidRPr="00E37AF1">
        <w:rPr>
          <w:rStyle w:val="FontStyle13"/>
          <w:sz w:val="24"/>
          <w:szCs w:val="24"/>
          <w:lang w:eastAsia="tr-TR"/>
        </w:rPr>
        <w:t>Düşünme gücünü geliştirebilme,</w:t>
      </w:r>
    </w:p>
    <w:p w14:paraId="136D6DD9" w14:textId="77777777" w:rsidR="00E37AF1" w:rsidRPr="00E37AF1" w:rsidRDefault="00E37AF1" w:rsidP="00E37AF1">
      <w:pPr>
        <w:pStyle w:val="Style9"/>
        <w:widowControl/>
        <w:spacing w:line="413" w:lineRule="exact"/>
        <w:jc w:val="left"/>
        <w:rPr>
          <w:rStyle w:val="FontStyle13"/>
          <w:sz w:val="24"/>
          <w:szCs w:val="24"/>
          <w:lang w:eastAsia="tr-TR"/>
        </w:rPr>
      </w:pPr>
      <w:r w:rsidRPr="00E37AF1">
        <w:rPr>
          <w:rStyle w:val="FontStyle13"/>
          <w:sz w:val="24"/>
          <w:szCs w:val="24"/>
          <w:lang w:eastAsia="tr-TR"/>
        </w:rPr>
        <w:t>*Ödev konuları belirlenirken öğrencilerin ihtiyaçları, yetenekleri okul aile ve çevre imkânları göz önünde bulundurulmalı.</w:t>
      </w:r>
    </w:p>
    <w:p w14:paraId="681BD234" w14:textId="77777777" w:rsidR="00E37AF1" w:rsidRPr="00E37AF1" w:rsidRDefault="00E37AF1" w:rsidP="00E37AF1">
      <w:pPr>
        <w:pStyle w:val="Style4"/>
        <w:widowControl/>
        <w:numPr>
          <w:ilvl w:val="0"/>
          <w:numId w:val="18"/>
        </w:numPr>
        <w:tabs>
          <w:tab w:val="left" w:pos="110"/>
        </w:tabs>
        <w:spacing w:line="413" w:lineRule="exact"/>
        <w:rPr>
          <w:rStyle w:val="FontStyle13"/>
          <w:sz w:val="24"/>
          <w:szCs w:val="24"/>
          <w:lang w:eastAsia="tr-TR"/>
        </w:rPr>
      </w:pPr>
      <w:proofErr w:type="spellStart"/>
      <w:r w:rsidRPr="00E37AF1">
        <w:rPr>
          <w:rStyle w:val="FontStyle13"/>
          <w:sz w:val="24"/>
          <w:szCs w:val="24"/>
          <w:lang w:eastAsia="tr-TR"/>
        </w:rPr>
        <w:t>I.Kanat</w:t>
      </w:r>
      <w:proofErr w:type="spellEnd"/>
      <w:r w:rsidRPr="00E37AF1">
        <w:rPr>
          <w:rStyle w:val="FontStyle13"/>
          <w:sz w:val="24"/>
          <w:szCs w:val="24"/>
          <w:lang w:eastAsia="tr-TR"/>
        </w:rPr>
        <w:t xml:space="preserve"> döneminde verilen ödevler Nisan ayı içerisinde toplanarak ödev yönetmeliği esasları doğrultusunda değerlendirilmesinin yapılmasına karar verildi. </w:t>
      </w:r>
      <w:r>
        <w:rPr>
          <w:rStyle w:val="FontStyle13"/>
          <w:sz w:val="24"/>
          <w:szCs w:val="24"/>
          <w:lang w:eastAsia="tr-TR"/>
        </w:rPr>
        <w:t>…………</w:t>
      </w:r>
      <w:r w:rsidRPr="00E37AF1">
        <w:rPr>
          <w:rStyle w:val="FontStyle13"/>
          <w:sz w:val="24"/>
          <w:szCs w:val="24"/>
          <w:lang w:eastAsia="tr-TR"/>
        </w:rPr>
        <w:t xml:space="preserve"> ödev alan öğrencilerin çalışmalarının takip edilmesi, gerekli düzeltme ve yardımların yapılmasını söyledi.</w:t>
      </w:r>
    </w:p>
    <w:p w14:paraId="0E5C13D3" w14:textId="77777777" w:rsidR="00E37AF1" w:rsidRPr="00E37AF1" w:rsidRDefault="00E37AF1" w:rsidP="00E37AF1">
      <w:pPr>
        <w:rPr>
          <w:rFonts w:ascii="Times New Roman" w:hAnsi="Times New Roman" w:cs="Times New Roman"/>
          <w:sz w:val="24"/>
          <w:szCs w:val="24"/>
        </w:rPr>
      </w:pPr>
    </w:p>
    <w:p w14:paraId="7D712D96" w14:textId="77777777" w:rsidR="00E37AF1" w:rsidRPr="00E37AF1" w:rsidRDefault="00E37AF1" w:rsidP="00E37AF1">
      <w:pPr>
        <w:pStyle w:val="Style4"/>
        <w:widowControl/>
        <w:numPr>
          <w:ilvl w:val="0"/>
          <w:numId w:val="19"/>
        </w:numPr>
        <w:tabs>
          <w:tab w:val="left" w:pos="240"/>
        </w:tabs>
        <w:spacing w:line="413" w:lineRule="exact"/>
        <w:rPr>
          <w:rStyle w:val="FontStyle12"/>
          <w:sz w:val="24"/>
          <w:szCs w:val="24"/>
          <w:lang w:eastAsia="tr-TR"/>
        </w:rPr>
      </w:pPr>
      <w:r w:rsidRPr="00E37AF1">
        <w:rPr>
          <w:rStyle w:val="FontStyle13"/>
          <w:sz w:val="24"/>
          <w:szCs w:val="24"/>
          <w:lang w:eastAsia="tr-TR"/>
        </w:rPr>
        <w:t>Öğrenci velileri ile ilişkiler</w:t>
      </w:r>
    </w:p>
    <w:p w14:paraId="79EECC93" w14:textId="77777777" w:rsidR="00E37AF1" w:rsidRPr="00E37AF1" w:rsidRDefault="00E37AF1" w:rsidP="00E37AF1">
      <w:pPr>
        <w:pStyle w:val="Style4"/>
        <w:widowControl/>
        <w:numPr>
          <w:ilvl w:val="0"/>
          <w:numId w:val="18"/>
        </w:numPr>
        <w:tabs>
          <w:tab w:val="left" w:pos="110"/>
        </w:tabs>
        <w:spacing w:line="413" w:lineRule="exact"/>
        <w:rPr>
          <w:rStyle w:val="FontStyle13"/>
          <w:sz w:val="24"/>
          <w:szCs w:val="24"/>
          <w:lang w:eastAsia="tr-TR"/>
        </w:rPr>
      </w:pPr>
      <w:r w:rsidRPr="00E37AF1">
        <w:rPr>
          <w:rStyle w:val="FontStyle13"/>
          <w:sz w:val="24"/>
          <w:szCs w:val="24"/>
          <w:lang w:eastAsia="tr-TR"/>
        </w:rPr>
        <w:t>Velilere öğrencilerin başarısızlıkları ve olumsuz yönleri yerine başarılı ve olumlu yanları anlatılmalı</w:t>
      </w:r>
    </w:p>
    <w:p w14:paraId="592B119F" w14:textId="77777777" w:rsidR="00E37AF1" w:rsidRPr="00E37AF1" w:rsidRDefault="00E37AF1" w:rsidP="00E37AF1">
      <w:pPr>
        <w:pStyle w:val="Style9"/>
        <w:widowControl/>
        <w:spacing w:line="413" w:lineRule="exact"/>
        <w:jc w:val="left"/>
        <w:rPr>
          <w:rStyle w:val="FontStyle13"/>
          <w:sz w:val="24"/>
          <w:szCs w:val="24"/>
          <w:lang w:eastAsia="tr-TR"/>
        </w:rPr>
      </w:pPr>
      <w:r w:rsidRPr="00E37AF1">
        <w:rPr>
          <w:rStyle w:val="FontStyle13"/>
          <w:sz w:val="24"/>
          <w:szCs w:val="24"/>
          <w:lang w:eastAsia="tr-TR"/>
        </w:rPr>
        <w:t>*Anne ve babaların çocukları ile gurur duymaları sağlanmalı</w:t>
      </w:r>
    </w:p>
    <w:p w14:paraId="644FE217" w14:textId="77777777" w:rsidR="00E37AF1" w:rsidRPr="00E37AF1" w:rsidRDefault="00E37AF1" w:rsidP="00E37AF1">
      <w:pPr>
        <w:pStyle w:val="Style9"/>
        <w:widowControl/>
        <w:spacing w:line="413" w:lineRule="exact"/>
        <w:jc w:val="left"/>
        <w:rPr>
          <w:rStyle w:val="FontStyle13"/>
          <w:sz w:val="24"/>
          <w:szCs w:val="24"/>
          <w:lang w:eastAsia="tr-TR"/>
        </w:rPr>
      </w:pPr>
      <w:r w:rsidRPr="00E37AF1">
        <w:rPr>
          <w:rStyle w:val="FontStyle13"/>
          <w:sz w:val="24"/>
          <w:szCs w:val="24"/>
          <w:lang w:eastAsia="tr-TR"/>
        </w:rPr>
        <w:t>*Velilerle yapılacak toplantılarda öğrencilerin bireysel farlılıkları anlatılmalı</w:t>
      </w:r>
    </w:p>
    <w:p w14:paraId="67A18AAF" w14:textId="77777777" w:rsidR="00E37AF1" w:rsidRPr="00E37AF1" w:rsidRDefault="00E37AF1" w:rsidP="00E37AF1">
      <w:pPr>
        <w:pStyle w:val="Style4"/>
        <w:widowControl/>
        <w:numPr>
          <w:ilvl w:val="0"/>
          <w:numId w:val="18"/>
        </w:numPr>
        <w:tabs>
          <w:tab w:val="left" w:pos="110"/>
        </w:tabs>
        <w:spacing w:line="413" w:lineRule="exact"/>
        <w:rPr>
          <w:rStyle w:val="FontStyle13"/>
          <w:sz w:val="24"/>
          <w:szCs w:val="24"/>
          <w:lang w:eastAsia="tr-TR"/>
        </w:rPr>
      </w:pPr>
      <w:r w:rsidRPr="00E37AF1">
        <w:rPr>
          <w:rStyle w:val="FontStyle13"/>
          <w:sz w:val="24"/>
          <w:szCs w:val="24"/>
          <w:lang w:eastAsia="tr-TR"/>
        </w:rPr>
        <w:t>Öğrencilerin gelişim özellikleri konularında veliler bilgilendirilmeli</w:t>
      </w:r>
    </w:p>
    <w:p w14:paraId="3B523EDB" w14:textId="77777777" w:rsidR="00E37AF1" w:rsidRDefault="00E37AF1" w:rsidP="00E37AF1">
      <w:pPr>
        <w:pStyle w:val="Style4"/>
        <w:widowControl/>
        <w:numPr>
          <w:ilvl w:val="0"/>
          <w:numId w:val="18"/>
        </w:numPr>
        <w:tabs>
          <w:tab w:val="left" w:pos="110"/>
        </w:tabs>
        <w:spacing w:line="413" w:lineRule="exact"/>
        <w:ind w:right="1843"/>
        <w:rPr>
          <w:rStyle w:val="FontStyle13"/>
          <w:sz w:val="24"/>
          <w:szCs w:val="24"/>
          <w:lang w:eastAsia="tr-TR"/>
        </w:rPr>
      </w:pPr>
      <w:r w:rsidRPr="00E37AF1">
        <w:rPr>
          <w:rStyle w:val="FontStyle13"/>
          <w:sz w:val="24"/>
          <w:szCs w:val="24"/>
          <w:lang w:eastAsia="tr-TR"/>
        </w:rPr>
        <w:lastRenderedPageBreak/>
        <w:t>Anne ve babaların çocuklarının eğitimlerinde rol almalarını sağlanmalı şeklinde kararlar alındı.</w:t>
      </w:r>
    </w:p>
    <w:p w14:paraId="5D4224E2" w14:textId="77777777" w:rsidR="00E37AF1" w:rsidRDefault="00E37AF1" w:rsidP="00E37AF1">
      <w:pPr>
        <w:pStyle w:val="Style4"/>
        <w:widowControl/>
        <w:tabs>
          <w:tab w:val="left" w:pos="110"/>
        </w:tabs>
        <w:spacing w:line="413" w:lineRule="exact"/>
        <w:ind w:right="1843"/>
        <w:rPr>
          <w:rStyle w:val="FontStyle13"/>
          <w:sz w:val="24"/>
          <w:szCs w:val="24"/>
          <w:lang w:eastAsia="tr-TR"/>
        </w:rPr>
      </w:pPr>
    </w:p>
    <w:p w14:paraId="4D8DDD53" w14:textId="77777777" w:rsidR="00E37AF1" w:rsidRPr="00E37AF1" w:rsidRDefault="00E37AF1" w:rsidP="00E37AF1">
      <w:pPr>
        <w:pStyle w:val="Style4"/>
        <w:widowControl/>
        <w:numPr>
          <w:ilvl w:val="0"/>
          <w:numId w:val="20"/>
        </w:numPr>
        <w:tabs>
          <w:tab w:val="left" w:pos="240"/>
        </w:tabs>
        <w:spacing w:line="413" w:lineRule="exact"/>
        <w:ind w:right="5069"/>
        <w:rPr>
          <w:rStyle w:val="FontStyle12"/>
          <w:sz w:val="24"/>
          <w:szCs w:val="24"/>
          <w:lang w:eastAsia="tr-TR"/>
        </w:rPr>
      </w:pPr>
      <w:r w:rsidRPr="00E37AF1">
        <w:rPr>
          <w:rStyle w:val="FontStyle13"/>
          <w:sz w:val="24"/>
          <w:szCs w:val="24"/>
          <w:lang w:eastAsia="tr-TR"/>
        </w:rPr>
        <w:t>Ders araç ve gereçlerinin kullanılması; —Ders kitabı</w:t>
      </w:r>
    </w:p>
    <w:p w14:paraId="56709038" w14:textId="77777777" w:rsidR="00E37AF1" w:rsidRPr="00E37AF1" w:rsidRDefault="00E37AF1" w:rsidP="00E37AF1">
      <w:pPr>
        <w:pStyle w:val="Style9"/>
        <w:widowControl/>
        <w:spacing w:line="413" w:lineRule="exact"/>
        <w:jc w:val="left"/>
        <w:rPr>
          <w:rStyle w:val="FontStyle13"/>
          <w:sz w:val="24"/>
          <w:szCs w:val="24"/>
          <w:lang w:eastAsia="tr-TR"/>
        </w:rPr>
      </w:pPr>
      <w:r w:rsidRPr="00E37AF1">
        <w:rPr>
          <w:rStyle w:val="FontStyle13"/>
          <w:sz w:val="24"/>
          <w:szCs w:val="24"/>
          <w:lang w:eastAsia="tr-TR"/>
        </w:rPr>
        <w:t>—Harita -Tarih ve coğrafya sözlüğü</w:t>
      </w:r>
    </w:p>
    <w:p w14:paraId="375990BB" w14:textId="77777777" w:rsidR="00E37AF1" w:rsidRPr="00E37AF1" w:rsidRDefault="00E37AF1" w:rsidP="00E37AF1">
      <w:pPr>
        <w:pStyle w:val="Style9"/>
        <w:widowControl/>
        <w:spacing w:line="413" w:lineRule="exact"/>
        <w:jc w:val="left"/>
        <w:rPr>
          <w:rStyle w:val="FontStyle13"/>
          <w:sz w:val="24"/>
          <w:szCs w:val="24"/>
          <w:lang w:eastAsia="tr-TR"/>
        </w:rPr>
      </w:pPr>
      <w:r w:rsidRPr="00E37AF1">
        <w:rPr>
          <w:rStyle w:val="FontStyle13"/>
          <w:sz w:val="24"/>
          <w:szCs w:val="24"/>
          <w:lang w:eastAsia="tr-TR"/>
        </w:rPr>
        <w:t>—Üniversiteye hazırlayıcı dergiler ve test kitapları</w:t>
      </w:r>
    </w:p>
    <w:p w14:paraId="02122E5A" w14:textId="77777777" w:rsidR="00E37AF1" w:rsidRDefault="00E37AF1" w:rsidP="00E37AF1">
      <w:pPr>
        <w:pStyle w:val="Style9"/>
        <w:widowControl/>
        <w:spacing w:line="413" w:lineRule="exact"/>
        <w:jc w:val="left"/>
        <w:rPr>
          <w:rStyle w:val="FontStyle13"/>
          <w:sz w:val="24"/>
          <w:szCs w:val="24"/>
          <w:lang w:eastAsia="tr-TR"/>
        </w:rPr>
      </w:pPr>
      <w:r w:rsidRPr="00E37AF1">
        <w:rPr>
          <w:rStyle w:val="FontStyle13"/>
          <w:sz w:val="24"/>
          <w:szCs w:val="24"/>
          <w:lang w:eastAsia="tr-TR"/>
        </w:rPr>
        <w:t>—Slâytlar, derslerle ilgili sunular, belgesellerin kullanılmasına özen gösterilmesi belirtildi.</w:t>
      </w:r>
    </w:p>
    <w:p w14:paraId="0E88F310" w14:textId="77777777" w:rsidR="00E37AF1" w:rsidRPr="00E37AF1" w:rsidRDefault="00E37AF1" w:rsidP="00E37AF1">
      <w:pPr>
        <w:pStyle w:val="Style9"/>
        <w:widowControl/>
        <w:spacing w:line="413" w:lineRule="exact"/>
        <w:jc w:val="left"/>
        <w:rPr>
          <w:rStyle w:val="FontStyle13"/>
          <w:sz w:val="24"/>
          <w:szCs w:val="24"/>
          <w:lang w:eastAsia="tr-TR"/>
        </w:rPr>
      </w:pPr>
    </w:p>
    <w:p w14:paraId="36E1616A" w14:textId="77777777" w:rsidR="00E37AF1" w:rsidRPr="00E37AF1" w:rsidRDefault="00E37AF1" w:rsidP="00E37AF1">
      <w:pPr>
        <w:pStyle w:val="Style10"/>
        <w:widowControl/>
        <w:numPr>
          <w:ilvl w:val="0"/>
          <w:numId w:val="21"/>
        </w:numPr>
        <w:tabs>
          <w:tab w:val="left" w:pos="350"/>
        </w:tabs>
        <w:spacing w:before="53"/>
        <w:ind w:right="1325"/>
        <w:jc w:val="left"/>
        <w:rPr>
          <w:rStyle w:val="FontStyle13"/>
          <w:b/>
          <w:bCs/>
          <w:sz w:val="24"/>
          <w:szCs w:val="24"/>
          <w:lang w:eastAsia="tr-TR"/>
        </w:rPr>
      </w:pPr>
      <w:r w:rsidRPr="00E37AF1">
        <w:rPr>
          <w:rStyle w:val="FontStyle13"/>
          <w:sz w:val="24"/>
          <w:szCs w:val="24"/>
          <w:lang w:eastAsia="tr-TR"/>
        </w:rPr>
        <w:t>Konuların özelliğine göre Coğrafya, Türk Dili ve Edebiyatı, Din Kültürü ve Ahlak Bilgisi öğretmenleri ile işbirliği yapılacaktır.</w:t>
      </w:r>
    </w:p>
    <w:p w14:paraId="7F62FD9D" w14:textId="77777777" w:rsidR="00E37AF1" w:rsidRPr="00E37AF1" w:rsidRDefault="00E37AF1" w:rsidP="00E37AF1">
      <w:pPr>
        <w:pStyle w:val="Style10"/>
        <w:widowControl/>
        <w:tabs>
          <w:tab w:val="left" w:pos="350"/>
        </w:tabs>
        <w:spacing w:before="53"/>
        <w:ind w:right="1325"/>
        <w:jc w:val="left"/>
        <w:rPr>
          <w:rStyle w:val="FontStyle12"/>
          <w:sz w:val="24"/>
          <w:szCs w:val="24"/>
          <w:lang w:eastAsia="tr-TR"/>
        </w:rPr>
      </w:pPr>
    </w:p>
    <w:p w14:paraId="13A875A3" w14:textId="735BDA0D" w:rsidR="00E37AF1" w:rsidRPr="00E37AF1" w:rsidRDefault="00E37AF1" w:rsidP="00E37AF1">
      <w:pPr>
        <w:pStyle w:val="Style10"/>
        <w:widowControl/>
        <w:numPr>
          <w:ilvl w:val="0"/>
          <w:numId w:val="21"/>
        </w:numPr>
        <w:tabs>
          <w:tab w:val="left" w:pos="350"/>
        </w:tabs>
        <w:spacing w:before="5"/>
        <w:ind w:right="763"/>
        <w:rPr>
          <w:rStyle w:val="FontStyle13"/>
          <w:b/>
          <w:bCs/>
          <w:sz w:val="24"/>
          <w:szCs w:val="24"/>
          <w:lang w:eastAsia="tr-TR"/>
        </w:rPr>
      </w:pPr>
      <w:r w:rsidRPr="00E37AF1">
        <w:rPr>
          <w:rStyle w:val="FontStyle13"/>
          <w:sz w:val="24"/>
          <w:szCs w:val="24"/>
          <w:lang w:eastAsia="tr-TR"/>
        </w:rPr>
        <w:t>Toplantıya katılan öğretmenler 2019-</w:t>
      </w:r>
      <w:r w:rsidR="00C70DE5">
        <w:rPr>
          <w:rStyle w:val="FontStyle13"/>
          <w:sz w:val="24"/>
          <w:szCs w:val="24"/>
          <w:lang w:eastAsia="tr-TR"/>
        </w:rPr>
        <w:t>2022</w:t>
      </w:r>
      <w:r w:rsidRPr="00E37AF1">
        <w:rPr>
          <w:rStyle w:val="FontStyle13"/>
          <w:sz w:val="24"/>
          <w:szCs w:val="24"/>
          <w:lang w:eastAsia="tr-TR"/>
        </w:rPr>
        <w:t xml:space="preserve"> öğretim yılı ikinci kanaat döneminin daha başarılı geçmesi dilek ve temennisinde bulunarak toplantıya son verildi. </w:t>
      </w:r>
    </w:p>
    <w:p w14:paraId="40B59C99" w14:textId="77777777" w:rsidR="0039274F" w:rsidRPr="00760A63" w:rsidRDefault="0039274F">
      <w:pPr>
        <w:spacing w:before="80" w:line="273" w:lineRule="auto"/>
        <w:ind w:left="7200" w:firstLine="720"/>
        <w:rPr>
          <w:rFonts w:ascii="Times New Roman" w:hAnsi="Times New Roman" w:cs="Times New Roman"/>
          <w:sz w:val="24"/>
          <w:szCs w:val="24"/>
        </w:rPr>
      </w:pPr>
    </w:p>
    <w:p w14:paraId="12455DC5" w14:textId="77777777" w:rsidR="00612233" w:rsidRPr="00760A63" w:rsidRDefault="00760A63" w:rsidP="004608D8">
      <w:pPr>
        <w:spacing w:before="80" w:line="273" w:lineRule="auto"/>
        <w:rPr>
          <w:rFonts w:ascii="Times New Roman" w:hAnsi="Times New Roman" w:cs="Times New Roman"/>
          <w:sz w:val="24"/>
          <w:szCs w:val="24"/>
        </w:rPr>
      </w:pPr>
      <w:r w:rsidRPr="00760A63">
        <w:rPr>
          <w:rFonts w:ascii="Times New Roman" w:hAnsi="Times New Roman" w:cs="Times New Roman"/>
          <w:sz w:val="24"/>
          <w:szCs w:val="24"/>
        </w:rPr>
        <w:t xml:space="preserve">     </w:t>
      </w:r>
      <w:r w:rsidR="0039274F" w:rsidRPr="00760A63">
        <w:rPr>
          <w:rFonts w:ascii="Times New Roman" w:hAnsi="Times New Roman" w:cs="Times New Roman"/>
          <w:sz w:val="24"/>
          <w:szCs w:val="24"/>
        </w:rPr>
        <w:tab/>
      </w:r>
    </w:p>
    <w:p w14:paraId="0A2B0D49" w14:textId="77777777" w:rsidR="0039274F" w:rsidRPr="00760A63" w:rsidRDefault="006E149B" w:rsidP="0039274F">
      <w:pPr>
        <w:tabs>
          <w:tab w:val="left" w:pos="3645"/>
        </w:tabs>
        <w:spacing w:before="80" w:line="273" w:lineRule="auto"/>
        <w:rPr>
          <w:rFonts w:ascii="Times New Roman" w:hAnsi="Times New Roman" w:cs="Times New Roman"/>
          <w:sz w:val="24"/>
          <w:szCs w:val="24"/>
        </w:rPr>
      </w:pPr>
      <w:r>
        <w:rPr>
          <w:rFonts w:ascii="Times New Roman" w:hAnsi="Times New Roman" w:cs="Times New Roman"/>
          <w:sz w:val="24"/>
          <w:szCs w:val="24"/>
        </w:rPr>
        <w:t>………………………</w:t>
      </w:r>
      <w:r w:rsidR="0039274F" w:rsidRPr="00760A63">
        <w:rPr>
          <w:rFonts w:ascii="Times New Roman" w:hAnsi="Times New Roman" w:cs="Times New Roman"/>
          <w:sz w:val="24"/>
          <w:szCs w:val="24"/>
        </w:rPr>
        <w:tab/>
      </w:r>
      <w:r>
        <w:rPr>
          <w:rFonts w:ascii="Times New Roman" w:hAnsi="Times New Roman" w:cs="Times New Roman"/>
          <w:sz w:val="24"/>
          <w:szCs w:val="24"/>
        </w:rPr>
        <w:t>……………………</w:t>
      </w:r>
    </w:p>
    <w:p w14:paraId="30A95E45" w14:textId="77777777" w:rsidR="00612233" w:rsidRPr="00760A63" w:rsidRDefault="00760A63">
      <w:pPr>
        <w:spacing w:before="80" w:line="273" w:lineRule="auto"/>
        <w:rPr>
          <w:rFonts w:ascii="Times New Roman" w:hAnsi="Times New Roman" w:cs="Times New Roman"/>
          <w:sz w:val="24"/>
          <w:szCs w:val="24"/>
        </w:rPr>
      </w:pPr>
      <w:r w:rsidRPr="00760A63">
        <w:rPr>
          <w:rFonts w:ascii="Times New Roman" w:hAnsi="Times New Roman" w:cs="Times New Roman"/>
          <w:sz w:val="24"/>
          <w:szCs w:val="24"/>
        </w:rPr>
        <w:t xml:space="preserve">      Tarih Öğretmeni</w:t>
      </w:r>
      <w:r w:rsidRPr="00760A63">
        <w:rPr>
          <w:rFonts w:ascii="Times New Roman" w:hAnsi="Times New Roman" w:cs="Times New Roman"/>
          <w:sz w:val="24"/>
          <w:szCs w:val="24"/>
        </w:rPr>
        <w:tab/>
        <w:t xml:space="preserve">                   </w:t>
      </w:r>
      <w:r w:rsidRPr="00760A63">
        <w:rPr>
          <w:rFonts w:ascii="Times New Roman" w:hAnsi="Times New Roman" w:cs="Times New Roman"/>
          <w:sz w:val="24"/>
          <w:szCs w:val="24"/>
        </w:rPr>
        <w:tab/>
      </w:r>
      <w:r w:rsidR="0039274F" w:rsidRPr="00760A63">
        <w:rPr>
          <w:rFonts w:ascii="Times New Roman" w:hAnsi="Times New Roman" w:cs="Times New Roman"/>
          <w:sz w:val="24"/>
          <w:szCs w:val="24"/>
        </w:rPr>
        <w:t>Tarih Öğretmeni</w:t>
      </w:r>
      <w:r w:rsidR="0039274F" w:rsidRPr="00760A63">
        <w:rPr>
          <w:rFonts w:ascii="Times New Roman" w:hAnsi="Times New Roman" w:cs="Times New Roman"/>
          <w:sz w:val="24"/>
          <w:szCs w:val="24"/>
        </w:rPr>
        <w:tab/>
      </w:r>
      <w:r w:rsidRPr="00760A63">
        <w:rPr>
          <w:rFonts w:ascii="Times New Roman" w:hAnsi="Times New Roman" w:cs="Times New Roman"/>
          <w:sz w:val="24"/>
          <w:szCs w:val="24"/>
        </w:rPr>
        <w:t xml:space="preserve">       </w:t>
      </w:r>
    </w:p>
    <w:p w14:paraId="6C92521C" w14:textId="77777777" w:rsidR="0039274F" w:rsidRPr="00760A63" w:rsidRDefault="0039274F" w:rsidP="0039274F">
      <w:pPr>
        <w:tabs>
          <w:tab w:val="left" w:pos="3705"/>
        </w:tabs>
        <w:spacing w:before="80" w:line="273" w:lineRule="auto"/>
        <w:rPr>
          <w:rFonts w:ascii="Times New Roman" w:hAnsi="Times New Roman" w:cs="Times New Roman"/>
          <w:sz w:val="24"/>
          <w:szCs w:val="24"/>
        </w:rPr>
      </w:pPr>
      <w:r w:rsidRPr="00760A63">
        <w:rPr>
          <w:rFonts w:ascii="Times New Roman" w:hAnsi="Times New Roman" w:cs="Times New Roman"/>
          <w:sz w:val="24"/>
          <w:szCs w:val="24"/>
        </w:rPr>
        <w:t xml:space="preserve">      Zümre Başkanı     </w:t>
      </w:r>
      <w:r w:rsidRPr="00760A63">
        <w:rPr>
          <w:rFonts w:ascii="Times New Roman" w:hAnsi="Times New Roman" w:cs="Times New Roman"/>
          <w:sz w:val="24"/>
          <w:szCs w:val="24"/>
        </w:rPr>
        <w:tab/>
        <w:t xml:space="preserve">      Üye</w:t>
      </w:r>
    </w:p>
    <w:p w14:paraId="4464DC3B" w14:textId="77777777" w:rsidR="0039274F" w:rsidRPr="00760A63" w:rsidRDefault="0039274F" w:rsidP="0039274F">
      <w:pPr>
        <w:rPr>
          <w:rFonts w:ascii="Times New Roman" w:hAnsi="Times New Roman" w:cs="Times New Roman"/>
          <w:sz w:val="24"/>
          <w:szCs w:val="24"/>
        </w:rPr>
      </w:pPr>
    </w:p>
    <w:p w14:paraId="6C61982D" w14:textId="77777777" w:rsidR="0039274F" w:rsidRPr="00760A63" w:rsidRDefault="0039274F" w:rsidP="0039274F">
      <w:pPr>
        <w:rPr>
          <w:rFonts w:ascii="Times New Roman" w:hAnsi="Times New Roman" w:cs="Times New Roman"/>
          <w:sz w:val="24"/>
          <w:szCs w:val="24"/>
        </w:rPr>
      </w:pPr>
    </w:p>
    <w:p w14:paraId="7717E0E5" w14:textId="77777777" w:rsidR="0039274F" w:rsidRPr="00760A63" w:rsidRDefault="0039274F" w:rsidP="0039274F">
      <w:pPr>
        <w:rPr>
          <w:rFonts w:ascii="Times New Roman" w:hAnsi="Times New Roman" w:cs="Times New Roman"/>
          <w:sz w:val="24"/>
          <w:szCs w:val="24"/>
        </w:rPr>
      </w:pPr>
    </w:p>
    <w:p w14:paraId="6A1B966B" w14:textId="77777777" w:rsidR="0039274F" w:rsidRPr="00760A63" w:rsidRDefault="0039274F" w:rsidP="0039274F">
      <w:pPr>
        <w:jc w:val="center"/>
        <w:rPr>
          <w:rFonts w:ascii="Times New Roman" w:hAnsi="Times New Roman" w:cs="Times New Roman"/>
          <w:sz w:val="24"/>
          <w:szCs w:val="24"/>
        </w:rPr>
      </w:pPr>
      <w:r w:rsidRPr="00760A63">
        <w:rPr>
          <w:rFonts w:ascii="Times New Roman" w:hAnsi="Times New Roman" w:cs="Times New Roman"/>
          <w:sz w:val="24"/>
          <w:szCs w:val="24"/>
        </w:rPr>
        <w:t xml:space="preserve">    UYGUNDUR.</w:t>
      </w:r>
    </w:p>
    <w:p w14:paraId="3F666FFF" w14:textId="77777777" w:rsidR="0039274F" w:rsidRPr="00760A63" w:rsidRDefault="0039274F" w:rsidP="0039274F">
      <w:pPr>
        <w:jc w:val="center"/>
        <w:rPr>
          <w:rFonts w:ascii="Times New Roman" w:hAnsi="Times New Roman" w:cs="Times New Roman"/>
          <w:sz w:val="24"/>
          <w:szCs w:val="24"/>
        </w:rPr>
      </w:pPr>
    </w:p>
    <w:p w14:paraId="57E35D68" w14:textId="2F6F774C" w:rsidR="0039274F" w:rsidRPr="00760A63" w:rsidRDefault="00E37AF1" w:rsidP="0039274F">
      <w:pPr>
        <w:jc w:val="center"/>
        <w:rPr>
          <w:rFonts w:ascii="Times New Roman" w:hAnsi="Times New Roman" w:cs="Times New Roman"/>
          <w:sz w:val="24"/>
          <w:szCs w:val="24"/>
        </w:rPr>
      </w:pPr>
      <w:r>
        <w:rPr>
          <w:rFonts w:ascii="Times New Roman" w:hAnsi="Times New Roman" w:cs="Times New Roman"/>
          <w:sz w:val="24"/>
          <w:szCs w:val="24"/>
        </w:rPr>
        <w:t>03</w:t>
      </w:r>
      <w:r w:rsidR="0039274F" w:rsidRPr="00760A63">
        <w:rPr>
          <w:rFonts w:ascii="Times New Roman" w:hAnsi="Times New Roman" w:cs="Times New Roman"/>
          <w:sz w:val="24"/>
          <w:szCs w:val="24"/>
        </w:rPr>
        <w:t xml:space="preserve">  / 0</w:t>
      </w:r>
      <w:r>
        <w:rPr>
          <w:rFonts w:ascii="Times New Roman" w:hAnsi="Times New Roman" w:cs="Times New Roman"/>
          <w:sz w:val="24"/>
          <w:szCs w:val="24"/>
        </w:rPr>
        <w:t>2</w:t>
      </w:r>
      <w:r w:rsidR="0039274F" w:rsidRPr="00760A63">
        <w:rPr>
          <w:rFonts w:ascii="Times New Roman" w:hAnsi="Times New Roman" w:cs="Times New Roman"/>
          <w:sz w:val="24"/>
          <w:szCs w:val="24"/>
        </w:rPr>
        <w:t xml:space="preserve"> / </w:t>
      </w:r>
      <w:r w:rsidR="00C70DE5">
        <w:rPr>
          <w:rFonts w:ascii="Times New Roman" w:hAnsi="Times New Roman" w:cs="Times New Roman"/>
          <w:sz w:val="24"/>
          <w:szCs w:val="24"/>
        </w:rPr>
        <w:t>2022</w:t>
      </w:r>
    </w:p>
    <w:p w14:paraId="48833B78" w14:textId="77777777" w:rsidR="0039274F" w:rsidRPr="00760A63" w:rsidRDefault="0039274F" w:rsidP="0039274F">
      <w:pPr>
        <w:jc w:val="center"/>
        <w:rPr>
          <w:rFonts w:ascii="Times New Roman" w:hAnsi="Times New Roman" w:cs="Times New Roman"/>
          <w:sz w:val="24"/>
          <w:szCs w:val="24"/>
        </w:rPr>
      </w:pPr>
    </w:p>
    <w:p w14:paraId="6D8D3884" w14:textId="77777777" w:rsidR="0039274F" w:rsidRPr="00760A63" w:rsidRDefault="006E149B" w:rsidP="0039274F">
      <w:pPr>
        <w:jc w:val="center"/>
        <w:rPr>
          <w:rFonts w:ascii="Times New Roman" w:hAnsi="Times New Roman" w:cs="Times New Roman"/>
          <w:sz w:val="24"/>
          <w:szCs w:val="24"/>
        </w:rPr>
      </w:pPr>
      <w:r>
        <w:rPr>
          <w:rFonts w:ascii="Times New Roman" w:hAnsi="Times New Roman" w:cs="Times New Roman"/>
          <w:sz w:val="24"/>
          <w:szCs w:val="24"/>
        </w:rPr>
        <w:t>………………….</w:t>
      </w:r>
    </w:p>
    <w:p w14:paraId="5DBE1C8F" w14:textId="77777777" w:rsidR="0039274F" w:rsidRPr="00760A63" w:rsidRDefault="0039274F" w:rsidP="0039274F">
      <w:pPr>
        <w:jc w:val="center"/>
        <w:rPr>
          <w:rFonts w:ascii="Times New Roman" w:hAnsi="Times New Roman" w:cs="Times New Roman"/>
          <w:sz w:val="24"/>
          <w:szCs w:val="24"/>
        </w:rPr>
      </w:pPr>
      <w:r w:rsidRPr="00760A63">
        <w:rPr>
          <w:rFonts w:ascii="Times New Roman" w:hAnsi="Times New Roman" w:cs="Times New Roman"/>
          <w:sz w:val="24"/>
          <w:szCs w:val="24"/>
        </w:rPr>
        <w:t xml:space="preserve">   Okul Müdürü</w:t>
      </w:r>
    </w:p>
    <w:p w14:paraId="615A767C" w14:textId="77777777" w:rsidR="00612233" w:rsidRDefault="00612233" w:rsidP="0039274F">
      <w:pPr>
        <w:jc w:val="center"/>
        <w:rPr>
          <w:rFonts w:ascii="Times New Roman" w:hAnsi="Times New Roman" w:cs="Times New Roman"/>
          <w:sz w:val="24"/>
          <w:szCs w:val="24"/>
        </w:rPr>
      </w:pPr>
    </w:p>
    <w:p w14:paraId="66805966" w14:textId="77777777" w:rsidR="004608D8" w:rsidRDefault="004608D8" w:rsidP="0039274F">
      <w:pPr>
        <w:jc w:val="center"/>
        <w:rPr>
          <w:rFonts w:ascii="Times New Roman" w:hAnsi="Times New Roman" w:cs="Times New Roman"/>
          <w:sz w:val="24"/>
          <w:szCs w:val="24"/>
        </w:rPr>
      </w:pPr>
    </w:p>
    <w:p w14:paraId="64F27C8A" w14:textId="77777777" w:rsidR="004608D8" w:rsidRPr="00F038D5" w:rsidRDefault="006502D4" w:rsidP="00F038D5">
      <w:pPr>
        <w:jc w:val="center"/>
        <w:rPr>
          <w:rFonts w:ascii="Times New Roman" w:hAnsi="Times New Roman" w:cs="Times New Roman"/>
          <w:b/>
          <w:color w:val="FFFFFF" w:themeColor="background1"/>
          <w:sz w:val="24"/>
          <w:szCs w:val="24"/>
        </w:rPr>
      </w:pPr>
      <w:hyperlink r:id="rId9" w:history="1">
        <w:r w:rsidR="00F038D5" w:rsidRPr="00F038D5">
          <w:rPr>
            <w:rStyle w:val="Kpr"/>
            <w:rFonts w:ascii="Calibri" w:hAnsi="Calibri"/>
            <w:color w:val="FFFFFF" w:themeColor="background1"/>
            <w:sz w:val="24"/>
            <w:szCs w:val="24"/>
          </w:rPr>
          <w:t>https://www.sorubak.com</w:t>
        </w:r>
      </w:hyperlink>
      <w:r w:rsidR="00F038D5" w:rsidRPr="00F038D5">
        <w:rPr>
          <w:rFonts w:ascii="Calibri" w:hAnsi="Calibri"/>
          <w:color w:val="FFFFFF" w:themeColor="background1"/>
          <w:sz w:val="24"/>
          <w:szCs w:val="24"/>
        </w:rPr>
        <w:t xml:space="preserve"> </w:t>
      </w:r>
    </w:p>
    <w:sectPr w:rsidR="004608D8" w:rsidRPr="00F038D5" w:rsidSect="004608D8">
      <w:footerReference w:type="default" r:id="rId10"/>
      <w:headerReference w:type="first" r:id="rId11"/>
      <w:footerReference w:type="first" r:id="rId12"/>
      <w:pgSz w:w="11906" w:h="16838"/>
      <w:pgMar w:top="1353" w:right="1440" w:bottom="1133" w:left="1440" w:header="567" w:footer="454" w:gutter="0"/>
      <w:pgNumType w:start="1"/>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58DEE9" w14:textId="77777777" w:rsidR="006502D4" w:rsidRDefault="006502D4">
      <w:pPr>
        <w:spacing w:line="240" w:lineRule="auto"/>
      </w:pPr>
      <w:r>
        <w:separator/>
      </w:r>
    </w:p>
  </w:endnote>
  <w:endnote w:type="continuationSeparator" w:id="0">
    <w:p w14:paraId="76F53279" w14:textId="77777777" w:rsidR="006502D4" w:rsidRDefault="006502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55CF8" w14:textId="77777777" w:rsidR="008F0319" w:rsidRDefault="008F0319">
    <w:pPr>
      <w:jc w:val="right"/>
    </w:pPr>
    <w:r>
      <w:fldChar w:fldCharType="begin"/>
    </w:r>
    <w:r>
      <w:instrText>PAGE</w:instrText>
    </w:r>
    <w:r>
      <w:fldChar w:fldCharType="separate"/>
    </w:r>
    <w:r w:rsidR="0066622A">
      <w:rPr>
        <w:noProof/>
      </w:rPr>
      <w:t>5</w:t>
    </w:r>
    <w:r>
      <w:fldChar w:fldCharType="end"/>
    </w:r>
    <w:r>
      <w:t>/</w:t>
    </w:r>
    <w:r>
      <w:fldChar w:fldCharType="begin"/>
    </w:r>
    <w:r>
      <w:instrText>NUMPAGES</w:instrText>
    </w:r>
    <w:r>
      <w:fldChar w:fldCharType="separate"/>
    </w:r>
    <w:r w:rsidR="0066622A">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E0612" w14:textId="77777777" w:rsidR="008F0319" w:rsidRDefault="004608D8" w:rsidP="004608D8">
    <w:pPr>
      <w:tabs>
        <w:tab w:val="left" w:pos="3526"/>
        <w:tab w:val="right" w:pos="9026"/>
      </w:tabs>
    </w:pPr>
    <w:r>
      <w:tab/>
    </w:r>
    <w:r>
      <w:tab/>
    </w:r>
    <w:r w:rsidR="008F0319">
      <w:fldChar w:fldCharType="begin"/>
    </w:r>
    <w:r w:rsidR="008F0319">
      <w:instrText>PAGE</w:instrText>
    </w:r>
    <w:r w:rsidR="008F0319">
      <w:fldChar w:fldCharType="separate"/>
    </w:r>
    <w:r w:rsidR="0066622A">
      <w:rPr>
        <w:noProof/>
      </w:rPr>
      <w:t>1</w:t>
    </w:r>
    <w:r w:rsidR="008F0319">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892D30" w14:textId="77777777" w:rsidR="006502D4" w:rsidRDefault="006502D4">
      <w:pPr>
        <w:spacing w:line="240" w:lineRule="auto"/>
      </w:pPr>
      <w:r>
        <w:separator/>
      </w:r>
    </w:p>
  </w:footnote>
  <w:footnote w:type="continuationSeparator" w:id="0">
    <w:p w14:paraId="4BAFCED3" w14:textId="77777777" w:rsidR="006502D4" w:rsidRDefault="006502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1081F" w14:textId="278D6EC8" w:rsidR="004608D8" w:rsidRPr="004608D8" w:rsidRDefault="004608D8" w:rsidP="004608D8">
    <w:pPr>
      <w:pStyle w:val="stbilgi"/>
      <w:jc w:val="center"/>
      <w:rPr>
        <w:rFonts w:ascii="Times New Roman" w:hAnsi="Times New Roman" w:cs="Times New Roman"/>
        <w:sz w:val="24"/>
        <w:szCs w:val="24"/>
        <w:lang w:val="tr-T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FB8EBE4"/>
    <w:lvl w:ilvl="0">
      <w:numFmt w:val="bullet"/>
      <w:lvlText w:val="*"/>
      <w:lvlJc w:val="left"/>
    </w:lvl>
  </w:abstractNum>
  <w:abstractNum w:abstractNumId="1">
    <w:nsid w:val="0DC60D89"/>
    <w:multiLevelType w:val="singleLevel"/>
    <w:tmpl w:val="E8083CAA"/>
    <w:lvl w:ilvl="0">
      <w:start w:val="8"/>
      <w:numFmt w:val="decimal"/>
      <w:lvlText w:val="%1."/>
      <w:legacy w:legacy="1" w:legacySpace="0" w:legacyIndent="240"/>
      <w:lvlJc w:val="left"/>
      <w:rPr>
        <w:rFonts w:ascii="Times New Roman" w:hAnsi="Times New Roman" w:cs="Times New Roman" w:hint="default"/>
      </w:rPr>
    </w:lvl>
  </w:abstractNum>
  <w:abstractNum w:abstractNumId="2">
    <w:nsid w:val="19212A4D"/>
    <w:multiLevelType w:val="hybridMultilevel"/>
    <w:tmpl w:val="18B07A6E"/>
    <w:lvl w:ilvl="0" w:tplc="E8602A74">
      <w:start w:val="1"/>
      <w:numFmt w:val="bullet"/>
      <w:lvlText w:val=""/>
      <w:lvlJc w:val="left"/>
      <w:pPr>
        <w:ind w:left="720" w:hanging="360"/>
      </w:pPr>
      <w:rPr>
        <w:rFonts w:ascii="Wingdings" w:hAnsi="Wingdings" w:hint="default"/>
        <w:b/>
        <w:i w:val="0"/>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E9E2433"/>
    <w:multiLevelType w:val="multilevel"/>
    <w:tmpl w:val="FC5E45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54C6376"/>
    <w:multiLevelType w:val="multilevel"/>
    <w:tmpl w:val="CE482E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nsid w:val="369A7CF1"/>
    <w:multiLevelType w:val="singleLevel"/>
    <w:tmpl w:val="DE608842"/>
    <w:lvl w:ilvl="0">
      <w:start w:val="6"/>
      <w:numFmt w:val="decimal"/>
      <w:lvlText w:val="%1-"/>
      <w:legacy w:legacy="1" w:legacySpace="0" w:legacyIndent="187"/>
      <w:lvlJc w:val="left"/>
      <w:rPr>
        <w:rFonts w:ascii="Times New Roman" w:hAnsi="Times New Roman" w:cs="Times New Roman" w:hint="default"/>
      </w:rPr>
    </w:lvl>
  </w:abstractNum>
  <w:abstractNum w:abstractNumId="6">
    <w:nsid w:val="3A947D40"/>
    <w:multiLevelType w:val="multilevel"/>
    <w:tmpl w:val="9DC066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461B449A"/>
    <w:multiLevelType w:val="singleLevel"/>
    <w:tmpl w:val="0AF0E7FE"/>
    <w:lvl w:ilvl="0">
      <w:start w:val="8"/>
      <w:numFmt w:val="decimal"/>
      <w:lvlText w:val="%1-"/>
      <w:legacy w:legacy="1" w:legacySpace="0" w:legacyIndent="187"/>
      <w:lvlJc w:val="left"/>
      <w:rPr>
        <w:rFonts w:ascii="Times New Roman" w:hAnsi="Times New Roman" w:cs="Times New Roman" w:hint="default"/>
      </w:rPr>
    </w:lvl>
  </w:abstractNum>
  <w:abstractNum w:abstractNumId="8">
    <w:nsid w:val="57AE6F13"/>
    <w:multiLevelType w:val="singleLevel"/>
    <w:tmpl w:val="DAAA2518"/>
    <w:lvl w:ilvl="0">
      <w:start w:val="2"/>
      <w:numFmt w:val="decimal"/>
      <w:lvlText w:val="%1-"/>
      <w:legacy w:legacy="1" w:legacySpace="0" w:legacyIndent="197"/>
      <w:lvlJc w:val="left"/>
      <w:rPr>
        <w:rFonts w:ascii="Times New Roman" w:hAnsi="Times New Roman" w:cs="Times New Roman" w:hint="default"/>
      </w:rPr>
    </w:lvl>
  </w:abstractNum>
  <w:abstractNum w:abstractNumId="9">
    <w:nsid w:val="57EA78C4"/>
    <w:multiLevelType w:val="singleLevel"/>
    <w:tmpl w:val="A45AA296"/>
    <w:lvl w:ilvl="0">
      <w:start w:val="10"/>
      <w:numFmt w:val="decimal"/>
      <w:lvlText w:val="%1-"/>
      <w:legacy w:legacy="1" w:legacySpace="0" w:legacyIndent="298"/>
      <w:lvlJc w:val="left"/>
      <w:rPr>
        <w:rFonts w:ascii="Times New Roman" w:hAnsi="Times New Roman" w:cs="Times New Roman" w:hint="default"/>
      </w:rPr>
    </w:lvl>
  </w:abstractNum>
  <w:abstractNum w:abstractNumId="10">
    <w:nsid w:val="5AE01E56"/>
    <w:multiLevelType w:val="multilevel"/>
    <w:tmpl w:val="F8BCC8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5BE41321"/>
    <w:multiLevelType w:val="singleLevel"/>
    <w:tmpl w:val="F5BCC0EE"/>
    <w:lvl w:ilvl="0">
      <w:start w:val="9"/>
      <w:numFmt w:val="decimal"/>
      <w:lvlText w:val="%1."/>
      <w:legacy w:legacy="1" w:legacySpace="0" w:legacyIndent="240"/>
      <w:lvlJc w:val="left"/>
      <w:rPr>
        <w:rFonts w:ascii="Times New Roman" w:hAnsi="Times New Roman" w:cs="Times New Roman" w:hint="default"/>
      </w:rPr>
    </w:lvl>
  </w:abstractNum>
  <w:abstractNum w:abstractNumId="12">
    <w:nsid w:val="5C7B2FC4"/>
    <w:multiLevelType w:val="multilevel"/>
    <w:tmpl w:val="7B6688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618324C5"/>
    <w:multiLevelType w:val="singleLevel"/>
    <w:tmpl w:val="A45AA296"/>
    <w:lvl w:ilvl="0">
      <w:start w:val="10"/>
      <w:numFmt w:val="decimal"/>
      <w:lvlText w:val="%1-"/>
      <w:legacy w:legacy="1" w:legacySpace="0" w:legacyIndent="298"/>
      <w:lvlJc w:val="left"/>
      <w:rPr>
        <w:rFonts w:ascii="Times New Roman" w:hAnsi="Times New Roman" w:cs="Times New Roman" w:hint="default"/>
      </w:rPr>
    </w:lvl>
  </w:abstractNum>
  <w:abstractNum w:abstractNumId="14">
    <w:nsid w:val="63A910AB"/>
    <w:multiLevelType w:val="multilevel"/>
    <w:tmpl w:val="651698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nsid w:val="67A15159"/>
    <w:multiLevelType w:val="multilevel"/>
    <w:tmpl w:val="02EEAB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6BE909A7"/>
    <w:multiLevelType w:val="multilevel"/>
    <w:tmpl w:val="FD3698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75726919"/>
    <w:multiLevelType w:val="singleLevel"/>
    <w:tmpl w:val="4A3EA7F8"/>
    <w:lvl w:ilvl="0">
      <w:start w:val="10"/>
      <w:numFmt w:val="decimal"/>
      <w:lvlText w:val="%1."/>
      <w:legacy w:legacy="1" w:legacySpace="0" w:legacyIndent="350"/>
      <w:lvlJc w:val="left"/>
      <w:rPr>
        <w:rFonts w:ascii="Times New Roman" w:hAnsi="Times New Roman" w:cs="Times New Roman" w:hint="default"/>
      </w:rPr>
    </w:lvl>
  </w:abstractNum>
  <w:abstractNum w:abstractNumId="18">
    <w:nsid w:val="77430A1B"/>
    <w:multiLevelType w:val="singleLevel"/>
    <w:tmpl w:val="B3DC739C"/>
    <w:lvl w:ilvl="0">
      <w:start w:val="1"/>
      <w:numFmt w:val="lowerLetter"/>
      <w:lvlText w:val="%1)"/>
      <w:legacy w:legacy="1" w:legacySpace="0" w:legacyIndent="427"/>
      <w:lvlJc w:val="left"/>
      <w:rPr>
        <w:rFonts w:ascii="Times New Roman" w:hAnsi="Times New Roman" w:cs="Times New Roman" w:hint="default"/>
      </w:rPr>
    </w:lvl>
  </w:abstractNum>
  <w:abstractNum w:abstractNumId="19">
    <w:nsid w:val="77960381"/>
    <w:multiLevelType w:val="multilevel"/>
    <w:tmpl w:val="327072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16"/>
  </w:num>
  <w:num w:numId="3">
    <w:abstractNumId w:val="6"/>
  </w:num>
  <w:num w:numId="4">
    <w:abstractNumId w:val="4"/>
  </w:num>
  <w:num w:numId="5">
    <w:abstractNumId w:val="19"/>
  </w:num>
  <w:num w:numId="6">
    <w:abstractNumId w:val="15"/>
  </w:num>
  <w:num w:numId="7">
    <w:abstractNumId w:val="3"/>
  </w:num>
  <w:num w:numId="8">
    <w:abstractNumId w:val="14"/>
  </w:num>
  <w:num w:numId="9">
    <w:abstractNumId w:val="12"/>
  </w:num>
  <w:num w:numId="10">
    <w:abstractNumId w:val="2"/>
  </w:num>
  <w:num w:numId="11">
    <w:abstractNumId w:val="8"/>
  </w:num>
  <w:num w:numId="12">
    <w:abstractNumId w:val="5"/>
  </w:num>
  <w:num w:numId="13">
    <w:abstractNumId w:val="18"/>
  </w:num>
  <w:num w:numId="14">
    <w:abstractNumId w:val="7"/>
  </w:num>
  <w:num w:numId="15">
    <w:abstractNumId w:val="9"/>
  </w:num>
  <w:num w:numId="16">
    <w:abstractNumId w:val="13"/>
  </w:num>
  <w:num w:numId="17">
    <w:abstractNumId w:val="0"/>
    <w:lvlOverride w:ilvl="0">
      <w:lvl w:ilvl="0">
        <w:numFmt w:val="bullet"/>
        <w:lvlText w:val="•"/>
        <w:legacy w:legacy="1" w:legacySpace="0" w:legacyIndent="134"/>
        <w:lvlJc w:val="left"/>
        <w:rPr>
          <w:rFonts w:ascii="Times New Roman" w:hAnsi="Times New Roman" w:hint="default"/>
        </w:rPr>
      </w:lvl>
    </w:lvlOverride>
  </w:num>
  <w:num w:numId="18">
    <w:abstractNumId w:val="0"/>
    <w:lvlOverride w:ilvl="0">
      <w:lvl w:ilvl="0">
        <w:numFmt w:val="bullet"/>
        <w:lvlText w:val="*"/>
        <w:legacy w:legacy="1" w:legacySpace="0" w:legacyIndent="110"/>
        <w:lvlJc w:val="left"/>
        <w:rPr>
          <w:rFonts w:ascii="Times New Roman" w:hAnsi="Times New Roman" w:hint="default"/>
        </w:rPr>
      </w:lvl>
    </w:lvlOverride>
  </w:num>
  <w:num w:numId="19">
    <w:abstractNumId w:val="1"/>
  </w:num>
  <w:num w:numId="20">
    <w:abstractNumId w:val="1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233"/>
    <w:rsid w:val="00102DC5"/>
    <w:rsid w:val="00343E15"/>
    <w:rsid w:val="0039274F"/>
    <w:rsid w:val="003C1146"/>
    <w:rsid w:val="004608D8"/>
    <w:rsid w:val="005008CD"/>
    <w:rsid w:val="005E064C"/>
    <w:rsid w:val="00612233"/>
    <w:rsid w:val="006502D4"/>
    <w:rsid w:val="0066622A"/>
    <w:rsid w:val="006E149B"/>
    <w:rsid w:val="0071531F"/>
    <w:rsid w:val="00746F4D"/>
    <w:rsid w:val="00760A63"/>
    <w:rsid w:val="007D7CA1"/>
    <w:rsid w:val="00842676"/>
    <w:rsid w:val="008F0319"/>
    <w:rsid w:val="009C7349"/>
    <w:rsid w:val="00C70DE5"/>
    <w:rsid w:val="00D076A7"/>
    <w:rsid w:val="00D8498F"/>
    <w:rsid w:val="00DC2869"/>
    <w:rsid w:val="00DE3AA9"/>
    <w:rsid w:val="00DF1C7F"/>
    <w:rsid w:val="00E37AF1"/>
    <w:rsid w:val="00F038D5"/>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ED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tr" w:eastAsia="tr-T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00" w:after="120"/>
      <w:outlineLvl w:val="0"/>
    </w:pPr>
    <w:rPr>
      <w:sz w:val="40"/>
      <w:szCs w:val="40"/>
    </w:rPr>
  </w:style>
  <w:style w:type="paragraph" w:styleId="Balk2">
    <w:name w:val="heading 2"/>
    <w:basedOn w:val="Normal"/>
    <w:next w:val="Normal"/>
    <w:pPr>
      <w:keepNext/>
      <w:keepLines/>
      <w:spacing w:before="80" w:after="120" w:line="273" w:lineRule="auto"/>
      <w:outlineLvl w:val="1"/>
    </w:pPr>
    <w:rPr>
      <w:b/>
      <w:sz w:val="24"/>
      <w:szCs w:val="24"/>
    </w:rPr>
  </w:style>
  <w:style w:type="paragraph" w:styleId="Balk3">
    <w:name w:val="heading 3"/>
    <w:basedOn w:val="Normal"/>
    <w:next w:val="Normal"/>
    <w:pPr>
      <w:keepNext/>
      <w:keepLines/>
      <w:spacing w:before="320" w:after="80"/>
      <w:outlineLvl w:val="2"/>
    </w:pPr>
    <w:rPr>
      <w:color w:val="434343"/>
      <w:sz w:val="28"/>
      <w:szCs w:val="28"/>
    </w:rPr>
  </w:style>
  <w:style w:type="paragraph" w:styleId="Balk4">
    <w:name w:val="heading 4"/>
    <w:basedOn w:val="Normal"/>
    <w:next w:val="Normal"/>
    <w:pPr>
      <w:keepNext/>
      <w:keepLines/>
      <w:spacing w:before="280" w:after="80"/>
      <w:outlineLvl w:val="3"/>
    </w:pPr>
    <w:rPr>
      <w:color w:val="666666"/>
      <w:sz w:val="24"/>
      <w:szCs w:val="24"/>
    </w:rPr>
  </w:style>
  <w:style w:type="paragraph" w:styleId="Balk5">
    <w:name w:val="heading 5"/>
    <w:basedOn w:val="Normal"/>
    <w:next w:val="Normal"/>
    <w:pPr>
      <w:keepNext/>
      <w:keepLines/>
      <w:spacing w:before="240" w:after="80"/>
      <w:outlineLvl w:val="4"/>
    </w:pPr>
    <w:rPr>
      <w:color w:val="666666"/>
    </w:rPr>
  </w:style>
  <w:style w:type="paragraph" w:styleId="Balk6">
    <w:name w:val="heading 6"/>
    <w:basedOn w:val="Normal"/>
    <w:next w:val="Normal"/>
    <w:pPr>
      <w:keepNext/>
      <w:keepLines/>
      <w:spacing w:before="240" w:after="80"/>
      <w:outlineLvl w:val="5"/>
    </w:pPr>
    <w:rPr>
      <w:i/>
      <w:color w:val="66666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after="60"/>
    </w:pPr>
    <w:rPr>
      <w:sz w:val="52"/>
      <w:szCs w:val="52"/>
    </w:rPr>
  </w:style>
  <w:style w:type="paragraph" w:styleId="AltKonuBal">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AralkYok">
    <w:name w:val="No Spacing"/>
    <w:uiPriority w:val="99"/>
    <w:qFormat/>
    <w:rsid w:val="007D7CA1"/>
    <w:pPr>
      <w:spacing w:line="240" w:lineRule="auto"/>
    </w:pPr>
    <w:rPr>
      <w:rFonts w:ascii="Times New Roman" w:eastAsia="Times New Roman" w:hAnsi="Times New Roman" w:cs="Times New Roman"/>
      <w:sz w:val="20"/>
      <w:szCs w:val="20"/>
      <w:lang w:val="en-US"/>
    </w:rPr>
  </w:style>
  <w:style w:type="character" w:styleId="Kpr">
    <w:name w:val="Hyperlink"/>
    <w:basedOn w:val="VarsaylanParagrafYazTipi"/>
    <w:uiPriority w:val="99"/>
    <w:unhideWhenUsed/>
    <w:rsid w:val="006E149B"/>
    <w:rPr>
      <w:color w:val="0000FF" w:themeColor="hyperlink"/>
      <w:u w:val="single"/>
    </w:rPr>
  </w:style>
  <w:style w:type="character" w:customStyle="1" w:styleId="zmlenmeyenBahsetme1">
    <w:name w:val="Çözümlenmeyen Bahsetme1"/>
    <w:basedOn w:val="VarsaylanParagrafYazTipi"/>
    <w:uiPriority w:val="99"/>
    <w:semiHidden/>
    <w:unhideWhenUsed/>
    <w:rsid w:val="006E149B"/>
    <w:rPr>
      <w:color w:val="605E5C"/>
      <w:shd w:val="clear" w:color="auto" w:fill="E1DFDD"/>
    </w:rPr>
  </w:style>
  <w:style w:type="paragraph" w:styleId="stbilgi">
    <w:name w:val="header"/>
    <w:basedOn w:val="Normal"/>
    <w:link w:val="stbilgiChar"/>
    <w:uiPriority w:val="99"/>
    <w:unhideWhenUsed/>
    <w:rsid w:val="004608D8"/>
    <w:pPr>
      <w:tabs>
        <w:tab w:val="center" w:pos="4536"/>
        <w:tab w:val="right" w:pos="9072"/>
      </w:tabs>
      <w:spacing w:line="240" w:lineRule="auto"/>
    </w:pPr>
  </w:style>
  <w:style w:type="character" w:customStyle="1" w:styleId="stbilgiChar">
    <w:name w:val="Üstbilgi Char"/>
    <w:basedOn w:val="VarsaylanParagrafYazTipi"/>
    <w:link w:val="stbilgi"/>
    <w:uiPriority w:val="99"/>
    <w:rsid w:val="004608D8"/>
  </w:style>
  <w:style w:type="paragraph" w:styleId="Altbilgi">
    <w:name w:val="footer"/>
    <w:basedOn w:val="Normal"/>
    <w:link w:val="AltbilgiChar"/>
    <w:uiPriority w:val="99"/>
    <w:unhideWhenUsed/>
    <w:rsid w:val="004608D8"/>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4608D8"/>
  </w:style>
  <w:style w:type="paragraph" w:customStyle="1" w:styleId="Style1">
    <w:name w:val="Style1"/>
    <w:basedOn w:val="Normal"/>
    <w:uiPriority w:val="99"/>
    <w:rsid w:val="00E37AF1"/>
    <w:pPr>
      <w:widowControl w:val="0"/>
      <w:autoSpaceDE w:val="0"/>
      <w:autoSpaceDN w:val="0"/>
      <w:adjustRightInd w:val="0"/>
      <w:spacing w:line="414" w:lineRule="exact"/>
      <w:ind w:firstLine="413"/>
    </w:pPr>
    <w:rPr>
      <w:rFonts w:ascii="Times New Roman" w:eastAsia="SimSun" w:hAnsi="Times New Roman" w:cs="Times New Roman"/>
      <w:sz w:val="24"/>
      <w:szCs w:val="24"/>
      <w:lang w:val="tr-TR" w:eastAsia="zh-CN"/>
    </w:rPr>
  </w:style>
  <w:style w:type="paragraph" w:customStyle="1" w:styleId="Style2">
    <w:name w:val="Style2"/>
    <w:basedOn w:val="Normal"/>
    <w:uiPriority w:val="99"/>
    <w:rsid w:val="00E37AF1"/>
    <w:pPr>
      <w:widowControl w:val="0"/>
      <w:autoSpaceDE w:val="0"/>
      <w:autoSpaceDN w:val="0"/>
      <w:adjustRightInd w:val="0"/>
      <w:spacing w:line="414" w:lineRule="exact"/>
    </w:pPr>
    <w:rPr>
      <w:rFonts w:ascii="Times New Roman" w:eastAsia="SimSun" w:hAnsi="Times New Roman" w:cs="Times New Roman"/>
      <w:sz w:val="24"/>
      <w:szCs w:val="24"/>
      <w:lang w:val="tr-TR" w:eastAsia="zh-CN"/>
    </w:rPr>
  </w:style>
  <w:style w:type="paragraph" w:customStyle="1" w:styleId="Style4">
    <w:name w:val="Style4"/>
    <w:basedOn w:val="Normal"/>
    <w:uiPriority w:val="99"/>
    <w:rsid w:val="00E37AF1"/>
    <w:pPr>
      <w:widowControl w:val="0"/>
      <w:autoSpaceDE w:val="0"/>
      <w:autoSpaceDN w:val="0"/>
      <w:adjustRightInd w:val="0"/>
      <w:spacing w:line="240" w:lineRule="auto"/>
    </w:pPr>
    <w:rPr>
      <w:rFonts w:ascii="Times New Roman" w:eastAsia="SimSun" w:hAnsi="Times New Roman" w:cs="Times New Roman"/>
      <w:sz w:val="24"/>
      <w:szCs w:val="24"/>
      <w:lang w:val="tr-TR" w:eastAsia="zh-CN"/>
    </w:rPr>
  </w:style>
  <w:style w:type="paragraph" w:customStyle="1" w:styleId="Style5">
    <w:name w:val="Style5"/>
    <w:basedOn w:val="Normal"/>
    <w:uiPriority w:val="99"/>
    <w:rsid w:val="00E37AF1"/>
    <w:pPr>
      <w:widowControl w:val="0"/>
      <w:autoSpaceDE w:val="0"/>
      <w:autoSpaceDN w:val="0"/>
      <w:adjustRightInd w:val="0"/>
      <w:spacing w:line="413" w:lineRule="exact"/>
      <w:jc w:val="both"/>
    </w:pPr>
    <w:rPr>
      <w:rFonts w:ascii="Times New Roman" w:eastAsia="SimSun" w:hAnsi="Times New Roman" w:cs="Times New Roman"/>
      <w:sz w:val="24"/>
      <w:szCs w:val="24"/>
      <w:lang w:val="tr-TR" w:eastAsia="zh-CN"/>
    </w:rPr>
  </w:style>
  <w:style w:type="paragraph" w:customStyle="1" w:styleId="Style6">
    <w:name w:val="Style6"/>
    <w:basedOn w:val="Normal"/>
    <w:uiPriority w:val="99"/>
    <w:rsid w:val="00E37AF1"/>
    <w:pPr>
      <w:widowControl w:val="0"/>
      <w:autoSpaceDE w:val="0"/>
      <w:autoSpaceDN w:val="0"/>
      <w:adjustRightInd w:val="0"/>
      <w:spacing w:line="415" w:lineRule="exact"/>
      <w:ind w:firstLine="173"/>
    </w:pPr>
    <w:rPr>
      <w:rFonts w:ascii="Times New Roman" w:eastAsia="SimSun" w:hAnsi="Times New Roman" w:cs="Times New Roman"/>
      <w:sz w:val="24"/>
      <w:szCs w:val="24"/>
      <w:lang w:val="tr-TR" w:eastAsia="zh-CN"/>
    </w:rPr>
  </w:style>
  <w:style w:type="paragraph" w:customStyle="1" w:styleId="Style7">
    <w:name w:val="Style7"/>
    <w:basedOn w:val="Normal"/>
    <w:uiPriority w:val="99"/>
    <w:rsid w:val="00E37AF1"/>
    <w:pPr>
      <w:widowControl w:val="0"/>
      <w:autoSpaceDE w:val="0"/>
      <w:autoSpaceDN w:val="0"/>
      <w:adjustRightInd w:val="0"/>
      <w:spacing w:line="415" w:lineRule="exact"/>
      <w:ind w:firstLine="374"/>
    </w:pPr>
    <w:rPr>
      <w:rFonts w:ascii="Times New Roman" w:eastAsia="SimSun" w:hAnsi="Times New Roman" w:cs="Times New Roman"/>
      <w:sz w:val="24"/>
      <w:szCs w:val="24"/>
      <w:lang w:val="tr-TR" w:eastAsia="zh-CN"/>
    </w:rPr>
  </w:style>
  <w:style w:type="paragraph" w:customStyle="1" w:styleId="Style8">
    <w:name w:val="Style8"/>
    <w:basedOn w:val="Normal"/>
    <w:uiPriority w:val="99"/>
    <w:rsid w:val="00E37AF1"/>
    <w:pPr>
      <w:widowControl w:val="0"/>
      <w:autoSpaceDE w:val="0"/>
      <w:autoSpaceDN w:val="0"/>
      <w:adjustRightInd w:val="0"/>
      <w:spacing w:line="413" w:lineRule="exact"/>
    </w:pPr>
    <w:rPr>
      <w:rFonts w:ascii="Times New Roman" w:eastAsia="SimSun" w:hAnsi="Times New Roman" w:cs="Times New Roman"/>
      <w:sz w:val="24"/>
      <w:szCs w:val="24"/>
      <w:lang w:val="tr-TR" w:eastAsia="zh-CN"/>
    </w:rPr>
  </w:style>
  <w:style w:type="paragraph" w:customStyle="1" w:styleId="Style9">
    <w:name w:val="Style9"/>
    <w:basedOn w:val="Normal"/>
    <w:uiPriority w:val="99"/>
    <w:rsid w:val="00E37AF1"/>
    <w:pPr>
      <w:widowControl w:val="0"/>
      <w:autoSpaceDE w:val="0"/>
      <w:autoSpaceDN w:val="0"/>
      <w:adjustRightInd w:val="0"/>
      <w:spacing w:line="418" w:lineRule="exact"/>
      <w:jc w:val="both"/>
    </w:pPr>
    <w:rPr>
      <w:rFonts w:ascii="Times New Roman" w:eastAsia="SimSun" w:hAnsi="Times New Roman" w:cs="Times New Roman"/>
      <w:sz w:val="24"/>
      <w:szCs w:val="24"/>
      <w:lang w:val="tr-TR" w:eastAsia="zh-CN"/>
    </w:rPr>
  </w:style>
  <w:style w:type="paragraph" w:customStyle="1" w:styleId="Style10">
    <w:name w:val="Style10"/>
    <w:basedOn w:val="Normal"/>
    <w:uiPriority w:val="99"/>
    <w:rsid w:val="00E37AF1"/>
    <w:pPr>
      <w:widowControl w:val="0"/>
      <w:autoSpaceDE w:val="0"/>
      <w:autoSpaceDN w:val="0"/>
      <w:adjustRightInd w:val="0"/>
      <w:spacing w:line="408" w:lineRule="exact"/>
      <w:jc w:val="both"/>
    </w:pPr>
    <w:rPr>
      <w:rFonts w:ascii="Times New Roman" w:eastAsia="SimSun" w:hAnsi="Times New Roman" w:cs="Times New Roman"/>
      <w:sz w:val="24"/>
      <w:szCs w:val="24"/>
      <w:lang w:val="tr-TR" w:eastAsia="zh-CN"/>
    </w:rPr>
  </w:style>
  <w:style w:type="character" w:customStyle="1" w:styleId="FontStyle12">
    <w:name w:val="Font Style12"/>
    <w:basedOn w:val="VarsaylanParagrafYazTipi"/>
    <w:uiPriority w:val="99"/>
    <w:rsid w:val="00E37AF1"/>
    <w:rPr>
      <w:rFonts w:ascii="Times New Roman" w:hAnsi="Times New Roman" w:cs="Times New Roman"/>
      <w:b/>
      <w:bCs/>
      <w:sz w:val="22"/>
      <w:szCs w:val="22"/>
    </w:rPr>
  </w:style>
  <w:style w:type="character" w:customStyle="1" w:styleId="FontStyle13">
    <w:name w:val="Font Style13"/>
    <w:basedOn w:val="VarsaylanParagrafYazTipi"/>
    <w:uiPriority w:val="99"/>
    <w:rsid w:val="00E37AF1"/>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tr" w:eastAsia="tr-T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00" w:after="120"/>
      <w:outlineLvl w:val="0"/>
    </w:pPr>
    <w:rPr>
      <w:sz w:val="40"/>
      <w:szCs w:val="40"/>
    </w:rPr>
  </w:style>
  <w:style w:type="paragraph" w:styleId="Balk2">
    <w:name w:val="heading 2"/>
    <w:basedOn w:val="Normal"/>
    <w:next w:val="Normal"/>
    <w:pPr>
      <w:keepNext/>
      <w:keepLines/>
      <w:spacing w:before="80" w:after="120" w:line="273" w:lineRule="auto"/>
      <w:outlineLvl w:val="1"/>
    </w:pPr>
    <w:rPr>
      <w:b/>
      <w:sz w:val="24"/>
      <w:szCs w:val="24"/>
    </w:rPr>
  </w:style>
  <w:style w:type="paragraph" w:styleId="Balk3">
    <w:name w:val="heading 3"/>
    <w:basedOn w:val="Normal"/>
    <w:next w:val="Normal"/>
    <w:pPr>
      <w:keepNext/>
      <w:keepLines/>
      <w:spacing w:before="320" w:after="80"/>
      <w:outlineLvl w:val="2"/>
    </w:pPr>
    <w:rPr>
      <w:color w:val="434343"/>
      <w:sz w:val="28"/>
      <w:szCs w:val="28"/>
    </w:rPr>
  </w:style>
  <w:style w:type="paragraph" w:styleId="Balk4">
    <w:name w:val="heading 4"/>
    <w:basedOn w:val="Normal"/>
    <w:next w:val="Normal"/>
    <w:pPr>
      <w:keepNext/>
      <w:keepLines/>
      <w:spacing w:before="280" w:after="80"/>
      <w:outlineLvl w:val="3"/>
    </w:pPr>
    <w:rPr>
      <w:color w:val="666666"/>
      <w:sz w:val="24"/>
      <w:szCs w:val="24"/>
    </w:rPr>
  </w:style>
  <w:style w:type="paragraph" w:styleId="Balk5">
    <w:name w:val="heading 5"/>
    <w:basedOn w:val="Normal"/>
    <w:next w:val="Normal"/>
    <w:pPr>
      <w:keepNext/>
      <w:keepLines/>
      <w:spacing w:before="240" w:after="80"/>
      <w:outlineLvl w:val="4"/>
    </w:pPr>
    <w:rPr>
      <w:color w:val="666666"/>
    </w:rPr>
  </w:style>
  <w:style w:type="paragraph" w:styleId="Balk6">
    <w:name w:val="heading 6"/>
    <w:basedOn w:val="Normal"/>
    <w:next w:val="Normal"/>
    <w:pPr>
      <w:keepNext/>
      <w:keepLines/>
      <w:spacing w:before="240" w:after="80"/>
      <w:outlineLvl w:val="5"/>
    </w:pPr>
    <w:rPr>
      <w:i/>
      <w:color w:val="66666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after="60"/>
    </w:pPr>
    <w:rPr>
      <w:sz w:val="52"/>
      <w:szCs w:val="52"/>
    </w:rPr>
  </w:style>
  <w:style w:type="paragraph" w:styleId="AltKonuBal">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AralkYok">
    <w:name w:val="No Spacing"/>
    <w:uiPriority w:val="99"/>
    <w:qFormat/>
    <w:rsid w:val="007D7CA1"/>
    <w:pPr>
      <w:spacing w:line="240" w:lineRule="auto"/>
    </w:pPr>
    <w:rPr>
      <w:rFonts w:ascii="Times New Roman" w:eastAsia="Times New Roman" w:hAnsi="Times New Roman" w:cs="Times New Roman"/>
      <w:sz w:val="20"/>
      <w:szCs w:val="20"/>
      <w:lang w:val="en-US"/>
    </w:rPr>
  </w:style>
  <w:style w:type="character" w:styleId="Kpr">
    <w:name w:val="Hyperlink"/>
    <w:basedOn w:val="VarsaylanParagrafYazTipi"/>
    <w:uiPriority w:val="99"/>
    <w:unhideWhenUsed/>
    <w:rsid w:val="006E149B"/>
    <w:rPr>
      <w:color w:val="0000FF" w:themeColor="hyperlink"/>
      <w:u w:val="single"/>
    </w:rPr>
  </w:style>
  <w:style w:type="character" w:customStyle="1" w:styleId="zmlenmeyenBahsetme1">
    <w:name w:val="Çözümlenmeyen Bahsetme1"/>
    <w:basedOn w:val="VarsaylanParagrafYazTipi"/>
    <w:uiPriority w:val="99"/>
    <w:semiHidden/>
    <w:unhideWhenUsed/>
    <w:rsid w:val="006E149B"/>
    <w:rPr>
      <w:color w:val="605E5C"/>
      <w:shd w:val="clear" w:color="auto" w:fill="E1DFDD"/>
    </w:rPr>
  </w:style>
  <w:style w:type="paragraph" w:styleId="stbilgi">
    <w:name w:val="header"/>
    <w:basedOn w:val="Normal"/>
    <w:link w:val="stbilgiChar"/>
    <w:uiPriority w:val="99"/>
    <w:unhideWhenUsed/>
    <w:rsid w:val="004608D8"/>
    <w:pPr>
      <w:tabs>
        <w:tab w:val="center" w:pos="4536"/>
        <w:tab w:val="right" w:pos="9072"/>
      </w:tabs>
      <w:spacing w:line="240" w:lineRule="auto"/>
    </w:pPr>
  </w:style>
  <w:style w:type="character" w:customStyle="1" w:styleId="stbilgiChar">
    <w:name w:val="Üstbilgi Char"/>
    <w:basedOn w:val="VarsaylanParagrafYazTipi"/>
    <w:link w:val="stbilgi"/>
    <w:uiPriority w:val="99"/>
    <w:rsid w:val="004608D8"/>
  </w:style>
  <w:style w:type="paragraph" w:styleId="Altbilgi">
    <w:name w:val="footer"/>
    <w:basedOn w:val="Normal"/>
    <w:link w:val="AltbilgiChar"/>
    <w:uiPriority w:val="99"/>
    <w:unhideWhenUsed/>
    <w:rsid w:val="004608D8"/>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4608D8"/>
  </w:style>
  <w:style w:type="paragraph" w:customStyle="1" w:styleId="Style1">
    <w:name w:val="Style1"/>
    <w:basedOn w:val="Normal"/>
    <w:uiPriority w:val="99"/>
    <w:rsid w:val="00E37AF1"/>
    <w:pPr>
      <w:widowControl w:val="0"/>
      <w:autoSpaceDE w:val="0"/>
      <w:autoSpaceDN w:val="0"/>
      <w:adjustRightInd w:val="0"/>
      <w:spacing w:line="414" w:lineRule="exact"/>
      <w:ind w:firstLine="413"/>
    </w:pPr>
    <w:rPr>
      <w:rFonts w:ascii="Times New Roman" w:eastAsia="SimSun" w:hAnsi="Times New Roman" w:cs="Times New Roman"/>
      <w:sz w:val="24"/>
      <w:szCs w:val="24"/>
      <w:lang w:val="tr-TR" w:eastAsia="zh-CN"/>
    </w:rPr>
  </w:style>
  <w:style w:type="paragraph" w:customStyle="1" w:styleId="Style2">
    <w:name w:val="Style2"/>
    <w:basedOn w:val="Normal"/>
    <w:uiPriority w:val="99"/>
    <w:rsid w:val="00E37AF1"/>
    <w:pPr>
      <w:widowControl w:val="0"/>
      <w:autoSpaceDE w:val="0"/>
      <w:autoSpaceDN w:val="0"/>
      <w:adjustRightInd w:val="0"/>
      <w:spacing w:line="414" w:lineRule="exact"/>
    </w:pPr>
    <w:rPr>
      <w:rFonts w:ascii="Times New Roman" w:eastAsia="SimSun" w:hAnsi="Times New Roman" w:cs="Times New Roman"/>
      <w:sz w:val="24"/>
      <w:szCs w:val="24"/>
      <w:lang w:val="tr-TR" w:eastAsia="zh-CN"/>
    </w:rPr>
  </w:style>
  <w:style w:type="paragraph" w:customStyle="1" w:styleId="Style4">
    <w:name w:val="Style4"/>
    <w:basedOn w:val="Normal"/>
    <w:uiPriority w:val="99"/>
    <w:rsid w:val="00E37AF1"/>
    <w:pPr>
      <w:widowControl w:val="0"/>
      <w:autoSpaceDE w:val="0"/>
      <w:autoSpaceDN w:val="0"/>
      <w:adjustRightInd w:val="0"/>
      <w:spacing w:line="240" w:lineRule="auto"/>
    </w:pPr>
    <w:rPr>
      <w:rFonts w:ascii="Times New Roman" w:eastAsia="SimSun" w:hAnsi="Times New Roman" w:cs="Times New Roman"/>
      <w:sz w:val="24"/>
      <w:szCs w:val="24"/>
      <w:lang w:val="tr-TR" w:eastAsia="zh-CN"/>
    </w:rPr>
  </w:style>
  <w:style w:type="paragraph" w:customStyle="1" w:styleId="Style5">
    <w:name w:val="Style5"/>
    <w:basedOn w:val="Normal"/>
    <w:uiPriority w:val="99"/>
    <w:rsid w:val="00E37AF1"/>
    <w:pPr>
      <w:widowControl w:val="0"/>
      <w:autoSpaceDE w:val="0"/>
      <w:autoSpaceDN w:val="0"/>
      <w:adjustRightInd w:val="0"/>
      <w:spacing w:line="413" w:lineRule="exact"/>
      <w:jc w:val="both"/>
    </w:pPr>
    <w:rPr>
      <w:rFonts w:ascii="Times New Roman" w:eastAsia="SimSun" w:hAnsi="Times New Roman" w:cs="Times New Roman"/>
      <w:sz w:val="24"/>
      <w:szCs w:val="24"/>
      <w:lang w:val="tr-TR" w:eastAsia="zh-CN"/>
    </w:rPr>
  </w:style>
  <w:style w:type="paragraph" w:customStyle="1" w:styleId="Style6">
    <w:name w:val="Style6"/>
    <w:basedOn w:val="Normal"/>
    <w:uiPriority w:val="99"/>
    <w:rsid w:val="00E37AF1"/>
    <w:pPr>
      <w:widowControl w:val="0"/>
      <w:autoSpaceDE w:val="0"/>
      <w:autoSpaceDN w:val="0"/>
      <w:adjustRightInd w:val="0"/>
      <w:spacing w:line="415" w:lineRule="exact"/>
      <w:ind w:firstLine="173"/>
    </w:pPr>
    <w:rPr>
      <w:rFonts w:ascii="Times New Roman" w:eastAsia="SimSun" w:hAnsi="Times New Roman" w:cs="Times New Roman"/>
      <w:sz w:val="24"/>
      <w:szCs w:val="24"/>
      <w:lang w:val="tr-TR" w:eastAsia="zh-CN"/>
    </w:rPr>
  </w:style>
  <w:style w:type="paragraph" w:customStyle="1" w:styleId="Style7">
    <w:name w:val="Style7"/>
    <w:basedOn w:val="Normal"/>
    <w:uiPriority w:val="99"/>
    <w:rsid w:val="00E37AF1"/>
    <w:pPr>
      <w:widowControl w:val="0"/>
      <w:autoSpaceDE w:val="0"/>
      <w:autoSpaceDN w:val="0"/>
      <w:adjustRightInd w:val="0"/>
      <w:spacing w:line="415" w:lineRule="exact"/>
      <w:ind w:firstLine="374"/>
    </w:pPr>
    <w:rPr>
      <w:rFonts w:ascii="Times New Roman" w:eastAsia="SimSun" w:hAnsi="Times New Roman" w:cs="Times New Roman"/>
      <w:sz w:val="24"/>
      <w:szCs w:val="24"/>
      <w:lang w:val="tr-TR" w:eastAsia="zh-CN"/>
    </w:rPr>
  </w:style>
  <w:style w:type="paragraph" w:customStyle="1" w:styleId="Style8">
    <w:name w:val="Style8"/>
    <w:basedOn w:val="Normal"/>
    <w:uiPriority w:val="99"/>
    <w:rsid w:val="00E37AF1"/>
    <w:pPr>
      <w:widowControl w:val="0"/>
      <w:autoSpaceDE w:val="0"/>
      <w:autoSpaceDN w:val="0"/>
      <w:adjustRightInd w:val="0"/>
      <w:spacing w:line="413" w:lineRule="exact"/>
    </w:pPr>
    <w:rPr>
      <w:rFonts w:ascii="Times New Roman" w:eastAsia="SimSun" w:hAnsi="Times New Roman" w:cs="Times New Roman"/>
      <w:sz w:val="24"/>
      <w:szCs w:val="24"/>
      <w:lang w:val="tr-TR" w:eastAsia="zh-CN"/>
    </w:rPr>
  </w:style>
  <w:style w:type="paragraph" w:customStyle="1" w:styleId="Style9">
    <w:name w:val="Style9"/>
    <w:basedOn w:val="Normal"/>
    <w:uiPriority w:val="99"/>
    <w:rsid w:val="00E37AF1"/>
    <w:pPr>
      <w:widowControl w:val="0"/>
      <w:autoSpaceDE w:val="0"/>
      <w:autoSpaceDN w:val="0"/>
      <w:adjustRightInd w:val="0"/>
      <w:spacing w:line="418" w:lineRule="exact"/>
      <w:jc w:val="both"/>
    </w:pPr>
    <w:rPr>
      <w:rFonts w:ascii="Times New Roman" w:eastAsia="SimSun" w:hAnsi="Times New Roman" w:cs="Times New Roman"/>
      <w:sz w:val="24"/>
      <w:szCs w:val="24"/>
      <w:lang w:val="tr-TR" w:eastAsia="zh-CN"/>
    </w:rPr>
  </w:style>
  <w:style w:type="paragraph" w:customStyle="1" w:styleId="Style10">
    <w:name w:val="Style10"/>
    <w:basedOn w:val="Normal"/>
    <w:uiPriority w:val="99"/>
    <w:rsid w:val="00E37AF1"/>
    <w:pPr>
      <w:widowControl w:val="0"/>
      <w:autoSpaceDE w:val="0"/>
      <w:autoSpaceDN w:val="0"/>
      <w:adjustRightInd w:val="0"/>
      <w:spacing w:line="408" w:lineRule="exact"/>
      <w:jc w:val="both"/>
    </w:pPr>
    <w:rPr>
      <w:rFonts w:ascii="Times New Roman" w:eastAsia="SimSun" w:hAnsi="Times New Roman" w:cs="Times New Roman"/>
      <w:sz w:val="24"/>
      <w:szCs w:val="24"/>
      <w:lang w:val="tr-TR" w:eastAsia="zh-CN"/>
    </w:rPr>
  </w:style>
  <w:style w:type="character" w:customStyle="1" w:styleId="FontStyle12">
    <w:name w:val="Font Style12"/>
    <w:basedOn w:val="VarsaylanParagrafYazTipi"/>
    <w:uiPriority w:val="99"/>
    <w:rsid w:val="00E37AF1"/>
    <w:rPr>
      <w:rFonts w:ascii="Times New Roman" w:hAnsi="Times New Roman" w:cs="Times New Roman"/>
      <w:b/>
      <w:bCs/>
      <w:sz w:val="22"/>
      <w:szCs w:val="22"/>
    </w:rPr>
  </w:style>
  <w:style w:type="character" w:customStyle="1" w:styleId="FontStyle13">
    <w:name w:val="Font Style13"/>
    <w:basedOn w:val="VarsaylanParagrafYazTipi"/>
    <w:uiPriority w:val="99"/>
    <w:rsid w:val="00E37AF1"/>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767067">
      <w:bodyDiv w:val="1"/>
      <w:marLeft w:val="0"/>
      <w:marRight w:val="0"/>
      <w:marTop w:val="0"/>
      <w:marBottom w:val="0"/>
      <w:divBdr>
        <w:top w:val="none" w:sz="0" w:space="0" w:color="auto"/>
        <w:left w:val="none" w:sz="0" w:space="0" w:color="auto"/>
        <w:bottom w:val="none" w:sz="0" w:space="0" w:color="auto"/>
        <w:right w:val="none" w:sz="0" w:space="0" w:color="auto"/>
      </w:divBdr>
    </w:div>
    <w:div w:id="11826277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orubak.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1163</Words>
  <Characters>6634</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7782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2022-02-07T08:46:00Z</dcterms:created>
  <dcterms:modified xsi:type="dcterms:W3CDTF">2022-02-07T08:46:00Z</dcterms:modified>
  <cp:category>https://www.sorubak.com</cp:category>
</cp:coreProperties>
</file>