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04DA" w:rsidRPr="00AC04DA" w:rsidRDefault="00AC04DA" w:rsidP="00AC04DA">
      <w:pPr>
        <w:pStyle w:val="NormalWeb"/>
        <w:shd w:val="clear" w:color="auto" w:fill="FCFCFD"/>
        <w:jc w:val="center"/>
        <w:rPr>
          <w:rFonts w:ascii="Tahoma" w:hAnsi="Tahoma" w:cs="Tahoma"/>
          <w:color w:val="000000"/>
        </w:rPr>
      </w:pPr>
      <w:bookmarkStart w:id="0" w:name="_GoBack"/>
      <w:bookmarkEnd w:id="0"/>
      <w:r w:rsidRPr="00AC04DA">
        <w:rPr>
          <w:rStyle w:val="Gl"/>
          <w:rFonts w:ascii="Tahoma" w:hAnsi="Tahoma" w:cs="Tahoma"/>
          <w:color w:val="000000"/>
          <w:u w:val="single"/>
        </w:rPr>
        <w:t>DEPREM SIRASINDA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Bina içinde iseniz deprem sırasında sakin olup, paniğe kapılmayın, cesaretinizi toplayın ve</w:t>
      </w:r>
      <w:r w:rsidRPr="00AC04DA">
        <w:rPr>
          <w:rFonts w:ascii="Tahoma" w:hAnsi="Tahoma" w:cs="Tahoma"/>
          <w:color w:val="39343C"/>
        </w:rPr>
        <w:br/>
        <w:t>koşuşmayın.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Büyük bir depremde ayakta durmanız, koşmanız mümkün değildir.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Çömelin ya da döşemeye yatın.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Sağlam bir masa, sıra, mobilya veya kapı kasasının altına girin ve başınızı koruyun.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Masaya tutunun ve onunla birlikte hareket etmeye hazır olun.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Pozisyonunuzu sallantı duruncaya kadar değiştirmeyin.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Bina içinde kalın.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Düşen cam kırıkları ya da bina molozlarından yaralanabilirsiniz.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Tiyatro, okul, sinema, büro gibi kalabalık yerlerde iseniz, kesinlikle merdivenlere, asansörlere</w:t>
      </w:r>
      <w:r w:rsidRPr="00AC04DA">
        <w:rPr>
          <w:rFonts w:ascii="Tahoma" w:hAnsi="Tahoma" w:cs="Tahoma"/>
          <w:color w:val="39343C"/>
        </w:rPr>
        <w:br/>
        <w:t>koşmayın.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Kendinizi koltuk, sıra gibi yerlerde korumaya alın, sakin olun ve başkalarını da aynı</w:t>
      </w:r>
      <w:r w:rsidRPr="00AC04DA">
        <w:rPr>
          <w:rFonts w:ascii="Tahoma" w:hAnsi="Tahoma" w:cs="Tahoma"/>
          <w:color w:val="39343C"/>
        </w:rPr>
        <w:br/>
        <w:t>şekilde davranmaya davet edin.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Bina dışında iseniz binalardan dökülecek yıkıntılar ve camlardan, elektrik ve direk tellerinden</w:t>
      </w:r>
      <w:r w:rsidRPr="00AC04DA">
        <w:rPr>
          <w:rFonts w:ascii="Tahoma" w:hAnsi="Tahoma" w:cs="Tahoma"/>
          <w:color w:val="39343C"/>
        </w:rPr>
        <w:br/>
        <w:t>uzakta güvenli bir yerde depremin durmasını bekleyin.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Araç kullanıyorsanız bulunduğunuz yer eğer güvenli ise durun ve araç içinde kalın.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Normal trafikten olabildiğince uzaklaşın.</w:t>
      </w:r>
    </w:p>
    <w:p w:rsidR="00AC04DA" w:rsidRPr="00AC04DA" w:rsidRDefault="00AC04DA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AC04DA">
        <w:rPr>
          <w:rFonts w:ascii="Tahoma" w:hAnsi="Tahoma" w:cs="Tahoma"/>
          <w:color w:val="39343C"/>
        </w:rPr>
        <w:t>Köprüler, üst geçitler, tünellerden uzak durun.</w:t>
      </w:r>
    </w:p>
    <w:p w:rsidR="00AC04DA" w:rsidRPr="00AC04DA" w:rsidRDefault="001D78C6" w:rsidP="00AC04DA">
      <w:pPr>
        <w:numPr>
          <w:ilvl w:val="0"/>
          <w:numId w:val="6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149225</wp:posOffset>
                </wp:positionV>
                <wp:extent cx="5829300" cy="3543935"/>
                <wp:effectExtent l="142875" t="0" r="523875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04060">
                          <a:off x="0" y="0"/>
                          <a:ext cx="5829300" cy="3543935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8" o:spid="_x0000_s1026" type="#_x0000_t73" style="position:absolute;margin-left:-9pt;margin-top:11.75pt;width:459pt;height:279.05pt;rotation:-2298195fd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"/>
            </w:pict>
          </mc:Fallback>
        </mc:AlternateContent>
      </w:r>
      <w:r w:rsidR="00AC04DA" w:rsidRPr="00AC04DA">
        <w:rPr>
          <w:rFonts w:ascii="Tahoma" w:hAnsi="Tahoma" w:cs="Tahoma"/>
          <w:color w:val="39343C"/>
        </w:rPr>
        <w:t>Eğer mümkünse ağaçlar, direkler, enerji nakil hatlarından uzakta kalın.</w:t>
      </w:r>
    </w:p>
    <w:p w:rsidR="00481991" w:rsidRDefault="00481991" w:rsidP="00AC04DA"/>
    <w:p w:rsidR="001747D8" w:rsidRDefault="001747D8" w:rsidP="00AC04DA"/>
    <w:p w:rsidR="001747D8" w:rsidRDefault="001747D8" w:rsidP="00AC04DA"/>
    <w:p w:rsidR="001747D8" w:rsidRDefault="001747D8" w:rsidP="00AC04DA"/>
    <w:p w:rsidR="001747D8" w:rsidRDefault="001747D8" w:rsidP="00AC04DA"/>
    <w:p w:rsidR="001747D8" w:rsidRDefault="001747D8" w:rsidP="00AC04DA"/>
    <w:p w:rsidR="001747D8" w:rsidRPr="001747D8" w:rsidRDefault="00A6547F" w:rsidP="001747D8">
      <w:pPr>
        <w:ind w:left="1416" w:firstLine="708"/>
        <w:rPr>
          <w:sz w:val="96"/>
          <w:szCs w:val="96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left:0;text-align:left;margin-left:45pt;margin-top:310.3pt;width:375.75pt;height:15.7pt;z-index:251658752">
            <v:fill r:id="rId6" o:title=""/>
            <v:stroke r:id="rId6" o:title=""/>
            <v:shadow color="#868686"/>
            <v:textpath style="font-family:&quot;Arial Black&quot;;v-text-kern:t" trim="t" fitpath="t" string="Oğuz ALTINTOP - Oğuzeli FSM Gaziantep"/>
          </v:shape>
        </w:pict>
      </w:r>
      <w:r w:rsidR="001D78C6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1275715</wp:posOffset>
            </wp:positionV>
            <wp:extent cx="3429000" cy="2512695"/>
            <wp:effectExtent l="0" t="0" r="0" b="0"/>
            <wp:wrapNone/>
            <wp:docPr id="9" name="Resim 9" descr="depremde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premded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808080"/>
                        </a:clrFrom>
                        <a:clrTo>
                          <a:srgbClr val="808080">
                            <a:alpha val="0"/>
                          </a:srgbClr>
                        </a:clrTo>
                      </a:clrChange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7D8" w:rsidRPr="001747D8">
        <w:rPr>
          <w:sz w:val="96"/>
          <w:szCs w:val="96"/>
        </w:rPr>
        <w:t>DEPREM</w:t>
      </w:r>
    </w:p>
    <w:sectPr w:rsidR="001747D8" w:rsidRPr="001747D8" w:rsidSect="00597A4A">
      <w:pgSz w:w="11906" w:h="16838"/>
      <w:pgMar w:top="360" w:right="110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25CB"/>
    <w:multiLevelType w:val="multilevel"/>
    <w:tmpl w:val="4298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09692A"/>
    <w:multiLevelType w:val="hybridMultilevel"/>
    <w:tmpl w:val="61C8C51E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750692"/>
    <w:multiLevelType w:val="multilevel"/>
    <w:tmpl w:val="9FF4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A57264"/>
    <w:multiLevelType w:val="multilevel"/>
    <w:tmpl w:val="A65C8FE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703560"/>
    <w:multiLevelType w:val="hybridMultilevel"/>
    <w:tmpl w:val="A65C8FE2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DE81327"/>
    <w:multiLevelType w:val="multilevel"/>
    <w:tmpl w:val="F62C9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39"/>
    <w:rsid w:val="000F6CCC"/>
    <w:rsid w:val="001747D8"/>
    <w:rsid w:val="0018796A"/>
    <w:rsid w:val="001D78C6"/>
    <w:rsid w:val="00481991"/>
    <w:rsid w:val="004E2C8E"/>
    <w:rsid w:val="00597A4A"/>
    <w:rsid w:val="00744774"/>
    <w:rsid w:val="007737E3"/>
    <w:rsid w:val="00811739"/>
    <w:rsid w:val="00936325"/>
    <w:rsid w:val="00953B2B"/>
    <w:rsid w:val="009F7AB6"/>
    <w:rsid w:val="00A6547F"/>
    <w:rsid w:val="00AC04DA"/>
    <w:rsid w:val="00C04FC2"/>
    <w:rsid w:val="00D652B9"/>
    <w:rsid w:val="00F1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qFormat/>
    <w:rsid w:val="004E2C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E2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E2C8E"/>
  </w:style>
  <w:style w:type="character" w:styleId="Gl">
    <w:name w:val="Strong"/>
    <w:qFormat/>
    <w:rsid w:val="00597A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qFormat/>
    <w:rsid w:val="004E2C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E2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E2C8E"/>
  </w:style>
  <w:style w:type="character" w:styleId="Gl">
    <w:name w:val="Strong"/>
    <w:qFormat/>
    <w:rsid w:val="00597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5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YANGIN SÖNDÜRME TÜPÜ</vt:lpstr>
    </vt:vector>
  </TitlesOfParts>
  <Company>Progressive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YANGIN SÖNDÜRME TÜPÜ</dc:title>
  <dc:creator>Normal XP Sp3</dc:creator>
  <cp:lastModifiedBy>Buro</cp:lastModifiedBy>
  <cp:revision>2</cp:revision>
  <cp:lastPrinted>2012-02-26T22:02:00Z</cp:lastPrinted>
  <dcterms:created xsi:type="dcterms:W3CDTF">2022-02-11T09:50:00Z</dcterms:created>
  <dcterms:modified xsi:type="dcterms:W3CDTF">2022-02-11T09:50:00Z</dcterms:modified>
</cp:coreProperties>
</file>