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6401E" w:rsidRPr="006D3387" w:rsidRDefault="000C1C60" w:rsidP="0056401E">
      <w:pPr>
        <w:jc w:val="center"/>
        <w:rPr>
          <w:rFonts w:ascii="Candara" w:hAnsi="Candara" w:cs="Arial"/>
          <w:b/>
        </w:rPr>
      </w:pPr>
      <w:r>
        <w:rPr>
          <w:rFonts w:ascii="Candara" w:hAnsi="Candara" w:cs="Arial"/>
          <w:b/>
        </w:rPr>
        <w:t>2021-2022</w:t>
      </w:r>
      <w:r w:rsidR="00DB4907" w:rsidRPr="006D3387">
        <w:rPr>
          <w:rFonts w:ascii="Candara" w:hAnsi="Candara" w:cs="Arial"/>
          <w:b/>
        </w:rPr>
        <w:t xml:space="preserve"> EĞİTİM ÖĞRETİM YILI </w:t>
      </w:r>
      <w:r>
        <w:rPr>
          <w:rFonts w:ascii="Candara" w:hAnsi="Candara" w:cs="Arial"/>
          <w:b/>
        </w:rPr>
        <w:t>…………..</w:t>
      </w:r>
      <w:r w:rsidR="007C57D7" w:rsidRPr="006D3387">
        <w:rPr>
          <w:rFonts w:ascii="Candara" w:hAnsi="Candara" w:cs="Arial"/>
          <w:b/>
        </w:rPr>
        <w:t xml:space="preserve"> ORTAOKULU</w:t>
      </w:r>
      <w:r w:rsidR="0035593E" w:rsidRPr="006D3387">
        <w:rPr>
          <w:rFonts w:ascii="Candara" w:hAnsi="Candara" w:cs="Arial"/>
          <w:b/>
        </w:rPr>
        <w:t xml:space="preserve"> </w:t>
      </w:r>
      <w:r w:rsidR="00647EAC" w:rsidRPr="006D3387">
        <w:rPr>
          <w:rFonts w:ascii="Candara" w:hAnsi="Candara" w:cs="Arial"/>
          <w:b/>
        </w:rPr>
        <w:t>II</w:t>
      </w:r>
      <w:r w:rsidR="0056401E" w:rsidRPr="006D3387">
        <w:rPr>
          <w:rFonts w:ascii="Candara" w:hAnsi="Candara" w:cs="Arial"/>
          <w:b/>
        </w:rPr>
        <w:t>. DÖNEM TÜRKÇE DERSİ ZÜMRE ÖĞRETMENLER TOPLANTI TUTANAĞI</w:t>
      </w:r>
    </w:p>
    <w:p w:rsidR="0056401E" w:rsidRPr="006D3387" w:rsidRDefault="0056401E" w:rsidP="0056401E">
      <w:pPr>
        <w:rPr>
          <w:rFonts w:ascii="Candara" w:hAnsi="Candara"/>
        </w:rPr>
      </w:pPr>
    </w:p>
    <w:p w:rsidR="0056401E" w:rsidRPr="006D3387" w:rsidRDefault="00B2061C" w:rsidP="0056401E">
      <w:pPr>
        <w:rPr>
          <w:rFonts w:ascii="Candara" w:hAnsi="Candara"/>
        </w:rPr>
      </w:pPr>
      <w:r w:rsidRPr="006D3387">
        <w:rPr>
          <w:rFonts w:ascii="Candara" w:hAnsi="Candara"/>
        </w:rPr>
        <w:t xml:space="preserve">Toplantı Tarihi: </w:t>
      </w:r>
      <w:r w:rsidR="000C1C60">
        <w:rPr>
          <w:rFonts w:ascii="Candara" w:hAnsi="Candara"/>
        </w:rPr>
        <w:t>....02.2022</w:t>
      </w:r>
    </w:p>
    <w:p w:rsidR="0056401E" w:rsidRPr="006D3387" w:rsidRDefault="00DB4907" w:rsidP="0056401E">
      <w:pPr>
        <w:rPr>
          <w:rFonts w:ascii="Candara" w:hAnsi="Candara"/>
        </w:rPr>
      </w:pPr>
      <w:r w:rsidRPr="006D3387">
        <w:rPr>
          <w:rFonts w:ascii="Candara" w:hAnsi="Candara"/>
        </w:rPr>
        <w:t xml:space="preserve">Toplantı Yeri: </w:t>
      </w:r>
      <w:r w:rsidR="0035593E" w:rsidRPr="006D3387">
        <w:rPr>
          <w:rFonts w:ascii="Candara" w:hAnsi="Candara"/>
        </w:rPr>
        <w:t>Öğretmenler Odası</w:t>
      </w:r>
    </w:p>
    <w:p w:rsidR="0035593E" w:rsidRPr="006D3387" w:rsidRDefault="00B2061C" w:rsidP="0056401E">
      <w:pPr>
        <w:rPr>
          <w:rFonts w:ascii="Candara" w:hAnsi="Candara"/>
        </w:rPr>
      </w:pPr>
      <w:r w:rsidRPr="006D3387">
        <w:rPr>
          <w:rFonts w:ascii="Candara" w:hAnsi="Candara"/>
        </w:rPr>
        <w:t>Toplantı Saati: 09</w:t>
      </w:r>
      <w:r w:rsidR="00261DEA" w:rsidRPr="006D3387">
        <w:rPr>
          <w:rFonts w:ascii="Candara" w:hAnsi="Candara"/>
        </w:rPr>
        <w:t>.0</w:t>
      </w:r>
      <w:r w:rsidR="0056401E" w:rsidRPr="006D3387">
        <w:rPr>
          <w:rFonts w:ascii="Candara" w:hAnsi="Candara"/>
        </w:rPr>
        <w:t>0</w:t>
      </w:r>
      <w:r w:rsidR="00FB79EF" w:rsidRPr="006D3387">
        <w:rPr>
          <w:rFonts w:ascii="Candara" w:hAnsi="Candara"/>
        </w:rPr>
        <w:t xml:space="preserve">    </w:t>
      </w:r>
    </w:p>
    <w:p w:rsidR="0056401E" w:rsidRPr="006D3387" w:rsidRDefault="0056401E" w:rsidP="0056401E">
      <w:pPr>
        <w:rPr>
          <w:rFonts w:ascii="Candara" w:hAnsi="Candara"/>
        </w:rPr>
      </w:pPr>
    </w:p>
    <w:p w:rsidR="0056401E" w:rsidRPr="006D3387" w:rsidRDefault="0056401E" w:rsidP="0056401E">
      <w:pPr>
        <w:rPr>
          <w:rFonts w:ascii="Candara" w:hAnsi="Candara"/>
          <w:b/>
        </w:rPr>
      </w:pPr>
      <w:r w:rsidRPr="006D3387">
        <w:rPr>
          <w:rFonts w:ascii="Candara" w:hAnsi="Candara"/>
        </w:rPr>
        <w:tab/>
      </w:r>
      <w:r w:rsidRPr="006D3387">
        <w:rPr>
          <w:rFonts w:ascii="Candara" w:hAnsi="Candara"/>
          <w:b/>
        </w:rPr>
        <w:t>GÜNDEM</w:t>
      </w:r>
    </w:p>
    <w:p w:rsidR="0056401E" w:rsidRPr="006D3387" w:rsidRDefault="0056401E" w:rsidP="0056401E">
      <w:pPr>
        <w:numPr>
          <w:ilvl w:val="0"/>
          <w:numId w:val="1"/>
        </w:numPr>
        <w:rPr>
          <w:rFonts w:ascii="Candara" w:hAnsi="Candara"/>
        </w:rPr>
      </w:pPr>
      <w:r w:rsidRPr="006D3387">
        <w:rPr>
          <w:rFonts w:ascii="Candara" w:hAnsi="Candara"/>
        </w:rPr>
        <w:t>Açılış ve yoklama</w:t>
      </w:r>
    </w:p>
    <w:p w:rsidR="0056401E" w:rsidRPr="006D3387" w:rsidRDefault="0056401E" w:rsidP="0056401E">
      <w:pPr>
        <w:numPr>
          <w:ilvl w:val="0"/>
          <w:numId w:val="1"/>
        </w:numPr>
        <w:rPr>
          <w:rFonts w:ascii="Candara" w:hAnsi="Candara"/>
        </w:rPr>
      </w:pPr>
      <w:r w:rsidRPr="006D3387">
        <w:rPr>
          <w:rFonts w:ascii="Candara" w:hAnsi="Candara"/>
        </w:rPr>
        <w:t>Milli Eğitim Temel Kanunu ve Türkçe dersinin amaçlarının incelenmesi.</w:t>
      </w:r>
    </w:p>
    <w:p w:rsidR="0056401E" w:rsidRPr="006D3387" w:rsidRDefault="0056401E" w:rsidP="0056401E">
      <w:pPr>
        <w:numPr>
          <w:ilvl w:val="0"/>
          <w:numId w:val="1"/>
        </w:numPr>
        <w:rPr>
          <w:rFonts w:ascii="Candara" w:hAnsi="Candara"/>
        </w:rPr>
      </w:pPr>
      <w:r w:rsidRPr="006D3387">
        <w:rPr>
          <w:rFonts w:ascii="Candara" w:hAnsi="Candara"/>
        </w:rPr>
        <w:t xml:space="preserve">İlköğretim Kurumları Yönetmeliği ve İlköğretim </w:t>
      </w:r>
      <w:r w:rsidR="00FD2E44" w:rsidRPr="006D3387">
        <w:rPr>
          <w:rFonts w:ascii="Candara" w:hAnsi="Candara"/>
        </w:rPr>
        <w:t xml:space="preserve">Türkçe </w:t>
      </w:r>
      <w:r w:rsidRPr="006D3387">
        <w:rPr>
          <w:rFonts w:ascii="Candara" w:hAnsi="Candara"/>
        </w:rPr>
        <w:t>Programının okunması.</w:t>
      </w:r>
      <w:r w:rsidR="00FD2E44" w:rsidRPr="006D3387">
        <w:rPr>
          <w:rFonts w:ascii="Candara" w:hAnsi="Candara"/>
        </w:rPr>
        <w:t xml:space="preserve"> Yapılan son değişikliklerin incelenmesi.</w:t>
      </w:r>
    </w:p>
    <w:p w:rsidR="007353F7" w:rsidRPr="006D3387" w:rsidRDefault="007353F7" w:rsidP="007353F7">
      <w:pPr>
        <w:numPr>
          <w:ilvl w:val="0"/>
          <w:numId w:val="1"/>
        </w:numPr>
        <w:rPr>
          <w:rFonts w:ascii="Candara" w:hAnsi="Candara"/>
        </w:rPr>
      </w:pPr>
      <w:r w:rsidRPr="006D3387">
        <w:rPr>
          <w:rFonts w:ascii="Candara" w:hAnsi="Candara"/>
        </w:rPr>
        <w:t>Ölçme ve değerlendirme</w:t>
      </w:r>
    </w:p>
    <w:p w:rsidR="007353F7" w:rsidRPr="006D3387" w:rsidRDefault="007353F7" w:rsidP="007353F7">
      <w:pPr>
        <w:numPr>
          <w:ilvl w:val="1"/>
          <w:numId w:val="1"/>
        </w:numPr>
        <w:rPr>
          <w:rFonts w:ascii="Candara" w:hAnsi="Candara"/>
        </w:rPr>
      </w:pPr>
      <w:r w:rsidRPr="006D3387">
        <w:rPr>
          <w:rFonts w:ascii="Candara" w:hAnsi="Candara"/>
        </w:rPr>
        <w:t>Yazılı yoklamalar</w:t>
      </w:r>
    </w:p>
    <w:p w:rsidR="007353F7" w:rsidRPr="006D3387" w:rsidRDefault="007353F7" w:rsidP="007353F7">
      <w:pPr>
        <w:numPr>
          <w:ilvl w:val="1"/>
          <w:numId w:val="1"/>
        </w:numPr>
        <w:rPr>
          <w:rFonts w:ascii="Candara" w:hAnsi="Candara"/>
        </w:rPr>
      </w:pPr>
      <w:r w:rsidRPr="006D3387">
        <w:rPr>
          <w:rFonts w:ascii="Candara" w:hAnsi="Candara"/>
        </w:rPr>
        <w:t xml:space="preserve">Proje </w:t>
      </w:r>
    </w:p>
    <w:p w:rsidR="007353F7" w:rsidRPr="006D3387" w:rsidRDefault="007353F7" w:rsidP="007353F7">
      <w:pPr>
        <w:numPr>
          <w:ilvl w:val="1"/>
          <w:numId w:val="1"/>
        </w:numPr>
        <w:rPr>
          <w:rFonts w:ascii="Candara" w:hAnsi="Candara"/>
        </w:rPr>
      </w:pPr>
      <w:r>
        <w:rPr>
          <w:rFonts w:ascii="Candara" w:hAnsi="Candara"/>
        </w:rPr>
        <w:t>Ders içi performans notları</w:t>
      </w:r>
    </w:p>
    <w:p w:rsidR="0056401E" w:rsidRPr="006D3387" w:rsidRDefault="0056401E" w:rsidP="0056401E">
      <w:pPr>
        <w:numPr>
          <w:ilvl w:val="0"/>
          <w:numId w:val="1"/>
        </w:numPr>
        <w:rPr>
          <w:rFonts w:ascii="Candara" w:hAnsi="Candara"/>
        </w:rPr>
      </w:pPr>
      <w:r w:rsidRPr="006D3387">
        <w:rPr>
          <w:rFonts w:ascii="Candara" w:hAnsi="Candara"/>
        </w:rPr>
        <w:t>Birinci kanaat döneminde</w:t>
      </w:r>
      <w:r w:rsidR="00EB7995" w:rsidRPr="006D3387">
        <w:rPr>
          <w:rFonts w:ascii="Candara" w:hAnsi="Candara"/>
        </w:rPr>
        <w:t>ki başarı durumunun görüşülmesi, başarısızlığın sebepleri ve başarıyı yükseltmek iç</w:t>
      </w:r>
      <w:r w:rsidR="00463A68" w:rsidRPr="006D3387">
        <w:rPr>
          <w:rFonts w:ascii="Candara" w:hAnsi="Candara"/>
        </w:rPr>
        <w:t>in yapılacak çalışmalar, kitap okuma.</w:t>
      </w:r>
    </w:p>
    <w:p w:rsidR="00EB7995" w:rsidRPr="006D3387" w:rsidRDefault="00EB7995" w:rsidP="0056401E">
      <w:pPr>
        <w:numPr>
          <w:ilvl w:val="0"/>
          <w:numId w:val="1"/>
        </w:numPr>
        <w:rPr>
          <w:rFonts w:ascii="Candara" w:hAnsi="Candara"/>
        </w:rPr>
      </w:pPr>
      <w:r w:rsidRPr="006D3387">
        <w:rPr>
          <w:rFonts w:ascii="Candara" w:hAnsi="Candara"/>
        </w:rPr>
        <w:t>Öğrenci ders hazırlıklarının görüşülüp konuşulması</w:t>
      </w:r>
    </w:p>
    <w:p w:rsidR="0056401E" w:rsidRPr="006D3387" w:rsidRDefault="0056401E" w:rsidP="0056401E">
      <w:pPr>
        <w:numPr>
          <w:ilvl w:val="0"/>
          <w:numId w:val="1"/>
        </w:numPr>
        <w:rPr>
          <w:rFonts w:ascii="Candara" w:hAnsi="Candara"/>
        </w:rPr>
      </w:pPr>
      <w:r w:rsidRPr="006D3387">
        <w:rPr>
          <w:rFonts w:ascii="Candara" w:hAnsi="Candara"/>
        </w:rPr>
        <w:t>Okul kütüphanesinden yararlanma.</w:t>
      </w:r>
    </w:p>
    <w:p w:rsidR="00F22885" w:rsidRPr="006D3387" w:rsidRDefault="0056401E" w:rsidP="00105761">
      <w:pPr>
        <w:numPr>
          <w:ilvl w:val="0"/>
          <w:numId w:val="1"/>
        </w:numPr>
        <w:rPr>
          <w:rFonts w:ascii="Candara" w:hAnsi="Candara"/>
        </w:rPr>
      </w:pPr>
      <w:r w:rsidRPr="006D3387">
        <w:rPr>
          <w:rFonts w:ascii="Candara" w:hAnsi="Candara"/>
        </w:rPr>
        <w:t>Öğrenci-öğretm</w:t>
      </w:r>
      <w:r w:rsidR="00C66411" w:rsidRPr="006D3387">
        <w:rPr>
          <w:rFonts w:ascii="Candara" w:hAnsi="Candara"/>
        </w:rPr>
        <w:t>en-veli işbirliğinin sağl</w:t>
      </w:r>
      <w:r w:rsidR="00105761" w:rsidRPr="006D3387">
        <w:rPr>
          <w:rFonts w:ascii="Candara" w:hAnsi="Candara"/>
        </w:rPr>
        <w:t>anması için yapılacak çalışmalar.</w:t>
      </w:r>
    </w:p>
    <w:p w:rsidR="00FC02BC" w:rsidRDefault="00D1126A" w:rsidP="0056401E">
      <w:pPr>
        <w:numPr>
          <w:ilvl w:val="0"/>
          <w:numId w:val="1"/>
        </w:numPr>
        <w:rPr>
          <w:rFonts w:ascii="Candara" w:hAnsi="Candara"/>
        </w:rPr>
      </w:pPr>
      <w:r>
        <w:rPr>
          <w:rFonts w:ascii="Candara" w:hAnsi="Candara"/>
        </w:rPr>
        <w:t>Kitap o</w:t>
      </w:r>
      <w:r w:rsidR="00ED3267" w:rsidRPr="006D3387">
        <w:rPr>
          <w:rFonts w:ascii="Candara" w:hAnsi="Candara"/>
        </w:rPr>
        <w:t>kuma</w:t>
      </w:r>
      <w:r>
        <w:rPr>
          <w:rFonts w:ascii="Candara" w:hAnsi="Candara"/>
        </w:rPr>
        <w:t xml:space="preserve"> alışkanlığı</w:t>
      </w:r>
    </w:p>
    <w:p w:rsidR="00D1126A" w:rsidRDefault="00D1126A" w:rsidP="0056401E">
      <w:pPr>
        <w:numPr>
          <w:ilvl w:val="0"/>
          <w:numId w:val="1"/>
        </w:numPr>
        <w:rPr>
          <w:rFonts w:ascii="Candara" w:hAnsi="Candara"/>
        </w:rPr>
      </w:pPr>
      <w:r>
        <w:rPr>
          <w:rFonts w:ascii="Candara" w:hAnsi="Candara"/>
        </w:rPr>
        <w:t>EBA</w:t>
      </w:r>
    </w:p>
    <w:p w:rsidR="00D1126A" w:rsidRDefault="00D1126A" w:rsidP="0056401E">
      <w:pPr>
        <w:numPr>
          <w:ilvl w:val="0"/>
          <w:numId w:val="1"/>
        </w:numPr>
        <w:rPr>
          <w:rFonts w:ascii="Candara" w:hAnsi="Candara"/>
        </w:rPr>
      </w:pPr>
      <w:r>
        <w:rPr>
          <w:rFonts w:ascii="Candara" w:hAnsi="Candara"/>
        </w:rPr>
        <w:t>Değerler eğitimi</w:t>
      </w:r>
    </w:p>
    <w:p w:rsidR="00D1126A" w:rsidRPr="006D3387" w:rsidRDefault="00D1126A" w:rsidP="0056401E">
      <w:pPr>
        <w:numPr>
          <w:ilvl w:val="0"/>
          <w:numId w:val="1"/>
        </w:numPr>
        <w:rPr>
          <w:rFonts w:ascii="Candara" w:hAnsi="Candara"/>
        </w:rPr>
      </w:pPr>
      <w:r>
        <w:rPr>
          <w:rFonts w:ascii="Candara" w:hAnsi="Candara"/>
        </w:rPr>
        <w:t>Liseler Giriş Sınavı</w:t>
      </w:r>
    </w:p>
    <w:p w:rsidR="0056401E" w:rsidRPr="006D3387" w:rsidRDefault="0056401E" w:rsidP="0056401E">
      <w:pPr>
        <w:numPr>
          <w:ilvl w:val="0"/>
          <w:numId w:val="1"/>
        </w:numPr>
        <w:rPr>
          <w:rFonts w:ascii="Candara" w:hAnsi="Candara"/>
        </w:rPr>
      </w:pPr>
      <w:r w:rsidRPr="006D3387">
        <w:rPr>
          <w:rFonts w:ascii="Candara" w:hAnsi="Candara"/>
        </w:rPr>
        <w:t>Dilek ve temenniler.</w:t>
      </w:r>
    </w:p>
    <w:p w:rsidR="0056401E" w:rsidRPr="006D3387" w:rsidRDefault="0056401E" w:rsidP="0056401E">
      <w:pPr>
        <w:rPr>
          <w:rFonts w:ascii="Candara" w:hAnsi="Candara"/>
        </w:rPr>
      </w:pPr>
    </w:p>
    <w:p w:rsidR="00C245A6" w:rsidRPr="006D3387" w:rsidRDefault="00C245A6" w:rsidP="00C245A6">
      <w:pPr>
        <w:ind w:left="708"/>
        <w:rPr>
          <w:rFonts w:ascii="Candara" w:hAnsi="Candara"/>
          <w:b/>
        </w:rPr>
      </w:pPr>
      <w:r w:rsidRPr="006D3387">
        <w:rPr>
          <w:rFonts w:ascii="Candara" w:hAnsi="Candara"/>
          <w:b/>
        </w:rPr>
        <w:t>GÜNDEM MEDDLERİNİN GÖRÜŞÜLMESİ</w:t>
      </w:r>
    </w:p>
    <w:p w:rsidR="00EE431D" w:rsidRPr="006D3387" w:rsidRDefault="00EE431D" w:rsidP="00C245A6">
      <w:pPr>
        <w:ind w:left="708"/>
        <w:rPr>
          <w:rFonts w:ascii="Candara" w:hAnsi="Candara"/>
          <w:b/>
        </w:rPr>
      </w:pPr>
    </w:p>
    <w:p w:rsidR="00B3734F" w:rsidRPr="006D3387" w:rsidRDefault="00B2061C" w:rsidP="00B3734F">
      <w:pPr>
        <w:numPr>
          <w:ilvl w:val="0"/>
          <w:numId w:val="2"/>
        </w:numPr>
        <w:jc w:val="both"/>
        <w:rPr>
          <w:rFonts w:ascii="Candara" w:hAnsi="Candara"/>
        </w:rPr>
      </w:pPr>
      <w:r w:rsidRPr="006D3387">
        <w:rPr>
          <w:rFonts w:ascii="Candara" w:eastAsia="MS Mincho" w:hAnsi="Candara"/>
        </w:rPr>
        <w:t>Toplantı, Türkçe öğretmenlerinin ve müdür yardımcısının katılımıyla</w:t>
      </w:r>
      <w:r w:rsidR="00F35EFD">
        <w:rPr>
          <w:rFonts w:ascii="Candara" w:eastAsia="MS Mincho" w:hAnsi="Candara"/>
        </w:rPr>
        <w:t xml:space="preserve"> öğretmenler odasında </w:t>
      </w:r>
      <w:r w:rsidR="000C1C60">
        <w:rPr>
          <w:rFonts w:ascii="Candara" w:eastAsia="MS Mincho" w:hAnsi="Candara"/>
        </w:rPr>
        <w:t>....02.2022</w:t>
      </w:r>
      <w:r w:rsidRPr="006D3387">
        <w:rPr>
          <w:rFonts w:ascii="Candara" w:eastAsia="MS Mincho" w:hAnsi="Candara"/>
        </w:rPr>
        <w:t xml:space="preserve"> tarihinde saat 09.00’da başladı. Çukurova Sanayi Ortaokulu Müdür Yardımcısı </w:t>
      </w:r>
      <w:r w:rsidR="00D1126A">
        <w:rPr>
          <w:rFonts w:ascii="Candara" w:eastAsia="MS Mincho" w:hAnsi="Candara"/>
        </w:rPr>
        <w:t xml:space="preserve">…………………………….  </w:t>
      </w:r>
      <w:r w:rsidR="00F35EFD">
        <w:rPr>
          <w:rFonts w:ascii="Candara" w:eastAsia="MS Mincho" w:hAnsi="Candara"/>
        </w:rPr>
        <w:t>2019-2020</w:t>
      </w:r>
      <w:r w:rsidRPr="006D3387">
        <w:rPr>
          <w:rFonts w:ascii="Candara" w:eastAsia="MS Mincho" w:hAnsi="Candara"/>
        </w:rPr>
        <w:t xml:space="preserve"> eğitim öğretim yılının hayırlı olması dileği ile to</w:t>
      </w:r>
      <w:r w:rsidR="00D1126A">
        <w:rPr>
          <w:rFonts w:ascii="Candara" w:eastAsia="MS Mincho" w:hAnsi="Candara"/>
        </w:rPr>
        <w:t xml:space="preserve">plantıyı açtı. Zümre başkanı </w:t>
      </w:r>
      <w:r w:rsidR="000C1C60">
        <w:rPr>
          <w:rFonts w:eastAsia="MS Mincho"/>
        </w:rPr>
        <w:t>.....................</w:t>
      </w:r>
      <w:r w:rsidRPr="006D3387">
        <w:rPr>
          <w:rFonts w:ascii="Candara" w:eastAsia="MS Mincho" w:hAnsi="Candara"/>
        </w:rPr>
        <w:t xml:space="preserve"> tarafından toplantıya başlandı.</w:t>
      </w:r>
    </w:p>
    <w:p w:rsidR="001F1084" w:rsidRPr="006D3387" w:rsidRDefault="001F1084" w:rsidP="001F1084">
      <w:pPr>
        <w:ind w:left="360"/>
        <w:jc w:val="both"/>
        <w:rPr>
          <w:rFonts w:ascii="Candara" w:hAnsi="Candara"/>
        </w:rPr>
      </w:pPr>
    </w:p>
    <w:p w:rsidR="00C245A6" w:rsidRPr="006D3387" w:rsidRDefault="00077369" w:rsidP="005D7D96">
      <w:pPr>
        <w:numPr>
          <w:ilvl w:val="0"/>
          <w:numId w:val="2"/>
        </w:numPr>
        <w:jc w:val="both"/>
        <w:rPr>
          <w:rFonts w:ascii="Candara" w:hAnsi="Candara"/>
        </w:rPr>
      </w:pPr>
      <w:r w:rsidRPr="006D3387">
        <w:rPr>
          <w:rFonts w:ascii="Candara" w:hAnsi="Candara"/>
        </w:rPr>
        <w:t>1739–</w:t>
      </w:r>
      <w:r w:rsidR="00C245A6" w:rsidRPr="006D3387">
        <w:rPr>
          <w:rFonts w:ascii="Candara" w:hAnsi="Candara"/>
        </w:rPr>
        <w:t xml:space="preserve">Türk Milli Eğitimin </w:t>
      </w:r>
      <w:r w:rsidRPr="006D3387">
        <w:rPr>
          <w:rFonts w:ascii="Candara" w:hAnsi="Candara"/>
        </w:rPr>
        <w:t xml:space="preserve">amaçları ve ilkeleri okundu. </w:t>
      </w:r>
      <w:r w:rsidR="00C245A6" w:rsidRPr="006D3387">
        <w:rPr>
          <w:rFonts w:ascii="Candara" w:hAnsi="Candara"/>
        </w:rPr>
        <w:t xml:space="preserve">Türkçe dersinin genel amaçları </w:t>
      </w:r>
      <w:r w:rsidRPr="006D3387">
        <w:rPr>
          <w:rFonts w:ascii="Candara" w:hAnsi="Candara"/>
        </w:rPr>
        <w:t xml:space="preserve">değişen son programdan </w:t>
      </w:r>
      <w:r w:rsidR="00C245A6" w:rsidRPr="006D3387">
        <w:rPr>
          <w:rFonts w:ascii="Candara" w:hAnsi="Candara"/>
        </w:rPr>
        <w:t xml:space="preserve">Türkçe öğretmeni </w:t>
      </w:r>
      <w:r w:rsidR="00D1126A">
        <w:rPr>
          <w:rFonts w:ascii="Candara" w:hAnsi="Candara"/>
        </w:rPr>
        <w:t>…………………….</w:t>
      </w:r>
      <w:r w:rsidR="00C245A6" w:rsidRPr="006D3387">
        <w:rPr>
          <w:rFonts w:ascii="Candara" w:hAnsi="Candara"/>
        </w:rPr>
        <w:t>tarafından okundu.</w:t>
      </w:r>
      <w:r w:rsidR="00957563" w:rsidRPr="006D3387">
        <w:rPr>
          <w:rFonts w:ascii="Candara" w:hAnsi="Candara"/>
        </w:rPr>
        <w:t xml:space="preserve"> </w:t>
      </w:r>
    </w:p>
    <w:p w:rsidR="001F1084" w:rsidRPr="006D3387" w:rsidRDefault="001F1084" w:rsidP="001F1084">
      <w:pPr>
        <w:jc w:val="both"/>
        <w:rPr>
          <w:rFonts w:ascii="Candara" w:hAnsi="Candara"/>
        </w:rPr>
      </w:pPr>
    </w:p>
    <w:p w:rsidR="001F1084" w:rsidRDefault="00C245A6" w:rsidP="001F1084">
      <w:pPr>
        <w:numPr>
          <w:ilvl w:val="0"/>
          <w:numId w:val="2"/>
        </w:numPr>
        <w:jc w:val="both"/>
        <w:rPr>
          <w:rFonts w:ascii="Candara" w:hAnsi="Candara"/>
        </w:rPr>
      </w:pPr>
      <w:r w:rsidRPr="006D3387">
        <w:rPr>
          <w:rFonts w:ascii="Candara" w:hAnsi="Candara"/>
        </w:rPr>
        <w:t xml:space="preserve">İlköğretim okulları Türkçe programı, ilköğretim kurumları yönetmeliğinin </w:t>
      </w:r>
      <w:r w:rsidR="00A82AB1" w:rsidRPr="006D3387">
        <w:rPr>
          <w:rFonts w:ascii="Candara" w:hAnsi="Candara"/>
        </w:rPr>
        <w:t xml:space="preserve">5, </w:t>
      </w:r>
      <w:r w:rsidRPr="006D3387">
        <w:rPr>
          <w:rFonts w:ascii="Candara" w:hAnsi="Candara"/>
        </w:rPr>
        <w:t>6, 7 ve 8. sınıflarla ilgili bölümler incel</w:t>
      </w:r>
      <w:r w:rsidR="00C03694" w:rsidRPr="006D3387">
        <w:rPr>
          <w:rFonts w:ascii="Candara" w:hAnsi="Candara"/>
        </w:rPr>
        <w:t xml:space="preserve">endi. </w:t>
      </w:r>
      <w:r w:rsidR="00807E8C" w:rsidRPr="006D3387">
        <w:rPr>
          <w:rFonts w:ascii="Candara" w:hAnsi="Candara"/>
        </w:rPr>
        <w:t xml:space="preserve">Yapılan yeni değişikliklere dikkat çekildi. </w:t>
      </w:r>
    </w:p>
    <w:p w:rsidR="00725EC9" w:rsidRDefault="00725EC9" w:rsidP="00725EC9">
      <w:pPr>
        <w:pStyle w:val="ListeParagraf"/>
        <w:rPr>
          <w:rFonts w:ascii="Candara" w:hAnsi="Candara"/>
        </w:rPr>
      </w:pPr>
    </w:p>
    <w:p w:rsidR="00725EC9" w:rsidRPr="005C13FE" w:rsidRDefault="00725EC9" w:rsidP="005C13FE">
      <w:pPr>
        <w:rPr>
          <w:rFonts w:ascii="Candara" w:hAnsi="Candara"/>
        </w:rPr>
      </w:pPr>
      <w:r w:rsidRPr="005C13FE">
        <w:rPr>
          <w:rFonts w:ascii="Candara" w:hAnsi="Candara"/>
        </w:rPr>
        <w:t>Yeni İlköğretim Kurumları Yönetmeliği’ndeki (31.01.2018 değişiklikleriyle)</w:t>
      </w:r>
      <w:r w:rsidR="005C13FE" w:rsidRPr="005C13FE">
        <w:rPr>
          <w:rFonts w:ascii="Candara" w:hAnsi="Candara"/>
        </w:rPr>
        <w:t xml:space="preserve"> “Ölçme ve Değerlendirme”</w:t>
      </w:r>
      <w:r w:rsidRPr="005C13FE">
        <w:rPr>
          <w:rFonts w:ascii="Candara" w:hAnsi="Candara"/>
        </w:rPr>
        <w:t xml:space="preserve"> maddeleri gözden geçirildi.</w:t>
      </w:r>
    </w:p>
    <w:p w:rsidR="00725EC9" w:rsidRPr="00017B92" w:rsidRDefault="00725EC9" w:rsidP="00725EC9">
      <w:pPr>
        <w:jc w:val="both"/>
        <w:rPr>
          <w:sz w:val="22"/>
          <w:szCs w:val="22"/>
        </w:rPr>
      </w:pPr>
    </w:p>
    <w:p w:rsidR="00725EC9" w:rsidRPr="00725EC9" w:rsidRDefault="00725EC9" w:rsidP="00725EC9">
      <w:pPr>
        <w:jc w:val="center"/>
        <w:rPr>
          <w:rFonts w:ascii="Candara" w:hAnsi="Candara"/>
          <w:sz w:val="20"/>
          <w:szCs w:val="20"/>
        </w:rPr>
      </w:pPr>
      <w:r w:rsidRPr="00725EC9">
        <w:rPr>
          <w:rStyle w:val="Gl"/>
          <w:rFonts w:ascii="Candara" w:hAnsi="Candara"/>
          <w:sz w:val="20"/>
          <w:szCs w:val="20"/>
        </w:rPr>
        <w:t>Ölçme ve değerlendirmenin genel esasları</w:t>
      </w:r>
    </w:p>
    <w:p w:rsidR="00725EC9" w:rsidRPr="00725EC9" w:rsidRDefault="00725EC9" w:rsidP="00725EC9">
      <w:pPr>
        <w:rPr>
          <w:rFonts w:ascii="Candara" w:hAnsi="Candara"/>
          <w:sz w:val="20"/>
          <w:szCs w:val="20"/>
        </w:rPr>
      </w:pPr>
      <w:r w:rsidRPr="00725EC9">
        <w:rPr>
          <w:rStyle w:val="Gl"/>
          <w:rFonts w:ascii="Candara" w:hAnsi="Candara"/>
          <w:sz w:val="20"/>
          <w:szCs w:val="20"/>
        </w:rPr>
        <w:t>MADDE 20 –</w:t>
      </w:r>
      <w:r w:rsidRPr="00725EC9">
        <w:rPr>
          <w:rFonts w:ascii="Candara" w:hAnsi="Candara"/>
          <w:sz w:val="20"/>
          <w:szCs w:val="20"/>
        </w:rPr>
        <w:t xml:space="preserve"> </w:t>
      </w:r>
    </w:p>
    <w:p w:rsidR="00725EC9" w:rsidRPr="00725EC9" w:rsidRDefault="00725EC9" w:rsidP="00725EC9">
      <w:pPr>
        <w:jc w:val="both"/>
        <w:rPr>
          <w:rFonts w:ascii="Candara" w:hAnsi="Candara"/>
          <w:sz w:val="20"/>
          <w:szCs w:val="20"/>
        </w:rPr>
      </w:pPr>
      <w:r w:rsidRPr="00725EC9">
        <w:rPr>
          <w:rFonts w:ascii="Candara" w:hAnsi="Candara"/>
          <w:b/>
          <w:sz w:val="20"/>
          <w:szCs w:val="20"/>
          <w:u w:val="single"/>
        </w:rPr>
        <w:t>(1)</w:t>
      </w:r>
      <w:r w:rsidRPr="00725EC9">
        <w:rPr>
          <w:rFonts w:ascii="Candara" w:hAnsi="Candara"/>
          <w:sz w:val="20"/>
          <w:szCs w:val="20"/>
        </w:rPr>
        <w:t xml:space="preserve"> İlköğretim kurumlarında öğrenci başarısının ölçme ve değerlendirilmesinde aşağıdaki esaslar gözetilir;</w:t>
      </w:r>
    </w:p>
    <w:p w:rsidR="00725EC9" w:rsidRPr="00725EC9" w:rsidRDefault="00725EC9" w:rsidP="00725EC9">
      <w:pPr>
        <w:jc w:val="both"/>
        <w:rPr>
          <w:rFonts w:ascii="Candara" w:hAnsi="Candara"/>
          <w:sz w:val="20"/>
          <w:szCs w:val="20"/>
        </w:rPr>
      </w:pPr>
      <w:r w:rsidRPr="00725EC9">
        <w:rPr>
          <w:rFonts w:ascii="Candara" w:hAnsi="Candara"/>
          <w:b/>
          <w:sz w:val="20"/>
          <w:szCs w:val="20"/>
          <w:u w:val="single"/>
        </w:rPr>
        <w:t>a)</w:t>
      </w:r>
      <w:r w:rsidRPr="00725EC9">
        <w:rPr>
          <w:rFonts w:ascii="Candara" w:hAnsi="Candara"/>
          <w:sz w:val="20"/>
          <w:szCs w:val="20"/>
        </w:rPr>
        <w:t xml:space="preserve"> Ders yılı, ölçme ve değerlendirme bakımından birbirini tamamlayan iki dönemden oluşur.</w:t>
      </w:r>
    </w:p>
    <w:p w:rsidR="00725EC9" w:rsidRPr="00725EC9" w:rsidRDefault="00725EC9" w:rsidP="00725EC9">
      <w:pPr>
        <w:jc w:val="both"/>
        <w:rPr>
          <w:rFonts w:ascii="Candara" w:hAnsi="Candara"/>
          <w:sz w:val="20"/>
          <w:szCs w:val="20"/>
        </w:rPr>
      </w:pPr>
      <w:r w:rsidRPr="00725EC9">
        <w:rPr>
          <w:rFonts w:ascii="Candara" w:hAnsi="Candara"/>
          <w:b/>
          <w:sz w:val="20"/>
          <w:szCs w:val="20"/>
          <w:u w:val="single"/>
        </w:rPr>
        <w:t>b)</w:t>
      </w:r>
      <w:r w:rsidRPr="00725EC9">
        <w:rPr>
          <w:rFonts w:ascii="Candara" w:hAnsi="Candara"/>
          <w:sz w:val="20"/>
          <w:szCs w:val="20"/>
        </w:rPr>
        <w:t xml:space="preserve"> Başarının ölçülmesi ve değerlendirilmesinde öğretim programlarında belirtilen amaçlar ile kazanımlar esas alınır. Ölçülecek kazanımın özelliğine göre ilgili dersin öğretim programında yer alan ölçme ve değerlendirme esaslarına uyulur.</w:t>
      </w:r>
    </w:p>
    <w:p w:rsidR="00725EC9" w:rsidRPr="00725EC9" w:rsidRDefault="00725EC9" w:rsidP="00725EC9">
      <w:pPr>
        <w:jc w:val="both"/>
        <w:rPr>
          <w:rFonts w:ascii="Candara" w:hAnsi="Candara"/>
          <w:sz w:val="20"/>
          <w:szCs w:val="20"/>
        </w:rPr>
      </w:pPr>
      <w:r w:rsidRPr="00725EC9">
        <w:rPr>
          <w:rFonts w:ascii="Candara" w:hAnsi="Candara"/>
          <w:b/>
          <w:sz w:val="20"/>
          <w:szCs w:val="20"/>
          <w:u w:val="single"/>
        </w:rPr>
        <w:lastRenderedPageBreak/>
        <w:t>c)</w:t>
      </w:r>
      <w:r w:rsidRPr="00725EC9">
        <w:rPr>
          <w:rFonts w:ascii="Candara" w:hAnsi="Candara"/>
          <w:sz w:val="20"/>
          <w:szCs w:val="20"/>
        </w:rPr>
        <w:t xml:space="preserve"> Kaynaştırma yoluyla eğitimlerine devam eden öğrenciler için; Bireyselleştirilmiş Eğitim Programı Geliştirme Birimi tarafından bireyselleştirilmiş eğitim programı (BEP) hazırlanır ve bu öğrencilerin başarıları, bu programda yer alan amaçlara göre değerlendirilir.</w:t>
      </w:r>
    </w:p>
    <w:p w:rsidR="00725EC9" w:rsidRPr="00725EC9" w:rsidRDefault="00725EC9" w:rsidP="00725EC9">
      <w:pPr>
        <w:jc w:val="both"/>
        <w:rPr>
          <w:rFonts w:ascii="Candara" w:hAnsi="Candara"/>
          <w:sz w:val="20"/>
          <w:szCs w:val="20"/>
        </w:rPr>
      </w:pPr>
      <w:r w:rsidRPr="00725EC9">
        <w:rPr>
          <w:rFonts w:ascii="Candara" w:hAnsi="Candara"/>
          <w:b/>
          <w:sz w:val="20"/>
          <w:szCs w:val="20"/>
          <w:u w:val="single"/>
        </w:rPr>
        <w:t xml:space="preserve"> (4)</w:t>
      </w:r>
      <w:r w:rsidRPr="00725EC9">
        <w:rPr>
          <w:rFonts w:ascii="Candara" w:hAnsi="Candara"/>
          <w:sz w:val="20"/>
          <w:szCs w:val="20"/>
        </w:rPr>
        <w:t xml:space="preserve"> Ortaokul ve imam-hatip ortaokullarında öğrencilerin başarısı; sınavlar, ders etkinliklerine katılım ve varsa proje çalışmalarından alınan puanlara göre değerlendirilir.</w:t>
      </w:r>
    </w:p>
    <w:p w:rsidR="00725EC9" w:rsidRPr="00725EC9" w:rsidRDefault="00725EC9" w:rsidP="00725EC9">
      <w:pPr>
        <w:rPr>
          <w:rFonts w:ascii="Candara" w:hAnsi="Candara"/>
          <w:sz w:val="20"/>
          <w:szCs w:val="20"/>
        </w:rPr>
      </w:pPr>
    </w:p>
    <w:p w:rsidR="00725EC9" w:rsidRPr="00725EC9" w:rsidRDefault="00725EC9" w:rsidP="00725EC9">
      <w:pPr>
        <w:jc w:val="center"/>
        <w:rPr>
          <w:rStyle w:val="Gl"/>
          <w:rFonts w:ascii="Candara" w:hAnsi="Candara"/>
          <w:sz w:val="20"/>
          <w:szCs w:val="20"/>
        </w:rPr>
      </w:pPr>
      <w:r w:rsidRPr="00725EC9">
        <w:rPr>
          <w:rStyle w:val="Gl"/>
          <w:rFonts w:ascii="Candara" w:hAnsi="Candara"/>
          <w:sz w:val="20"/>
          <w:szCs w:val="20"/>
        </w:rPr>
        <w:t>Ölçme ve değerlendirmenin niteliği ve sayısı</w:t>
      </w:r>
    </w:p>
    <w:p w:rsidR="00725EC9" w:rsidRPr="00725EC9" w:rsidRDefault="00725EC9" w:rsidP="00725EC9">
      <w:pPr>
        <w:jc w:val="both"/>
        <w:rPr>
          <w:rStyle w:val="Gl"/>
          <w:rFonts w:ascii="Candara" w:hAnsi="Candara"/>
          <w:sz w:val="20"/>
          <w:szCs w:val="20"/>
        </w:rPr>
      </w:pPr>
      <w:r w:rsidRPr="00725EC9">
        <w:rPr>
          <w:rStyle w:val="Gl"/>
          <w:rFonts w:ascii="Candara" w:hAnsi="Candara"/>
          <w:sz w:val="20"/>
          <w:szCs w:val="20"/>
        </w:rPr>
        <w:t xml:space="preserve">MADDE 22 – </w:t>
      </w:r>
    </w:p>
    <w:p w:rsidR="00725EC9" w:rsidRPr="00725EC9" w:rsidRDefault="00725EC9" w:rsidP="00725EC9">
      <w:pPr>
        <w:jc w:val="both"/>
        <w:rPr>
          <w:rFonts w:ascii="Candara" w:hAnsi="Candara"/>
          <w:b/>
          <w:sz w:val="20"/>
          <w:szCs w:val="20"/>
        </w:rPr>
      </w:pPr>
      <w:r w:rsidRPr="00725EC9">
        <w:rPr>
          <w:rFonts w:ascii="Candara" w:hAnsi="Candara"/>
          <w:b/>
          <w:sz w:val="20"/>
          <w:szCs w:val="20"/>
          <w:u w:val="single"/>
        </w:rPr>
        <w:t>(1)</w:t>
      </w:r>
      <w:r w:rsidRPr="00725EC9">
        <w:rPr>
          <w:rFonts w:ascii="Candara" w:hAnsi="Candara"/>
          <w:sz w:val="20"/>
          <w:szCs w:val="20"/>
        </w:rPr>
        <w:t xml:space="preserve"> </w:t>
      </w:r>
      <w:r w:rsidRPr="00725EC9">
        <w:rPr>
          <w:rFonts w:ascii="Candara" w:hAnsi="Candara"/>
          <w:color w:val="000000"/>
          <w:sz w:val="20"/>
          <w:szCs w:val="20"/>
        </w:rPr>
        <w:t>“a) 4, 5, 6, 7 ve 8 inci sınıflarda her dersten bir dönemde iki sınav yapılır. Sınavların zamanı, en az bir hafta önceden öğrencilere duyurulur. Bir sınıfta/şubede bir günde yapılacak sınav sayısı ikiyi, her bir sınav süresi ise bir ders saatini geçemez. Ortak değerlendirme yapılmasına imkân vermek üzere; sınavlar ilgili zümre kararı doğrultusunda okul müdürlüğünce ortak olarak da yapılabilir. Ortak sınavların soruları ve cevap anahtarları zümre öğretmenlerince hazırlanır.”</w:t>
      </w:r>
      <w:r w:rsidRPr="00725EC9">
        <w:rPr>
          <w:rFonts w:ascii="Candara" w:hAnsi="Candara"/>
          <w:b/>
          <w:sz w:val="20"/>
          <w:szCs w:val="20"/>
        </w:rPr>
        <w:t xml:space="preserve"> </w:t>
      </w:r>
    </w:p>
    <w:p w:rsidR="00725EC9" w:rsidRPr="00725EC9" w:rsidRDefault="00725EC9" w:rsidP="00725EC9">
      <w:pPr>
        <w:jc w:val="both"/>
        <w:rPr>
          <w:rFonts w:ascii="Candara" w:hAnsi="Candara"/>
          <w:sz w:val="20"/>
          <w:szCs w:val="20"/>
        </w:rPr>
      </w:pPr>
      <w:r w:rsidRPr="00725EC9">
        <w:rPr>
          <w:rFonts w:ascii="Candara" w:hAnsi="Candara"/>
          <w:b/>
          <w:sz w:val="20"/>
          <w:szCs w:val="20"/>
        </w:rPr>
        <w:t>b)</w:t>
      </w:r>
      <w:r w:rsidRPr="00725EC9">
        <w:rPr>
          <w:rFonts w:ascii="Candara" w:hAnsi="Candara"/>
          <w:sz w:val="20"/>
          <w:szCs w:val="20"/>
        </w:rPr>
        <w:t xml:space="preserve"> Öğretmenlerce yapılan sınavlarda farklı soru tiplerine yer verilir. Soruların konulara göre dağılımı yapılırken ağırlığın bir önceki sınavdan sonra işlenen konulardan olmak kaydıyla geriye doğru azalan bir oranda ve dönem başından beri işlenen konulardan seçilir.</w:t>
      </w:r>
    </w:p>
    <w:p w:rsidR="00725EC9" w:rsidRPr="00725EC9" w:rsidRDefault="00725EC9" w:rsidP="00725EC9">
      <w:pPr>
        <w:jc w:val="both"/>
        <w:rPr>
          <w:rFonts w:ascii="Candara" w:hAnsi="Candara"/>
          <w:sz w:val="20"/>
          <w:szCs w:val="20"/>
        </w:rPr>
      </w:pPr>
      <w:r w:rsidRPr="00725EC9">
        <w:rPr>
          <w:rFonts w:ascii="Candara" w:hAnsi="Candara"/>
          <w:b/>
          <w:sz w:val="20"/>
          <w:szCs w:val="20"/>
        </w:rPr>
        <w:t>c)</w:t>
      </w:r>
      <w:r w:rsidRPr="00725EC9">
        <w:rPr>
          <w:rFonts w:ascii="Candara" w:hAnsi="Candara"/>
          <w:sz w:val="20"/>
          <w:szCs w:val="20"/>
        </w:rPr>
        <w:t xml:space="preserve"> Sınavlardan önce, sorularla birlikte cevap anahtarı da hazırlanır ve sınav kâğıtları ile birlikte saklanır. Cevap anahtarında her soruya verilecek puan, ayrıntılı olarak belirtilir. Sınav soruları, imkânlar ölçüsünde çoğaltılarak öğrencilere dağıtılır.</w:t>
      </w:r>
    </w:p>
    <w:p w:rsidR="00725EC9" w:rsidRPr="00725EC9" w:rsidRDefault="00725EC9" w:rsidP="00725EC9">
      <w:pPr>
        <w:jc w:val="both"/>
        <w:rPr>
          <w:rFonts w:ascii="Candara" w:hAnsi="Candara"/>
          <w:sz w:val="20"/>
          <w:szCs w:val="20"/>
        </w:rPr>
      </w:pPr>
      <w:r w:rsidRPr="00725EC9">
        <w:rPr>
          <w:rFonts w:ascii="Candara" w:hAnsi="Candara"/>
          <w:b/>
          <w:sz w:val="20"/>
          <w:szCs w:val="20"/>
        </w:rPr>
        <w:t>ç)</w:t>
      </w:r>
      <w:r w:rsidRPr="00725EC9">
        <w:rPr>
          <w:rFonts w:ascii="Candara" w:hAnsi="Candara"/>
          <w:sz w:val="20"/>
          <w:szCs w:val="20"/>
        </w:rPr>
        <w:t xml:space="preserve"> Kopya çeken öğrencinin sınavı geçersiz sayılır ve puanla değerlendirilmez. Ancak, dönem puanının hesaplanmasında aritmetik ortalama alınırken sınav sayısına dâhil edilir. Ayrıca bu durum, ders öğretmenince okul yönetimine bildirilir.</w:t>
      </w:r>
    </w:p>
    <w:p w:rsidR="00725EC9" w:rsidRPr="00725EC9" w:rsidRDefault="00725EC9" w:rsidP="00725EC9">
      <w:pPr>
        <w:pStyle w:val="metin"/>
        <w:spacing w:before="0" w:beforeAutospacing="0" w:after="0" w:afterAutospacing="0" w:line="240" w:lineRule="atLeast"/>
        <w:jc w:val="both"/>
        <w:rPr>
          <w:rFonts w:ascii="Candara" w:hAnsi="Candara"/>
          <w:color w:val="000000"/>
          <w:sz w:val="20"/>
          <w:szCs w:val="20"/>
        </w:rPr>
      </w:pPr>
      <w:r w:rsidRPr="00725EC9">
        <w:rPr>
          <w:rFonts w:ascii="Candara" w:hAnsi="Candara"/>
          <w:color w:val="000000"/>
          <w:sz w:val="20"/>
          <w:szCs w:val="20"/>
        </w:rPr>
        <w:t>d) İl veya ilçe bazında ilgili zümre kararıyla ortak sınavlar yapılabilir.</w:t>
      </w:r>
    </w:p>
    <w:p w:rsidR="00725EC9" w:rsidRPr="00725EC9" w:rsidRDefault="00725EC9" w:rsidP="00725EC9">
      <w:pPr>
        <w:pStyle w:val="metin"/>
        <w:spacing w:before="0" w:beforeAutospacing="0" w:after="0" w:afterAutospacing="0" w:line="240" w:lineRule="atLeast"/>
        <w:jc w:val="both"/>
        <w:rPr>
          <w:rFonts w:ascii="Candara" w:hAnsi="Candara"/>
          <w:color w:val="000000"/>
          <w:sz w:val="20"/>
          <w:szCs w:val="20"/>
        </w:rPr>
      </w:pPr>
      <w:r w:rsidRPr="00725EC9">
        <w:rPr>
          <w:rFonts w:ascii="Candara" w:hAnsi="Candara"/>
          <w:color w:val="000000"/>
          <w:sz w:val="20"/>
          <w:szCs w:val="20"/>
        </w:rPr>
        <w:t>e) Gerektiğinde Bakanlıkça ülke veya bölge </w:t>
      </w:r>
      <w:r w:rsidRPr="00725EC9">
        <w:rPr>
          <w:rStyle w:val="grame"/>
          <w:rFonts w:ascii="Candara" w:hAnsi="Candara"/>
          <w:color w:val="000000"/>
          <w:sz w:val="20"/>
          <w:szCs w:val="20"/>
        </w:rPr>
        <w:t>bazlı</w:t>
      </w:r>
      <w:r w:rsidRPr="00725EC9">
        <w:rPr>
          <w:rFonts w:ascii="Candara" w:hAnsi="Candara"/>
          <w:color w:val="000000"/>
          <w:sz w:val="20"/>
          <w:szCs w:val="20"/>
        </w:rPr>
        <w:t> olarak ortak sınavlar yapılabilir.</w:t>
      </w:r>
    </w:p>
    <w:p w:rsidR="00725EC9" w:rsidRPr="00725EC9" w:rsidRDefault="00725EC9" w:rsidP="00725EC9">
      <w:pPr>
        <w:pStyle w:val="metin"/>
        <w:spacing w:before="0" w:beforeAutospacing="0" w:after="0" w:afterAutospacing="0" w:line="240" w:lineRule="atLeast"/>
        <w:jc w:val="both"/>
        <w:rPr>
          <w:rFonts w:ascii="Candara" w:hAnsi="Candara"/>
          <w:color w:val="000000"/>
          <w:sz w:val="20"/>
          <w:szCs w:val="20"/>
        </w:rPr>
      </w:pPr>
      <w:r w:rsidRPr="00725EC9">
        <w:rPr>
          <w:rFonts w:ascii="Candara" w:hAnsi="Candara"/>
          <w:color w:val="000000"/>
          <w:sz w:val="20"/>
          <w:szCs w:val="20"/>
        </w:rPr>
        <w:t>f) Ortak sınavların uygulanması ile ilgili usul ve esaslar Yönerge ile belirlenir.”</w:t>
      </w:r>
    </w:p>
    <w:p w:rsidR="00725EC9" w:rsidRPr="00725EC9" w:rsidRDefault="00725EC9" w:rsidP="00725EC9">
      <w:pPr>
        <w:jc w:val="both"/>
        <w:rPr>
          <w:rFonts w:ascii="Candara" w:hAnsi="Candara"/>
          <w:sz w:val="20"/>
          <w:szCs w:val="20"/>
        </w:rPr>
      </w:pPr>
    </w:p>
    <w:p w:rsidR="00725EC9" w:rsidRPr="00725EC9" w:rsidRDefault="00725EC9" w:rsidP="00725EC9">
      <w:pPr>
        <w:jc w:val="both"/>
        <w:rPr>
          <w:rFonts w:ascii="Candara" w:hAnsi="Candara"/>
          <w:sz w:val="20"/>
          <w:szCs w:val="20"/>
        </w:rPr>
      </w:pPr>
      <w:r w:rsidRPr="00725EC9">
        <w:rPr>
          <w:rFonts w:ascii="Candara" w:hAnsi="Candara"/>
          <w:b/>
          <w:sz w:val="20"/>
          <w:szCs w:val="20"/>
          <w:u w:val="single"/>
        </w:rPr>
        <w:t>(2)</w:t>
      </w:r>
      <w:r w:rsidRPr="00725EC9">
        <w:rPr>
          <w:rFonts w:ascii="Candara" w:hAnsi="Candara"/>
          <w:sz w:val="20"/>
          <w:szCs w:val="20"/>
        </w:rPr>
        <w:t xml:space="preserve"> Ortaokul ve imam-hatip ortaokullarında öğrencilere ders yılında istedikleri ders veya derslerden bireysel ya da grup çalışması şeklinde öğretmen rehberliğinde en az bir proje hazırlatılır. Projeler verildikleri dönemde değerlendirilir. Proje vermeyen öğrencinin proje notu sıfır olarak değerlendirilir.</w:t>
      </w:r>
    </w:p>
    <w:p w:rsidR="00725EC9" w:rsidRPr="00725EC9" w:rsidRDefault="00725EC9" w:rsidP="00725EC9">
      <w:pPr>
        <w:jc w:val="both"/>
        <w:rPr>
          <w:rFonts w:ascii="Candara" w:hAnsi="Candara"/>
          <w:sz w:val="20"/>
          <w:szCs w:val="20"/>
        </w:rPr>
      </w:pPr>
      <w:r w:rsidRPr="00725EC9">
        <w:rPr>
          <w:rFonts w:ascii="Candara" w:hAnsi="Candara"/>
          <w:b/>
          <w:sz w:val="20"/>
          <w:szCs w:val="20"/>
          <w:u w:val="single"/>
        </w:rPr>
        <w:t>(3)</w:t>
      </w:r>
      <w:r w:rsidRPr="00725EC9">
        <w:rPr>
          <w:rFonts w:ascii="Candara" w:hAnsi="Candara"/>
          <w:sz w:val="20"/>
          <w:szCs w:val="20"/>
        </w:rPr>
        <w:t xml:space="preserve"> Öğrencilere, her dönemde seçmeli dersler dâhil bütün derslerden en fazla beş defa olmak üzere ders etkinliklerine katılım puanı verilir.</w:t>
      </w:r>
    </w:p>
    <w:p w:rsidR="00725EC9" w:rsidRPr="00725EC9" w:rsidRDefault="00725EC9" w:rsidP="00725EC9">
      <w:pPr>
        <w:jc w:val="both"/>
        <w:rPr>
          <w:rFonts w:ascii="Candara" w:hAnsi="Candara"/>
          <w:sz w:val="20"/>
          <w:szCs w:val="20"/>
        </w:rPr>
      </w:pPr>
      <w:r w:rsidRPr="00725EC9">
        <w:rPr>
          <w:rFonts w:ascii="Candara" w:hAnsi="Candara"/>
          <w:b/>
          <w:sz w:val="20"/>
          <w:szCs w:val="20"/>
          <w:u w:val="single"/>
        </w:rPr>
        <w:t>(4)</w:t>
      </w:r>
      <w:r w:rsidRPr="00725EC9">
        <w:rPr>
          <w:rFonts w:ascii="Candara" w:hAnsi="Candara"/>
          <w:sz w:val="20"/>
          <w:szCs w:val="20"/>
        </w:rPr>
        <w:t xml:space="preserve"> Rehberlik ve sosyal etkinlikler puanla değerlendirilmez.</w:t>
      </w:r>
    </w:p>
    <w:p w:rsidR="00725EC9" w:rsidRPr="00725EC9" w:rsidRDefault="00725EC9" w:rsidP="00725EC9">
      <w:pPr>
        <w:jc w:val="center"/>
        <w:rPr>
          <w:rStyle w:val="Gl"/>
          <w:rFonts w:ascii="Candara" w:hAnsi="Candara"/>
          <w:sz w:val="20"/>
          <w:szCs w:val="20"/>
        </w:rPr>
      </w:pPr>
    </w:p>
    <w:p w:rsidR="00725EC9" w:rsidRPr="00725EC9" w:rsidRDefault="00725EC9" w:rsidP="00725EC9">
      <w:pPr>
        <w:jc w:val="center"/>
        <w:rPr>
          <w:rStyle w:val="Gl"/>
          <w:rFonts w:ascii="Candara" w:hAnsi="Candara"/>
          <w:sz w:val="20"/>
          <w:szCs w:val="20"/>
        </w:rPr>
      </w:pPr>
    </w:p>
    <w:p w:rsidR="00725EC9" w:rsidRPr="00725EC9" w:rsidRDefault="00725EC9" w:rsidP="00725EC9">
      <w:pPr>
        <w:jc w:val="center"/>
        <w:rPr>
          <w:rStyle w:val="Gl"/>
          <w:rFonts w:ascii="Candara" w:hAnsi="Candara"/>
          <w:sz w:val="20"/>
          <w:szCs w:val="20"/>
        </w:rPr>
      </w:pPr>
      <w:r w:rsidRPr="00725EC9">
        <w:rPr>
          <w:rStyle w:val="Gl"/>
          <w:rFonts w:ascii="Candara" w:hAnsi="Candara"/>
          <w:sz w:val="20"/>
          <w:szCs w:val="20"/>
        </w:rPr>
        <w:t>Ölçme ve değerlendirmeye katılmayanlar</w:t>
      </w:r>
    </w:p>
    <w:p w:rsidR="00725EC9" w:rsidRPr="00725EC9" w:rsidRDefault="00725EC9" w:rsidP="00725EC9">
      <w:pPr>
        <w:jc w:val="both"/>
        <w:rPr>
          <w:rFonts w:ascii="Candara" w:hAnsi="Candara"/>
          <w:sz w:val="20"/>
          <w:szCs w:val="20"/>
        </w:rPr>
      </w:pPr>
      <w:r w:rsidRPr="00725EC9">
        <w:rPr>
          <w:rStyle w:val="Gl"/>
          <w:rFonts w:ascii="Candara" w:hAnsi="Candara"/>
          <w:sz w:val="20"/>
          <w:szCs w:val="20"/>
        </w:rPr>
        <w:t>MADDE 23 –</w:t>
      </w:r>
      <w:r w:rsidRPr="00725EC9">
        <w:rPr>
          <w:rFonts w:ascii="Candara" w:hAnsi="Candara"/>
          <w:sz w:val="20"/>
          <w:szCs w:val="20"/>
        </w:rPr>
        <w:t xml:space="preserve"> </w:t>
      </w:r>
    </w:p>
    <w:p w:rsidR="00725EC9" w:rsidRPr="00725EC9" w:rsidRDefault="00725EC9" w:rsidP="00725EC9">
      <w:pPr>
        <w:jc w:val="both"/>
        <w:rPr>
          <w:rFonts w:ascii="Candara" w:hAnsi="Candara"/>
          <w:sz w:val="20"/>
          <w:szCs w:val="20"/>
        </w:rPr>
      </w:pPr>
      <w:r w:rsidRPr="00725EC9">
        <w:rPr>
          <w:rFonts w:ascii="Candara" w:hAnsi="Candara"/>
          <w:b/>
          <w:sz w:val="20"/>
          <w:szCs w:val="20"/>
          <w:u w:val="single"/>
        </w:rPr>
        <w:t xml:space="preserve"> (1)</w:t>
      </w:r>
      <w:r w:rsidRPr="00725EC9">
        <w:rPr>
          <w:rFonts w:ascii="Candara" w:hAnsi="Candara"/>
          <w:sz w:val="20"/>
          <w:szCs w:val="20"/>
        </w:rPr>
        <w:t xml:space="preserve"> Öğretmenler tarafından yapılan sınavlara herhangi bir nedenle katılamayan veya projesini zamanında teslim edemeyen öğrencinin durumu okul yönetimince yazılı, e-posta veya Bakanlık mobil bilgi servisi ile  velisine bildirilir. Veli, öğrencisinin sınava katılamama veya projesini zamanında teslim edememe gerekçesini, en geç beş iş günü içinde okul yönetimine yazılı olarak bildirir. </w:t>
      </w:r>
    </w:p>
    <w:p w:rsidR="00725EC9" w:rsidRPr="00725EC9" w:rsidRDefault="00725EC9" w:rsidP="00725EC9">
      <w:pPr>
        <w:rPr>
          <w:rFonts w:ascii="Candara" w:hAnsi="Candara"/>
          <w:sz w:val="20"/>
          <w:szCs w:val="20"/>
        </w:rPr>
      </w:pPr>
      <w:r w:rsidRPr="00725EC9">
        <w:rPr>
          <w:rFonts w:ascii="Candara" w:hAnsi="Candara"/>
          <w:b/>
          <w:sz w:val="20"/>
          <w:szCs w:val="20"/>
          <w:u w:val="single"/>
        </w:rPr>
        <w:t xml:space="preserve"> (2)</w:t>
      </w:r>
      <w:r w:rsidRPr="00725EC9">
        <w:rPr>
          <w:rFonts w:ascii="Candara" w:hAnsi="Candara"/>
          <w:sz w:val="20"/>
          <w:szCs w:val="20"/>
        </w:rPr>
        <w:t xml:space="preserve"> Öğretmenler tarafından yapılan sınavlara katılmayan ve okul yönetimince özrü uygun görülen öğrenciler, ders öğretmeninin belirleyeceği bir zamanda önceden öğrenciye duyurularak dersin niteliğine göre yapılacak değerlendirme etkinliğine alınır. Bu ölçme değerlendirme etkinliği, sınıfta diğer öğrencilerle ders işlenirken yapılabileceği gibi ders dışında da yapılabilir. Öğrenciler, projelerini öğretmenin belirleyeceği süre içinde teslim eder.</w:t>
      </w:r>
    </w:p>
    <w:p w:rsidR="00725EC9" w:rsidRPr="00725EC9" w:rsidRDefault="00725EC9" w:rsidP="00725EC9">
      <w:pPr>
        <w:rPr>
          <w:rFonts w:ascii="Candara" w:hAnsi="Candara"/>
          <w:sz w:val="20"/>
          <w:szCs w:val="20"/>
        </w:rPr>
      </w:pPr>
      <w:r w:rsidRPr="00725EC9">
        <w:rPr>
          <w:rFonts w:ascii="Candara" w:hAnsi="Candara"/>
          <w:b/>
          <w:sz w:val="20"/>
          <w:szCs w:val="20"/>
          <w:u w:val="single"/>
        </w:rPr>
        <w:t>(3)</w:t>
      </w:r>
      <w:r w:rsidRPr="00725EC9">
        <w:rPr>
          <w:rFonts w:ascii="Candara" w:hAnsi="Candara"/>
          <w:sz w:val="20"/>
          <w:szCs w:val="20"/>
        </w:rPr>
        <w:t xml:space="preserve"> Merkezî sistem ortak sınavlarına katılamayanların durumu okul yönetimince mazeret sınavından önce karara bağlanır. Özrü uygun görülen öğrenciler için Bakanlıkça belirlenen tarih ve merkezlerde mazeret sınavı yapılır. </w:t>
      </w:r>
      <w:r w:rsidRPr="00725EC9">
        <w:rPr>
          <w:rFonts w:ascii="Candara" w:hAnsi="Candara"/>
          <w:b/>
          <w:sz w:val="20"/>
          <w:szCs w:val="20"/>
        </w:rPr>
        <w:t>(Yürürlükten  kaldırılmıştır.)</w:t>
      </w:r>
    </w:p>
    <w:p w:rsidR="00725EC9" w:rsidRPr="00725EC9" w:rsidRDefault="00725EC9" w:rsidP="00725EC9">
      <w:pPr>
        <w:rPr>
          <w:rFonts w:ascii="Candara" w:hAnsi="Candara"/>
          <w:sz w:val="20"/>
          <w:szCs w:val="20"/>
        </w:rPr>
      </w:pPr>
      <w:r w:rsidRPr="00725EC9">
        <w:rPr>
          <w:rFonts w:ascii="Candara" w:hAnsi="Candara"/>
          <w:b/>
          <w:sz w:val="20"/>
          <w:szCs w:val="20"/>
          <w:u w:val="single"/>
        </w:rPr>
        <w:t>(4)</w:t>
      </w:r>
      <w:r w:rsidRPr="00725EC9">
        <w:rPr>
          <w:rFonts w:ascii="Candara" w:hAnsi="Candara"/>
          <w:sz w:val="20"/>
          <w:szCs w:val="20"/>
        </w:rPr>
        <w:t xml:space="preserve"> Sınavlara geçerli özrü olmadan katılmayan, projesini zamanında teslim etmeyen öğrencilerin durumları puanla değerlendirilmez.e-okul sistemine “G”(girmedi) ibaresi işlenir. Ancak dönem puanı hesaplamalarında sınav ve proje adedi tam olarak alınır. </w:t>
      </w:r>
    </w:p>
    <w:p w:rsidR="00725EC9" w:rsidRPr="00725EC9" w:rsidRDefault="00725EC9" w:rsidP="00725EC9">
      <w:pPr>
        <w:jc w:val="center"/>
        <w:rPr>
          <w:rStyle w:val="Gl"/>
          <w:rFonts w:ascii="Candara" w:hAnsi="Candara"/>
          <w:sz w:val="20"/>
          <w:szCs w:val="20"/>
        </w:rPr>
      </w:pPr>
      <w:r w:rsidRPr="00725EC9">
        <w:rPr>
          <w:rStyle w:val="Gl"/>
          <w:rFonts w:ascii="Candara" w:hAnsi="Candara"/>
          <w:sz w:val="20"/>
          <w:szCs w:val="20"/>
        </w:rPr>
        <w:t>Sağlık durumu engeline göre dersler</w:t>
      </w:r>
    </w:p>
    <w:p w:rsidR="00725EC9" w:rsidRPr="00725EC9" w:rsidRDefault="00725EC9" w:rsidP="00725EC9">
      <w:pPr>
        <w:jc w:val="both"/>
        <w:rPr>
          <w:rFonts w:ascii="Candara" w:hAnsi="Candara"/>
          <w:sz w:val="20"/>
          <w:szCs w:val="20"/>
        </w:rPr>
      </w:pPr>
      <w:r w:rsidRPr="00725EC9">
        <w:rPr>
          <w:rStyle w:val="Gl"/>
          <w:rFonts w:ascii="Candara" w:hAnsi="Candara"/>
          <w:sz w:val="20"/>
          <w:szCs w:val="20"/>
        </w:rPr>
        <w:t>MADDE 24 –</w:t>
      </w:r>
      <w:r w:rsidRPr="00725EC9">
        <w:rPr>
          <w:rFonts w:ascii="Candara" w:hAnsi="Candara"/>
          <w:sz w:val="20"/>
          <w:szCs w:val="20"/>
        </w:rPr>
        <w:t xml:space="preserve"> </w:t>
      </w:r>
    </w:p>
    <w:p w:rsidR="00725EC9" w:rsidRPr="00725EC9" w:rsidRDefault="00725EC9" w:rsidP="00725EC9">
      <w:pPr>
        <w:jc w:val="both"/>
        <w:rPr>
          <w:rFonts w:ascii="Candara" w:hAnsi="Candara"/>
          <w:sz w:val="20"/>
          <w:szCs w:val="20"/>
        </w:rPr>
      </w:pPr>
      <w:r w:rsidRPr="00725EC9">
        <w:rPr>
          <w:rFonts w:ascii="Candara" w:hAnsi="Candara"/>
          <w:b/>
          <w:sz w:val="20"/>
          <w:szCs w:val="20"/>
          <w:u w:val="single"/>
        </w:rPr>
        <w:t>(1)</w:t>
      </w:r>
      <w:r w:rsidRPr="00725EC9">
        <w:rPr>
          <w:rFonts w:ascii="Candara" w:hAnsi="Candara"/>
          <w:sz w:val="20"/>
          <w:szCs w:val="20"/>
        </w:rPr>
        <w:t xml:space="preserve"> Sağlık durumları veya bedensel engelleri nedeniyle uygulamalı derslere giremeyecek durumda olan öğrenciler, bu durumlarını sağlık kurum ve kuruluşlarından alacakları raporla belgelendirmek zorundadır. Bu durumdaki öğrenciler, rapor süresince bu derslerde raporda belirtilen faaliyetlerden sorumlu tutulmazlar. Dersin özelliğine ve katıldıkları etkinliklere göre değerlendirilerek gerekli yerlerde raporlu oldukları belirtilir.</w:t>
      </w:r>
    </w:p>
    <w:p w:rsidR="00725EC9" w:rsidRPr="00725EC9" w:rsidRDefault="00725EC9" w:rsidP="00725EC9">
      <w:pPr>
        <w:jc w:val="both"/>
        <w:rPr>
          <w:rFonts w:ascii="Candara" w:hAnsi="Candara"/>
          <w:sz w:val="20"/>
          <w:szCs w:val="20"/>
        </w:rPr>
      </w:pPr>
      <w:r w:rsidRPr="00725EC9">
        <w:rPr>
          <w:rFonts w:ascii="Candara" w:hAnsi="Candara"/>
          <w:b/>
          <w:sz w:val="20"/>
          <w:szCs w:val="20"/>
          <w:u w:val="single"/>
        </w:rPr>
        <w:t>(2)</w:t>
      </w:r>
      <w:r w:rsidRPr="00725EC9">
        <w:rPr>
          <w:rFonts w:ascii="Candara" w:hAnsi="Candara"/>
          <w:sz w:val="20"/>
          <w:szCs w:val="20"/>
        </w:rPr>
        <w:t xml:space="preserve"> Uygulamalı derslerle ilgili özür başvurusu, öğrencilerin velileri tarafından dilekçe ile okul müdürlüğüne yapılır. Usulüne uygun olarak alınmayan raporlar kabul edilmez. Alınacak raporlarda süre belirtilmemiş ise yalnız o eğitim ve öğretim yılı için geçerli sayılır.</w:t>
      </w:r>
    </w:p>
    <w:p w:rsidR="00725EC9" w:rsidRPr="00725EC9" w:rsidRDefault="00725EC9" w:rsidP="00725EC9">
      <w:pPr>
        <w:jc w:val="both"/>
        <w:rPr>
          <w:rFonts w:ascii="Candara" w:hAnsi="Candara"/>
          <w:sz w:val="20"/>
          <w:szCs w:val="20"/>
        </w:rPr>
      </w:pPr>
    </w:p>
    <w:p w:rsidR="00725EC9" w:rsidRPr="00725EC9" w:rsidRDefault="00725EC9" w:rsidP="00725EC9">
      <w:pPr>
        <w:jc w:val="center"/>
        <w:rPr>
          <w:rStyle w:val="Gl"/>
          <w:rFonts w:ascii="Candara" w:hAnsi="Candara"/>
          <w:sz w:val="20"/>
          <w:szCs w:val="20"/>
        </w:rPr>
      </w:pPr>
      <w:r w:rsidRPr="00725EC9">
        <w:rPr>
          <w:rStyle w:val="Gl"/>
          <w:rFonts w:ascii="Candara" w:hAnsi="Candara"/>
          <w:sz w:val="20"/>
          <w:szCs w:val="20"/>
        </w:rPr>
        <w:t>Ölçme ve değerlendirme sonuçlarının duyurulması</w:t>
      </w:r>
    </w:p>
    <w:p w:rsidR="00725EC9" w:rsidRPr="00725EC9" w:rsidRDefault="00725EC9" w:rsidP="00725EC9">
      <w:pPr>
        <w:jc w:val="both"/>
        <w:rPr>
          <w:rFonts w:ascii="Candara" w:hAnsi="Candara"/>
          <w:sz w:val="20"/>
          <w:szCs w:val="20"/>
        </w:rPr>
      </w:pPr>
      <w:r w:rsidRPr="00725EC9">
        <w:rPr>
          <w:rStyle w:val="Gl"/>
          <w:rFonts w:ascii="Candara" w:hAnsi="Candara"/>
          <w:sz w:val="20"/>
          <w:szCs w:val="20"/>
        </w:rPr>
        <w:lastRenderedPageBreak/>
        <w:t>MADDE 25 –</w:t>
      </w:r>
    </w:p>
    <w:p w:rsidR="00725EC9" w:rsidRPr="00725EC9" w:rsidRDefault="00725EC9" w:rsidP="00725EC9">
      <w:pPr>
        <w:jc w:val="both"/>
        <w:rPr>
          <w:rFonts w:ascii="Candara" w:hAnsi="Candara"/>
          <w:b/>
          <w:sz w:val="20"/>
          <w:szCs w:val="20"/>
          <w:u w:val="single"/>
        </w:rPr>
      </w:pPr>
      <w:r w:rsidRPr="00725EC9">
        <w:rPr>
          <w:rFonts w:ascii="Candara" w:hAnsi="Candara"/>
          <w:b/>
          <w:sz w:val="20"/>
          <w:szCs w:val="20"/>
          <w:u w:val="single"/>
        </w:rPr>
        <w:t>(1)</w:t>
      </w:r>
      <w:r w:rsidRPr="00725EC9">
        <w:rPr>
          <w:rFonts w:ascii="Candara" w:hAnsi="Candara"/>
          <w:sz w:val="20"/>
          <w:szCs w:val="20"/>
        </w:rPr>
        <w:t xml:space="preserve"> </w:t>
      </w:r>
      <w:r w:rsidRPr="00725EC9">
        <w:rPr>
          <w:rFonts w:ascii="Candara" w:hAnsi="Candara"/>
          <w:color w:val="000000"/>
          <w:sz w:val="20"/>
          <w:szCs w:val="20"/>
        </w:rPr>
        <w:t>Sınav sonuçları sınavların yapıldığı, projelerin değerlendirilmesi ise teslim edildiği tarihten başlayarak en geç 10 iş günü içinde e-Okul sistemine işlenir ve öğrencilere bildirilir. Sınav kâğıtları, incelenmek üzere öğrencilere dağıtılır ve varsa yapılan ortak hatalar sınıfta açıklandıktan sonra geri alınarak bir eğitim ve öğretim yılı saklanır. Projeler öğretmen tarafından değerlendirildikten sonra öğrenciye iade edilir ve öğrenci tarafından ders yılı sonuna kadar saklanır. Ders etkinliklerine katılım, sınav ve projeye verilen puanlar, e-Okul sisteminin ilgili bölümüne işlenir.”</w:t>
      </w:r>
      <w:r w:rsidRPr="00725EC9">
        <w:rPr>
          <w:rFonts w:ascii="Candara" w:hAnsi="Candara"/>
          <w:b/>
          <w:sz w:val="20"/>
          <w:szCs w:val="20"/>
          <w:u w:val="single"/>
        </w:rPr>
        <w:t xml:space="preserve"> </w:t>
      </w:r>
    </w:p>
    <w:p w:rsidR="00725EC9" w:rsidRPr="00725EC9" w:rsidRDefault="00725EC9" w:rsidP="00725EC9">
      <w:pPr>
        <w:jc w:val="both"/>
        <w:rPr>
          <w:rFonts w:ascii="Candara" w:hAnsi="Candara"/>
          <w:sz w:val="20"/>
          <w:szCs w:val="20"/>
        </w:rPr>
      </w:pPr>
      <w:r w:rsidRPr="00725EC9">
        <w:rPr>
          <w:rFonts w:ascii="Candara" w:hAnsi="Candara"/>
          <w:b/>
          <w:sz w:val="20"/>
          <w:szCs w:val="20"/>
          <w:u w:val="single"/>
        </w:rPr>
        <w:t>(2)</w:t>
      </w:r>
      <w:r w:rsidRPr="00725EC9">
        <w:rPr>
          <w:rFonts w:ascii="Candara" w:hAnsi="Candara"/>
          <w:sz w:val="20"/>
          <w:szCs w:val="20"/>
        </w:rPr>
        <w:t xml:space="preserve"> Öğrencilerin hazırladıkları projelerin değerlendirilmesinde kullanılan dereceli puanlama ölçekleri de bir yıl saklanır.</w:t>
      </w:r>
    </w:p>
    <w:p w:rsidR="00725EC9" w:rsidRPr="00725EC9" w:rsidRDefault="00725EC9" w:rsidP="00725EC9">
      <w:pPr>
        <w:jc w:val="both"/>
        <w:rPr>
          <w:rFonts w:ascii="Candara" w:hAnsi="Candara"/>
          <w:sz w:val="20"/>
          <w:szCs w:val="20"/>
        </w:rPr>
      </w:pPr>
    </w:p>
    <w:p w:rsidR="00725EC9" w:rsidRPr="00725EC9" w:rsidRDefault="00725EC9" w:rsidP="00725EC9">
      <w:pPr>
        <w:jc w:val="both"/>
        <w:rPr>
          <w:rFonts w:ascii="Candara" w:hAnsi="Candara"/>
          <w:sz w:val="20"/>
          <w:szCs w:val="20"/>
        </w:rPr>
      </w:pPr>
      <w:r w:rsidRPr="00725EC9">
        <w:rPr>
          <w:rFonts w:ascii="Candara" w:hAnsi="Candara"/>
          <w:b/>
          <w:sz w:val="20"/>
          <w:szCs w:val="20"/>
        </w:rPr>
        <w:t xml:space="preserve">MADDE 27 </w:t>
      </w:r>
      <w:r w:rsidRPr="00725EC9">
        <w:rPr>
          <w:rFonts w:ascii="Candara" w:hAnsi="Candara"/>
          <w:sz w:val="20"/>
          <w:szCs w:val="20"/>
        </w:rPr>
        <w:t>– (1) İlkokul 4 üncü sınıfta bir dersin dönem puanı; öğrencinin sınavlar ve ders etkinliklerine katılımından aldığı puanların aritmetik ortalaması ile belirlenir. (2) Ortaokul ve imam-hatip ortaokullarında bir dersin dönem puanı; a) (Değişik:RG-31/1/2018-30318) Proje puanlarının aritmetik ortalaması ile ders etkinliklerine katılım puanlarının aritmetik ortalaması ayrı ayrı alınarak toplanıp ikiye bölünür. Bulunan sonuçla birinci ve ikinci sınav puanları toplanıp üçe bölünerek elde edilir. b) Aritmetik ortalama hesaplanırken bölme işlemi virgülden sonra dört basamak yürütülür. Dönem puanı, yarım ve yarımdan büyük kesirler bir üst tam puan olarak değerlendirilir.</w:t>
      </w:r>
    </w:p>
    <w:p w:rsidR="00725EC9" w:rsidRPr="00725EC9" w:rsidRDefault="00725EC9" w:rsidP="00725EC9">
      <w:pPr>
        <w:jc w:val="both"/>
        <w:rPr>
          <w:rFonts w:ascii="Candara" w:hAnsi="Candara"/>
          <w:sz w:val="20"/>
          <w:szCs w:val="20"/>
        </w:rPr>
      </w:pPr>
    </w:p>
    <w:p w:rsidR="007353F7" w:rsidRPr="006D3387" w:rsidRDefault="007353F7" w:rsidP="007353F7">
      <w:pPr>
        <w:numPr>
          <w:ilvl w:val="0"/>
          <w:numId w:val="2"/>
        </w:numPr>
        <w:jc w:val="both"/>
        <w:rPr>
          <w:rFonts w:ascii="Candara" w:hAnsi="Candara"/>
        </w:rPr>
      </w:pPr>
      <w:r>
        <w:rPr>
          <w:rFonts w:ascii="Candara" w:hAnsi="Candara"/>
        </w:rPr>
        <w:t>……………………:</w:t>
      </w:r>
      <w:r w:rsidRPr="006D3387">
        <w:rPr>
          <w:rFonts w:ascii="Candara" w:hAnsi="Candara"/>
        </w:rPr>
        <w:t xml:space="preserve"> Türkç</w:t>
      </w:r>
      <w:r>
        <w:rPr>
          <w:rFonts w:ascii="Candara" w:hAnsi="Candara"/>
        </w:rPr>
        <w:t>e derslerinde 1. dönemde</w:t>
      </w:r>
      <w:r w:rsidRPr="006D3387">
        <w:rPr>
          <w:rFonts w:ascii="Candara" w:hAnsi="Candara"/>
        </w:rPr>
        <w:t xml:space="preserve"> 3 yazılı </w:t>
      </w:r>
      <w:r>
        <w:rPr>
          <w:rFonts w:ascii="Candara" w:hAnsi="Candara"/>
        </w:rPr>
        <w:t xml:space="preserve">sınav yapılmıştı. Değişen müfredatla artık 2 (iki)  yazılı </w:t>
      </w:r>
      <w:r w:rsidRPr="006D3387">
        <w:rPr>
          <w:rFonts w:ascii="Candara" w:hAnsi="Candara"/>
        </w:rPr>
        <w:t xml:space="preserve">yoklama yapılacak,  </w:t>
      </w:r>
      <w:r>
        <w:rPr>
          <w:rFonts w:ascii="Candara" w:hAnsi="Candara"/>
        </w:rPr>
        <w:t>3(üç)</w:t>
      </w:r>
      <w:r w:rsidRPr="006D3387">
        <w:rPr>
          <w:rFonts w:ascii="Candara" w:hAnsi="Candara"/>
        </w:rPr>
        <w:t xml:space="preserve">ders içi performans notu ve </w:t>
      </w:r>
      <w:r>
        <w:rPr>
          <w:rFonts w:ascii="Candara" w:hAnsi="Candara"/>
        </w:rPr>
        <w:t>1 (bir)</w:t>
      </w:r>
      <w:r w:rsidRPr="006D3387">
        <w:rPr>
          <w:rFonts w:ascii="Candara" w:hAnsi="Candara"/>
        </w:rPr>
        <w:t>proje görevi notu verilecektir.</w:t>
      </w:r>
    </w:p>
    <w:p w:rsidR="007353F7" w:rsidRDefault="007353F7" w:rsidP="007353F7">
      <w:pPr>
        <w:numPr>
          <w:ilvl w:val="1"/>
          <w:numId w:val="1"/>
        </w:numPr>
        <w:rPr>
          <w:rFonts w:ascii="Candara" w:hAnsi="Candara"/>
        </w:rPr>
      </w:pPr>
      <w:r w:rsidRPr="006D3387">
        <w:rPr>
          <w:rFonts w:ascii="Candara" w:hAnsi="Candara"/>
          <w:b/>
          <w:u w:val="single"/>
        </w:rPr>
        <w:t>Yazılı yoklamalar:</w:t>
      </w:r>
      <w:r w:rsidRPr="006D3387">
        <w:rPr>
          <w:rFonts w:ascii="Candara" w:hAnsi="Candara"/>
        </w:rPr>
        <w:t xml:space="preserve"> Yazılı sınavlar işlenilen konular paralelinde, konunun özelliğine göre test ya da klasik </w:t>
      </w:r>
      <w:r>
        <w:rPr>
          <w:rFonts w:ascii="Candara" w:hAnsi="Candara"/>
        </w:rPr>
        <w:t>olarak sorulacak , sorular</w:t>
      </w:r>
      <w:r w:rsidRPr="006D3387">
        <w:rPr>
          <w:rFonts w:ascii="Candara" w:hAnsi="Candara"/>
        </w:rPr>
        <w:t xml:space="preserve"> açık ve herkesçe anlaşılır </w:t>
      </w:r>
      <w:r>
        <w:rPr>
          <w:rFonts w:ascii="Candara" w:hAnsi="Candara"/>
        </w:rPr>
        <w:t>olacak.</w:t>
      </w:r>
      <w:r w:rsidRPr="006D3387">
        <w:rPr>
          <w:rFonts w:ascii="Candara" w:hAnsi="Candara"/>
        </w:rPr>
        <w:t xml:space="preserve">Yazılı sınav tarihlerinin öğrencilere sınavdan </w:t>
      </w:r>
      <w:r>
        <w:rPr>
          <w:rFonts w:ascii="Candara" w:hAnsi="Candara"/>
        </w:rPr>
        <w:t xml:space="preserve">en az </w:t>
      </w:r>
      <w:r w:rsidRPr="006D3387">
        <w:rPr>
          <w:rFonts w:ascii="Candara" w:hAnsi="Candara"/>
        </w:rPr>
        <w:t>bir hafta</w:t>
      </w:r>
      <w:r>
        <w:rPr>
          <w:rFonts w:ascii="Candara" w:hAnsi="Candara"/>
        </w:rPr>
        <w:t xml:space="preserve"> önce duyurulacak</w:t>
      </w:r>
      <w:r w:rsidRPr="006D3387">
        <w:rPr>
          <w:rFonts w:ascii="Candara" w:hAnsi="Candara"/>
        </w:rPr>
        <w:t xml:space="preserve">, bu tarihlerin </w:t>
      </w:r>
      <w:r>
        <w:rPr>
          <w:rFonts w:ascii="Candara" w:hAnsi="Candara"/>
        </w:rPr>
        <w:t xml:space="preserve">e-okula ve </w:t>
      </w:r>
      <w:r w:rsidRPr="006D3387">
        <w:rPr>
          <w:rFonts w:ascii="Candara" w:hAnsi="Candara"/>
        </w:rPr>
        <w:t xml:space="preserve">sınıf </w:t>
      </w:r>
      <w:r>
        <w:rPr>
          <w:rFonts w:ascii="Candara" w:hAnsi="Candara"/>
        </w:rPr>
        <w:t xml:space="preserve">defterine işlenecek. </w:t>
      </w:r>
      <w:r w:rsidRPr="006D3387">
        <w:rPr>
          <w:rFonts w:ascii="Candara" w:hAnsi="Candara"/>
        </w:rPr>
        <w:t xml:space="preserve">5, 6, 7, 8. Sınıflarda Türkçe dersleri için </w:t>
      </w:r>
      <w:r>
        <w:rPr>
          <w:rFonts w:ascii="Candara" w:hAnsi="Candara"/>
        </w:rPr>
        <w:t xml:space="preserve">2 yazılı yapılacak. </w:t>
      </w:r>
      <w:r w:rsidRPr="006D3387">
        <w:rPr>
          <w:rFonts w:ascii="Candara" w:hAnsi="Candara"/>
        </w:rPr>
        <w:t>Cevap anahtarının yazılıdan ö</w:t>
      </w:r>
      <w:r>
        <w:rPr>
          <w:rFonts w:ascii="Candara" w:hAnsi="Candara"/>
        </w:rPr>
        <w:t>nce not baremiyle hazırlanacak</w:t>
      </w:r>
      <w:r w:rsidRPr="006D3387">
        <w:rPr>
          <w:rFonts w:ascii="Candara" w:hAnsi="Candara"/>
        </w:rPr>
        <w:t xml:space="preserve"> ve yazılı yoklamalarda değerlendirmenin açık ve anlaşılır bir şekilde y</w:t>
      </w:r>
      <w:r>
        <w:rPr>
          <w:rFonts w:ascii="Candara" w:hAnsi="Candara"/>
        </w:rPr>
        <w:t>apılması hususuna dikkat edilecek</w:t>
      </w:r>
      <w:r w:rsidRPr="006D3387">
        <w:rPr>
          <w:rFonts w:ascii="Candara" w:hAnsi="Candara"/>
        </w:rPr>
        <w:t>.</w:t>
      </w:r>
      <w:r>
        <w:rPr>
          <w:rFonts w:ascii="Candara" w:hAnsi="Candara"/>
        </w:rPr>
        <w:t xml:space="preserve"> Yazılı örneği</w:t>
      </w:r>
      <w:r w:rsidRPr="006D3387">
        <w:rPr>
          <w:rFonts w:ascii="Candara" w:hAnsi="Candara"/>
        </w:rPr>
        <w:t xml:space="preserve"> idareye yazılıdan </w:t>
      </w:r>
      <w:r>
        <w:rPr>
          <w:rFonts w:ascii="Candara" w:hAnsi="Candara"/>
        </w:rPr>
        <w:t>birkaç gün önce verilecek</w:t>
      </w:r>
      <w:r w:rsidRPr="006D3387">
        <w:rPr>
          <w:rFonts w:ascii="Candara" w:hAnsi="Candara"/>
        </w:rPr>
        <w:t>.</w:t>
      </w:r>
      <w:r>
        <w:rPr>
          <w:rFonts w:ascii="Candara" w:hAnsi="Candara"/>
        </w:rPr>
        <w:t xml:space="preserve"> Yazılıdan sonra cevap anahtarları öğrencilerin göreceği bir yere asılacak. Yapılan yazılılar öğrencilerin görmesi için sonuçlar açıklandıktan sonra öğrencilere dağıtılacak. Gereken açıklamalar ve bilgilendirmeler yapılacak.</w:t>
      </w:r>
    </w:p>
    <w:p w:rsidR="007353F7" w:rsidRDefault="007353F7" w:rsidP="007353F7">
      <w:pPr>
        <w:ind w:left="1440"/>
        <w:rPr>
          <w:rFonts w:ascii="Candara" w:hAnsi="Candara"/>
        </w:rPr>
      </w:pPr>
    </w:p>
    <w:p w:rsidR="007353F7" w:rsidRDefault="007353F7" w:rsidP="007353F7">
      <w:pPr>
        <w:ind w:left="1080"/>
        <w:rPr>
          <w:rFonts w:ascii="Candara" w:hAnsi="Candara"/>
        </w:rPr>
      </w:pPr>
      <w:r>
        <w:rPr>
          <w:rFonts w:ascii="Candara" w:hAnsi="Candara"/>
          <w:b/>
          <w:u w:val="single"/>
        </w:rPr>
        <w:t>Yazılı tarihleri aşağıdaki şekilde belirlendi:</w:t>
      </w:r>
    </w:p>
    <w:p w:rsidR="007353F7" w:rsidRDefault="007353F7" w:rsidP="007353F7">
      <w:pPr>
        <w:rPr>
          <w:rFonts w:ascii="Candara" w:hAnsi="Candara"/>
        </w:rPr>
      </w:pPr>
    </w:p>
    <w:tbl>
      <w:tblPr>
        <w:tblpPr w:leftFromText="141" w:rightFromText="141" w:vertAnchor="text" w:horzAnchor="margin"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3"/>
        <w:gridCol w:w="2303"/>
        <w:gridCol w:w="2303"/>
      </w:tblGrid>
      <w:tr w:rsidR="007353F7" w:rsidRPr="006D3387" w:rsidTr="001256E3">
        <w:tc>
          <w:tcPr>
            <w:tcW w:w="2303" w:type="dxa"/>
          </w:tcPr>
          <w:p w:rsidR="007353F7" w:rsidRPr="006D3387" w:rsidRDefault="007353F7" w:rsidP="001256E3">
            <w:pPr>
              <w:rPr>
                <w:rFonts w:ascii="Candara" w:hAnsi="Candara"/>
                <w:color w:val="000000"/>
              </w:rPr>
            </w:pPr>
          </w:p>
        </w:tc>
        <w:tc>
          <w:tcPr>
            <w:tcW w:w="2303" w:type="dxa"/>
          </w:tcPr>
          <w:p w:rsidR="007353F7" w:rsidRPr="006D3387" w:rsidRDefault="007353F7" w:rsidP="001256E3">
            <w:pPr>
              <w:rPr>
                <w:rFonts w:ascii="Candara" w:hAnsi="Candara"/>
                <w:color w:val="000000"/>
              </w:rPr>
            </w:pPr>
            <w:r w:rsidRPr="006D3387">
              <w:rPr>
                <w:rFonts w:ascii="Candara" w:hAnsi="Candara"/>
                <w:color w:val="000000"/>
              </w:rPr>
              <w:t>1. Sınav</w:t>
            </w:r>
          </w:p>
        </w:tc>
        <w:tc>
          <w:tcPr>
            <w:tcW w:w="2303" w:type="dxa"/>
          </w:tcPr>
          <w:p w:rsidR="007353F7" w:rsidRPr="006D3387" w:rsidRDefault="007353F7" w:rsidP="001256E3">
            <w:pPr>
              <w:rPr>
                <w:rFonts w:ascii="Candara" w:hAnsi="Candara"/>
                <w:color w:val="000000"/>
              </w:rPr>
            </w:pPr>
            <w:r>
              <w:rPr>
                <w:rFonts w:ascii="Candara" w:hAnsi="Candara"/>
                <w:color w:val="000000"/>
              </w:rPr>
              <w:t>2</w:t>
            </w:r>
            <w:r w:rsidRPr="006D3387">
              <w:rPr>
                <w:rFonts w:ascii="Candara" w:hAnsi="Candara"/>
                <w:color w:val="000000"/>
              </w:rPr>
              <w:t>. Sınav</w:t>
            </w:r>
          </w:p>
        </w:tc>
      </w:tr>
      <w:tr w:rsidR="007353F7" w:rsidRPr="006D3387" w:rsidTr="001256E3">
        <w:tc>
          <w:tcPr>
            <w:tcW w:w="2303" w:type="dxa"/>
          </w:tcPr>
          <w:p w:rsidR="007353F7" w:rsidRPr="006D3387" w:rsidRDefault="007353F7" w:rsidP="001256E3">
            <w:pPr>
              <w:rPr>
                <w:rFonts w:ascii="Candara" w:hAnsi="Candara"/>
                <w:b/>
                <w:color w:val="000000"/>
              </w:rPr>
            </w:pPr>
            <w:r w:rsidRPr="006D3387">
              <w:rPr>
                <w:rFonts w:ascii="Candara" w:hAnsi="Candara"/>
                <w:b/>
                <w:color w:val="000000"/>
              </w:rPr>
              <w:t>Tarihleri</w:t>
            </w:r>
          </w:p>
        </w:tc>
        <w:tc>
          <w:tcPr>
            <w:tcW w:w="2303" w:type="dxa"/>
          </w:tcPr>
          <w:p w:rsidR="007353F7" w:rsidRPr="006D3387" w:rsidRDefault="007353F7" w:rsidP="001256E3">
            <w:pPr>
              <w:rPr>
                <w:rFonts w:ascii="Candara" w:hAnsi="Candara"/>
                <w:color w:val="000000"/>
              </w:rPr>
            </w:pPr>
            <w:r>
              <w:rPr>
                <w:rFonts w:ascii="Candara" w:hAnsi="Candara"/>
                <w:color w:val="000000"/>
              </w:rPr>
              <w:t>Nisan 1</w:t>
            </w:r>
            <w:r w:rsidRPr="006D3387">
              <w:rPr>
                <w:rFonts w:ascii="Candara" w:hAnsi="Candara"/>
                <w:color w:val="000000"/>
              </w:rPr>
              <w:t>. Hafta</w:t>
            </w:r>
          </w:p>
        </w:tc>
        <w:tc>
          <w:tcPr>
            <w:tcW w:w="2303" w:type="dxa"/>
          </w:tcPr>
          <w:p w:rsidR="007353F7" w:rsidRPr="006D3387" w:rsidRDefault="007353F7" w:rsidP="001256E3">
            <w:pPr>
              <w:rPr>
                <w:rFonts w:ascii="Candara" w:hAnsi="Candara"/>
                <w:color w:val="000000"/>
              </w:rPr>
            </w:pPr>
            <w:r w:rsidRPr="006D3387">
              <w:rPr>
                <w:rFonts w:ascii="Candara" w:hAnsi="Candara"/>
                <w:color w:val="000000"/>
              </w:rPr>
              <w:t>Mayıs 4. Hafta</w:t>
            </w:r>
          </w:p>
        </w:tc>
      </w:tr>
      <w:tr w:rsidR="007353F7" w:rsidRPr="006D3387" w:rsidTr="001256E3">
        <w:tc>
          <w:tcPr>
            <w:tcW w:w="2303" w:type="dxa"/>
          </w:tcPr>
          <w:p w:rsidR="007353F7" w:rsidRPr="006D3387" w:rsidRDefault="007353F7" w:rsidP="001256E3">
            <w:pPr>
              <w:rPr>
                <w:rFonts w:ascii="Candara" w:hAnsi="Candara"/>
                <w:b/>
                <w:color w:val="000000"/>
              </w:rPr>
            </w:pPr>
          </w:p>
        </w:tc>
        <w:tc>
          <w:tcPr>
            <w:tcW w:w="2303" w:type="dxa"/>
          </w:tcPr>
          <w:p w:rsidR="007353F7" w:rsidRDefault="007353F7" w:rsidP="001256E3">
            <w:pPr>
              <w:rPr>
                <w:rFonts w:ascii="Candara" w:hAnsi="Candara"/>
                <w:color w:val="000000"/>
              </w:rPr>
            </w:pPr>
          </w:p>
        </w:tc>
        <w:tc>
          <w:tcPr>
            <w:tcW w:w="2303" w:type="dxa"/>
          </w:tcPr>
          <w:p w:rsidR="007353F7" w:rsidRPr="006D3387" w:rsidRDefault="007353F7" w:rsidP="001256E3">
            <w:pPr>
              <w:rPr>
                <w:rFonts w:ascii="Candara" w:hAnsi="Candara"/>
                <w:color w:val="000000"/>
              </w:rPr>
            </w:pPr>
          </w:p>
        </w:tc>
      </w:tr>
    </w:tbl>
    <w:p w:rsidR="007353F7" w:rsidRDefault="007353F7" w:rsidP="007353F7">
      <w:pPr>
        <w:rPr>
          <w:rFonts w:ascii="Candara" w:hAnsi="Candara"/>
        </w:rPr>
      </w:pPr>
    </w:p>
    <w:p w:rsidR="007353F7" w:rsidRDefault="007353F7" w:rsidP="007353F7">
      <w:pPr>
        <w:rPr>
          <w:rFonts w:ascii="Candara" w:hAnsi="Candara"/>
        </w:rPr>
      </w:pPr>
    </w:p>
    <w:p w:rsidR="007353F7" w:rsidRDefault="007353F7" w:rsidP="007353F7">
      <w:pPr>
        <w:jc w:val="both"/>
        <w:rPr>
          <w:rFonts w:ascii="Candara" w:hAnsi="Candara"/>
          <w:b/>
        </w:rPr>
      </w:pPr>
    </w:p>
    <w:p w:rsidR="007353F7" w:rsidRDefault="007353F7" w:rsidP="007353F7">
      <w:pPr>
        <w:jc w:val="both"/>
        <w:rPr>
          <w:rFonts w:ascii="Candara" w:hAnsi="Candara"/>
          <w:b/>
        </w:rPr>
      </w:pPr>
    </w:p>
    <w:p w:rsidR="007353F7" w:rsidRPr="006D3387" w:rsidRDefault="007353F7" w:rsidP="007353F7">
      <w:pPr>
        <w:jc w:val="both"/>
        <w:rPr>
          <w:rFonts w:ascii="Candara" w:hAnsi="Candara"/>
          <w:b/>
        </w:rPr>
      </w:pPr>
      <w:r>
        <w:rPr>
          <w:rFonts w:ascii="Candara" w:hAnsi="Candara"/>
          <w:b/>
        </w:rPr>
        <w:t xml:space="preserve">*Test soruları 20-25 adet arasında değişecek. Toplam puan 100 olacak şekilde dağılım yapılacak. </w:t>
      </w:r>
      <w:r w:rsidRPr="006D3387">
        <w:rPr>
          <w:rFonts w:ascii="Candara" w:hAnsi="Candara"/>
          <w:b/>
        </w:rPr>
        <w:t>Ayrıca yazılı sınav soruları hazırlanırken ağırlık en son işlenen konulara verilmek şartıyla önceki konulara doğru</w:t>
      </w:r>
      <w:r>
        <w:rPr>
          <w:rFonts w:ascii="Candara" w:hAnsi="Candara"/>
          <w:b/>
        </w:rPr>
        <w:t xml:space="preserve"> azalan oranlarda yer verilecek. </w:t>
      </w:r>
      <w:r w:rsidRPr="006D3387">
        <w:rPr>
          <w:rFonts w:ascii="Candara" w:hAnsi="Candara"/>
          <w:b/>
        </w:rPr>
        <w:t>Sınavlardan önc</w:t>
      </w:r>
      <w:r>
        <w:rPr>
          <w:rFonts w:ascii="Candara" w:hAnsi="Candara"/>
          <w:b/>
        </w:rPr>
        <w:t>e cevap anahtarı hazırlanacak</w:t>
      </w:r>
      <w:r w:rsidRPr="006D3387">
        <w:rPr>
          <w:rFonts w:ascii="Candara" w:hAnsi="Candara"/>
          <w:b/>
        </w:rPr>
        <w:t xml:space="preserve"> ve bu cevap anahtarlarında hangi soruya kaç puan verdiğini ayrıntılı bir şekilde </w:t>
      </w:r>
      <w:r>
        <w:rPr>
          <w:rFonts w:ascii="Candara" w:hAnsi="Candara"/>
          <w:b/>
        </w:rPr>
        <w:t>belirtilecek.</w:t>
      </w:r>
      <w:r w:rsidRPr="006D3387">
        <w:rPr>
          <w:rFonts w:ascii="Candara" w:hAnsi="Candara"/>
          <w:b/>
        </w:rPr>
        <w:t xml:space="preserve"> Klasik yazılılarda  uygulanacak not baremi şu şekilde olacaktır:  </w:t>
      </w:r>
    </w:p>
    <w:p w:rsidR="007353F7" w:rsidRPr="006D3387" w:rsidRDefault="007353F7" w:rsidP="007353F7">
      <w:pPr>
        <w:rPr>
          <w:rFonts w:ascii="Candara" w:hAnsi="Candara"/>
          <w:b/>
        </w:rPr>
      </w:pPr>
    </w:p>
    <w:p w:rsidR="007353F7" w:rsidRPr="006D3387" w:rsidRDefault="007353F7" w:rsidP="007353F7">
      <w:pPr>
        <w:numPr>
          <w:ilvl w:val="0"/>
          <w:numId w:val="14"/>
        </w:numPr>
        <w:rPr>
          <w:rFonts w:ascii="Candara" w:hAnsi="Candara"/>
          <w:b/>
        </w:rPr>
      </w:pPr>
      <w:r w:rsidRPr="006D3387">
        <w:rPr>
          <w:rFonts w:ascii="Candara" w:hAnsi="Candara"/>
          <w:b/>
        </w:rPr>
        <w:t xml:space="preserve">  GRUP                    SORU ADEDİ                            ORANI</w:t>
      </w:r>
    </w:p>
    <w:p w:rsidR="007353F7" w:rsidRPr="006D3387" w:rsidRDefault="007353F7" w:rsidP="007353F7">
      <w:pPr>
        <w:numPr>
          <w:ilvl w:val="0"/>
          <w:numId w:val="14"/>
        </w:numPr>
        <w:rPr>
          <w:rFonts w:ascii="Candara" w:hAnsi="Candara"/>
        </w:rPr>
      </w:pPr>
      <w:r w:rsidRPr="006D3387">
        <w:rPr>
          <w:rFonts w:ascii="Candara" w:hAnsi="Candara"/>
        </w:rPr>
        <w:t xml:space="preserve">  Türkçe anlam ve anlatım       4-8                                    % 40-45</w:t>
      </w:r>
    </w:p>
    <w:p w:rsidR="007353F7" w:rsidRPr="006D3387" w:rsidRDefault="007353F7" w:rsidP="007353F7">
      <w:pPr>
        <w:numPr>
          <w:ilvl w:val="0"/>
          <w:numId w:val="14"/>
        </w:numPr>
        <w:rPr>
          <w:rFonts w:ascii="Candara" w:hAnsi="Candara"/>
        </w:rPr>
      </w:pPr>
      <w:r w:rsidRPr="006D3387">
        <w:rPr>
          <w:rFonts w:ascii="Candara" w:hAnsi="Candara"/>
        </w:rPr>
        <w:t xml:space="preserve">  Dilbilgisi                                 </w:t>
      </w:r>
      <w:r>
        <w:rPr>
          <w:rFonts w:ascii="Candara" w:hAnsi="Candara"/>
        </w:rPr>
        <w:t xml:space="preserve">    </w:t>
      </w:r>
      <w:r w:rsidRPr="006D3387">
        <w:rPr>
          <w:rFonts w:ascii="Candara" w:hAnsi="Candara"/>
        </w:rPr>
        <w:t xml:space="preserve"> 3- 6                                    % 30-35</w:t>
      </w:r>
    </w:p>
    <w:p w:rsidR="007353F7" w:rsidRPr="006D3387" w:rsidRDefault="007353F7" w:rsidP="007353F7">
      <w:pPr>
        <w:numPr>
          <w:ilvl w:val="0"/>
          <w:numId w:val="14"/>
        </w:numPr>
        <w:rPr>
          <w:rFonts w:ascii="Candara" w:hAnsi="Candara"/>
        </w:rPr>
      </w:pPr>
      <w:r w:rsidRPr="006D3387">
        <w:rPr>
          <w:rFonts w:ascii="Candara" w:hAnsi="Candara"/>
        </w:rPr>
        <w:t xml:space="preserve">  Yazılı anlatım (kompozisyon)    1                                   % 20-30</w:t>
      </w:r>
    </w:p>
    <w:p w:rsidR="007353F7" w:rsidRPr="006D3387" w:rsidRDefault="007353F7" w:rsidP="007353F7">
      <w:pPr>
        <w:ind w:left="360"/>
        <w:rPr>
          <w:rFonts w:ascii="Candara" w:hAnsi="Candara"/>
        </w:rPr>
      </w:pPr>
    </w:p>
    <w:p w:rsidR="007353F7" w:rsidRPr="006D3387" w:rsidRDefault="007353F7" w:rsidP="007353F7">
      <w:pPr>
        <w:ind w:left="360"/>
        <w:rPr>
          <w:rFonts w:ascii="Candara" w:hAnsi="Candara"/>
          <w:b/>
        </w:rPr>
      </w:pPr>
      <w:r w:rsidRPr="006D3387">
        <w:rPr>
          <w:rFonts w:ascii="Candara" w:hAnsi="Candara"/>
          <w:b/>
        </w:rPr>
        <w:t>Kompozisyon değerlendirilmesinde aşağıdaki ölçütler dikkate alınacaktır(Puanlamalar toplam puana göre değişiklik gösterebilir.):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531"/>
      </w:tblGrid>
      <w:tr w:rsidR="007353F7" w:rsidRPr="006D3387" w:rsidTr="001256E3">
        <w:tc>
          <w:tcPr>
            <w:tcW w:w="2500" w:type="pct"/>
          </w:tcPr>
          <w:p w:rsidR="007353F7" w:rsidRPr="006D3387" w:rsidRDefault="007353F7" w:rsidP="001256E3">
            <w:pPr>
              <w:rPr>
                <w:rFonts w:ascii="Candara" w:hAnsi="Candara"/>
              </w:rPr>
            </w:pPr>
            <w:r w:rsidRPr="006D3387">
              <w:rPr>
                <w:rFonts w:ascii="Candara" w:hAnsi="Candara"/>
              </w:rPr>
              <w:t>GRUP</w:t>
            </w:r>
          </w:p>
        </w:tc>
        <w:tc>
          <w:tcPr>
            <w:tcW w:w="2500" w:type="pct"/>
          </w:tcPr>
          <w:p w:rsidR="007353F7" w:rsidRPr="006D3387" w:rsidRDefault="007353F7" w:rsidP="001256E3">
            <w:pPr>
              <w:rPr>
                <w:rFonts w:ascii="Candara" w:hAnsi="Candara"/>
              </w:rPr>
            </w:pPr>
            <w:r w:rsidRPr="006D3387">
              <w:rPr>
                <w:rFonts w:ascii="Candara" w:hAnsi="Candara"/>
              </w:rPr>
              <w:t>DEĞERLENDİRME</w:t>
            </w:r>
          </w:p>
        </w:tc>
      </w:tr>
      <w:tr w:rsidR="007353F7" w:rsidRPr="006D3387" w:rsidTr="001256E3">
        <w:tc>
          <w:tcPr>
            <w:tcW w:w="2500" w:type="pct"/>
          </w:tcPr>
          <w:p w:rsidR="007353F7" w:rsidRPr="006D3387" w:rsidRDefault="007353F7" w:rsidP="001256E3">
            <w:pPr>
              <w:rPr>
                <w:rFonts w:ascii="Candara" w:hAnsi="Candara"/>
              </w:rPr>
            </w:pPr>
            <w:r w:rsidRPr="006D3387">
              <w:rPr>
                <w:rFonts w:ascii="Candara" w:hAnsi="Candara"/>
              </w:rPr>
              <w:lastRenderedPageBreak/>
              <w:t>Anlatım (konuyu anlama, örnekleme,…)</w:t>
            </w:r>
          </w:p>
        </w:tc>
        <w:tc>
          <w:tcPr>
            <w:tcW w:w="2500" w:type="pct"/>
          </w:tcPr>
          <w:p w:rsidR="007353F7" w:rsidRPr="006D3387" w:rsidRDefault="007353F7" w:rsidP="001256E3">
            <w:pPr>
              <w:rPr>
                <w:rFonts w:ascii="Candara" w:hAnsi="Candara"/>
              </w:rPr>
            </w:pPr>
            <w:r w:rsidRPr="006D3387">
              <w:rPr>
                <w:rFonts w:ascii="Candara" w:hAnsi="Candara"/>
              </w:rPr>
              <w:t>10</w:t>
            </w:r>
          </w:p>
        </w:tc>
      </w:tr>
      <w:tr w:rsidR="007353F7" w:rsidRPr="006D3387" w:rsidTr="001256E3">
        <w:tc>
          <w:tcPr>
            <w:tcW w:w="2500" w:type="pct"/>
          </w:tcPr>
          <w:p w:rsidR="007353F7" w:rsidRPr="006D3387" w:rsidRDefault="007353F7" w:rsidP="001256E3">
            <w:pPr>
              <w:rPr>
                <w:rFonts w:ascii="Candara" w:hAnsi="Candara"/>
              </w:rPr>
            </w:pPr>
            <w:r w:rsidRPr="006D3387">
              <w:rPr>
                <w:rFonts w:ascii="Candara" w:hAnsi="Candara"/>
              </w:rPr>
              <w:t>Plân (olayları sıralama, bütünlük,…)</w:t>
            </w:r>
          </w:p>
        </w:tc>
        <w:tc>
          <w:tcPr>
            <w:tcW w:w="2500" w:type="pct"/>
          </w:tcPr>
          <w:p w:rsidR="007353F7" w:rsidRPr="006D3387" w:rsidRDefault="007353F7" w:rsidP="001256E3">
            <w:pPr>
              <w:rPr>
                <w:rFonts w:ascii="Candara" w:hAnsi="Candara"/>
              </w:rPr>
            </w:pPr>
            <w:r w:rsidRPr="006D3387">
              <w:rPr>
                <w:rFonts w:ascii="Candara" w:hAnsi="Candara"/>
              </w:rPr>
              <w:t>5</w:t>
            </w:r>
          </w:p>
        </w:tc>
      </w:tr>
      <w:tr w:rsidR="007353F7" w:rsidRPr="006D3387" w:rsidTr="001256E3">
        <w:tc>
          <w:tcPr>
            <w:tcW w:w="2500" w:type="pct"/>
          </w:tcPr>
          <w:p w:rsidR="007353F7" w:rsidRPr="006D3387" w:rsidRDefault="007353F7" w:rsidP="001256E3">
            <w:pPr>
              <w:rPr>
                <w:rFonts w:ascii="Candara" w:hAnsi="Candara"/>
              </w:rPr>
            </w:pPr>
            <w:r w:rsidRPr="006D3387">
              <w:rPr>
                <w:rFonts w:ascii="Candara" w:hAnsi="Candara"/>
              </w:rPr>
              <w:t>Tertip (yazının düzgünlüğü,başlık…)</w:t>
            </w:r>
          </w:p>
        </w:tc>
        <w:tc>
          <w:tcPr>
            <w:tcW w:w="2500" w:type="pct"/>
          </w:tcPr>
          <w:p w:rsidR="007353F7" w:rsidRPr="006D3387" w:rsidRDefault="007353F7" w:rsidP="001256E3">
            <w:pPr>
              <w:rPr>
                <w:rFonts w:ascii="Candara" w:hAnsi="Candara"/>
              </w:rPr>
            </w:pPr>
            <w:r w:rsidRPr="006D3387">
              <w:rPr>
                <w:rFonts w:ascii="Candara" w:hAnsi="Candara"/>
              </w:rPr>
              <w:t>5</w:t>
            </w:r>
          </w:p>
        </w:tc>
      </w:tr>
      <w:tr w:rsidR="007353F7" w:rsidRPr="006D3387" w:rsidTr="001256E3">
        <w:tc>
          <w:tcPr>
            <w:tcW w:w="2500" w:type="pct"/>
          </w:tcPr>
          <w:p w:rsidR="007353F7" w:rsidRPr="006D3387" w:rsidRDefault="007353F7" w:rsidP="001256E3">
            <w:pPr>
              <w:rPr>
                <w:rFonts w:ascii="Candara" w:hAnsi="Candara"/>
              </w:rPr>
            </w:pPr>
            <w:r w:rsidRPr="006D3387">
              <w:rPr>
                <w:rFonts w:ascii="Candara" w:hAnsi="Candara"/>
              </w:rPr>
              <w:t>İmla (dilde duruluk, uygun kelime seçimi,…)</w:t>
            </w:r>
          </w:p>
        </w:tc>
        <w:tc>
          <w:tcPr>
            <w:tcW w:w="2500" w:type="pct"/>
          </w:tcPr>
          <w:p w:rsidR="007353F7" w:rsidRPr="006D3387" w:rsidRDefault="007353F7" w:rsidP="001256E3">
            <w:pPr>
              <w:rPr>
                <w:rFonts w:ascii="Candara" w:hAnsi="Candara"/>
              </w:rPr>
            </w:pPr>
            <w:r w:rsidRPr="006D3387">
              <w:rPr>
                <w:rFonts w:ascii="Candara" w:hAnsi="Candara"/>
              </w:rPr>
              <w:t>5</w:t>
            </w:r>
          </w:p>
        </w:tc>
      </w:tr>
      <w:tr w:rsidR="007353F7" w:rsidRPr="006D3387" w:rsidTr="001256E3">
        <w:tc>
          <w:tcPr>
            <w:tcW w:w="2500" w:type="pct"/>
          </w:tcPr>
          <w:p w:rsidR="007353F7" w:rsidRPr="006D3387" w:rsidRDefault="007353F7" w:rsidP="001256E3">
            <w:pPr>
              <w:rPr>
                <w:rFonts w:ascii="Candara" w:hAnsi="Candara"/>
              </w:rPr>
            </w:pPr>
            <w:r w:rsidRPr="006D3387">
              <w:rPr>
                <w:rFonts w:ascii="Candara" w:hAnsi="Candara"/>
              </w:rPr>
              <w:t>Düşüncede özgünlük</w:t>
            </w:r>
          </w:p>
        </w:tc>
        <w:tc>
          <w:tcPr>
            <w:tcW w:w="2500" w:type="pct"/>
          </w:tcPr>
          <w:p w:rsidR="007353F7" w:rsidRPr="006D3387" w:rsidRDefault="007353F7" w:rsidP="001256E3">
            <w:pPr>
              <w:rPr>
                <w:rFonts w:ascii="Candara" w:hAnsi="Candara"/>
              </w:rPr>
            </w:pPr>
            <w:r w:rsidRPr="006D3387">
              <w:rPr>
                <w:rFonts w:ascii="Candara" w:hAnsi="Candara"/>
              </w:rPr>
              <w:t>5</w:t>
            </w:r>
          </w:p>
        </w:tc>
      </w:tr>
    </w:tbl>
    <w:p w:rsidR="007353F7" w:rsidRPr="006D3387" w:rsidRDefault="007353F7" w:rsidP="007353F7">
      <w:pPr>
        <w:rPr>
          <w:rFonts w:ascii="Candara" w:hAnsi="Candara"/>
        </w:rPr>
      </w:pPr>
    </w:p>
    <w:p w:rsidR="007353F7" w:rsidRDefault="007353F7" w:rsidP="007353F7">
      <w:pPr>
        <w:ind w:left="360"/>
        <w:rPr>
          <w:rFonts w:ascii="Candara" w:hAnsi="Candara"/>
          <w:color w:val="000000"/>
        </w:rPr>
      </w:pPr>
      <w:r w:rsidRPr="006D3387">
        <w:rPr>
          <w:rFonts w:ascii="Candara" w:hAnsi="Candara"/>
          <w:b/>
          <w:u w:val="single"/>
        </w:rPr>
        <w:t>b- Proje ödevi:</w:t>
      </w:r>
      <w:r w:rsidRPr="006D3387">
        <w:rPr>
          <w:rFonts w:ascii="Candara" w:hAnsi="Candara"/>
        </w:rPr>
        <w:t xml:space="preserve"> Birinci dönemde proje ödevi almayan öğrencilerin bu dönem boyunca en az 1 proje </w:t>
      </w:r>
      <w:r>
        <w:rPr>
          <w:rFonts w:ascii="Candara" w:hAnsi="Candara"/>
        </w:rPr>
        <w:t xml:space="preserve">ödevi hazırlayacak. </w:t>
      </w:r>
      <w:r w:rsidRPr="006D3387">
        <w:rPr>
          <w:rFonts w:ascii="Candara" w:hAnsi="Candara"/>
        </w:rPr>
        <w:t>İnternetten veya değişik kaynaklardan hazır olarak getirilen ödevlerin kabul ed</w:t>
      </w:r>
      <w:r>
        <w:rPr>
          <w:rFonts w:ascii="Candara" w:hAnsi="Candara"/>
        </w:rPr>
        <w:t xml:space="preserve">ilmeyecek. </w:t>
      </w:r>
      <w:r w:rsidRPr="006D3387">
        <w:rPr>
          <w:rFonts w:ascii="Candara" w:hAnsi="Candara"/>
          <w:color w:val="000000"/>
        </w:rPr>
        <w:t>Dağıtıla</w:t>
      </w:r>
      <w:r>
        <w:rPr>
          <w:rFonts w:ascii="Candara" w:hAnsi="Candara"/>
          <w:color w:val="000000"/>
        </w:rPr>
        <w:t>n</w:t>
      </w:r>
      <w:r w:rsidRPr="006D3387">
        <w:rPr>
          <w:rFonts w:ascii="Candara" w:hAnsi="Candara"/>
          <w:color w:val="000000"/>
        </w:rPr>
        <w:t xml:space="preserve"> proje </w:t>
      </w:r>
      <w:r>
        <w:rPr>
          <w:rFonts w:ascii="Candara" w:hAnsi="Candara"/>
          <w:color w:val="000000"/>
        </w:rPr>
        <w:t>ödevleri</w:t>
      </w:r>
      <w:r w:rsidRPr="006D3387">
        <w:rPr>
          <w:rFonts w:ascii="Candara" w:hAnsi="Candara"/>
          <w:color w:val="000000"/>
        </w:rPr>
        <w:t>nin en geç nisan ayı s</w:t>
      </w:r>
      <w:r>
        <w:rPr>
          <w:rFonts w:ascii="Candara" w:hAnsi="Candara"/>
          <w:color w:val="000000"/>
        </w:rPr>
        <w:t>onuna kadar değerlendirilecek.Proje ödevleri 1.dönemde alınan kararlar çerçevesinde verilecek. Eklenecek çalışmalar aşağıda verilmiştir.</w:t>
      </w:r>
    </w:p>
    <w:p w:rsidR="007353F7" w:rsidRDefault="007353F7" w:rsidP="007353F7">
      <w:pPr>
        <w:ind w:left="360"/>
        <w:rPr>
          <w:rFonts w:ascii="Candara" w:hAnsi="Candara"/>
          <w:color w:val="000000"/>
        </w:rPr>
      </w:pPr>
    </w:p>
    <w:p w:rsidR="007353F7" w:rsidRDefault="007353F7" w:rsidP="007353F7">
      <w:pPr>
        <w:ind w:left="360"/>
        <w:rPr>
          <w:rFonts w:ascii="Candara" w:hAnsi="Candara"/>
          <w:color w:val="000000"/>
        </w:rPr>
      </w:pPr>
      <w:r>
        <w:rPr>
          <w:rFonts w:ascii="Candara" w:hAnsi="Candara"/>
          <w:color w:val="000000"/>
        </w:rPr>
        <w:t>Proje konuları sınıf seviyesine göre farklılık gösterebilir. Öğretmen isterse konunun içeriğine uygun özgün ödev verebilir.</w:t>
      </w:r>
    </w:p>
    <w:p w:rsidR="007353F7" w:rsidRDefault="007353F7" w:rsidP="007353F7">
      <w:pPr>
        <w:numPr>
          <w:ilvl w:val="0"/>
          <w:numId w:val="15"/>
        </w:numPr>
        <w:rPr>
          <w:rFonts w:ascii="Candara" w:hAnsi="Candara"/>
          <w:color w:val="000000"/>
        </w:rPr>
      </w:pPr>
      <w:r>
        <w:rPr>
          <w:rFonts w:ascii="Candara" w:hAnsi="Candara"/>
          <w:color w:val="000000"/>
        </w:rPr>
        <w:t xml:space="preserve">Gölge Oyunu </w:t>
      </w:r>
    </w:p>
    <w:p w:rsidR="007353F7" w:rsidRDefault="007353F7" w:rsidP="007353F7">
      <w:pPr>
        <w:numPr>
          <w:ilvl w:val="0"/>
          <w:numId w:val="15"/>
        </w:numPr>
        <w:rPr>
          <w:rFonts w:ascii="Candara" w:hAnsi="Candara"/>
          <w:color w:val="000000"/>
        </w:rPr>
      </w:pPr>
      <w:r>
        <w:rPr>
          <w:rFonts w:ascii="Candara" w:hAnsi="Candara"/>
          <w:color w:val="000000"/>
        </w:rPr>
        <w:t xml:space="preserve">Şiir Ezberleme </w:t>
      </w:r>
    </w:p>
    <w:p w:rsidR="007353F7" w:rsidRDefault="007353F7" w:rsidP="007353F7">
      <w:pPr>
        <w:numPr>
          <w:ilvl w:val="0"/>
          <w:numId w:val="15"/>
        </w:numPr>
        <w:rPr>
          <w:rFonts w:ascii="Candara" w:hAnsi="Candara"/>
          <w:color w:val="000000"/>
        </w:rPr>
      </w:pPr>
      <w:r>
        <w:rPr>
          <w:rFonts w:ascii="Candara" w:hAnsi="Candara"/>
          <w:color w:val="000000"/>
        </w:rPr>
        <w:t>Şiirler Dile Geldi</w:t>
      </w:r>
    </w:p>
    <w:p w:rsidR="007353F7" w:rsidRDefault="007353F7" w:rsidP="007353F7">
      <w:pPr>
        <w:numPr>
          <w:ilvl w:val="0"/>
          <w:numId w:val="15"/>
        </w:numPr>
        <w:rPr>
          <w:rFonts w:ascii="Candara" w:hAnsi="Candara"/>
          <w:color w:val="000000"/>
        </w:rPr>
      </w:pPr>
      <w:r>
        <w:rPr>
          <w:rFonts w:ascii="Candara" w:hAnsi="Candara"/>
          <w:color w:val="000000"/>
        </w:rPr>
        <w:t>Deyimler Dile Geldi</w:t>
      </w:r>
    </w:p>
    <w:p w:rsidR="007353F7" w:rsidRDefault="007353F7" w:rsidP="007353F7">
      <w:pPr>
        <w:numPr>
          <w:ilvl w:val="0"/>
          <w:numId w:val="15"/>
        </w:numPr>
        <w:rPr>
          <w:rFonts w:ascii="Candara" w:hAnsi="Candara"/>
          <w:color w:val="000000"/>
        </w:rPr>
      </w:pPr>
      <w:r>
        <w:rPr>
          <w:rFonts w:ascii="Candara" w:hAnsi="Candara"/>
          <w:color w:val="000000"/>
        </w:rPr>
        <w:t>Atasözleri Dile Geldi</w:t>
      </w:r>
    </w:p>
    <w:p w:rsidR="007353F7" w:rsidRDefault="007353F7" w:rsidP="007353F7">
      <w:pPr>
        <w:numPr>
          <w:ilvl w:val="0"/>
          <w:numId w:val="15"/>
        </w:numPr>
        <w:rPr>
          <w:rFonts w:ascii="Candara" w:hAnsi="Candara"/>
          <w:color w:val="000000"/>
        </w:rPr>
      </w:pPr>
      <w:r>
        <w:rPr>
          <w:rFonts w:ascii="Candara" w:hAnsi="Candara"/>
          <w:color w:val="000000"/>
        </w:rPr>
        <w:t>Şiir Kasedi Hazırlama</w:t>
      </w:r>
    </w:p>
    <w:p w:rsidR="007353F7" w:rsidRDefault="007353F7" w:rsidP="007353F7">
      <w:pPr>
        <w:numPr>
          <w:ilvl w:val="0"/>
          <w:numId w:val="15"/>
        </w:numPr>
        <w:rPr>
          <w:rFonts w:ascii="Candara" w:hAnsi="Candara"/>
          <w:color w:val="000000"/>
        </w:rPr>
      </w:pPr>
      <w:r>
        <w:rPr>
          <w:rFonts w:ascii="Candara" w:hAnsi="Candara"/>
          <w:color w:val="000000"/>
        </w:rPr>
        <w:t>Şiir Takvimi Oluşturma</w:t>
      </w:r>
    </w:p>
    <w:p w:rsidR="007353F7" w:rsidRDefault="007353F7" w:rsidP="007353F7">
      <w:pPr>
        <w:numPr>
          <w:ilvl w:val="0"/>
          <w:numId w:val="15"/>
        </w:numPr>
        <w:rPr>
          <w:rFonts w:ascii="Candara" w:hAnsi="Candara"/>
          <w:color w:val="000000"/>
        </w:rPr>
      </w:pPr>
      <w:r>
        <w:rPr>
          <w:rFonts w:ascii="Candara" w:hAnsi="Candara"/>
          <w:color w:val="000000"/>
        </w:rPr>
        <w:t>Kitap Günlüğü Oluşturma</w:t>
      </w:r>
    </w:p>
    <w:p w:rsidR="007353F7" w:rsidRPr="006D3387" w:rsidRDefault="007353F7" w:rsidP="007353F7">
      <w:pPr>
        <w:numPr>
          <w:ilvl w:val="0"/>
          <w:numId w:val="15"/>
        </w:numPr>
        <w:rPr>
          <w:rFonts w:ascii="Candara" w:hAnsi="Candara"/>
          <w:color w:val="000000"/>
        </w:rPr>
      </w:pPr>
      <w:r>
        <w:rPr>
          <w:rFonts w:ascii="Candara" w:hAnsi="Candara"/>
          <w:color w:val="000000"/>
        </w:rPr>
        <w:t>…</w:t>
      </w:r>
    </w:p>
    <w:p w:rsidR="007353F7" w:rsidRPr="006D3387" w:rsidRDefault="007353F7" w:rsidP="007353F7">
      <w:pPr>
        <w:jc w:val="both"/>
        <w:rPr>
          <w:rFonts w:ascii="Candara" w:hAnsi="Candara"/>
        </w:rPr>
      </w:pPr>
    </w:p>
    <w:p w:rsidR="007353F7" w:rsidRDefault="007353F7" w:rsidP="007353F7">
      <w:pPr>
        <w:ind w:left="1080"/>
        <w:jc w:val="both"/>
        <w:rPr>
          <w:rFonts w:ascii="Candara" w:hAnsi="Candara"/>
        </w:rPr>
      </w:pPr>
      <w:r w:rsidRPr="006D3387">
        <w:rPr>
          <w:rFonts w:ascii="Candara" w:hAnsi="Candara"/>
          <w:b/>
          <w:u w:val="single"/>
        </w:rPr>
        <w:t>c-Ders içi performansı:</w:t>
      </w:r>
      <w:r w:rsidRPr="006D3387">
        <w:rPr>
          <w:rFonts w:ascii="Candara" w:hAnsi="Candara"/>
        </w:rPr>
        <w:t xml:space="preserve"> Ders içi performansı, öğrencilerin derse katılımları ve çalışmaları yaptıkları etkinlikler ve sınıf içerisindeki gayretleri göz önünde bulundurularak bütün öğrencilere üç </w:t>
      </w:r>
      <w:r>
        <w:rPr>
          <w:rFonts w:ascii="Candara" w:hAnsi="Candara"/>
        </w:rPr>
        <w:t xml:space="preserve">ders içi performans </w:t>
      </w:r>
      <w:r w:rsidRPr="006D3387">
        <w:rPr>
          <w:rFonts w:ascii="Candara" w:hAnsi="Candara"/>
        </w:rPr>
        <w:t>notu</w:t>
      </w:r>
      <w:r>
        <w:rPr>
          <w:rFonts w:ascii="Candara" w:hAnsi="Candara"/>
        </w:rPr>
        <w:t xml:space="preserve"> verilecek.</w:t>
      </w:r>
    </w:p>
    <w:p w:rsidR="007353F7" w:rsidRDefault="007353F7" w:rsidP="007353F7">
      <w:pPr>
        <w:ind w:left="1080"/>
        <w:jc w:val="both"/>
        <w:rPr>
          <w:rFonts w:ascii="Candara" w:hAnsi="Candara"/>
        </w:rPr>
      </w:pPr>
    </w:p>
    <w:p w:rsidR="007353F7" w:rsidRPr="00D1126A" w:rsidRDefault="007353F7" w:rsidP="007353F7">
      <w:pPr>
        <w:rPr>
          <w:rFonts w:ascii="Candara" w:hAnsi="Candara"/>
          <w:b/>
          <w:color w:val="000000"/>
        </w:rPr>
      </w:pPr>
      <w:r w:rsidRPr="00D1126A">
        <w:rPr>
          <w:rFonts w:ascii="Candara" w:hAnsi="Candara"/>
          <w:b/>
        </w:rPr>
        <w:t>*Not sistemi değiştiği için artık yazılı notları daha önemli hale geldi. Yazılı sorusu hazırlarken müfredatın dışına kesinlikle çıkılmayacak. Joker soru, artı soru gibi not şişirme yöntemleri kullanılmayacak.</w:t>
      </w:r>
    </w:p>
    <w:p w:rsidR="00725EC9" w:rsidRPr="006D3387" w:rsidRDefault="00725EC9" w:rsidP="00725EC9">
      <w:pPr>
        <w:ind w:left="720"/>
        <w:jc w:val="both"/>
        <w:rPr>
          <w:rFonts w:ascii="Candara" w:hAnsi="Candara"/>
        </w:rPr>
      </w:pPr>
    </w:p>
    <w:p w:rsidR="001D4093" w:rsidRPr="006D3387" w:rsidRDefault="001D4093" w:rsidP="001D4093">
      <w:pPr>
        <w:jc w:val="both"/>
        <w:rPr>
          <w:rFonts w:ascii="Candara" w:hAnsi="Candara"/>
        </w:rPr>
      </w:pPr>
    </w:p>
    <w:p w:rsidR="00352C53" w:rsidRPr="006D3387" w:rsidRDefault="00D1126A" w:rsidP="00352C53">
      <w:pPr>
        <w:numPr>
          <w:ilvl w:val="0"/>
          <w:numId w:val="2"/>
        </w:numPr>
        <w:jc w:val="both"/>
        <w:rPr>
          <w:rFonts w:ascii="Candara" w:hAnsi="Candara"/>
        </w:rPr>
      </w:pPr>
      <w:r>
        <w:rPr>
          <w:rFonts w:ascii="Candara" w:hAnsi="Candara"/>
          <w:b/>
        </w:rPr>
        <w:t>…………………….</w:t>
      </w:r>
      <w:r w:rsidR="006D3387">
        <w:rPr>
          <w:rFonts w:ascii="Candara" w:hAnsi="Candara"/>
        </w:rPr>
        <w:t>:</w:t>
      </w:r>
      <w:r w:rsidR="000132A3" w:rsidRPr="006D3387">
        <w:rPr>
          <w:rFonts w:ascii="Candara" w:hAnsi="Candara"/>
        </w:rPr>
        <w:t xml:space="preserve">” </w:t>
      </w:r>
      <w:r w:rsidR="00EB7995" w:rsidRPr="006D3387">
        <w:rPr>
          <w:rFonts w:ascii="Candara" w:hAnsi="Candara"/>
        </w:rPr>
        <w:t xml:space="preserve">Birinci dönem genel olarak iyi geçmiştir. Konular öğrencilerin seviyelerine </w:t>
      </w:r>
      <w:r w:rsidR="00261DEA" w:rsidRPr="006D3387">
        <w:rPr>
          <w:rFonts w:ascii="Candara" w:hAnsi="Candara"/>
        </w:rPr>
        <w:t>uygun, yıllık planlar</w:t>
      </w:r>
      <w:r w:rsidR="00EB7995" w:rsidRPr="006D3387">
        <w:rPr>
          <w:rFonts w:ascii="Candara" w:hAnsi="Candara"/>
        </w:rPr>
        <w:t xml:space="preserve"> </w:t>
      </w:r>
      <w:r w:rsidR="00261DEA" w:rsidRPr="006D3387">
        <w:rPr>
          <w:rFonts w:ascii="Candara" w:hAnsi="Candara"/>
        </w:rPr>
        <w:t>doğrultusunda işlenmiştir</w:t>
      </w:r>
      <w:r w:rsidR="00EB7995" w:rsidRPr="006D3387">
        <w:rPr>
          <w:rFonts w:ascii="Candara" w:hAnsi="Candara"/>
        </w:rPr>
        <w:t xml:space="preserve">. Öğrenci seviyelerine uygun sorular çözülmüş ve </w:t>
      </w:r>
      <w:r w:rsidR="00261DEA" w:rsidRPr="006D3387">
        <w:rPr>
          <w:rFonts w:ascii="Candara" w:hAnsi="Candara"/>
        </w:rPr>
        <w:t>öğrencilere gerek</w:t>
      </w:r>
      <w:r w:rsidR="00EB7995" w:rsidRPr="006D3387">
        <w:rPr>
          <w:rFonts w:ascii="Candara" w:hAnsi="Candara"/>
        </w:rPr>
        <w:t xml:space="preserve"> konu aralarında gerekse ünite sonlarında testler </w:t>
      </w:r>
      <w:r w:rsidR="00261DEA" w:rsidRPr="006D3387">
        <w:rPr>
          <w:rFonts w:ascii="Candara" w:hAnsi="Candara"/>
        </w:rPr>
        <w:t>dağıtılarak konunun</w:t>
      </w:r>
      <w:r w:rsidR="00EB7995" w:rsidRPr="006D3387">
        <w:rPr>
          <w:rFonts w:ascii="Candara" w:hAnsi="Candara"/>
        </w:rPr>
        <w:t xml:space="preserve"> pekiştirilmesi sağlanmıştır. Bu dönem başarının daha da artması için gerekli çalışmalar yapılacaktır;  buna rağmen başarıyı yeterli bulmuyoruz. Başarının daha da artırılması için öncelikle başarısızlığı olan öğrencilerin başarısızlıklarının nedenlerinin doğru tespit edil</w:t>
      </w:r>
      <w:r w:rsidR="007C57D7" w:rsidRPr="006D3387">
        <w:rPr>
          <w:rFonts w:ascii="Candara" w:hAnsi="Candara"/>
        </w:rPr>
        <w:t xml:space="preserve">erek giderilmesi gerekmektedir. </w:t>
      </w:r>
      <w:r w:rsidR="00EB7995" w:rsidRPr="006D3387">
        <w:rPr>
          <w:rFonts w:ascii="Candara" w:hAnsi="Candara"/>
        </w:rPr>
        <w:t xml:space="preserve"> Öğrencilerin ailevi, sosyal, ekonomik, çevre şartları, kültür seviyeleri, sorumluluk bilincinin yeterli or</w:t>
      </w:r>
      <w:r w:rsidR="002D2BD8" w:rsidRPr="006D3387">
        <w:rPr>
          <w:rFonts w:ascii="Candara" w:hAnsi="Candara"/>
        </w:rPr>
        <w:t>anda kazanılamaması başarı</w:t>
      </w:r>
      <w:r w:rsidR="00B2061C" w:rsidRPr="006D3387">
        <w:rPr>
          <w:rFonts w:ascii="Candara" w:hAnsi="Candara"/>
        </w:rPr>
        <w:t xml:space="preserve">yı olumsuz yönde etkilemektedir. </w:t>
      </w:r>
      <w:r w:rsidR="00EB7995" w:rsidRPr="006D3387">
        <w:rPr>
          <w:rFonts w:ascii="Candara" w:hAnsi="Candara"/>
        </w:rPr>
        <w:t xml:space="preserve">İkinci dönem çeşitli önlemlerimizle başarının daha artacağı inancındayım. </w:t>
      </w:r>
      <w:r w:rsidR="000132A3" w:rsidRPr="006D3387">
        <w:rPr>
          <w:rFonts w:ascii="Candara" w:hAnsi="Candara"/>
        </w:rPr>
        <w:t>“dedi.</w:t>
      </w:r>
    </w:p>
    <w:p w:rsidR="00352C53" w:rsidRPr="006D3387" w:rsidRDefault="00D1126A" w:rsidP="000132A3">
      <w:pPr>
        <w:ind w:left="360"/>
        <w:jc w:val="both"/>
        <w:rPr>
          <w:rFonts w:ascii="Candara" w:hAnsi="Candara"/>
        </w:rPr>
      </w:pPr>
      <w:r>
        <w:rPr>
          <w:rFonts w:ascii="Candara" w:hAnsi="Candara"/>
        </w:rPr>
        <w:t xml:space="preserve">Bu arada </w:t>
      </w:r>
      <w:r w:rsidR="00F35EFD">
        <w:rPr>
          <w:rFonts w:ascii="Candara" w:hAnsi="Candara"/>
        </w:rPr>
        <w:t>2019-2020</w:t>
      </w:r>
      <w:r w:rsidR="00352C53" w:rsidRPr="006D3387">
        <w:rPr>
          <w:rFonts w:ascii="Candara" w:hAnsi="Candara"/>
        </w:rPr>
        <w:t xml:space="preserve"> I. dönem Türkçe dersine </w:t>
      </w:r>
      <w:r w:rsidR="000132A3" w:rsidRPr="006D3387">
        <w:rPr>
          <w:rFonts w:ascii="Candara" w:hAnsi="Candara"/>
        </w:rPr>
        <w:t>ait sınıfların şubeler bazındaki başarı oranları incelendiğinde bütün ortaokul sınıflarında</w:t>
      </w:r>
      <w:r w:rsidR="00C66411" w:rsidRPr="006D3387">
        <w:rPr>
          <w:rFonts w:ascii="Candara" w:hAnsi="Candara"/>
        </w:rPr>
        <w:t xml:space="preserve"> başarı yüzdesinin </w:t>
      </w:r>
      <w:r w:rsidR="00B2061C" w:rsidRPr="006D3387">
        <w:rPr>
          <w:rFonts w:ascii="Candara" w:hAnsi="Candara"/>
        </w:rPr>
        <w:t>yüksek olduğunu görüyoruz.</w:t>
      </w:r>
    </w:p>
    <w:p w:rsidR="00A37F64" w:rsidRPr="006D3387" w:rsidRDefault="00A37F64" w:rsidP="00352C53">
      <w:pPr>
        <w:jc w:val="both"/>
        <w:rPr>
          <w:rFonts w:ascii="Candara" w:hAnsi="Candara"/>
        </w:rPr>
      </w:pPr>
    </w:p>
    <w:p w:rsidR="00EB7995" w:rsidRPr="006D3387" w:rsidRDefault="00EB7995" w:rsidP="00EB7995">
      <w:pPr>
        <w:jc w:val="both"/>
        <w:rPr>
          <w:rFonts w:ascii="Candara" w:hAnsi="Candara"/>
        </w:rPr>
      </w:pPr>
      <w:r w:rsidRPr="006D3387">
        <w:rPr>
          <w:rFonts w:ascii="Candara" w:hAnsi="Candara"/>
        </w:rPr>
        <w:t xml:space="preserve">       </w:t>
      </w:r>
      <w:r w:rsidR="00D1126A">
        <w:rPr>
          <w:rFonts w:ascii="Candara" w:hAnsi="Candara"/>
          <w:b/>
        </w:rPr>
        <w:t>……………………..</w:t>
      </w:r>
      <w:r w:rsidR="00B2061C" w:rsidRPr="006D3387">
        <w:rPr>
          <w:rFonts w:ascii="Candara" w:hAnsi="Candara"/>
          <w:b/>
        </w:rPr>
        <w:t>:</w:t>
      </w:r>
      <w:r w:rsidRPr="006D3387">
        <w:rPr>
          <w:rFonts w:ascii="Candara" w:hAnsi="Candara"/>
        </w:rPr>
        <w:t xml:space="preserve"> </w:t>
      </w:r>
      <w:r w:rsidR="00B2061C" w:rsidRPr="006D3387">
        <w:rPr>
          <w:rFonts w:ascii="Candara" w:hAnsi="Candara"/>
        </w:rPr>
        <w:t>“</w:t>
      </w:r>
      <w:r w:rsidR="00D1126A">
        <w:rPr>
          <w:rFonts w:ascii="Candara" w:hAnsi="Candara"/>
        </w:rPr>
        <w:t xml:space="preserve"> Ö</w:t>
      </w:r>
      <w:r w:rsidRPr="006D3387">
        <w:rPr>
          <w:rFonts w:ascii="Candara" w:hAnsi="Candara"/>
        </w:rPr>
        <w:t xml:space="preserve">ncelikle verimli ders çalışma yöntemlerini öğrenmeleri ve yapılacak veli toplantısında ailelerin de verimli ders çalışma yöntemleri konusunda bilgilendirilmeleri gerekmektedir. Öğrenciler genelde Türkçe dersini seviyorlar. </w:t>
      </w:r>
      <w:r w:rsidRPr="006D3387">
        <w:rPr>
          <w:rFonts w:ascii="Candara" w:hAnsi="Candara"/>
        </w:rPr>
        <w:lastRenderedPageBreak/>
        <w:t>Öğrencilerin sosyal, ekonomik, kültürel, aile şartlarını düşündüğümüzde duygu ve düşüncelerini anlatmakta sıkıntı çektiklerini, söylenenleri anlamakta zorlandıklarını, yeterli okuma alışkanlıklarının olmadığını gözlemliyoruz. Öğrencileri bir bütün olarak değerlendiriyoruz. Planlı ve düzenli ders çalışma, okuma, öğrenciyi ilgi, yetenek, becerileri doğrultusunda yönlendirme, daha fazla test çözerek sınavlara hazırlanma, veli işbirliği vb. konularda çalışmalarımız ikinci dönemde de sürecektir.</w:t>
      </w:r>
      <w:r w:rsidR="00B2061C" w:rsidRPr="006D3387">
        <w:rPr>
          <w:rFonts w:ascii="Candara" w:hAnsi="Candara"/>
        </w:rPr>
        <w:t>”</w:t>
      </w:r>
      <w:r w:rsidRPr="006D3387">
        <w:rPr>
          <w:rFonts w:ascii="Candara" w:hAnsi="Candara"/>
        </w:rPr>
        <w:t xml:space="preserve"> </w:t>
      </w:r>
    </w:p>
    <w:p w:rsidR="00A37F64" w:rsidRPr="006D3387" w:rsidRDefault="00A37F64" w:rsidP="00EB7995">
      <w:pPr>
        <w:jc w:val="both"/>
        <w:rPr>
          <w:rFonts w:ascii="Candara" w:hAnsi="Candara"/>
        </w:rPr>
      </w:pPr>
    </w:p>
    <w:p w:rsidR="00EB7995" w:rsidRDefault="00EB7995" w:rsidP="00EB7995">
      <w:pPr>
        <w:jc w:val="both"/>
        <w:rPr>
          <w:rFonts w:ascii="Candara" w:hAnsi="Candara"/>
        </w:rPr>
      </w:pPr>
      <w:r w:rsidRPr="006D3387">
        <w:rPr>
          <w:rFonts w:ascii="Candara" w:hAnsi="Candara"/>
        </w:rPr>
        <w:t xml:space="preserve">       </w:t>
      </w:r>
      <w:r w:rsidR="00D1126A">
        <w:rPr>
          <w:rFonts w:ascii="Candara" w:hAnsi="Candara"/>
          <w:b/>
        </w:rPr>
        <w:t>……………………..</w:t>
      </w:r>
      <w:r w:rsidR="00C66411" w:rsidRPr="006D3387">
        <w:rPr>
          <w:rFonts w:ascii="Candara" w:hAnsi="Candara"/>
          <w:b/>
        </w:rPr>
        <w:t>:</w:t>
      </w:r>
      <w:r w:rsidR="00C66411" w:rsidRPr="006D3387">
        <w:rPr>
          <w:rFonts w:ascii="Candara" w:hAnsi="Candara"/>
        </w:rPr>
        <w:t xml:space="preserve"> “</w:t>
      </w:r>
      <w:r w:rsidRPr="006D3387">
        <w:rPr>
          <w:rFonts w:ascii="Candara" w:hAnsi="Candara"/>
        </w:rPr>
        <w:t xml:space="preserve">Öğrenci başarısızlıklarının temelinde derse ilişkin hazırlıkların yeterince yapılmadığı görülmüştür. </w:t>
      </w:r>
      <w:r w:rsidR="00B37D2D" w:rsidRPr="006D3387">
        <w:rPr>
          <w:rFonts w:ascii="Candara" w:hAnsi="Candara"/>
        </w:rPr>
        <w:t>Sınıflarda program</w:t>
      </w:r>
      <w:r w:rsidRPr="006D3387">
        <w:rPr>
          <w:rFonts w:ascii="Candara" w:hAnsi="Candara"/>
        </w:rPr>
        <w:t xml:space="preserve"> doğrultusunda araştırmaya ve sınıf içi etkinliklere ağırlık veriyoruz. Ancak öğrenciler gerekli aile desteğini alamıyorlar. Çevrenin ve ailenin sosyal, kültürel, ekonomik yetersizliği öğrencilerin de kişilik, sorumluluk ve çalışma isteklerini yeterince geliştiremiyor. Dolayısıyla okulda kazandırılmaya çalışılan davranışlar aile ve çevrede desteklenmeyince yeterli başarı ve gelişim sağlanamıyor. Öğrencilerin seviyelerini, okul, aile, çevre şartlarını göz önünde bulundurarak her olumlu davranış ve başarılarını değerlendirmeli ve desteklemeliyiz.”</w:t>
      </w:r>
      <w:r w:rsidR="00C66411" w:rsidRPr="006D3387">
        <w:rPr>
          <w:rFonts w:ascii="Candara" w:hAnsi="Candara"/>
        </w:rPr>
        <w:t xml:space="preserve"> dedi.</w:t>
      </w:r>
    </w:p>
    <w:p w:rsidR="00D1126A" w:rsidRPr="006D3387" w:rsidRDefault="00D1126A" w:rsidP="00EB7995">
      <w:pPr>
        <w:jc w:val="both"/>
        <w:rPr>
          <w:rFonts w:ascii="Candara" w:hAnsi="Candara"/>
        </w:rPr>
      </w:pPr>
    </w:p>
    <w:p w:rsidR="00D1126A" w:rsidRDefault="00D1126A" w:rsidP="00EB7995">
      <w:pPr>
        <w:rPr>
          <w:rFonts w:ascii="Candara" w:hAnsi="Candara"/>
        </w:rPr>
      </w:pPr>
      <w:r w:rsidRPr="006D3387">
        <w:rPr>
          <w:rFonts w:ascii="Candara" w:hAnsi="Candara"/>
        </w:rPr>
        <w:t>Ayrıca Türkçe derslerindeki genel başarıyı yükseltmek için aşağıdaki çalışmaların da yapılması gereği vurgulandı:</w:t>
      </w:r>
    </w:p>
    <w:p w:rsidR="00EB7995" w:rsidRPr="006D3387" w:rsidRDefault="00EB7995" w:rsidP="00EB7995">
      <w:pPr>
        <w:rPr>
          <w:rFonts w:ascii="Candara" w:hAnsi="Candara"/>
          <w:b/>
          <w:u w:val="single"/>
        </w:rPr>
      </w:pPr>
      <w:r w:rsidRPr="006D3387">
        <w:rPr>
          <w:rFonts w:ascii="Candara" w:hAnsi="Candara"/>
        </w:rPr>
        <w:br/>
        <w:t xml:space="preserve"> </w:t>
      </w:r>
      <w:r w:rsidRPr="006D3387">
        <w:rPr>
          <w:rFonts w:ascii="Candara" w:hAnsi="Candara"/>
          <w:b/>
          <w:u w:val="single"/>
        </w:rPr>
        <w:t>Başarının arttırılması için alınacak önlemler:</w:t>
      </w:r>
    </w:p>
    <w:p w:rsidR="00EB7995" w:rsidRPr="006D3387" w:rsidRDefault="00EB7995" w:rsidP="00EB7995">
      <w:pPr>
        <w:numPr>
          <w:ilvl w:val="0"/>
          <w:numId w:val="6"/>
        </w:numPr>
        <w:rPr>
          <w:rFonts w:ascii="Candara" w:hAnsi="Candara"/>
        </w:rPr>
      </w:pPr>
      <w:r w:rsidRPr="006D3387">
        <w:rPr>
          <w:rFonts w:ascii="Candara" w:hAnsi="Candara"/>
        </w:rPr>
        <w:t>Öğretimden önce eğitime ağırlık verilmesi,</w:t>
      </w:r>
    </w:p>
    <w:p w:rsidR="00EB7995" w:rsidRPr="006D3387" w:rsidRDefault="00EB7995" w:rsidP="00EB7995">
      <w:pPr>
        <w:numPr>
          <w:ilvl w:val="0"/>
          <w:numId w:val="6"/>
        </w:numPr>
        <w:rPr>
          <w:rFonts w:ascii="Candara" w:hAnsi="Candara"/>
        </w:rPr>
      </w:pPr>
      <w:r w:rsidRPr="006D3387">
        <w:rPr>
          <w:rFonts w:ascii="Candara" w:hAnsi="Candara"/>
        </w:rPr>
        <w:t>Kitap okuma alışkanlığının kazandırılması,</w:t>
      </w:r>
    </w:p>
    <w:p w:rsidR="00EB7995" w:rsidRPr="006D3387" w:rsidRDefault="00EB7995" w:rsidP="000132A3">
      <w:pPr>
        <w:numPr>
          <w:ilvl w:val="0"/>
          <w:numId w:val="6"/>
        </w:numPr>
        <w:rPr>
          <w:rFonts w:ascii="Candara" w:hAnsi="Candara"/>
        </w:rPr>
      </w:pPr>
      <w:r w:rsidRPr="006D3387">
        <w:rPr>
          <w:rFonts w:ascii="Candara" w:hAnsi="Candara"/>
        </w:rPr>
        <w:t>Okul-veli işbirliği,</w:t>
      </w:r>
    </w:p>
    <w:p w:rsidR="00EB7995" w:rsidRPr="006D3387" w:rsidRDefault="00D1126A" w:rsidP="00EB7995">
      <w:pPr>
        <w:numPr>
          <w:ilvl w:val="0"/>
          <w:numId w:val="6"/>
        </w:numPr>
        <w:rPr>
          <w:rFonts w:ascii="Candara" w:hAnsi="Candara"/>
        </w:rPr>
      </w:pPr>
      <w:r>
        <w:rPr>
          <w:rFonts w:ascii="Candara" w:hAnsi="Candara"/>
        </w:rPr>
        <w:t>P</w:t>
      </w:r>
      <w:r w:rsidR="002F4F14" w:rsidRPr="006D3387">
        <w:rPr>
          <w:rFonts w:ascii="Candara" w:hAnsi="Candara"/>
        </w:rPr>
        <w:t>roje görevlerinin</w:t>
      </w:r>
      <w:r w:rsidR="00EB7995" w:rsidRPr="006D3387">
        <w:rPr>
          <w:rFonts w:ascii="Candara" w:hAnsi="Candara"/>
        </w:rPr>
        <w:t xml:space="preserve"> yine öğrencinin ilgi,</w:t>
      </w:r>
      <w:r w:rsidR="002F4F14" w:rsidRPr="006D3387">
        <w:rPr>
          <w:rFonts w:ascii="Candara" w:hAnsi="Candara"/>
        </w:rPr>
        <w:t xml:space="preserve"> </w:t>
      </w:r>
      <w:r w:rsidR="00EB7995" w:rsidRPr="006D3387">
        <w:rPr>
          <w:rFonts w:ascii="Candara" w:hAnsi="Candara"/>
        </w:rPr>
        <w:t>beceri ve erişebileceği kaynaklara göre verilip değerlendirilmesi,</w:t>
      </w:r>
    </w:p>
    <w:p w:rsidR="00EB7995" w:rsidRPr="006D3387" w:rsidRDefault="000132A3" w:rsidP="00EB7995">
      <w:pPr>
        <w:numPr>
          <w:ilvl w:val="0"/>
          <w:numId w:val="6"/>
        </w:numPr>
        <w:rPr>
          <w:rFonts w:ascii="Candara" w:hAnsi="Candara"/>
        </w:rPr>
      </w:pPr>
      <w:r w:rsidRPr="006D3387">
        <w:rPr>
          <w:rFonts w:ascii="Candara" w:hAnsi="Candara"/>
        </w:rPr>
        <w:t xml:space="preserve">İşlenen konuları pekiştirici çalışmalara ağırlık </w:t>
      </w:r>
      <w:r w:rsidR="00C66411" w:rsidRPr="006D3387">
        <w:rPr>
          <w:rFonts w:ascii="Candara" w:hAnsi="Candara"/>
        </w:rPr>
        <w:t>verilmesi</w:t>
      </w:r>
    </w:p>
    <w:p w:rsidR="00EB7995" w:rsidRPr="006D3387" w:rsidRDefault="00EB7995" w:rsidP="00EB7995">
      <w:pPr>
        <w:numPr>
          <w:ilvl w:val="0"/>
          <w:numId w:val="6"/>
        </w:numPr>
        <w:rPr>
          <w:rFonts w:ascii="Candara" w:hAnsi="Candara"/>
        </w:rPr>
      </w:pPr>
      <w:r w:rsidRPr="006D3387">
        <w:rPr>
          <w:rFonts w:ascii="Candara" w:hAnsi="Candara"/>
        </w:rPr>
        <w:t>Öğrenci merkezli eğitim-öğretim,</w:t>
      </w:r>
    </w:p>
    <w:p w:rsidR="00EB7995" w:rsidRPr="006D3387" w:rsidRDefault="00EB7995" w:rsidP="00EB7995">
      <w:pPr>
        <w:numPr>
          <w:ilvl w:val="0"/>
          <w:numId w:val="6"/>
        </w:numPr>
        <w:rPr>
          <w:rFonts w:ascii="Candara" w:hAnsi="Candara"/>
        </w:rPr>
      </w:pPr>
      <w:r w:rsidRPr="006D3387">
        <w:rPr>
          <w:rFonts w:ascii="Candara" w:hAnsi="Candara"/>
        </w:rPr>
        <w:t>Davranış bozukluğu gösteren öğrencilerin belirlenip</w:t>
      </w:r>
      <w:r w:rsidR="00B2061C" w:rsidRPr="006D3387">
        <w:rPr>
          <w:rFonts w:ascii="Candara" w:hAnsi="Candara"/>
        </w:rPr>
        <w:t xml:space="preserve"> gerekli rehberliğin yapılması.</w:t>
      </w:r>
      <w:r w:rsidRPr="006D3387">
        <w:rPr>
          <w:rFonts w:ascii="Candara" w:hAnsi="Candara"/>
        </w:rPr>
        <w:br/>
      </w:r>
    </w:p>
    <w:p w:rsidR="00EB7995" w:rsidRPr="006D3387" w:rsidRDefault="00EB7995" w:rsidP="00EB7995">
      <w:pPr>
        <w:rPr>
          <w:rFonts w:ascii="Candara" w:hAnsi="Candara"/>
          <w:b/>
          <w:u w:val="single"/>
        </w:rPr>
      </w:pPr>
      <w:r w:rsidRPr="006D3387">
        <w:rPr>
          <w:rFonts w:ascii="Candara" w:hAnsi="Candara"/>
          <w:b/>
          <w:u w:val="single"/>
        </w:rPr>
        <w:t xml:space="preserve">         Başarısız öğrencilerin başarılarının artması için:</w:t>
      </w:r>
    </w:p>
    <w:p w:rsidR="00EB7995" w:rsidRPr="006D3387" w:rsidRDefault="00EB7995" w:rsidP="00EB7995">
      <w:pPr>
        <w:numPr>
          <w:ilvl w:val="0"/>
          <w:numId w:val="6"/>
        </w:numPr>
        <w:rPr>
          <w:rFonts w:ascii="Candara" w:hAnsi="Candara"/>
        </w:rPr>
      </w:pPr>
      <w:r w:rsidRPr="006D3387">
        <w:rPr>
          <w:rFonts w:ascii="Candara" w:hAnsi="Candara"/>
        </w:rPr>
        <w:t>Başarısız ve pasif öğrencilerin baskı yerine uygun eğitim modelleriyle eğitilerek derse ilgilerinin sağlanmasına</w:t>
      </w:r>
    </w:p>
    <w:p w:rsidR="00EB7995" w:rsidRPr="006D3387" w:rsidRDefault="002F4F14" w:rsidP="00EB7995">
      <w:pPr>
        <w:numPr>
          <w:ilvl w:val="0"/>
          <w:numId w:val="8"/>
        </w:numPr>
        <w:rPr>
          <w:rFonts w:ascii="Candara" w:hAnsi="Candara"/>
        </w:rPr>
      </w:pPr>
      <w:r w:rsidRPr="006D3387">
        <w:rPr>
          <w:rFonts w:ascii="Candara" w:hAnsi="Candara"/>
        </w:rPr>
        <w:t>Verilen görevlerle</w:t>
      </w:r>
      <w:r w:rsidR="00EB7995" w:rsidRPr="006D3387">
        <w:rPr>
          <w:rFonts w:ascii="Candara" w:hAnsi="Candara"/>
        </w:rPr>
        <w:t xml:space="preserve"> sorumluluk duyguları arttırılmasına</w:t>
      </w:r>
    </w:p>
    <w:p w:rsidR="00EB7995" w:rsidRPr="006D3387" w:rsidRDefault="00EB7995" w:rsidP="00EB7995">
      <w:pPr>
        <w:numPr>
          <w:ilvl w:val="0"/>
          <w:numId w:val="7"/>
        </w:numPr>
        <w:rPr>
          <w:rFonts w:ascii="Candara" w:hAnsi="Candara"/>
        </w:rPr>
      </w:pPr>
      <w:r w:rsidRPr="006D3387">
        <w:rPr>
          <w:rFonts w:ascii="Candara" w:hAnsi="Candara"/>
        </w:rPr>
        <w:t>Daha yakından ilgilenmek için ön sıralara oturtulmasına</w:t>
      </w:r>
    </w:p>
    <w:p w:rsidR="00EB7995" w:rsidRPr="006D3387" w:rsidRDefault="00EB7995" w:rsidP="00EB7995">
      <w:pPr>
        <w:numPr>
          <w:ilvl w:val="0"/>
          <w:numId w:val="9"/>
        </w:numPr>
        <w:rPr>
          <w:rFonts w:ascii="Candara" w:hAnsi="Candara"/>
        </w:rPr>
      </w:pPr>
      <w:r w:rsidRPr="006D3387">
        <w:rPr>
          <w:rFonts w:ascii="Candara" w:hAnsi="Candara"/>
        </w:rPr>
        <w:t>Sorunları üzerinde titizlikle durulmasına</w:t>
      </w:r>
    </w:p>
    <w:p w:rsidR="00EB7995" w:rsidRPr="006D3387" w:rsidRDefault="00EB7995" w:rsidP="00EB7995">
      <w:pPr>
        <w:numPr>
          <w:ilvl w:val="0"/>
          <w:numId w:val="10"/>
        </w:numPr>
        <w:rPr>
          <w:rFonts w:ascii="Candara" w:hAnsi="Candara"/>
        </w:rPr>
      </w:pPr>
      <w:r w:rsidRPr="006D3387">
        <w:rPr>
          <w:rFonts w:ascii="Candara" w:hAnsi="Candara"/>
        </w:rPr>
        <w:t>Başarılı öğrencilerin yanlarına oturtularak aktif hale getirilmeye çalışılmasına</w:t>
      </w:r>
    </w:p>
    <w:p w:rsidR="00EB7995" w:rsidRPr="006D3387" w:rsidRDefault="00EB7995" w:rsidP="00EB7995">
      <w:pPr>
        <w:numPr>
          <w:ilvl w:val="0"/>
          <w:numId w:val="11"/>
        </w:numPr>
        <w:rPr>
          <w:rFonts w:ascii="Candara" w:hAnsi="Candara"/>
        </w:rPr>
      </w:pPr>
      <w:r w:rsidRPr="006D3387">
        <w:rPr>
          <w:rFonts w:ascii="Candara" w:hAnsi="Candara"/>
        </w:rPr>
        <w:t>Tahtaya sıkça kalkmaları</w:t>
      </w:r>
      <w:r w:rsidR="000132A3" w:rsidRPr="006D3387">
        <w:rPr>
          <w:rFonts w:ascii="Candara" w:hAnsi="Candara"/>
        </w:rPr>
        <w:t>nın</w:t>
      </w:r>
      <w:r w:rsidRPr="006D3387">
        <w:rPr>
          <w:rFonts w:ascii="Candara" w:hAnsi="Candara"/>
        </w:rPr>
        <w:t xml:space="preserve"> sağlanmasına</w:t>
      </w:r>
    </w:p>
    <w:p w:rsidR="00EB7995" w:rsidRPr="006D3387" w:rsidRDefault="00EB7995" w:rsidP="00EB7995">
      <w:pPr>
        <w:numPr>
          <w:ilvl w:val="0"/>
          <w:numId w:val="12"/>
        </w:numPr>
        <w:jc w:val="both"/>
        <w:rPr>
          <w:rFonts w:ascii="Candara" w:hAnsi="Candara"/>
        </w:rPr>
      </w:pPr>
      <w:r w:rsidRPr="006D3387">
        <w:rPr>
          <w:rFonts w:ascii="Candara" w:hAnsi="Candara"/>
        </w:rPr>
        <w:t>Takdir edici sözler ve davranışlar ile kendilerine güvenleri arttırılmasına karar verildi.</w:t>
      </w:r>
    </w:p>
    <w:p w:rsidR="00EB7995" w:rsidRPr="006D3387" w:rsidRDefault="00EB7995" w:rsidP="00EB7995">
      <w:pPr>
        <w:jc w:val="both"/>
        <w:rPr>
          <w:rFonts w:ascii="Candara" w:hAnsi="Candara"/>
        </w:rPr>
      </w:pPr>
    </w:p>
    <w:p w:rsidR="00EB7995" w:rsidRPr="006D3387" w:rsidRDefault="00EB7995" w:rsidP="000132A3">
      <w:pPr>
        <w:jc w:val="both"/>
        <w:rPr>
          <w:rFonts w:ascii="Candara" w:hAnsi="Candara"/>
        </w:rPr>
      </w:pPr>
      <w:r w:rsidRPr="006D3387">
        <w:rPr>
          <w:rFonts w:ascii="Candara" w:hAnsi="Candara"/>
        </w:rPr>
        <w:t xml:space="preserve">             </w:t>
      </w:r>
    </w:p>
    <w:p w:rsidR="00EB7995" w:rsidRPr="006D3387" w:rsidRDefault="00EB7995" w:rsidP="00EB7995">
      <w:pPr>
        <w:overflowPunct w:val="0"/>
        <w:autoSpaceDE w:val="0"/>
        <w:autoSpaceDN w:val="0"/>
        <w:adjustRightInd w:val="0"/>
        <w:jc w:val="both"/>
        <w:textAlignment w:val="baseline"/>
        <w:rPr>
          <w:rFonts w:ascii="Candara" w:hAnsi="Candara"/>
        </w:rPr>
      </w:pPr>
    </w:p>
    <w:p w:rsidR="00EB7995" w:rsidRPr="006D3387" w:rsidRDefault="00EB7995" w:rsidP="00EB7995">
      <w:pPr>
        <w:numPr>
          <w:ilvl w:val="0"/>
          <w:numId w:val="2"/>
        </w:numPr>
        <w:jc w:val="both"/>
        <w:rPr>
          <w:rFonts w:ascii="Candara" w:hAnsi="Candara"/>
        </w:rPr>
      </w:pPr>
      <w:r w:rsidRPr="006D3387">
        <w:rPr>
          <w:rFonts w:ascii="Candara" w:hAnsi="Candara"/>
        </w:rPr>
        <w:t>Öğrenci başarısızlıklarının temelinde derse ilişkin hazırlıkların yeterince yapılmadığı görüşmüştür. Bu nedenle velilerle işbirliği yapılarak öğrencilerin ev ödevlerini tam zamanında yapmaları için işbirliği yapılması kararlaştırıldı. Öğrenci ders hazırlıklarını sıkı takip edebilmesi bu konudaki başarısızlığın engellenmesinde etkili olacağı görüşüne varıldı.</w:t>
      </w:r>
    </w:p>
    <w:p w:rsidR="00EB7995" w:rsidRPr="006D3387" w:rsidRDefault="00EB7995" w:rsidP="00EB7995">
      <w:pPr>
        <w:jc w:val="both"/>
        <w:rPr>
          <w:rFonts w:ascii="Candara" w:hAnsi="Candara"/>
        </w:rPr>
      </w:pPr>
      <w:r w:rsidRPr="006D3387">
        <w:rPr>
          <w:rFonts w:ascii="Candara" w:hAnsi="Candara"/>
        </w:rPr>
        <w:t xml:space="preserve">       Ancak öğrencilerin evdeki ders yükü düşünüldüğünde her dersten verilen ödevi yapma gayreti içinde olan öğrencinin yaşı gereği dinlenmeye ve oynamaya ihtiyacı varken buna vaktinin kalmayacağı bir gerçektir. Biz öğretmenler ödevlendirme yaparken öğrencilerin içinde yaşadığı sosyal çevreyi onların yaş düzeylerini bir yandan da diğer derslerden </w:t>
      </w:r>
      <w:r w:rsidRPr="006D3387">
        <w:rPr>
          <w:rFonts w:ascii="Candara" w:hAnsi="Candara"/>
        </w:rPr>
        <w:lastRenderedPageBreak/>
        <w:t>verilecek ödevleri de göz önüne almalıyız.</w:t>
      </w:r>
      <w:r w:rsidR="00F03FD8" w:rsidRPr="006D3387">
        <w:rPr>
          <w:rFonts w:ascii="Candara" w:hAnsi="Candara"/>
        </w:rPr>
        <w:t xml:space="preserve"> </w:t>
      </w:r>
      <w:r w:rsidRPr="006D3387">
        <w:rPr>
          <w:rFonts w:ascii="Candara" w:hAnsi="Candara"/>
        </w:rPr>
        <w:t>Ödevlendirme yapılırken aynı sınıfa derse giren öğretmenlerin birbirleriyle görüş alışverişinde bulunmalarının yararlı olacağı kanaatine varıldı.</w:t>
      </w:r>
    </w:p>
    <w:p w:rsidR="00EB7995" w:rsidRPr="006D3387" w:rsidRDefault="00EB7995" w:rsidP="00EB7995">
      <w:pPr>
        <w:ind w:left="360"/>
        <w:jc w:val="both"/>
        <w:rPr>
          <w:rFonts w:ascii="Candara" w:hAnsi="Candara"/>
        </w:rPr>
      </w:pPr>
    </w:p>
    <w:p w:rsidR="00544A94" w:rsidRPr="006D3387" w:rsidRDefault="00544A94" w:rsidP="00ED3267">
      <w:pPr>
        <w:jc w:val="both"/>
        <w:rPr>
          <w:rFonts w:ascii="Candara" w:hAnsi="Candara"/>
        </w:rPr>
      </w:pPr>
    </w:p>
    <w:p w:rsidR="005D7D96" w:rsidRPr="006D3387" w:rsidRDefault="00D1126A" w:rsidP="0035593E">
      <w:pPr>
        <w:numPr>
          <w:ilvl w:val="0"/>
          <w:numId w:val="2"/>
        </w:numPr>
        <w:jc w:val="both"/>
        <w:rPr>
          <w:rFonts w:ascii="Candara" w:hAnsi="Candara"/>
        </w:rPr>
      </w:pPr>
      <w:r>
        <w:rPr>
          <w:rFonts w:ascii="Candara" w:hAnsi="Candara"/>
          <w:b/>
        </w:rPr>
        <w:t>……………………</w:t>
      </w:r>
      <w:r w:rsidR="006D3387">
        <w:rPr>
          <w:rFonts w:ascii="Candara" w:hAnsi="Candara"/>
          <w:b/>
        </w:rPr>
        <w:t>:</w:t>
      </w:r>
      <w:r w:rsidR="006D3387">
        <w:rPr>
          <w:rFonts w:ascii="Candara" w:hAnsi="Candara"/>
        </w:rPr>
        <w:t xml:space="preserve"> O</w:t>
      </w:r>
      <w:r w:rsidR="005D7D96" w:rsidRPr="006D3387">
        <w:rPr>
          <w:rFonts w:ascii="Candara" w:hAnsi="Candara"/>
        </w:rPr>
        <w:t>kul kütü</w:t>
      </w:r>
      <w:r w:rsidR="0035593E" w:rsidRPr="006D3387">
        <w:rPr>
          <w:rFonts w:ascii="Candara" w:hAnsi="Candara"/>
        </w:rPr>
        <w:t xml:space="preserve">phanesinin </w:t>
      </w:r>
      <w:r w:rsidR="00261DEA" w:rsidRPr="006D3387">
        <w:rPr>
          <w:rFonts w:ascii="Candara" w:hAnsi="Candara"/>
        </w:rPr>
        <w:t>zenginleştirilmesi için çalışmalar yaptıklarını dile getirdi.</w:t>
      </w:r>
      <w:r w:rsidR="005D7D96" w:rsidRPr="006D3387">
        <w:rPr>
          <w:rFonts w:ascii="Candara" w:hAnsi="Candara"/>
        </w:rPr>
        <w:t xml:space="preserve"> </w:t>
      </w:r>
      <w:r w:rsidR="00105761" w:rsidRPr="006D3387">
        <w:rPr>
          <w:rFonts w:ascii="Candara" w:hAnsi="Candara"/>
        </w:rPr>
        <w:t xml:space="preserve"> Okulda</w:t>
      </w:r>
      <w:r w:rsidR="00C64164" w:rsidRPr="006D3387">
        <w:rPr>
          <w:rFonts w:ascii="Candara" w:hAnsi="Candara"/>
        </w:rPr>
        <w:t xml:space="preserve"> henüz kütüphane</w:t>
      </w:r>
      <w:r w:rsidR="00105761" w:rsidRPr="006D3387">
        <w:rPr>
          <w:rFonts w:ascii="Candara" w:hAnsi="Candara"/>
        </w:rPr>
        <w:t xml:space="preserve">nin zengin olmadığı, kütüphanenin </w:t>
      </w:r>
      <w:r w:rsidR="003420AB" w:rsidRPr="006D3387">
        <w:rPr>
          <w:rFonts w:ascii="Candara" w:hAnsi="Candara"/>
        </w:rPr>
        <w:t xml:space="preserve">zenginleştirilmesi için </w:t>
      </w:r>
      <w:r>
        <w:rPr>
          <w:rFonts w:ascii="Candara" w:hAnsi="Candara"/>
        </w:rPr>
        <w:t>gerekli çalışmaların yapılacak.</w:t>
      </w:r>
    </w:p>
    <w:p w:rsidR="001F1084" w:rsidRPr="006D3387" w:rsidRDefault="001F1084" w:rsidP="001F1084">
      <w:pPr>
        <w:ind w:left="360"/>
        <w:jc w:val="both"/>
        <w:rPr>
          <w:rFonts w:ascii="Candara" w:hAnsi="Candara"/>
        </w:rPr>
      </w:pPr>
    </w:p>
    <w:p w:rsidR="00FC02BC" w:rsidRPr="006D3387" w:rsidRDefault="00D1126A" w:rsidP="00325698">
      <w:pPr>
        <w:numPr>
          <w:ilvl w:val="0"/>
          <w:numId w:val="2"/>
        </w:numPr>
        <w:jc w:val="both"/>
        <w:rPr>
          <w:rFonts w:ascii="Candara" w:hAnsi="Candara"/>
        </w:rPr>
      </w:pPr>
      <w:r>
        <w:rPr>
          <w:rFonts w:ascii="Candara" w:hAnsi="Candara"/>
          <w:b/>
        </w:rPr>
        <w:t>………………………….</w:t>
      </w:r>
      <w:r w:rsidR="006D3387">
        <w:rPr>
          <w:rFonts w:ascii="Candara" w:hAnsi="Candara"/>
          <w:b/>
        </w:rPr>
        <w:t>:</w:t>
      </w:r>
      <w:r w:rsidR="006D3387">
        <w:rPr>
          <w:rFonts w:ascii="Candara" w:hAnsi="Candara"/>
        </w:rPr>
        <w:t>Ö</w:t>
      </w:r>
      <w:r w:rsidR="00FC3F89" w:rsidRPr="006D3387">
        <w:rPr>
          <w:rFonts w:ascii="Candara" w:hAnsi="Candara"/>
        </w:rPr>
        <w:t>ğrenci- aile – öğretmen çemberini kurmamız gerektiğini böylelikle öğrenciyi değişik yönlerden tanımanın mümkün olabileceğini; velinin öğrencisinin okul içerisindeki davranışlarını bilmesinin onlar için de artılar sağlayacağını; öğrencinin de kendini daha s</w:t>
      </w:r>
      <w:r w:rsidR="00325698" w:rsidRPr="006D3387">
        <w:rPr>
          <w:rFonts w:ascii="Candara" w:hAnsi="Candara"/>
        </w:rPr>
        <w:t>ağlıklı hissedeceğini beli</w:t>
      </w:r>
      <w:r w:rsidR="00D405B5" w:rsidRPr="006D3387">
        <w:rPr>
          <w:rFonts w:ascii="Candara" w:hAnsi="Candara"/>
        </w:rPr>
        <w:t>rler.</w:t>
      </w:r>
    </w:p>
    <w:p w:rsidR="00ED3267" w:rsidRPr="006D3387" w:rsidRDefault="00ED3267" w:rsidP="00ED3267">
      <w:pPr>
        <w:pStyle w:val="ListeParagraf"/>
        <w:rPr>
          <w:rFonts w:ascii="Candara" w:hAnsi="Candara"/>
          <w:b/>
        </w:rPr>
      </w:pPr>
    </w:p>
    <w:p w:rsidR="00ED3267" w:rsidRDefault="00D1126A" w:rsidP="00325698">
      <w:pPr>
        <w:numPr>
          <w:ilvl w:val="0"/>
          <w:numId w:val="2"/>
        </w:numPr>
        <w:jc w:val="both"/>
        <w:rPr>
          <w:rFonts w:ascii="Candara" w:hAnsi="Candara"/>
        </w:rPr>
      </w:pPr>
      <w:r>
        <w:rPr>
          <w:rFonts w:ascii="Candara" w:hAnsi="Candara"/>
          <w:b/>
        </w:rPr>
        <w:t>…………………………</w:t>
      </w:r>
      <w:r w:rsidR="006D3387" w:rsidRPr="006D3387">
        <w:rPr>
          <w:rFonts w:ascii="Candara" w:hAnsi="Candara"/>
        </w:rPr>
        <w:t xml:space="preserve">: </w:t>
      </w:r>
      <w:r w:rsidR="00ED3267" w:rsidRPr="006D3387">
        <w:rPr>
          <w:rFonts w:ascii="Candara" w:hAnsi="Candara"/>
        </w:rPr>
        <w:t>Son sınavlarda da gördük ki başarılı olmanın ilk şartlarından biri de kitap okumaktır. Biz de derslerimizde kitap okumanın öneminden bıkmadan usanmadan bahsetmeliyiz. Derslerimizde kitap okuma saatleri mutlaka yapmalıyız, dedi.</w:t>
      </w:r>
    </w:p>
    <w:p w:rsidR="00D1126A" w:rsidRPr="00D1126A" w:rsidRDefault="00D1126A" w:rsidP="00D1126A">
      <w:pPr>
        <w:pStyle w:val="ListeParagraf"/>
        <w:rPr>
          <w:rFonts w:ascii="Candara" w:hAnsi="Candara"/>
        </w:rPr>
      </w:pPr>
    </w:p>
    <w:p w:rsidR="00D1126A" w:rsidRDefault="00D1126A" w:rsidP="00325698">
      <w:pPr>
        <w:numPr>
          <w:ilvl w:val="0"/>
          <w:numId w:val="2"/>
        </w:numPr>
        <w:jc w:val="both"/>
        <w:rPr>
          <w:rFonts w:ascii="Candara" w:hAnsi="Candara"/>
        </w:rPr>
      </w:pPr>
      <w:r>
        <w:rPr>
          <w:rFonts w:ascii="Candara" w:hAnsi="Candara"/>
        </w:rPr>
        <w:t>…………………………..:</w:t>
      </w:r>
      <w:r w:rsidRPr="00D1126A">
        <w:rPr>
          <w:rFonts w:ascii="Candara" w:hAnsi="Candara"/>
        </w:rPr>
        <w:t xml:space="preserve">EBA’daki gelişmeleri takip etmeliyiz. Orada çok güzel çalışmalar yayımlanıyor. Alanımız için </w:t>
      </w:r>
      <w:r>
        <w:rPr>
          <w:rFonts w:ascii="Candara" w:hAnsi="Candara"/>
        </w:rPr>
        <w:t>ve de kendimizi</w:t>
      </w:r>
      <w:r w:rsidRPr="00D1126A">
        <w:rPr>
          <w:rFonts w:ascii="Candara" w:hAnsi="Candara"/>
        </w:rPr>
        <w:t xml:space="preserve"> geliştirmek için çok iyi olur.</w:t>
      </w:r>
    </w:p>
    <w:p w:rsidR="00D1126A" w:rsidRDefault="00D1126A" w:rsidP="00D1126A">
      <w:pPr>
        <w:pStyle w:val="ListeParagraf"/>
        <w:rPr>
          <w:rFonts w:ascii="Candara" w:hAnsi="Candara"/>
        </w:rPr>
      </w:pPr>
    </w:p>
    <w:p w:rsidR="00D1126A" w:rsidRDefault="00D1126A" w:rsidP="00D1126A">
      <w:pPr>
        <w:pStyle w:val="ListeParagraf"/>
        <w:numPr>
          <w:ilvl w:val="0"/>
          <w:numId w:val="2"/>
        </w:numPr>
        <w:rPr>
          <w:rFonts w:ascii="Candara" w:hAnsi="Candara"/>
        </w:rPr>
      </w:pPr>
      <w:r>
        <w:rPr>
          <w:rFonts w:ascii="Candara" w:hAnsi="Candara"/>
        </w:rPr>
        <w:t xml:space="preserve">…………………………..:Değerler eğitimiyle ilgili çalışmaların yapılıyor olması gerçekten sevindirici bir gelişme. </w:t>
      </w:r>
      <w:r w:rsidRPr="00D1126A">
        <w:rPr>
          <w:rFonts w:ascii="Candara" w:hAnsi="Candara"/>
        </w:rPr>
        <w:t>Değerler eğitimi, Türkçe dersinden bağımsız düşünülemez. Derslerde okuduğumuz ve dinlediğimiz metinler öğrencilerimizde önemli bir değer bilinci oluşturmaktadır.</w:t>
      </w:r>
      <w:r>
        <w:rPr>
          <w:rFonts w:ascii="Candara" w:hAnsi="Candara"/>
        </w:rPr>
        <w:t xml:space="preserve"> Çocuklara her şeyden önce iyi bir insan olmasını öğretmeliyiz.</w:t>
      </w:r>
    </w:p>
    <w:p w:rsidR="00D1126A" w:rsidRDefault="00D1126A" w:rsidP="00D1126A">
      <w:pPr>
        <w:pStyle w:val="ListeParagraf"/>
        <w:rPr>
          <w:rFonts w:ascii="Candara" w:hAnsi="Candara"/>
        </w:rPr>
      </w:pPr>
    </w:p>
    <w:p w:rsidR="00D1126A" w:rsidRPr="00D1126A" w:rsidRDefault="00D1126A" w:rsidP="00D1126A">
      <w:pPr>
        <w:pStyle w:val="ListeParagraf"/>
        <w:numPr>
          <w:ilvl w:val="0"/>
          <w:numId w:val="2"/>
        </w:numPr>
        <w:rPr>
          <w:rFonts w:ascii="Candara" w:hAnsi="Candara"/>
        </w:rPr>
      </w:pPr>
      <w:r>
        <w:rPr>
          <w:rFonts w:ascii="Candara" w:hAnsi="Candara"/>
        </w:rPr>
        <w:t>………………………….;LGS için yapılan açıklamalar dikkatle takip edilmeli ve yeri geldiğinde öğrencilerle paylaşılmalı. Sınava yönelik çalışmalar dönem sonuna doğru yoğunlaşmalı. Elimizden geldiğince öğrencileri sınava hazır hale getirmeliyiz. Gerekli durumlarda Türkçe denemeleri hazırlayıp öğrencilerimize çözdürmeliyiz.</w:t>
      </w:r>
    </w:p>
    <w:p w:rsidR="00D1126A" w:rsidRPr="00D1126A" w:rsidRDefault="00D1126A" w:rsidP="00D1126A">
      <w:pPr>
        <w:tabs>
          <w:tab w:val="left" w:pos="360"/>
        </w:tabs>
        <w:ind w:left="720"/>
        <w:jc w:val="both"/>
        <w:rPr>
          <w:rFonts w:ascii="Candara" w:hAnsi="Candara"/>
        </w:rPr>
      </w:pPr>
    </w:p>
    <w:p w:rsidR="00325698" w:rsidRPr="006D3387" w:rsidRDefault="00325698" w:rsidP="00325698">
      <w:pPr>
        <w:jc w:val="both"/>
        <w:rPr>
          <w:rFonts w:ascii="Candara" w:hAnsi="Candara"/>
        </w:rPr>
      </w:pPr>
    </w:p>
    <w:p w:rsidR="005D7D96" w:rsidRPr="006D3387" w:rsidRDefault="00C03694" w:rsidP="005D7D96">
      <w:pPr>
        <w:numPr>
          <w:ilvl w:val="0"/>
          <w:numId w:val="2"/>
        </w:numPr>
        <w:jc w:val="both"/>
        <w:rPr>
          <w:rFonts w:ascii="Candara" w:hAnsi="Candara"/>
        </w:rPr>
      </w:pPr>
      <w:r w:rsidRPr="006D3387">
        <w:rPr>
          <w:rFonts w:ascii="Candara" w:hAnsi="Candara"/>
        </w:rPr>
        <w:t>İ</w:t>
      </w:r>
      <w:r w:rsidR="005D7D96" w:rsidRPr="006D3387">
        <w:rPr>
          <w:rFonts w:ascii="Candara" w:hAnsi="Candara"/>
        </w:rPr>
        <w:t xml:space="preserve">kinci dönemin başarılı olması dileği ile zümre toplantısına son verildi. </w:t>
      </w:r>
    </w:p>
    <w:p w:rsidR="008762D0" w:rsidRPr="006D3387" w:rsidRDefault="008762D0" w:rsidP="008762D0">
      <w:pPr>
        <w:jc w:val="both"/>
        <w:rPr>
          <w:rFonts w:ascii="Candara" w:hAnsi="Candara"/>
        </w:rPr>
      </w:pPr>
    </w:p>
    <w:p w:rsidR="00D405B5" w:rsidRPr="006D3387" w:rsidRDefault="00D405B5" w:rsidP="00394B39">
      <w:pPr>
        <w:jc w:val="center"/>
        <w:rPr>
          <w:rFonts w:ascii="Candara" w:hAnsi="Candara"/>
        </w:rPr>
      </w:pPr>
    </w:p>
    <w:p w:rsidR="00D405B5" w:rsidRPr="006D3387" w:rsidRDefault="00D405B5" w:rsidP="006D3387">
      <w:pPr>
        <w:rPr>
          <w:rFonts w:ascii="Candara" w:hAnsi="Candara"/>
        </w:rPr>
      </w:pPr>
    </w:p>
    <w:p w:rsidR="00D405B5" w:rsidRPr="006D3387" w:rsidRDefault="00D405B5" w:rsidP="00394B39">
      <w:pPr>
        <w:jc w:val="center"/>
        <w:rPr>
          <w:rFonts w:ascii="Candara" w:hAnsi="Candara"/>
        </w:rPr>
      </w:pPr>
    </w:p>
    <w:p w:rsidR="00D405B5" w:rsidRPr="006D3387" w:rsidRDefault="00D405B5" w:rsidP="00394B39">
      <w:pPr>
        <w:jc w:val="center"/>
        <w:rPr>
          <w:rFonts w:ascii="Candara" w:hAnsi="Candara"/>
          <w:b/>
        </w:rPr>
      </w:pPr>
    </w:p>
    <w:p w:rsidR="000C1C60" w:rsidRDefault="000C1C60" w:rsidP="00394B39">
      <w:pPr>
        <w:jc w:val="center"/>
        <w:rPr>
          <w:rFonts w:ascii="Candara" w:hAnsi="Candara"/>
          <w:b/>
          <w:sz w:val="22"/>
          <w:szCs w:val="22"/>
        </w:rPr>
      </w:pPr>
    </w:p>
    <w:p w:rsidR="000C1C60" w:rsidRDefault="000C1C60" w:rsidP="00394B39">
      <w:pPr>
        <w:jc w:val="center"/>
        <w:rPr>
          <w:rFonts w:ascii="Candara" w:hAnsi="Candara"/>
          <w:b/>
          <w:sz w:val="22"/>
          <w:szCs w:val="22"/>
        </w:rPr>
      </w:pPr>
    </w:p>
    <w:p w:rsidR="000C1C60" w:rsidRDefault="000C1C60" w:rsidP="00394B39">
      <w:pPr>
        <w:jc w:val="center"/>
        <w:rPr>
          <w:rFonts w:ascii="Candara" w:hAnsi="Candara"/>
          <w:b/>
          <w:sz w:val="22"/>
          <w:szCs w:val="22"/>
        </w:rPr>
      </w:pPr>
    </w:p>
    <w:p w:rsidR="000C1C60" w:rsidRDefault="000C1C60" w:rsidP="00394B39">
      <w:pPr>
        <w:jc w:val="center"/>
        <w:rPr>
          <w:rFonts w:ascii="Candara" w:hAnsi="Candara"/>
          <w:b/>
          <w:sz w:val="22"/>
          <w:szCs w:val="22"/>
        </w:rPr>
      </w:pPr>
    </w:p>
    <w:p w:rsidR="000C1C60" w:rsidRDefault="000C1C60" w:rsidP="00394B39">
      <w:pPr>
        <w:jc w:val="center"/>
        <w:rPr>
          <w:rFonts w:ascii="Candara" w:hAnsi="Candara"/>
          <w:b/>
          <w:sz w:val="22"/>
          <w:szCs w:val="22"/>
        </w:rPr>
      </w:pPr>
    </w:p>
    <w:p w:rsidR="000C1C60" w:rsidRDefault="000C1C60" w:rsidP="00394B39">
      <w:pPr>
        <w:jc w:val="center"/>
        <w:rPr>
          <w:rFonts w:ascii="Candara" w:hAnsi="Candara"/>
          <w:b/>
          <w:sz w:val="22"/>
          <w:szCs w:val="22"/>
        </w:rPr>
      </w:pPr>
    </w:p>
    <w:p w:rsidR="000C1C60" w:rsidRDefault="000C1C60" w:rsidP="00394B39">
      <w:pPr>
        <w:jc w:val="center"/>
        <w:rPr>
          <w:rFonts w:ascii="Candara" w:hAnsi="Candara"/>
          <w:b/>
          <w:sz w:val="22"/>
          <w:szCs w:val="22"/>
        </w:rPr>
      </w:pPr>
    </w:p>
    <w:p w:rsidR="000C1C60" w:rsidRDefault="000C1C60" w:rsidP="00394B39">
      <w:pPr>
        <w:jc w:val="center"/>
        <w:rPr>
          <w:rFonts w:ascii="Candara" w:hAnsi="Candara"/>
          <w:b/>
          <w:sz w:val="22"/>
          <w:szCs w:val="22"/>
        </w:rPr>
      </w:pPr>
    </w:p>
    <w:p w:rsidR="000C1C60" w:rsidRDefault="000C1C60" w:rsidP="00394B39">
      <w:pPr>
        <w:jc w:val="center"/>
        <w:rPr>
          <w:rFonts w:ascii="Candara" w:hAnsi="Candara"/>
          <w:b/>
          <w:sz w:val="22"/>
          <w:szCs w:val="22"/>
        </w:rPr>
      </w:pPr>
    </w:p>
    <w:p w:rsidR="000C1C60" w:rsidRDefault="000C1C60" w:rsidP="00394B39">
      <w:pPr>
        <w:jc w:val="center"/>
        <w:rPr>
          <w:rFonts w:ascii="Candara" w:hAnsi="Candara"/>
          <w:b/>
          <w:sz w:val="22"/>
          <w:szCs w:val="22"/>
        </w:rPr>
      </w:pPr>
    </w:p>
    <w:p w:rsidR="000C1C60" w:rsidRDefault="000C1C60" w:rsidP="00394B39">
      <w:pPr>
        <w:jc w:val="center"/>
        <w:rPr>
          <w:rFonts w:ascii="Candara" w:hAnsi="Candara"/>
          <w:b/>
          <w:sz w:val="22"/>
          <w:szCs w:val="22"/>
        </w:rPr>
      </w:pPr>
    </w:p>
    <w:p w:rsidR="00394B39" w:rsidRPr="000C1C60" w:rsidRDefault="00483A8A" w:rsidP="00394B39">
      <w:pPr>
        <w:jc w:val="center"/>
        <w:rPr>
          <w:rFonts w:ascii="Candara" w:hAnsi="Candara"/>
          <w:b/>
          <w:sz w:val="22"/>
          <w:szCs w:val="22"/>
        </w:rPr>
      </w:pPr>
      <w:r w:rsidRPr="000C1C60">
        <w:rPr>
          <w:rFonts w:ascii="Candara" w:hAnsi="Candara"/>
          <w:b/>
          <w:sz w:val="22"/>
          <w:szCs w:val="22"/>
        </w:rPr>
        <w:t>ALINAN KARARLAR</w:t>
      </w:r>
    </w:p>
    <w:p w:rsidR="00394B39" w:rsidRPr="000C1C60" w:rsidRDefault="00394B39" w:rsidP="00394B39">
      <w:pPr>
        <w:rPr>
          <w:rFonts w:ascii="Candara" w:hAnsi="Candara"/>
          <w:b/>
          <w:sz w:val="22"/>
          <w:szCs w:val="22"/>
        </w:rPr>
      </w:pPr>
    </w:p>
    <w:p w:rsidR="00394B39" w:rsidRPr="000C1C60" w:rsidRDefault="00394B39" w:rsidP="00394B39">
      <w:pPr>
        <w:jc w:val="both"/>
        <w:rPr>
          <w:rFonts w:ascii="Candara" w:hAnsi="Candara"/>
          <w:b/>
          <w:sz w:val="22"/>
          <w:szCs w:val="22"/>
        </w:rPr>
      </w:pPr>
      <w:r w:rsidRPr="000C1C60">
        <w:rPr>
          <w:rFonts w:ascii="Candara" w:hAnsi="Candara"/>
          <w:b/>
          <w:sz w:val="22"/>
          <w:szCs w:val="22"/>
        </w:rPr>
        <w:t xml:space="preserve">      1.     Okul ve sınıf kitaplıkları zenginleştirilecek; öğrenciler okumaya teşvik edilecek.</w:t>
      </w:r>
    </w:p>
    <w:p w:rsidR="00394B39" w:rsidRPr="000C1C60" w:rsidRDefault="00394B39" w:rsidP="00394B39">
      <w:pPr>
        <w:jc w:val="both"/>
        <w:rPr>
          <w:rFonts w:ascii="Candara" w:hAnsi="Candara"/>
          <w:b/>
          <w:sz w:val="22"/>
          <w:szCs w:val="22"/>
        </w:rPr>
      </w:pPr>
      <w:r w:rsidRPr="000C1C60">
        <w:rPr>
          <w:rFonts w:ascii="Candara" w:hAnsi="Candara"/>
          <w:b/>
          <w:sz w:val="22"/>
          <w:szCs w:val="22"/>
        </w:rPr>
        <w:t xml:space="preserve">      2.     Başarı seviyesinin yükselmesi hususunda velilerle, sınıf ve şube öğretmenleriyle iş birliği yapılacak.          </w:t>
      </w:r>
    </w:p>
    <w:p w:rsidR="00394B39" w:rsidRPr="000C1C60" w:rsidRDefault="00217E99" w:rsidP="00217E99">
      <w:pPr>
        <w:ind w:left="360"/>
        <w:jc w:val="both"/>
        <w:rPr>
          <w:rFonts w:ascii="Candara" w:hAnsi="Candara"/>
          <w:b/>
          <w:sz w:val="22"/>
          <w:szCs w:val="22"/>
        </w:rPr>
      </w:pPr>
      <w:r w:rsidRPr="000C1C60">
        <w:rPr>
          <w:rFonts w:ascii="Candara" w:hAnsi="Candara"/>
          <w:b/>
          <w:sz w:val="22"/>
          <w:szCs w:val="22"/>
        </w:rPr>
        <w:t>3.</w:t>
      </w:r>
      <w:r w:rsidR="00394B39" w:rsidRPr="000C1C60">
        <w:rPr>
          <w:rFonts w:ascii="Candara" w:hAnsi="Candara"/>
          <w:b/>
          <w:sz w:val="22"/>
          <w:szCs w:val="22"/>
        </w:rPr>
        <w:t xml:space="preserve">  Öğrenciye güven aşılayan ve okulu tanıtıcı içeriği olan sosyal faaliyetlere ( piyes, şiir, kompozisyon, münazara vb. ) daha çok yer verilecek. </w:t>
      </w:r>
    </w:p>
    <w:p w:rsidR="00394B39" w:rsidRPr="000C1C60" w:rsidRDefault="00394B39" w:rsidP="00394B39">
      <w:pPr>
        <w:ind w:left="180"/>
        <w:jc w:val="both"/>
        <w:rPr>
          <w:rFonts w:ascii="Candara" w:hAnsi="Candara"/>
          <w:b/>
          <w:sz w:val="22"/>
          <w:szCs w:val="22"/>
        </w:rPr>
      </w:pPr>
      <w:r w:rsidRPr="000C1C60">
        <w:rPr>
          <w:rFonts w:ascii="Candara" w:hAnsi="Candara"/>
          <w:b/>
          <w:sz w:val="22"/>
          <w:szCs w:val="22"/>
        </w:rPr>
        <w:t xml:space="preserve">   4.   Türk dilinin doğru kullanımı ile ilgili olarak bütün zümre öğretmenleriyle iş birliği yapılacak.</w:t>
      </w:r>
    </w:p>
    <w:p w:rsidR="00394B39" w:rsidRPr="000C1C60" w:rsidRDefault="00394B39" w:rsidP="00394B39">
      <w:pPr>
        <w:tabs>
          <w:tab w:val="left" w:pos="360"/>
          <w:tab w:val="left" w:pos="900"/>
        </w:tabs>
        <w:jc w:val="both"/>
        <w:rPr>
          <w:rFonts w:ascii="Candara" w:hAnsi="Candara"/>
          <w:b/>
          <w:sz w:val="22"/>
          <w:szCs w:val="22"/>
        </w:rPr>
      </w:pPr>
      <w:r w:rsidRPr="000C1C60">
        <w:rPr>
          <w:rFonts w:ascii="Candara" w:hAnsi="Candara"/>
          <w:b/>
          <w:sz w:val="22"/>
          <w:szCs w:val="22"/>
        </w:rPr>
        <w:t xml:space="preserve">      5.   Türkçe dersi ile ilgili her türlü çalışmalarda, Türkçe dersinin genel ve özel amaçları doğrultusunda Türkçemizi seven ve koruyan öğrenciler yetiştirilmesi, amacın öğretimden çok eğitim olması ve “ iyi insan, iyi vatandaş” yetiştirme doğrultusunda çaba harcanacak.</w:t>
      </w:r>
    </w:p>
    <w:p w:rsidR="00394B39" w:rsidRPr="000C1C60" w:rsidRDefault="00394B39" w:rsidP="00394B39">
      <w:pPr>
        <w:jc w:val="both"/>
        <w:rPr>
          <w:rFonts w:ascii="Candara" w:hAnsi="Candara"/>
          <w:b/>
          <w:sz w:val="22"/>
          <w:szCs w:val="22"/>
        </w:rPr>
      </w:pPr>
      <w:r w:rsidRPr="000C1C60">
        <w:rPr>
          <w:rFonts w:ascii="Candara" w:hAnsi="Candara"/>
          <w:b/>
          <w:sz w:val="22"/>
          <w:szCs w:val="22"/>
        </w:rPr>
        <w:t xml:space="preserve">      6.   Değerlendirmelerde öğrenci bir bütün olarak ele alınacak.            </w:t>
      </w:r>
    </w:p>
    <w:p w:rsidR="00394B39" w:rsidRPr="000C1C60" w:rsidRDefault="00394B39" w:rsidP="00394B39">
      <w:pPr>
        <w:tabs>
          <w:tab w:val="left" w:pos="360"/>
        </w:tabs>
        <w:jc w:val="both"/>
        <w:rPr>
          <w:rFonts w:ascii="Candara" w:hAnsi="Candara"/>
          <w:b/>
          <w:sz w:val="22"/>
          <w:szCs w:val="22"/>
        </w:rPr>
      </w:pPr>
      <w:r w:rsidRPr="000C1C60">
        <w:rPr>
          <w:rFonts w:ascii="Candara" w:hAnsi="Candara"/>
          <w:b/>
          <w:sz w:val="22"/>
          <w:szCs w:val="22"/>
        </w:rPr>
        <w:t xml:space="preserve">      7.</w:t>
      </w:r>
      <w:r w:rsidR="004B6BA3" w:rsidRPr="000C1C60">
        <w:rPr>
          <w:rFonts w:ascii="Candara" w:hAnsi="Candara"/>
          <w:b/>
          <w:sz w:val="22"/>
          <w:szCs w:val="22"/>
        </w:rPr>
        <w:t xml:space="preserve">  2.</w:t>
      </w:r>
      <w:r w:rsidRPr="000C1C60">
        <w:rPr>
          <w:rFonts w:ascii="Candara" w:hAnsi="Candara"/>
          <w:b/>
          <w:sz w:val="22"/>
          <w:szCs w:val="22"/>
        </w:rPr>
        <w:t xml:space="preserve"> yarıyılda </w:t>
      </w:r>
      <w:r w:rsidR="00D1126A" w:rsidRPr="000C1C60">
        <w:rPr>
          <w:rFonts w:ascii="Candara" w:hAnsi="Candara"/>
          <w:b/>
          <w:sz w:val="22"/>
          <w:szCs w:val="22"/>
        </w:rPr>
        <w:t>iki</w:t>
      </w:r>
      <w:r w:rsidRPr="000C1C60">
        <w:rPr>
          <w:rFonts w:ascii="Candara" w:hAnsi="Candara"/>
          <w:b/>
          <w:sz w:val="22"/>
          <w:szCs w:val="22"/>
        </w:rPr>
        <w:t xml:space="preserve"> ( </w:t>
      </w:r>
      <w:r w:rsidR="00D1126A" w:rsidRPr="000C1C60">
        <w:rPr>
          <w:rFonts w:ascii="Candara" w:hAnsi="Candara"/>
          <w:b/>
          <w:sz w:val="22"/>
          <w:szCs w:val="22"/>
        </w:rPr>
        <w:t>2</w:t>
      </w:r>
      <w:r w:rsidRPr="000C1C60">
        <w:rPr>
          <w:rFonts w:ascii="Candara" w:hAnsi="Candara"/>
          <w:b/>
          <w:sz w:val="22"/>
          <w:szCs w:val="22"/>
        </w:rPr>
        <w:t xml:space="preserve"> ) </w:t>
      </w:r>
      <w:r w:rsidR="006D3387" w:rsidRPr="000C1C60">
        <w:rPr>
          <w:rFonts w:ascii="Candara" w:hAnsi="Candara"/>
          <w:b/>
          <w:sz w:val="22"/>
          <w:szCs w:val="22"/>
        </w:rPr>
        <w:t>yazılı, üç</w:t>
      </w:r>
      <w:r w:rsidR="004B6BA3" w:rsidRPr="000C1C60">
        <w:rPr>
          <w:rFonts w:ascii="Candara" w:hAnsi="Candara"/>
          <w:b/>
          <w:sz w:val="22"/>
          <w:szCs w:val="22"/>
        </w:rPr>
        <w:t xml:space="preserve"> ders içi performans</w:t>
      </w:r>
      <w:r w:rsidR="00D405B5" w:rsidRPr="000C1C60">
        <w:rPr>
          <w:rFonts w:ascii="Candara" w:hAnsi="Candara"/>
          <w:b/>
          <w:sz w:val="22"/>
          <w:szCs w:val="22"/>
        </w:rPr>
        <w:t xml:space="preserve"> ve bir proje görevi notu verilecek.</w:t>
      </w:r>
    </w:p>
    <w:p w:rsidR="00394B39" w:rsidRPr="000C1C60" w:rsidRDefault="00394B39" w:rsidP="00394B39">
      <w:pPr>
        <w:ind w:left="300"/>
        <w:jc w:val="both"/>
        <w:rPr>
          <w:rFonts w:ascii="Candara" w:hAnsi="Candara"/>
          <w:b/>
          <w:sz w:val="22"/>
          <w:szCs w:val="22"/>
        </w:rPr>
      </w:pPr>
      <w:r w:rsidRPr="000C1C60">
        <w:rPr>
          <w:rFonts w:ascii="Candara" w:hAnsi="Candara"/>
          <w:b/>
          <w:sz w:val="22"/>
          <w:szCs w:val="22"/>
        </w:rPr>
        <w:t xml:space="preserve"> 8. Şiir ve kompozisyon yarışmalarının öğrencilere zamanında duyurulması, </w:t>
      </w:r>
      <w:r w:rsidR="00481B13" w:rsidRPr="000C1C60">
        <w:rPr>
          <w:rFonts w:ascii="Candara" w:hAnsi="Candara"/>
          <w:b/>
          <w:sz w:val="22"/>
          <w:szCs w:val="22"/>
        </w:rPr>
        <w:t>yetenekli öğrenciler</w:t>
      </w:r>
      <w:r w:rsidRPr="000C1C60">
        <w:rPr>
          <w:rFonts w:ascii="Candara" w:hAnsi="Candara"/>
          <w:b/>
          <w:sz w:val="22"/>
          <w:szCs w:val="22"/>
        </w:rPr>
        <w:t xml:space="preserve"> bu yarışmala</w:t>
      </w:r>
      <w:r w:rsidR="00483A8A" w:rsidRPr="000C1C60">
        <w:rPr>
          <w:rFonts w:ascii="Candara" w:hAnsi="Candara"/>
          <w:b/>
          <w:sz w:val="22"/>
          <w:szCs w:val="22"/>
        </w:rPr>
        <w:t>ra teşvik edilmesi</w:t>
      </w:r>
      <w:r w:rsidRPr="000C1C60">
        <w:rPr>
          <w:rFonts w:ascii="Candara" w:hAnsi="Candara"/>
          <w:b/>
          <w:sz w:val="22"/>
          <w:szCs w:val="22"/>
        </w:rPr>
        <w:t xml:space="preserve"> kararlaştırıldı.</w:t>
      </w:r>
      <w:r w:rsidR="009E4123" w:rsidRPr="000C1C60">
        <w:rPr>
          <w:rFonts w:ascii="Candara" w:hAnsi="Candara"/>
          <w:b/>
          <w:sz w:val="22"/>
          <w:szCs w:val="22"/>
        </w:rPr>
        <w:t xml:space="preserve"> </w:t>
      </w:r>
      <w:r w:rsidR="00483A8A" w:rsidRPr="000C1C60">
        <w:rPr>
          <w:rFonts w:ascii="Candara" w:hAnsi="Candara"/>
          <w:b/>
          <w:sz w:val="22"/>
          <w:szCs w:val="22"/>
        </w:rPr>
        <w:t xml:space="preserve"> </w:t>
      </w:r>
    </w:p>
    <w:p w:rsidR="00394B39" w:rsidRPr="000C1C60" w:rsidRDefault="00394B39" w:rsidP="00394B39">
      <w:pPr>
        <w:tabs>
          <w:tab w:val="left" w:pos="540"/>
        </w:tabs>
        <w:jc w:val="both"/>
        <w:rPr>
          <w:rFonts w:ascii="Candara" w:hAnsi="Candara"/>
          <w:b/>
          <w:sz w:val="22"/>
          <w:szCs w:val="22"/>
        </w:rPr>
      </w:pPr>
      <w:r w:rsidRPr="000C1C60">
        <w:rPr>
          <w:rFonts w:ascii="Candara" w:hAnsi="Candara"/>
          <w:b/>
          <w:sz w:val="22"/>
          <w:szCs w:val="22"/>
        </w:rPr>
        <w:t xml:space="preserve">      9.  İmlâ, noktalama, yanl</w:t>
      </w:r>
      <w:r w:rsidR="006D3387" w:rsidRPr="000C1C60">
        <w:rPr>
          <w:rFonts w:ascii="Candara" w:hAnsi="Candara"/>
          <w:b/>
          <w:sz w:val="22"/>
          <w:szCs w:val="22"/>
        </w:rPr>
        <w:t xml:space="preserve">ış yazılan kelimeler </w:t>
      </w:r>
      <w:r w:rsidRPr="000C1C60">
        <w:rPr>
          <w:rFonts w:ascii="Candara" w:hAnsi="Candara"/>
          <w:b/>
          <w:sz w:val="22"/>
          <w:szCs w:val="22"/>
        </w:rPr>
        <w:t xml:space="preserve">konularında dokümanlar hazırlanması </w:t>
      </w:r>
      <w:r w:rsidR="00481B13" w:rsidRPr="000C1C60">
        <w:rPr>
          <w:rFonts w:ascii="Candara" w:hAnsi="Candara"/>
          <w:b/>
          <w:sz w:val="22"/>
          <w:szCs w:val="22"/>
        </w:rPr>
        <w:t>ve bu</w:t>
      </w:r>
      <w:r w:rsidRPr="000C1C60">
        <w:rPr>
          <w:rFonts w:ascii="Candara" w:hAnsi="Candara"/>
          <w:b/>
          <w:sz w:val="22"/>
          <w:szCs w:val="22"/>
        </w:rPr>
        <w:t xml:space="preserve"> dokümanların diğer ders ve sınıf öğretmenlerine dağıtılması kararlaştırıldı.</w:t>
      </w:r>
    </w:p>
    <w:p w:rsidR="00B013EE" w:rsidRPr="000C1C60" w:rsidRDefault="00B013EE" w:rsidP="00394B39">
      <w:pPr>
        <w:tabs>
          <w:tab w:val="left" w:pos="540"/>
        </w:tabs>
        <w:jc w:val="both"/>
        <w:rPr>
          <w:rFonts w:ascii="Candara" w:hAnsi="Candara"/>
          <w:b/>
          <w:sz w:val="22"/>
          <w:szCs w:val="22"/>
        </w:rPr>
      </w:pPr>
      <w:r w:rsidRPr="000C1C60">
        <w:rPr>
          <w:rFonts w:ascii="Candara" w:hAnsi="Candara"/>
          <w:b/>
          <w:sz w:val="22"/>
          <w:szCs w:val="22"/>
        </w:rPr>
        <w:t xml:space="preserve">     10.</w:t>
      </w:r>
      <w:r w:rsidR="00D405B5" w:rsidRPr="000C1C60">
        <w:rPr>
          <w:rFonts w:ascii="Candara" w:hAnsi="Candara"/>
          <w:b/>
          <w:sz w:val="22"/>
          <w:szCs w:val="22"/>
        </w:rPr>
        <w:t xml:space="preserve"> Derslerde , ders araç ve gereçlerinin bulundurulması konusuna ağırlık verilecek. </w:t>
      </w:r>
    </w:p>
    <w:p w:rsidR="00394B39" w:rsidRPr="000C1C60" w:rsidRDefault="00394B39" w:rsidP="00394B39">
      <w:pPr>
        <w:tabs>
          <w:tab w:val="left" w:pos="540"/>
        </w:tabs>
        <w:jc w:val="both"/>
        <w:rPr>
          <w:rFonts w:ascii="Candara" w:hAnsi="Candara"/>
          <w:b/>
          <w:sz w:val="22"/>
          <w:szCs w:val="22"/>
        </w:rPr>
      </w:pPr>
      <w:r w:rsidRPr="000C1C60">
        <w:rPr>
          <w:rFonts w:ascii="Candara" w:hAnsi="Candara"/>
          <w:b/>
          <w:sz w:val="22"/>
          <w:szCs w:val="22"/>
        </w:rPr>
        <w:t xml:space="preserve">     </w:t>
      </w:r>
      <w:r w:rsidR="00B013EE" w:rsidRPr="000C1C60">
        <w:rPr>
          <w:rFonts w:ascii="Candara" w:hAnsi="Candara"/>
          <w:b/>
          <w:sz w:val="22"/>
          <w:szCs w:val="22"/>
        </w:rPr>
        <w:t>11</w:t>
      </w:r>
      <w:r w:rsidRPr="000C1C60">
        <w:rPr>
          <w:rFonts w:ascii="Candara" w:hAnsi="Candara"/>
          <w:b/>
          <w:sz w:val="22"/>
          <w:szCs w:val="22"/>
        </w:rPr>
        <w:t xml:space="preserve">. Türkçe derslerinde başta soru-cevap ve drama olmak üzere, anlatma, sesli-sessiz okuma, tümevarım, tümdengelim, açıklama gibi tekniklerin kullanılması; derslerde öğrenci merkezli öğretime ağırlık verilmesi, öğrencilerin yerel kelimeler kullanmaması için hassas olunması, metinler üzerinde uygulamalar yapılması, yazılı ve sözlü anlatım çalışmalarında cümle-paragraf-plan terimlerinin kavratılması için çalışmalar yapılması kararlaştırıldı.  </w:t>
      </w:r>
    </w:p>
    <w:p w:rsidR="003C07E6" w:rsidRPr="000C1C60" w:rsidRDefault="00483A8A" w:rsidP="00394B39">
      <w:pPr>
        <w:tabs>
          <w:tab w:val="left" w:pos="360"/>
        </w:tabs>
        <w:jc w:val="both"/>
        <w:rPr>
          <w:rFonts w:ascii="Candara" w:hAnsi="Candara"/>
          <w:b/>
          <w:sz w:val="22"/>
          <w:szCs w:val="22"/>
        </w:rPr>
      </w:pPr>
      <w:r w:rsidRPr="000C1C60">
        <w:rPr>
          <w:rFonts w:ascii="Candara" w:hAnsi="Candara"/>
          <w:b/>
          <w:sz w:val="22"/>
          <w:szCs w:val="22"/>
        </w:rPr>
        <w:t xml:space="preserve">    12. Kitap okuma etkinliklerine her sınıf düzeyinde ağırlık verilmesine karar verildi. </w:t>
      </w:r>
    </w:p>
    <w:p w:rsidR="00205736" w:rsidRPr="000C1C60" w:rsidRDefault="006D3387" w:rsidP="00394B39">
      <w:pPr>
        <w:tabs>
          <w:tab w:val="left" w:pos="360"/>
        </w:tabs>
        <w:jc w:val="both"/>
        <w:rPr>
          <w:rFonts w:ascii="Candara" w:hAnsi="Candara"/>
          <w:b/>
          <w:sz w:val="22"/>
          <w:szCs w:val="22"/>
        </w:rPr>
      </w:pPr>
      <w:r w:rsidRPr="000C1C60">
        <w:rPr>
          <w:rFonts w:ascii="Candara" w:hAnsi="Candara"/>
          <w:b/>
          <w:sz w:val="22"/>
          <w:szCs w:val="22"/>
        </w:rPr>
        <w:t xml:space="preserve">    13.Kompozisyon sorusunu ayrı bir derste sınav olarak da yapılabilecek.</w:t>
      </w:r>
    </w:p>
    <w:p w:rsidR="006D3387" w:rsidRPr="000C1C60" w:rsidRDefault="006D3387" w:rsidP="006D3387">
      <w:pPr>
        <w:tabs>
          <w:tab w:val="left" w:pos="567"/>
          <w:tab w:val="left" w:pos="1134"/>
          <w:tab w:val="left" w:pos="1701"/>
          <w:tab w:val="left" w:pos="2268"/>
          <w:tab w:val="left" w:pos="2835"/>
          <w:tab w:val="left" w:pos="3402"/>
          <w:tab w:val="left" w:pos="3969"/>
          <w:tab w:val="left" w:pos="4536"/>
          <w:tab w:val="left" w:pos="5103"/>
        </w:tabs>
        <w:jc w:val="both"/>
        <w:rPr>
          <w:rFonts w:ascii="Candara" w:hAnsi="Candara"/>
          <w:b/>
          <w:sz w:val="22"/>
          <w:szCs w:val="22"/>
        </w:rPr>
      </w:pPr>
      <w:r w:rsidRPr="000C1C60">
        <w:rPr>
          <w:rFonts w:ascii="Candara" w:hAnsi="Candara"/>
          <w:b/>
          <w:sz w:val="22"/>
          <w:szCs w:val="22"/>
        </w:rPr>
        <w:t xml:space="preserve">    14.Kitaplıklarda ve kütüphanelerde yasaklı yayınlar varsa toplanıp ayıklanacak. Bulundurulmasına da izin verilmeyecek.</w:t>
      </w:r>
    </w:p>
    <w:p w:rsidR="006D3387" w:rsidRPr="000C1C60" w:rsidRDefault="006D3387" w:rsidP="006D3387">
      <w:pPr>
        <w:tabs>
          <w:tab w:val="left" w:pos="567"/>
          <w:tab w:val="left" w:pos="1134"/>
          <w:tab w:val="left" w:pos="1701"/>
          <w:tab w:val="left" w:pos="2268"/>
          <w:tab w:val="left" w:pos="2835"/>
          <w:tab w:val="left" w:pos="3402"/>
          <w:tab w:val="left" w:pos="3969"/>
          <w:tab w:val="left" w:pos="4536"/>
          <w:tab w:val="left" w:pos="5103"/>
        </w:tabs>
        <w:jc w:val="both"/>
        <w:rPr>
          <w:rFonts w:ascii="Candara" w:hAnsi="Candara"/>
          <w:b/>
          <w:sz w:val="22"/>
          <w:szCs w:val="22"/>
        </w:rPr>
      </w:pPr>
    </w:p>
    <w:p w:rsidR="006D3387" w:rsidRPr="000C1C60" w:rsidRDefault="006D3387" w:rsidP="006D3387">
      <w:pPr>
        <w:tabs>
          <w:tab w:val="left" w:pos="567"/>
          <w:tab w:val="left" w:pos="1134"/>
          <w:tab w:val="left" w:pos="1701"/>
          <w:tab w:val="left" w:pos="2268"/>
          <w:tab w:val="left" w:pos="2835"/>
          <w:tab w:val="left" w:pos="3402"/>
          <w:tab w:val="left" w:pos="3969"/>
          <w:tab w:val="left" w:pos="4536"/>
          <w:tab w:val="left" w:pos="5103"/>
        </w:tabs>
        <w:jc w:val="both"/>
        <w:rPr>
          <w:rFonts w:ascii="Candara" w:hAnsi="Candara"/>
          <w:b/>
          <w:sz w:val="22"/>
          <w:szCs w:val="22"/>
        </w:rPr>
      </w:pPr>
      <w:r w:rsidRPr="000C1C60">
        <w:rPr>
          <w:rFonts w:ascii="Candara" w:hAnsi="Candara"/>
          <w:b/>
          <w:sz w:val="22"/>
          <w:szCs w:val="22"/>
        </w:rPr>
        <w:t xml:space="preserve">  15.Gerektiği zaman tüm zümre öğretmenlerinin toplanabileceği gibi 5, 6,7 ve 8.sınıflara giren öğretmenler de kendi aralarında toplanıp zümre yapabilecek.</w:t>
      </w:r>
    </w:p>
    <w:p w:rsidR="006D3387" w:rsidRPr="000C1C60" w:rsidRDefault="006D3387" w:rsidP="006D3387">
      <w:pPr>
        <w:tabs>
          <w:tab w:val="left" w:pos="567"/>
          <w:tab w:val="left" w:pos="1134"/>
          <w:tab w:val="left" w:pos="1701"/>
          <w:tab w:val="left" w:pos="2268"/>
          <w:tab w:val="left" w:pos="2835"/>
          <w:tab w:val="left" w:pos="3402"/>
          <w:tab w:val="left" w:pos="3969"/>
          <w:tab w:val="left" w:pos="4536"/>
          <w:tab w:val="left" w:pos="5103"/>
        </w:tabs>
        <w:jc w:val="both"/>
        <w:rPr>
          <w:rFonts w:ascii="Candara" w:hAnsi="Candara"/>
          <w:b/>
          <w:sz w:val="22"/>
          <w:szCs w:val="22"/>
        </w:rPr>
      </w:pPr>
    </w:p>
    <w:p w:rsidR="006D3387" w:rsidRPr="000C1C60" w:rsidRDefault="006D3387" w:rsidP="006D3387">
      <w:pPr>
        <w:tabs>
          <w:tab w:val="left" w:pos="567"/>
          <w:tab w:val="left" w:pos="1134"/>
          <w:tab w:val="left" w:pos="1701"/>
          <w:tab w:val="left" w:pos="2268"/>
          <w:tab w:val="left" w:pos="2835"/>
          <w:tab w:val="left" w:pos="3402"/>
          <w:tab w:val="left" w:pos="3969"/>
          <w:tab w:val="left" w:pos="4536"/>
          <w:tab w:val="left" w:pos="5103"/>
        </w:tabs>
        <w:jc w:val="both"/>
        <w:rPr>
          <w:rFonts w:ascii="Candara" w:hAnsi="Candara"/>
          <w:b/>
          <w:sz w:val="22"/>
          <w:szCs w:val="22"/>
        </w:rPr>
      </w:pPr>
      <w:r w:rsidRPr="000C1C60">
        <w:rPr>
          <w:rFonts w:ascii="Candara" w:hAnsi="Candara"/>
          <w:b/>
          <w:sz w:val="22"/>
          <w:szCs w:val="22"/>
        </w:rPr>
        <w:t>16.Türkçe derslerinin haftada bir saati okuma saati olarak değerlendirilebilecek.</w:t>
      </w:r>
      <w:r w:rsidR="00D1126A" w:rsidRPr="000C1C60">
        <w:rPr>
          <w:rFonts w:ascii="Candara" w:hAnsi="Candara"/>
          <w:b/>
          <w:sz w:val="22"/>
          <w:szCs w:val="22"/>
        </w:rPr>
        <w:t xml:space="preserve"> </w:t>
      </w:r>
      <w:r w:rsidRPr="000C1C60">
        <w:rPr>
          <w:rFonts w:ascii="Candara" w:hAnsi="Candara"/>
          <w:b/>
          <w:sz w:val="22"/>
          <w:szCs w:val="22"/>
        </w:rPr>
        <w:t>Okuma saatleri bir plan dahilinde kütüphanede de yapılabilecek.</w:t>
      </w:r>
    </w:p>
    <w:p w:rsidR="006D3387" w:rsidRPr="000C1C60" w:rsidRDefault="006D3387" w:rsidP="006D3387">
      <w:pPr>
        <w:tabs>
          <w:tab w:val="left" w:pos="567"/>
          <w:tab w:val="left" w:pos="1134"/>
          <w:tab w:val="left" w:pos="1701"/>
          <w:tab w:val="left" w:pos="2268"/>
          <w:tab w:val="left" w:pos="2835"/>
          <w:tab w:val="left" w:pos="3402"/>
          <w:tab w:val="left" w:pos="3969"/>
          <w:tab w:val="left" w:pos="4536"/>
          <w:tab w:val="left" w:pos="5103"/>
        </w:tabs>
        <w:jc w:val="both"/>
        <w:rPr>
          <w:rFonts w:ascii="Candara" w:hAnsi="Candara"/>
          <w:b/>
          <w:sz w:val="22"/>
          <w:szCs w:val="22"/>
        </w:rPr>
      </w:pPr>
    </w:p>
    <w:p w:rsidR="006D3387" w:rsidRPr="000C1C60" w:rsidRDefault="006D3387" w:rsidP="006D3387">
      <w:pPr>
        <w:tabs>
          <w:tab w:val="left" w:pos="567"/>
          <w:tab w:val="left" w:pos="1134"/>
          <w:tab w:val="left" w:pos="1701"/>
          <w:tab w:val="left" w:pos="2268"/>
          <w:tab w:val="left" w:pos="2835"/>
          <w:tab w:val="left" w:pos="3402"/>
          <w:tab w:val="left" w:pos="3969"/>
          <w:tab w:val="left" w:pos="4536"/>
          <w:tab w:val="left" w:pos="5103"/>
        </w:tabs>
        <w:jc w:val="both"/>
        <w:rPr>
          <w:rFonts w:ascii="Candara" w:hAnsi="Candara"/>
          <w:b/>
          <w:sz w:val="22"/>
          <w:szCs w:val="22"/>
        </w:rPr>
      </w:pPr>
      <w:r w:rsidRPr="000C1C60">
        <w:rPr>
          <w:rFonts w:ascii="Candara" w:hAnsi="Candara"/>
          <w:b/>
          <w:sz w:val="22"/>
          <w:szCs w:val="22"/>
        </w:rPr>
        <w:t>17. Türk ve dünya edebiyatından seçme eserler de okunmaları için öğrencilere tavsiye edilebilecek.</w:t>
      </w:r>
    </w:p>
    <w:p w:rsidR="00D1126A" w:rsidRPr="000C1C60" w:rsidRDefault="00D1126A" w:rsidP="006D3387">
      <w:pPr>
        <w:tabs>
          <w:tab w:val="left" w:pos="567"/>
          <w:tab w:val="left" w:pos="1134"/>
          <w:tab w:val="left" w:pos="1701"/>
          <w:tab w:val="left" w:pos="2268"/>
          <w:tab w:val="left" w:pos="2835"/>
          <w:tab w:val="left" w:pos="3402"/>
          <w:tab w:val="left" w:pos="3969"/>
          <w:tab w:val="left" w:pos="4536"/>
          <w:tab w:val="left" w:pos="5103"/>
        </w:tabs>
        <w:jc w:val="both"/>
        <w:rPr>
          <w:rFonts w:ascii="Candara" w:hAnsi="Candara"/>
          <w:b/>
          <w:sz w:val="22"/>
          <w:szCs w:val="22"/>
        </w:rPr>
      </w:pPr>
      <w:r w:rsidRPr="000C1C60">
        <w:rPr>
          <w:rFonts w:ascii="Candara" w:hAnsi="Candara"/>
          <w:b/>
          <w:sz w:val="22"/>
          <w:szCs w:val="22"/>
        </w:rPr>
        <w:t>18.EBA etkin olarak kullanılacak.</w:t>
      </w:r>
    </w:p>
    <w:p w:rsidR="006D3387" w:rsidRPr="000C1C60" w:rsidRDefault="006D3387" w:rsidP="006D3387">
      <w:pPr>
        <w:tabs>
          <w:tab w:val="left" w:pos="567"/>
          <w:tab w:val="left" w:pos="1134"/>
          <w:tab w:val="left" w:pos="1701"/>
          <w:tab w:val="left" w:pos="2268"/>
          <w:tab w:val="left" w:pos="2835"/>
          <w:tab w:val="left" w:pos="3402"/>
          <w:tab w:val="left" w:pos="3969"/>
          <w:tab w:val="left" w:pos="4536"/>
          <w:tab w:val="left" w:pos="5103"/>
        </w:tabs>
        <w:jc w:val="both"/>
        <w:rPr>
          <w:rFonts w:ascii="Candara" w:hAnsi="Candara"/>
          <w:b/>
          <w:sz w:val="22"/>
          <w:szCs w:val="22"/>
        </w:rPr>
      </w:pPr>
    </w:p>
    <w:p w:rsidR="006D3387" w:rsidRPr="000C1C60" w:rsidRDefault="00D1126A" w:rsidP="006D3387">
      <w:pPr>
        <w:rPr>
          <w:rFonts w:ascii="Candara" w:hAnsi="Candara"/>
          <w:b/>
          <w:sz w:val="22"/>
          <w:szCs w:val="22"/>
        </w:rPr>
      </w:pPr>
      <w:r w:rsidRPr="000C1C60">
        <w:rPr>
          <w:rFonts w:ascii="Candara" w:hAnsi="Candara"/>
          <w:b/>
          <w:sz w:val="22"/>
          <w:szCs w:val="22"/>
        </w:rPr>
        <w:t>19</w:t>
      </w:r>
      <w:r w:rsidR="006D3387" w:rsidRPr="000C1C60">
        <w:rPr>
          <w:rFonts w:ascii="Candara" w:hAnsi="Candara"/>
          <w:b/>
          <w:sz w:val="22"/>
          <w:szCs w:val="22"/>
        </w:rPr>
        <w:t xml:space="preserve">. Derslerde </w:t>
      </w:r>
      <w:r w:rsidRPr="000C1C60">
        <w:rPr>
          <w:rFonts w:ascii="Candara" w:hAnsi="Candara"/>
          <w:b/>
          <w:sz w:val="22"/>
          <w:szCs w:val="22"/>
        </w:rPr>
        <w:t xml:space="preserve">EBA’dan </w:t>
      </w:r>
      <w:r w:rsidR="006D3387" w:rsidRPr="000C1C60">
        <w:rPr>
          <w:rFonts w:ascii="Candara" w:hAnsi="Candara"/>
          <w:b/>
          <w:sz w:val="22"/>
          <w:szCs w:val="22"/>
        </w:rPr>
        <w:t>gazetelerden, dergilerden, kaynak kitaplardan, bilgisayardan, CD’lerden, edebi niteliği olan kitaplardan, sözlüklerden,  derse uygun materyallerden yararlanılabilecek.</w:t>
      </w:r>
    </w:p>
    <w:p w:rsidR="006D3387" w:rsidRPr="000C1C60" w:rsidRDefault="006D3387" w:rsidP="006D3387">
      <w:pPr>
        <w:tabs>
          <w:tab w:val="left" w:pos="567"/>
          <w:tab w:val="left" w:pos="1134"/>
          <w:tab w:val="left" w:pos="1701"/>
          <w:tab w:val="left" w:pos="2268"/>
          <w:tab w:val="left" w:pos="2835"/>
          <w:tab w:val="left" w:pos="3402"/>
          <w:tab w:val="left" w:pos="3969"/>
          <w:tab w:val="left" w:pos="4536"/>
          <w:tab w:val="left" w:pos="5103"/>
        </w:tabs>
        <w:jc w:val="both"/>
        <w:rPr>
          <w:rFonts w:ascii="Candara" w:hAnsi="Candara"/>
          <w:sz w:val="22"/>
          <w:szCs w:val="22"/>
        </w:rPr>
      </w:pPr>
    </w:p>
    <w:p w:rsidR="006D3387" w:rsidRPr="000C1C60" w:rsidRDefault="000C1C60" w:rsidP="000C1C60">
      <w:pPr>
        <w:tabs>
          <w:tab w:val="left" w:pos="567"/>
          <w:tab w:val="left" w:pos="1134"/>
          <w:tab w:val="left" w:pos="1701"/>
          <w:tab w:val="left" w:pos="2268"/>
          <w:tab w:val="left" w:pos="2835"/>
          <w:tab w:val="left" w:pos="3402"/>
          <w:tab w:val="left" w:pos="3969"/>
          <w:tab w:val="left" w:pos="4536"/>
          <w:tab w:val="left" w:pos="5103"/>
        </w:tabs>
        <w:jc w:val="both"/>
        <w:rPr>
          <w:rFonts w:ascii="Candara" w:eastAsia="MS Mincho" w:hAnsi="Candara"/>
          <w:color w:val="FFFFFF"/>
          <w:sz w:val="22"/>
          <w:szCs w:val="22"/>
        </w:rPr>
      </w:pPr>
      <w:r w:rsidRPr="000C1C60">
        <w:rPr>
          <w:rFonts w:ascii="Candara" w:hAnsi="Candara"/>
          <w:sz w:val="22"/>
          <w:szCs w:val="22"/>
        </w:rPr>
        <w:t>2021-2022</w:t>
      </w:r>
      <w:r w:rsidR="006D3387" w:rsidRPr="000C1C60">
        <w:rPr>
          <w:rFonts w:ascii="Candara" w:hAnsi="Candara"/>
          <w:sz w:val="22"/>
          <w:szCs w:val="22"/>
        </w:rPr>
        <w:t xml:space="preserve"> Eğitim - Öğretim yılının güzel ve başarılı bir şekilde geçmesi temenniyle toplantı sona erdirildi. </w:t>
      </w:r>
      <w:hyperlink r:id="rId7" w:history="1">
        <w:r w:rsidR="00F35EFD" w:rsidRPr="000C1C60">
          <w:rPr>
            <w:rStyle w:val="Kpr"/>
            <w:rFonts w:ascii="Candara" w:eastAsia="MS Mincho" w:hAnsi="Candara"/>
            <w:color w:val="FFFFFF"/>
            <w:sz w:val="22"/>
            <w:szCs w:val="22"/>
          </w:rPr>
          <w:t>https://www.</w:t>
        </w:r>
        <w:r w:rsidR="00BA54E4">
          <w:rPr>
            <w:rStyle w:val="Kpr"/>
            <w:rFonts w:ascii="Candara" w:eastAsia="MS Mincho" w:hAnsi="Candara"/>
            <w:color w:val="FFFFFF"/>
            <w:sz w:val="22"/>
            <w:szCs w:val="22"/>
          </w:rPr>
          <w:t>sinifogretmeniyiz.biz</w:t>
        </w:r>
      </w:hyperlink>
      <w:r w:rsidR="00F35EFD" w:rsidRPr="000C1C60">
        <w:rPr>
          <w:rFonts w:ascii="Candara" w:eastAsia="MS Mincho" w:hAnsi="Candara"/>
          <w:color w:val="FFFFFF"/>
          <w:sz w:val="22"/>
          <w:szCs w:val="22"/>
        </w:rPr>
        <w:t xml:space="preserve"> </w:t>
      </w:r>
    </w:p>
    <w:p w:rsidR="006D3387" w:rsidRPr="000C1C60" w:rsidRDefault="006D3387" w:rsidP="006D3387">
      <w:pPr>
        <w:rPr>
          <w:rFonts w:ascii="Candara" w:eastAsia="MS Mincho" w:hAnsi="Candara"/>
          <w:b/>
          <w:sz w:val="22"/>
          <w:szCs w:val="22"/>
        </w:rPr>
      </w:pPr>
      <w:r w:rsidRPr="000C1C60">
        <w:rPr>
          <w:rFonts w:ascii="Candara" w:eastAsia="MS Mincho" w:hAnsi="Candara"/>
          <w:sz w:val="22"/>
          <w:szCs w:val="22"/>
        </w:rPr>
        <w:t xml:space="preserve"> </w:t>
      </w:r>
      <w:r w:rsidR="00D1126A" w:rsidRPr="000C1C60">
        <w:rPr>
          <w:rFonts w:ascii="Candara" w:eastAsia="MS Mincho" w:hAnsi="Candara"/>
          <w:b/>
          <w:sz w:val="22"/>
          <w:szCs w:val="22"/>
        </w:rPr>
        <w:t xml:space="preserve"> </w:t>
      </w:r>
    </w:p>
    <w:p w:rsidR="006D3387" w:rsidRPr="000C1C60" w:rsidRDefault="006D3387" w:rsidP="006D3387">
      <w:pPr>
        <w:rPr>
          <w:rFonts w:ascii="Candara" w:eastAsia="MS Mincho" w:hAnsi="Candara"/>
          <w:b/>
          <w:sz w:val="22"/>
          <w:szCs w:val="22"/>
        </w:rPr>
      </w:pPr>
      <w:r w:rsidRPr="000C1C60">
        <w:rPr>
          <w:rFonts w:ascii="Candara" w:hAnsi="Candara"/>
          <w:b/>
          <w:sz w:val="22"/>
          <w:szCs w:val="22"/>
        </w:rPr>
        <w:t xml:space="preserve">Türkçe Öğretmeni      Türkçe Öğretmeni    Türkçe Öğretmeni       Türkçe Öğretmeni    </w:t>
      </w:r>
    </w:p>
    <w:p w:rsidR="00D1126A" w:rsidRPr="000C1C60" w:rsidRDefault="00D1126A" w:rsidP="006D3387">
      <w:pPr>
        <w:rPr>
          <w:rFonts w:ascii="Candara" w:eastAsia="MS Mincho" w:hAnsi="Candara"/>
          <w:b/>
          <w:sz w:val="22"/>
          <w:szCs w:val="22"/>
        </w:rPr>
      </w:pPr>
    </w:p>
    <w:p w:rsidR="006D3387" w:rsidRPr="000C1C60" w:rsidRDefault="006D3387" w:rsidP="006D3387">
      <w:pPr>
        <w:rPr>
          <w:rFonts w:ascii="Candara" w:eastAsia="MS Mincho" w:hAnsi="Candara"/>
          <w:b/>
          <w:sz w:val="22"/>
          <w:szCs w:val="22"/>
        </w:rPr>
      </w:pPr>
    </w:p>
    <w:p w:rsidR="006D3387" w:rsidRPr="000C1C60" w:rsidRDefault="006D3387" w:rsidP="006D3387">
      <w:pPr>
        <w:rPr>
          <w:rFonts w:ascii="Candara" w:hAnsi="Candara"/>
          <w:b/>
          <w:sz w:val="22"/>
          <w:szCs w:val="22"/>
        </w:rPr>
      </w:pPr>
      <w:r w:rsidRPr="000C1C60">
        <w:rPr>
          <w:rFonts w:ascii="Candara" w:hAnsi="Candara"/>
          <w:b/>
          <w:sz w:val="22"/>
          <w:szCs w:val="22"/>
        </w:rPr>
        <w:t>Türkçe Öğretmeni      Türkçe Öğretmeni       Türkçe Öğretmeni       Türkçe Öğretmeni</w:t>
      </w:r>
    </w:p>
    <w:p w:rsidR="006D3387" w:rsidRPr="000C1C60" w:rsidRDefault="006D3387" w:rsidP="006D3387">
      <w:pPr>
        <w:rPr>
          <w:rFonts w:ascii="Candara" w:hAnsi="Candara"/>
          <w:b/>
          <w:sz w:val="22"/>
          <w:szCs w:val="22"/>
        </w:rPr>
      </w:pPr>
    </w:p>
    <w:p w:rsidR="006D3387" w:rsidRPr="000C1C60" w:rsidRDefault="006D3387" w:rsidP="00D1126A">
      <w:pPr>
        <w:jc w:val="right"/>
        <w:rPr>
          <w:rFonts w:ascii="Candara" w:hAnsi="Candara"/>
          <w:b/>
          <w:sz w:val="22"/>
          <w:szCs w:val="22"/>
        </w:rPr>
      </w:pPr>
      <w:r w:rsidRPr="000C1C60">
        <w:rPr>
          <w:rFonts w:ascii="Candara" w:hAnsi="Candara"/>
          <w:b/>
          <w:sz w:val="22"/>
          <w:szCs w:val="22"/>
        </w:rPr>
        <w:t xml:space="preserve">       </w:t>
      </w:r>
      <w:r w:rsidR="00D1126A" w:rsidRPr="000C1C60">
        <w:rPr>
          <w:rFonts w:ascii="Candara" w:hAnsi="Candara"/>
          <w:b/>
          <w:sz w:val="22"/>
          <w:szCs w:val="22"/>
        </w:rPr>
        <w:t>Müdür Yardımcısı</w:t>
      </w:r>
    </w:p>
    <w:p w:rsidR="006D3387" w:rsidRPr="000C1C60" w:rsidRDefault="006D3387" w:rsidP="006D3387">
      <w:pPr>
        <w:jc w:val="center"/>
        <w:rPr>
          <w:rFonts w:ascii="Candara" w:hAnsi="Candara"/>
          <w:b/>
          <w:sz w:val="22"/>
          <w:szCs w:val="22"/>
        </w:rPr>
      </w:pPr>
    </w:p>
    <w:p w:rsidR="006D3387" w:rsidRPr="000C1C60" w:rsidRDefault="006D3387" w:rsidP="006D3387">
      <w:pPr>
        <w:jc w:val="center"/>
        <w:rPr>
          <w:rFonts w:ascii="Candara" w:hAnsi="Candara"/>
          <w:b/>
          <w:sz w:val="22"/>
          <w:szCs w:val="22"/>
        </w:rPr>
      </w:pPr>
    </w:p>
    <w:p w:rsidR="006D3387" w:rsidRPr="006D3387" w:rsidRDefault="000C1C60" w:rsidP="006D3387">
      <w:pPr>
        <w:jc w:val="center"/>
        <w:rPr>
          <w:rFonts w:ascii="Candara" w:hAnsi="Candara"/>
          <w:b/>
        </w:rPr>
      </w:pPr>
      <w:r>
        <w:rPr>
          <w:rFonts w:ascii="Candara" w:hAnsi="Candara"/>
          <w:b/>
        </w:rPr>
        <w:t>....02.2022</w:t>
      </w:r>
    </w:p>
    <w:p w:rsidR="00D1126A" w:rsidRDefault="00D1126A" w:rsidP="006D3387">
      <w:pPr>
        <w:jc w:val="center"/>
        <w:rPr>
          <w:rFonts w:ascii="Candara" w:hAnsi="Candara"/>
          <w:b/>
        </w:rPr>
      </w:pPr>
    </w:p>
    <w:p w:rsidR="00190174" w:rsidRPr="0074730E" w:rsidRDefault="006D3387" w:rsidP="000C1C60">
      <w:pPr>
        <w:jc w:val="center"/>
        <w:rPr>
          <w:rFonts w:ascii="Candara" w:hAnsi="Candara"/>
          <w:b/>
          <w:color w:val="C00000"/>
          <w:sz w:val="32"/>
          <w:szCs w:val="32"/>
        </w:rPr>
      </w:pPr>
      <w:r w:rsidRPr="006D3387">
        <w:rPr>
          <w:rFonts w:ascii="Candara" w:hAnsi="Candara"/>
          <w:b/>
        </w:rPr>
        <w:t>Okul Müdürü</w:t>
      </w:r>
    </w:p>
    <w:sectPr w:rsidR="00190174" w:rsidRPr="0074730E" w:rsidSect="0035593E">
      <w:footerReference w:type="even" r:id="rId8"/>
      <w:footerReference w:type="default" r:id="rId9"/>
      <w:pgSz w:w="11906" w:h="16838"/>
      <w:pgMar w:top="719" w:right="1417" w:bottom="89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D1A7D" w:rsidRDefault="006D1A7D">
      <w:r>
        <w:separator/>
      </w:r>
    </w:p>
  </w:endnote>
  <w:endnote w:type="continuationSeparator" w:id="0">
    <w:p w:rsidR="006D1A7D" w:rsidRDefault="006D1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A2"/>
    <w:family w:val="swiss"/>
    <w:pitch w:val="variable"/>
    <w:sig w:usb0="A00002EF" w:usb1="4000A4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47EAC" w:rsidRDefault="00647EAC" w:rsidP="006D7610">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647EAC" w:rsidRDefault="00647EAC">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47EAC" w:rsidRDefault="00647EAC" w:rsidP="006D7610">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BA54E4">
      <w:rPr>
        <w:rStyle w:val="SayfaNumaras"/>
        <w:noProof/>
      </w:rPr>
      <w:t>1</w:t>
    </w:r>
    <w:r>
      <w:rPr>
        <w:rStyle w:val="SayfaNumaras"/>
      </w:rPr>
      <w:fldChar w:fldCharType="end"/>
    </w:r>
  </w:p>
  <w:p w:rsidR="00647EAC" w:rsidRDefault="00647EAC">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D1A7D" w:rsidRDefault="006D1A7D">
      <w:r>
        <w:separator/>
      </w:r>
    </w:p>
  </w:footnote>
  <w:footnote w:type="continuationSeparator" w:id="0">
    <w:p w:rsidR="006D1A7D" w:rsidRDefault="006D1A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2445"/>
    <w:multiLevelType w:val="hybridMultilevel"/>
    <w:tmpl w:val="4A88C8F0"/>
    <w:lvl w:ilvl="0" w:tplc="F5648ECC">
      <w:start w:val="1"/>
      <w:numFmt w:val="bullet"/>
      <w:lvlText w:val=""/>
      <w:lvlJc w:val="left"/>
      <w:pPr>
        <w:tabs>
          <w:tab w:val="num" w:pos="360"/>
        </w:tabs>
        <w:ind w:left="360" w:hanging="360"/>
      </w:pPr>
      <w:rPr>
        <w:rFonts w:ascii="Symbol" w:hAnsi="Symbol" w:hint="default"/>
        <w:color w:val="auto"/>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1" w15:restartNumberingAfterBreak="0">
    <w:nsid w:val="0C903563"/>
    <w:multiLevelType w:val="hybridMultilevel"/>
    <w:tmpl w:val="BEB4AD96"/>
    <w:lvl w:ilvl="0" w:tplc="F5648ECC">
      <w:start w:val="1"/>
      <w:numFmt w:val="bullet"/>
      <w:lvlText w:val=""/>
      <w:lvlJc w:val="left"/>
      <w:pPr>
        <w:tabs>
          <w:tab w:val="num" w:pos="360"/>
        </w:tabs>
        <w:ind w:left="360" w:hanging="360"/>
      </w:pPr>
      <w:rPr>
        <w:rFonts w:ascii="Symbol" w:hAnsi="Symbol" w:hint="default"/>
        <w:color w:val="auto"/>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2" w15:restartNumberingAfterBreak="0">
    <w:nsid w:val="0DCF7ACA"/>
    <w:multiLevelType w:val="hybridMultilevel"/>
    <w:tmpl w:val="FA785836"/>
    <w:lvl w:ilvl="0" w:tplc="F5648ECC">
      <w:start w:val="1"/>
      <w:numFmt w:val="bullet"/>
      <w:lvlText w:val=""/>
      <w:lvlJc w:val="left"/>
      <w:pPr>
        <w:tabs>
          <w:tab w:val="num" w:pos="360"/>
        </w:tabs>
        <w:ind w:left="360" w:hanging="360"/>
      </w:pPr>
      <w:rPr>
        <w:rFonts w:ascii="Symbol" w:hAnsi="Symbol" w:hint="default"/>
        <w:color w:val="auto"/>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3" w15:restartNumberingAfterBreak="0">
    <w:nsid w:val="17C936D3"/>
    <w:multiLevelType w:val="hybridMultilevel"/>
    <w:tmpl w:val="55FC0572"/>
    <w:lvl w:ilvl="0" w:tplc="48D8D8EC">
      <w:start w:val="2017"/>
      <w:numFmt w:val="bullet"/>
      <w:lvlText w:val="-"/>
      <w:lvlJc w:val="left"/>
      <w:pPr>
        <w:ind w:left="720" w:hanging="360"/>
      </w:pPr>
      <w:rPr>
        <w:rFonts w:ascii="Candara" w:eastAsia="Times New Roman" w:hAnsi="Candar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9CF6056"/>
    <w:multiLevelType w:val="hybridMultilevel"/>
    <w:tmpl w:val="A50AEFE8"/>
    <w:lvl w:ilvl="0" w:tplc="55A4EDD6">
      <w:start w:val="1"/>
      <w:numFmt w:val="decimal"/>
      <w:lvlText w:val="%1."/>
      <w:lvlJc w:val="left"/>
      <w:pPr>
        <w:tabs>
          <w:tab w:val="num" w:pos="720"/>
        </w:tabs>
        <w:ind w:left="720" w:hanging="360"/>
      </w:pPr>
      <w:rPr>
        <w:rFonts w:hint="default"/>
        <w:b/>
      </w:rPr>
    </w:lvl>
    <w:lvl w:ilvl="1" w:tplc="25E8B342">
      <w:start w:val="1"/>
      <w:numFmt w:val="lowerLetter"/>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1F3C0767"/>
    <w:multiLevelType w:val="hybridMultilevel"/>
    <w:tmpl w:val="D9EA9EDE"/>
    <w:lvl w:ilvl="0" w:tplc="041F000F">
      <w:start w:val="1"/>
      <w:numFmt w:val="decimal"/>
      <w:lvlText w:val="%1."/>
      <w:lvlJc w:val="left"/>
      <w:pPr>
        <w:tabs>
          <w:tab w:val="num" w:pos="720"/>
        </w:tabs>
        <w:ind w:left="720" w:hanging="360"/>
      </w:pPr>
      <w:rPr>
        <w:rFonts w:hint="default"/>
      </w:rPr>
    </w:lvl>
    <w:lvl w:ilvl="1" w:tplc="3208C6D8">
      <w:start w:val="1"/>
      <w:numFmt w:val="lowerLetter"/>
      <w:lvlText w:val="%2-"/>
      <w:lvlJc w:val="left"/>
      <w:pPr>
        <w:tabs>
          <w:tab w:val="num" w:pos="1440"/>
        </w:tabs>
        <w:ind w:left="1440" w:hanging="360"/>
      </w:pPr>
      <w:rPr>
        <w:rFonts w:hint="default"/>
        <w:b/>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25E630C9"/>
    <w:multiLevelType w:val="hybridMultilevel"/>
    <w:tmpl w:val="F18AC208"/>
    <w:lvl w:ilvl="0" w:tplc="2042CB04">
      <w:start w:val="7"/>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2AE95C4B"/>
    <w:multiLevelType w:val="hybridMultilevel"/>
    <w:tmpl w:val="F9421CAC"/>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2C8F22C0"/>
    <w:multiLevelType w:val="hybridMultilevel"/>
    <w:tmpl w:val="8B2ECC2E"/>
    <w:lvl w:ilvl="0" w:tplc="49DA8028">
      <w:start w:val="1"/>
      <w:numFmt w:val="decimal"/>
      <w:lvlText w:val="%1."/>
      <w:lvlJc w:val="left"/>
      <w:pPr>
        <w:tabs>
          <w:tab w:val="num" w:pos="720"/>
        </w:tabs>
        <w:ind w:left="720" w:hanging="360"/>
      </w:pPr>
      <w:rPr>
        <w:rFonts w:hint="default"/>
        <w:b/>
      </w:rPr>
    </w:lvl>
    <w:lvl w:ilvl="1" w:tplc="A4CEEDB8">
      <w:start w:val="2012"/>
      <w:numFmt w:val="bullet"/>
      <w:lvlText w:val=""/>
      <w:lvlJc w:val="left"/>
      <w:pPr>
        <w:tabs>
          <w:tab w:val="num" w:pos="1440"/>
        </w:tabs>
        <w:ind w:left="1440" w:hanging="360"/>
      </w:pPr>
      <w:rPr>
        <w:rFonts w:ascii="Symbol" w:eastAsia="Times New Roman" w:hAnsi="Symbol" w:cs="Times New Roman"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3620284F"/>
    <w:multiLevelType w:val="hybridMultilevel"/>
    <w:tmpl w:val="389AD438"/>
    <w:lvl w:ilvl="0" w:tplc="F5648ECC">
      <w:start w:val="1"/>
      <w:numFmt w:val="bullet"/>
      <w:lvlText w:val=""/>
      <w:lvlJc w:val="left"/>
      <w:pPr>
        <w:tabs>
          <w:tab w:val="num" w:pos="360"/>
        </w:tabs>
        <w:ind w:left="360" w:hanging="360"/>
      </w:pPr>
      <w:rPr>
        <w:rFonts w:ascii="Symbol" w:hAnsi="Symbol" w:hint="default"/>
        <w:color w:val="auto"/>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10" w15:restartNumberingAfterBreak="0">
    <w:nsid w:val="55D64D31"/>
    <w:multiLevelType w:val="hybridMultilevel"/>
    <w:tmpl w:val="18B8A212"/>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6135D0D"/>
    <w:multiLevelType w:val="hybridMultilevel"/>
    <w:tmpl w:val="D9EA9EDE"/>
    <w:lvl w:ilvl="0" w:tplc="041F000F">
      <w:start w:val="1"/>
      <w:numFmt w:val="decimal"/>
      <w:lvlText w:val="%1."/>
      <w:lvlJc w:val="left"/>
      <w:pPr>
        <w:tabs>
          <w:tab w:val="num" w:pos="720"/>
        </w:tabs>
        <w:ind w:left="720" w:hanging="360"/>
      </w:pPr>
      <w:rPr>
        <w:rFonts w:hint="default"/>
      </w:rPr>
    </w:lvl>
    <w:lvl w:ilvl="1" w:tplc="3208C6D8">
      <w:start w:val="1"/>
      <w:numFmt w:val="lowerLetter"/>
      <w:lvlText w:val="%2-"/>
      <w:lvlJc w:val="left"/>
      <w:pPr>
        <w:tabs>
          <w:tab w:val="num" w:pos="1440"/>
        </w:tabs>
        <w:ind w:left="1440" w:hanging="360"/>
      </w:pPr>
      <w:rPr>
        <w:rFonts w:hint="default"/>
        <w:b/>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5D0B2BB4"/>
    <w:multiLevelType w:val="hybridMultilevel"/>
    <w:tmpl w:val="C230254C"/>
    <w:lvl w:ilvl="0" w:tplc="F5648ECC">
      <w:start w:val="1"/>
      <w:numFmt w:val="bullet"/>
      <w:lvlText w:val=""/>
      <w:lvlJc w:val="left"/>
      <w:pPr>
        <w:tabs>
          <w:tab w:val="num" w:pos="360"/>
        </w:tabs>
        <w:ind w:left="360" w:hanging="360"/>
      </w:pPr>
      <w:rPr>
        <w:rFonts w:ascii="Symbol" w:hAnsi="Symbol" w:hint="default"/>
        <w:color w:val="auto"/>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13" w15:restartNumberingAfterBreak="0">
    <w:nsid w:val="66BA3249"/>
    <w:multiLevelType w:val="hybridMultilevel"/>
    <w:tmpl w:val="D414AF36"/>
    <w:lvl w:ilvl="0" w:tplc="F5648ECC">
      <w:start w:val="1"/>
      <w:numFmt w:val="bullet"/>
      <w:lvlText w:val=""/>
      <w:lvlJc w:val="left"/>
      <w:pPr>
        <w:tabs>
          <w:tab w:val="num" w:pos="360"/>
        </w:tabs>
        <w:ind w:left="360" w:hanging="360"/>
      </w:pPr>
      <w:rPr>
        <w:rFonts w:ascii="Symbol" w:hAnsi="Symbol" w:hint="default"/>
        <w:color w:val="auto"/>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14" w15:restartNumberingAfterBreak="0">
    <w:nsid w:val="7EA318C3"/>
    <w:multiLevelType w:val="hybridMultilevel"/>
    <w:tmpl w:val="299EF8D2"/>
    <w:lvl w:ilvl="0" w:tplc="F5648ECC">
      <w:start w:val="1"/>
      <w:numFmt w:val="bullet"/>
      <w:lvlText w:val=""/>
      <w:lvlJc w:val="left"/>
      <w:pPr>
        <w:tabs>
          <w:tab w:val="num" w:pos="360"/>
        </w:tabs>
        <w:ind w:left="360" w:hanging="360"/>
      </w:pPr>
      <w:rPr>
        <w:rFonts w:ascii="Symbol" w:hAnsi="Symbol" w:hint="default"/>
        <w:color w:val="auto"/>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num w:numId="1">
    <w:abstractNumId w:val="11"/>
  </w:num>
  <w:num w:numId="2">
    <w:abstractNumId w:val="7"/>
  </w:num>
  <w:num w:numId="3">
    <w:abstractNumId w:val="4"/>
  </w:num>
  <w:num w:numId="4">
    <w:abstractNumId w:val="6"/>
  </w:num>
  <w:num w:numId="5">
    <w:abstractNumId w:val="10"/>
  </w:num>
  <w:num w:numId="6">
    <w:abstractNumId w:val="12"/>
  </w:num>
  <w:num w:numId="7">
    <w:abstractNumId w:val="14"/>
  </w:num>
  <w:num w:numId="8">
    <w:abstractNumId w:val="1"/>
  </w:num>
  <w:num w:numId="9">
    <w:abstractNumId w:val="13"/>
  </w:num>
  <w:num w:numId="10">
    <w:abstractNumId w:val="2"/>
  </w:num>
  <w:num w:numId="11">
    <w:abstractNumId w:val="9"/>
  </w:num>
  <w:num w:numId="12">
    <w:abstractNumId w:val="0"/>
  </w:num>
  <w:num w:numId="13">
    <w:abstractNumId w:val="8"/>
  </w:num>
  <w:num w:numId="14">
    <w:abstractNumId w:val="5"/>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01E"/>
    <w:rsid w:val="000132A3"/>
    <w:rsid w:val="000428A1"/>
    <w:rsid w:val="0006522D"/>
    <w:rsid w:val="00075046"/>
    <w:rsid w:val="00076E57"/>
    <w:rsid w:val="00077369"/>
    <w:rsid w:val="00080AA0"/>
    <w:rsid w:val="000A6081"/>
    <w:rsid w:val="000B7105"/>
    <w:rsid w:val="000C140C"/>
    <w:rsid w:val="000C1C60"/>
    <w:rsid w:val="000F39AD"/>
    <w:rsid w:val="001008F4"/>
    <w:rsid w:val="00105761"/>
    <w:rsid w:val="001256E3"/>
    <w:rsid w:val="001519CE"/>
    <w:rsid w:val="00165989"/>
    <w:rsid w:val="00190174"/>
    <w:rsid w:val="001D4093"/>
    <w:rsid w:val="001E6917"/>
    <w:rsid w:val="001F1084"/>
    <w:rsid w:val="00205736"/>
    <w:rsid w:val="002175BB"/>
    <w:rsid w:val="00217E99"/>
    <w:rsid w:val="00240355"/>
    <w:rsid w:val="00256549"/>
    <w:rsid w:val="00261DEA"/>
    <w:rsid w:val="00275926"/>
    <w:rsid w:val="002C4DFE"/>
    <w:rsid w:val="002D2BD8"/>
    <w:rsid w:val="002F4F14"/>
    <w:rsid w:val="00325698"/>
    <w:rsid w:val="00340094"/>
    <w:rsid w:val="003420AB"/>
    <w:rsid w:val="00352C53"/>
    <w:rsid w:val="0035593E"/>
    <w:rsid w:val="003669C9"/>
    <w:rsid w:val="00367415"/>
    <w:rsid w:val="003734EE"/>
    <w:rsid w:val="003758B6"/>
    <w:rsid w:val="0039229C"/>
    <w:rsid w:val="00394B39"/>
    <w:rsid w:val="00396D54"/>
    <w:rsid w:val="003A6F8C"/>
    <w:rsid w:val="003C07E6"/>
    <w:rsid w:val="00463A68"/>
    <w:rsid w:val="00481B13"/>
    <w:rsid w:val="00483A8A"/>
    <w:rsid w:val="00486707"/>
    <w:rsid w:val="00495591"/>
    <w:rsid w:val="004B6BA3"/>
    <w:rsid w:val="00514D9A"/>
    <w:rsid w:val="0052539B"/>
    <w:rsid w:val="00544A94"/>
    <w:rsid w:val="00563A72"/>
    <w:rsid w:val="0056401E"/>
    <w:rsid w:val="005A0374"/>
    <w:rsid w:val="005A76DF"/>
    <w:rsid w:val="005C13FE"/>
    <w:rsid w:val="005D7D96"/>
    <w:rsid w:val="005F005A"/>
    <w:rsid w:val="006100BB"/>
    <w:rsid w:val="00647EAC"/>
    <w:rsid w:val="006D1A7D"/>
    <w:rsid w:val="006D3387"/>
    <w:rsid w:val="006D7610"/>
    <w:rsid w:val="006E6A18"/>
    <w:rsid w:val="00725EC9"/>
    <w:rsid w:val="007353F7"/>
    <w:rsid w:val="00735C2B"/>
    <w:rsid w:val="0074730E"/>
    <w:rsid w:val="00793328"/>
    <w:rsid w:val="007C57D7"/>
    <w:rsid w:val="00801876"/>
    <w:rsid w:val="00802C54"/>
    <w:rsid w:val="00807E8C"/>
    <w:rsid w:val="0081461A"/>
    <w:rsid w:val="008762D0"/>
    <w:rsid w:val="008D6BD2"/>
    <w:rsid w:val="00905294"/>
    <w:rsid w:val="00922C07"/>
    <w:rsid w:val="009549E3"/>
    <w:rsid w:val="00957563"/>
    <w:rsid w:val="009E4123"/>
    <w:rsid w:val="00A36095"/>
    <w:rsid w:val="00A37F64"/>
    <w:rsid w:val="00A67A70"/>
    <w:rsid w:val="00A82AB1"/>
    <w:rsid w:val="00A9162D"/>
    <w:rsid w:val="00AC76CF"/>
    <w:rsid w:val="00B013EE"/>
    <w:rsid w:val="00B2061C"/>
    <w:rsid w:val="00B21B44"/>
    <w:rsid w:val="00B3734F"/>
    <w:rsid w:val="00B37D2D"/>
    <w:rsid w:val="00BA54E4"/>
    <w:rsid w:val="00C03694"/>
    <w:rsid w:val="00C245A6"/>
    <w:rsid w:val="00C46601"/>
    <w:rsid w:val="00C64164"/>
    <w:rsid w:val="00C66411"/>
    <w:rsid w:val="00CC5AEE"/>
    <w:rsid w:val="00D1126A"/>
    <w:rsid w:val="00D405B5"/>
    <w:rsid w:val="00D43FA4"/>
    <w:rsid w:val="00D95E8B"/>
    <w:rsid w:val="00DB4907"/>
    <w:rsid w:val="00DF5373"/>
    <w:rsid w:val="00E16632"/>
    <w:rsid w:val="00E40219"/>
    <w:rsid w:val="00E66B70"/>
    <w:rsid w:val="00EB7995"/>
    <w:rsid w:val="00EC6D24"/>
    <w:rsid w:val="00ED3267"/>
    <w:rsid w:val="00ED5591"/>
    <w:rsid w:val="00EE431D"/>
    <w:rsid w:val="00EF46DB"/>
    <w:rsid w:val="00F03FD8"/>
    <w:rsid w:val="00F22885"/>
    <w:rsid w:val="00F35EFD"/>
    <w:rsid w:val="00F656BE"/>
    <w:rsid w:val="00F85584"/>
    <w:rsid w:val="00FB79EF"/>
    <w:rsid w:val="00FC02BC"/>
    <w:rsid w:val="00FC3F89"/>
    <w:rsid w:val="00FD2E4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5241C283-3F2F-4D43-937B-848AF183E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BalonMetni">
    <w:name w:val="Balloon Text"/>
    <w:basedOn w:val="Normal"/>
    <w:semiHidden/>
    <w:rsid w:val="00C03694"/>
    <w:rPr>
      <w:rFonts w:ascii="Tahoma" w:hAnsi="Tahoma" w:cs="Tahoma"/>
      <w:sz w:val="16"/>
      <w:szCs w:val="16"/>
    </w:rPr>
  </w:style>
  <w:style w:type="paragraph" w:styleId="Altbilgi">
    <w:name w:val="Altbilgi"/>
    <w:basedOn w:val="Normal"/>
    <w:rsid w:val="0006522D"/>
    <w:pPr>
      <w:tabs>
        <w:tab w:val="center" w:pos="4536"/>
        <w:tab w:val="right" w:pos="9072"/>
      </w:tabs>
    </w:pPr>
  </w:style>
  <w:style w:type="character" w:styleId="SayfaNumaras">
    <w:name w:val="page number"/>
    <w:basedOn w:val="VarsaylanParagrafYazTipi"/>
    <w:rsid w:val="0006522D"/>
  </w:style>
  <w:style w:type="paragraph" w:styleId="ListeParagraf">
    <w:name w:val="List Paragraph"/>
    <w:basedOn w:val="Normal"/>
    <w:uiPriority w:val="34"/>
    <w:qFormat/>
    <w:rsid w:val="00325698"/>
    <w:pPr>
      <w:ind w:left="708"/>
    </w:pPr>
  </w:style>
  <w:style w:type="character" w:styleId="Gl">
    <w:name w:val="Strong"/>
    <w:qFormat/>
    <w:rsid w:val="00725EC9"/>
    <w:rPr>
      <w:b/>
      <w:bCs/>
    </w:rPr>
  </w:style>
  <w:style w:type="paragraph" w:customStyle="1" w:styleId="metin">
    <w:name w:val="metin"/>
    <w:basedOn w:val="Normal"/>
    <w:rsid w:val="00725EC9"/>
    <w:pPr>
      <w:spacing w:before="100" w:beforeAutospacing="1" w:after="100" w:afterAutospacing="1"/>
    </w:pPr>
  </w:style>
  <w:style w:type="character" w:customStyle="1" w:styleId="grame">
    <w:name w:val="grame"/>
    <w:basedOn w:val="VarsaylanParagrafYazTipi"/>
    <w:rsid w:val="00725EC9"/>
  </w:style>
  <w:style w:type="character" w:styleId="Kpr">
    <w:name w:val="Hyperlink"/>
    <w:rsid w:val="00CC5A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yperlink" Target="https://www.sorubak.com"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theme" Target="theme/theme1.xml" /><Relationship Id="rId5" Type="http://schemas.openxmlformats.org/officeDocument/2006/relationships/footnotes" Target="footnotes.xml" /><Relationship Id="rId10" Type="http://schemas.openxmlformats.org/officeDocument/2006/relationships/fontTable" Target="fontTable.xml" /><Relationship Id="rId4" Type="http://schemas.openxmlformats.org/officeDocument/2006/relationships/webSettings" Target="webSettings.xml" /><Relationship Id="rId9" Type="http://schemas.openxmlformats.org/officeDocument/2006/relationships/footer" Target="footer2.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3117</Words>
  <Characters>17768</Characters>
  <Application>Microsoft Office Word</Application>
  <DocSecurity>0</DocSecurity>
  <Lines>148</Lines>
  <Paragraphs>41</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20844</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2</cp:revision>
  <cp:lastPrinted>2008-04-07T10:09:00Z</cp:lastPrinted>
  <dcterms:created xsi:type="dcterms:W3CDTF">2022-02-06T05:56:00Z</dcterms:created>
  <dcterms:modified xsi:type="dcterms:W3CDTF">2022-02-06T05:56:00Z</dcterms:modified>
  <cp:category>http://sinifogretmeniyiz.biz/dosyalar.asp</cp:category>
</cp:coreProperties>
</file>