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3549" w:rsidRPr="007B0ABD" w:rsidRDefault="003B2A0A" w:rsidP="007B0ABD">
      <w:pPr>
        <w:spacing w:line="276" w:lineRule="auto"/>
        <w:rPr>
          <w:b/>
        </w:rPr>
      </w:pPr>
      <w:r>
        <w:rPr>
          <w:noProof/>
        </w:rPr>
        <mc:AlternateContent>
          <mc:Choice Requires="wps">
            <w:drawing>
              <wp:anchor distT="0" distB="0" distL="114300" distR="114300" simplePos="0" relativeHeight="251657728" behindDoc="0" locked="0" layoutInCell="1" allowOverlap="1">
                <wp:simplePos x="0" y="0"/>
                <wp:positionH relativeFrom="column">
                  <wp:posOffset>2761615</wp:posOffset>
                </wp:positionH>
                <wp:positionV relativeFrom="paragraph">
                  <wp:posOffset>-152400</wp:posOffset>
                </wp:positionV>
                <wp:extent cx="1781175" cy="333375"/>
                <wp:effectExtent l="0" t="0" r="0" b="0"/>
                <wp:wrapNone/>
                <wp:docPr id="1" name="Yuvarlatılmış 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333375"/>
                        </a:xfrm>
                        <a:prstGeom prst="roundRect">
                          <a:avLst/>
                        </a:prstGeom>
                        <a:noFill/>
                        <a:ln w="25400" cap="flat" cmpd="sng" algn="ctr">
                          <a:noFill/>
                          <a:prstDash val="solid"/>
                        </a:ln>
                        <a:effectLst/>
                      </wps:spPr>
                      <wps:txbx>
                        <w:txbxContent>
                          <w:p w:rsidR="00E11710" w:rsidRDefault="00E11710" w:rsidP="00635ECF">
                            <w:r>
                              <w:t xml:space="preserve"> </w:t>
                            </w:r>
                          </w:p>
                          <w:p w:rsidR="00E11710" w:rsidRDefault="00E1171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Yuvarlatılmış Dikdörtgen 1" o:spid="_x0000_s1026" style="position:absolute;margin-left:217.45pt;margin-top:-12pt;width:140.2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" filled="f" stroked="f" strokeweight="2pt">
                <v:textbox>
                  <w:txbxContent>
                    <w:p w:rsidR="00E11710" w:rsidRDefault="00E11710" w:rsidP="00635ECF">
                      <w:r>
                        <w:t xml:space="preserve"> </w:t>
                      </w:r>
                    </w:p>
                    <w:p w:rsidR="00E11710" w:rsidRDefault="00E11710"/>
                  </w:txbxContent>
                </v:textbox>
              </v:roundrect>
            </w:pict>
          </mc:Fallback>
        </mc:AlternateContent>
      </w:r>
    </w:p>
    <w:p w:rsidR="00303549" w:rsidRPr="007B0ABD" w:rsidRDefault="00303549" w:rsidP="007B0ABD">
      <w:pPr>
        <w:spacing w:line="276" w:lineRule="auto"/>
        <w:jc w:val="center"/>
        <w:rPr>
          <w:b/>
        </w:rPr>
      </w:pPr>
    </w:p>
    <w:p w:rsidR="004B1A70" w:rsidRPr="007B0ABD" w:rsidRDefault="0027497A" w:rsidP="007B0ABD">
      <w:pPr>
        <w:spacing w:line="276" w:lineRule="auto"/>
        <w:jc w:val="center"/>
        <w:rPr>
          <w:b/>
        </w:rPr>
      </w:pPr>
      <w:r w:rsidRPr="007B0ABD">
        <w:rPr>
          <w:b/>
        </w:rPr>
        <w:t xml:space="preserve"> </w:t>
      </w:r>
      <w:r w:rsidR="000646BE">
        <w:rPr>
          <w:b/>
        </w:rPr>
        <w:t>LALEGÖLÜ</w:t>
      </w:r>
      <w:r w:rsidRPr="007B0ABD">
        <w:rPr>
          <w:b/>
        </w:rPr>
        <w:t xml:space="preserve">  İLKOKULU </w:t>
      </w:r>
      <w:r w:rsidR="004B1A70" w:rsidRPr="007B0ABD">
        <w:rPr>
          <w:b/>
        </w:rPr>
        <w:t>MÜDÜRLÜĞÜNE</w:t>
      </w:r>
    </w:p>
    <w:p w:rsidR="004B1A70" w:rsidRPr="007B0ABD" w:rsidRDefault="005771EF" w:rsidP="007B0ABD">
      <w:pPr>
        <w:spacing w:line="276" w:lineRule="auto"/>
        <w:jc w:val="center"/>
        <w:rPr>
          <w:b/>
        </w:rPr>
      </w:pPr>
      <w:r w:rsidRPr="007B0ABD">
        <w:rPr>
          <w:b/>
        </w:rPr>
        <w:t xml:space="preserve">                           </w:t>
      </w:r>
      <w:r w:rsidR="001964CC" w:rsidRPr="007B0ABD">
        <w:rPr>
          <w:b/>
        </w:rPr>
        <w:t xml:space="preserve">              </w:t>
      </w:r>
      <w:r w:rsidR="00F001AE" w:rsidRPr="007B0ABD">
        <w:rPr>
          <w:b/>
        </w:rPr>
        <w:t xml:space="preserve">          </w:t>
      </w:r>
      <w:r w:rsidR="0027497A" w:rsidRPr="007B0ABD">
        <w:rPr>
          <w:b/>
        </w:rPr>
        <w:t xml:space="preserve">                                                    </w:t>
      </w:r>
      <w:r w:rsidR="007B0ABD">
        <w:rPr>
          <w:b/>
        </w:rPr>
        <w:t xml:space="preserve">     </w:t>
      </w:r>
      <w:r w:rsidR="0027497A" w:rsidRPr="007B0ABD">
        <w:rPr>
          <w:b/>
        </w:rPr>
        <w:t xml:space="preserve"> </w:t>
      </w:r>
      <w:r w:rsidR="000646BE">
        <w:rPr>
          <w:b/>
        </w:rPr>
        <w:t>TOPRAKKALE</w:t>
      </w:r>
      <w:r w:rsidR="001964CC" w:rsidRPr="007B0ABD">
        <w:rPr>
          <w:b/>
        </w:rPr>
        <w:t xml:space="preserve">            </w:t>
      </w:r>
    </w:p>
    <w:p w:rsidR="00303549" w:rsidRPr="007B0ABD" w:rsidRDefault="00303549" w:rsidP="007B0ABD">
      <w:pPr>
        <w:spacing w:line="276" w:lineRule="auto"/>
        <w:ind w:left="5664"/>
        <w:jc w:val="center"/>
      </w:pPr>
    </w:p>
    <w:p w:rsidR="00303549" w:rsidRPr="007B0ABD" w:rsidRDefault="00303549" w:rsidP="007B0ABD">
      <w:pPr>
        <w:spacing w:line="276" w:lineRule="auto"/>
        <w:ind w:left="5664"/>
        <w:jc w:val="center"/>
      </w:pPr>
    </w:p>
    <w:p w:rsidR="00303549" w:rsidRPr="007B0ABD" w:rsidRDefault="0027497A" w:rsidP="007B0ABD">
      <w:pPr>
        <w:spacing w:line="276" w:lineRule="auto"/>
        <w:ind w:firstLine="708"/>
        <w:jc w:val="both"/>
      </w:pPr>
      <w:r w:rsidRPr="007B0ABD">
        <w:t>2021</w:t>
      </w:r>
      <w:r w:rsidR="003C4247">
        <w:t>-</w:t>
      </w:r>
      <w:r w:rsidRPr="007B0ABD">
        <w:t>2022</w:t>
      </w:r>
      <w:r w:rsidR="00303549" w:rsidRPr="007B0ABD">
        <w:t xml:space="preserve"> E</w:t>
      </w:r>
      <w:r w:rsidRPr="007B0ABD">
        <w:t>ğitim öğretim yılı 2. d</w:t>
      </w:r>
      <w:r w:rsidR="00F018A0" w:rsidRPr="007B0ABD">
        <w:t>önem, 2</w:t>
      </w:r>
      <w:r w:rsidRPr="007B0ABD">
        <w:t>.s</w:t>
      </w:r>
      <w:r w:rsidR="00303549" w:rsidRPr="007B0ABD">
        <w:t>ınıf</w:t>
      </w:r>
      <w:r w:rsidR="003C4247">
        <w:t>lar</w:t>
      </w:r>
      <w:r w:rsidR="00303549" w:rsidRPr="007B0ABD">
        <w:t xml:space="preserve"> </w:t>
      </w:r>
      <w:r w:rsidR="003C4247">
        <w:t>“</w:t>
      </w:r>
      <w:r w:rsidR="00303549" w:rsidRPr="007B0ABD">
        <w:t xml:space="preserve">Zümre </w:t>
      </w:r>
      <w:r w:rsidRPr="007B0ABD">
        <w:t>Öğretmenler Kurulu</w:t>
      </w:r>
      <w:r w:rsidR="003C4247">
        <w:t>”</w:t>
      </w:r>
      <w:r w:rsidRPr="007B0ABD">
        <w:t xml:space="preserve"> t</w:t>
      </w:r>
      <w:r w:rsidR="00DD0068" w:rsidRPr="007B0ABD">
        <w:t xml:space="preserve">oplantısı </w:t>
      </w:r>
      <w:r w:rsidRPr="007B0ABD">
        <w:t>0</w:t>
      </w:r>
      <w:r w:rsidR="004A2F89">
        <w:t>9</w:t>
      </w:r>
      <w:r w:rsidR="00873997" w:rsidRPr="007B0ABD">
        <w:t>.02</w:t>
      </w:r>
      <w:r w:rsidRPr="007B0ABD">
        <w:t>.2022</w:t>
      </w:r>
      <w:r w:rsidR="00303549" w:rsidRPr="007B0ABD">
        <w:t xml:space="preserve"> tarihi</w:t>
      </w:r>
      <w:r w:rsidR="007F1ABE">
        <w:t xml:space="preserve">nde </w:t>
      </w:r>
      <w:r w:rsidRPr="007B0ABD">
        <w:t xml:space="preserve"> 2/</w:t>
      </w:r>
      <w:r w:rsidR="000646BE">
        <w:t>A</w:t>
      </w:r>
      <w:r w:rsidRPr="007B0ABD">
        <w:t xml:space="preserve"> sınıfında</w:t>
      </w:r>
      <w:r w:rsidR="00312582" w:rsidRPr="007B0ABD">
        <w:t xml:space="preserve"> saat 1</w:t>
      </w:r>
      <w:r w:rsidR="004A2F89">
        <w:t>2:3</w:t>
      </w:r>
      <w:r w:rsidR="00642932">
        <w:t xml:space="preserve">0 da </w:t>
      </w:r>
      <w:r w:rsidR="00303549" w:rsidRPr="007B0ABD">
        <w:t>aşağıdaki gündemle toplanacaktır.</w:t>
      </w:r>
    </w:p>
    <w:p w:rsidR="00303549" w:rsidRPr="007B0ABD" w:rsidRDefault="007B0ABD" w:rsidP="007B0ABD">
      <w:pPr>
        <w:spacing w:line="276" w:lineRule="auto"/>
        <w:jc w:val="both"/>
      </w:pPr>
      <w:r>
        <w:t xml:space="preserve">            </w:t>
      </w:r>
      <w:r w:rsidR="00303549" w:rsidRPr="007B0ABD">
        <w:t xml:space="preserve">Bilgilerinize arz ederim.                                                                                                  </w:t>
      </w:r>
    </w:p>
    <w:p w:rsidR="00303549" w:rsidRPr="007B0ABD" w:rsidRDefault="00303549" w:rsidP="007B0ABD">
      <w:pPr>
        <w:spacing w:line="276" w:lineRule="auto"/>
        <w:ind w:firstLine="708"/>
      </w:pPr>
    </w:p>
    <w:p w:rsidR="001964CC" w:rsidRPr="00840BC8" w:rsidRDefault="001964CC" w:rsidP="007B0ABD">
      <w:pPr>
        <w:tabs>
          <w:tab w:val="left" w:pos="7788"/>
        </w:tabs>
        <w:spacing w:line="276" w:lineRule="auto"/>
        <w:ind w:firstLine="708"/>
        <w:rPr>
          <w:b/>
        </w:rPr>
      </w:pPr>
      <w:r w:rsidRPr="00840BC8">
        <w:rPr>
          <w:b/>
        </w:rPr>
        <w:t xml:space="preserve">                                                                                                 </w:t>
      </w:r>
      <w:r w:rsidR="007B0ABD" w:rsidRPr="00840BC8">
        <w:rPr>
          <w:b/>
        </w:rPr>
        <w:t xml:space="preserve">              </w:t>
      </w:r>
      <w:r w:rsidR="00840BC8">
        <w:rPr>
          <w:b/>
        </w:rPr>
        <w:t xml:space="preserve"> </w:t>
      </w:r>
      <w:r w:rsidR="007B0ABD" w:rsidRPr="00840BC8">
        <w:rPr>
          <w:b/>
        </w:rPr>
        <w:t xml:space="preserve"> </w:t>
      </w:r>
      <w:r w:rsidR="00F368FC" w:rsidRPr="00840BC8">
        <w:rPr>
          <w:b/>
        </w:rPr>
        <w:t xml:space="preserve"> </w:t>
      </w:r>
      <w:r w:rsidR="0027497A" w:rsidRPr="00840BC8">
        <w:rPr>
          <w:b/>
        </w:rPr>
        <w:t>07.02.2022</w:t>
      </w:r>
    </w:p>
    <w:p w:rsidR="007B0ABD" w:rsidRPr="00840BC8" w:rsidRDefault="007B0ABD" w:rsidP="007B0ABD">
      <w:pPr>
        <w:tabs>
          <w:tab w:val="left" w:pos="7788"/>
        </w:tabs>
        <w:spacing w:line="276" w:lineRule="auto"/>
        <w:ind w:firstLine="708"/>
        <w:rPr>
          <w:b/>
        </w:rPr>
      </w:pPr>
    </w:p>
    <w:p w:rsidR="00303549" w:rsidRPr="00840BC8" w:rsidRDefault="00303549" w:rsidP="007B0ABD">
      <w:pPr>
        <w:spacing w:line="276" w:lineRule="auto"/>
        <w:jc w:val="center"/>
        <w:rPr>
          <w:b/>
        </w:rPr>
      </w:pPr>
      <w:r w:rsidRPr="00840BC8">
        <w:rPr>
          <w:b/>
        </w:rPr>
        <w:t xml:space="preserve">                                               </w:t>
      </w:r>
      <w:r w:rsidR="001B3D4A" w:rsidRPr="00840BC8">
        <w:rPr>
          <w:b/>
        </w:rPr>
        <w:t xml:space="preserve">                         </w:t>
      </w:r>
      <w:r w:rsidR="00150A02" w:rsidRPr="00840BC8">
        <w:rPr>
          <w:b/>
        </w:rPr>
        <w:t xml:space="preserve">                              </w:t>
      </w:r>
      <w:r w:rsidR="007B0ABD" w:rsidRPr="00840BC8">
        <w:rPr>
          <w:b/>
        </w:rPr>
        <w:t xml:space="preserve"> </w:t>
      </w:r>
      <w:r w:rsidR="00305811" w:rsidRPr="00840BC8">
        <w:rPr>
          <w:b/>
        </w:rPr>
        <w:t xml:space="preserve"> </w:t>
      </w:r>
      <w:r w:rsidR="000646BE">
        <w:rPr>
          <w:b/>
        </w:rPr>
        <w:t>Nurullah KILIÇ</w:t>
      </w:r>
    </w:p>
    <w:p w:rsidR="001F2D8B" w:rsidRPr="00815986" w:rsidRDefault="00303549" w:rsidP="00815986">
      <w:pPr>
        <w:spacing w:line="276" w:lineRule="auto"/>
        <w:jc w:val="center"/>
        <w:rPr>
          <w:b/>
        </w:rPr>
      </w:pPr>
      <w:r w:rsidRPr="00840BC8">
        <w:rPr>
          <w:b/>
        </w:rPr>
        <w:t xml:space="preserve">                                                                                                    </w:t>
      </w:r>
      <w:r w:rsidR="00ED7CBC" w:rsidRPr="00840BC8">
        <w:rPr>
          <w:b/>
        </w:rPr>
        <w:t xml:space="preserve">  </w:t>
      </w:r>
      <w:r w:rsidR="00F018A0" w:rsidRPr="00840BC8">
        <w:rPr>
          <w:b/>
        </w:rPr>
        <w:t xml:space="preserve"> </w:t>
      </w:r>
      <w:r w:rsidR="001F2D8B" w:rsidRPr="00840BC8">
        <w:rPr>
          <w:b/>
        </w:rPr>
        <w:t xml:space="preserve">  </w:t>
      </w:r>
      <w:r w:rsidR="00F018A0" w:rsidRPr="00840BC8">
        <w:rPr>
          <w:b/>
        </w:rPr>
        <w:t>2</w:t>
      </w:r>
      <w:r w:rsidRPr="00840BC8">
        <w:rPr>
          <w:b/>
        </w:rPr>
        <w:t>. Sınıf Zümre Başkanı</w:t>
      </w:r>
    </w:p>
    <w:p w:rsidR="00A73B7D" w:rsidRPr="00E3540A" w:rsidRDefault="00A73B7D" w:rsidP="007F1ABE">
      <w:pPr>
        <w:spacing w:line="276" w:lineRule="auto"/>
        <w:rPr>
          <w:b/>
          <w:u w:val="single"/>
        </w:rPr>
      </w:pPr>
      <w:r w:rsidRPr="00E3540A">
        <w:rPr>
          <w:b/>
          <w:u w:val="single"/>
        </w:rPr>
        <w:t>GÜNDEM  MADDELERİ</w:t>
      </w:r>
    </w:p>
    <w:p w:rsidR="00A73B7D" w:rsidRPr="007B0ABD" w:rsidRDefault="00A73B7D" w:rsidP="007B0ABD">
      <w:pPr>
        <w:spacing w:line="276" w:lineRule="auto"/>
        <w:rPr>
          <w:u w:val="single"/>
        </w:rPr>
      </w:pPr>
    </w:p>
    <w:p w:rsidR="00D60C18" w:rsidRPr="007B0ABD" w:rsidRDefault="00D60C18" w:rsidP="00D60C18">
      <w:pPr>
        <w:spacing w:line="276" w:lineRule="auto"/>
      </w:pPr>
      <w:r>
        <w:t xml:space="preserve">1-Açılış ve </w:t>
      </w:r>
      <w:proofErr w:type="spellStart"/>
      <w:r>
        <w:t>yoklama,yazman</w:t>
      </w:r>
      <w:proofErr w:type="spellEnd"/>
      <w:r>
        <w:t xml:space="preserve"> seçimi</w:t>
      </w:r>
    </w:p>
    <w:p w:rsidR="00D60C18" w:rsidRPr="00D60C18" w:rsidRDefault="00D60C18" w:rsidP="00D60C18">
      <w:pPr>
        <w:pStyle w:val="AralkYok1"/>
        <w:spacing w:line="276" w:lineRule="auto"/>
        <w:rPr>
          <w:rFonts w:ascii="Times New Roman" w:hAnsi="Times New Roman"/>
          <w:bCs/>
          <w:sz w:val="24"/>
          <w:szCs w:val="24"/>
        </w:rPr>
      </w:pPr>
      <w:r w:rsidRPr="00D60C18">
        <w:rPr>
          <w:rFonts w:ascii="Times New Roman" w:hAnsi="Times New Roman"/>
          <w:sz w:val="24"/>
          <w:szCs w:val="24"/>
        </w:rPr>
        <w:t xml:space="preserve">2-Birinci dönem öğrenci başarılarının değerlendirilmesi ve </w:t>
      </w:r>
      <w:r>
        <w:rPr>
          <w:rFonts w:ascii="Times New Roman" w:hAnsi="Times New Roman"/>
          <w:sz w:val="24"/>
          <w:szCs w:val="24"/>
        </w:rPr>
        <w:t>b</w:t>
      </w:r>
      <w:r w:rsidRPr="00815986">
        <w:rPr>
          <w:rFonts w:ascii="Times New Roman" w:hAnsi="Times New Roman"/>
          <w:sz w:val="24"/>
          <w:szCs w:val="24"/>
        </w:rPr>
        <w:t>ir önceki toplantıda alınan kararlar,</w:t>
      </w:r>
    </w:p>
    <w:p w:rsidR="00D60C18" w:rsidRPr="00AA1FB0" w:rsidRDefault="00AA1FB0" w:rsidP="00D60C18">
      <w:pPr>
        <w:spacing w:line="276" w:lineRule="auto"/>
        <w:jc w:val="both"/>
        <w:rPr>
          <w:rStyle w:val="Kpr"/>
          <w:bCs/>
          <w:color w:val="auto"/>
          <w:u w:val="none"/>
        </w:rPr>
      </w:pPr>
      <w:r w:rsidRPr="00AA1FB0">
        <w:fldChar w:fldCharType="begin"/>
      </w:r>
      <w:r w:rsidRPr="00AA1FB0">
        <w:instrText xml:space="preserve"> HYPERLINK "http://www.egitimhane.com/" </w:instrText>
      </w:r>
      <w:r w:rsidRPr="00AA1FB0">
        <w:fldChar w:fldCharType="separate"/>
      </w:r>
      <w:r w:rsidR="00D60C18" w:rsidRPr="00AA1FB0">
        <w:rPr>
          <w:rStyle w:val="Kpr"/>
          <w:color w:val="auto"/>
          <w:u w:val="none"/>
        </w:rPr>
        <w:t>3-Planlamaların; eğitim ve öğretimle ilgili mevzuat, okulun kuruluş amacı ve 2.sınıf dersleri öğretim programına uygun yapılması,</w:t>
      </w:r>
    </w:p>
    <w:p w:rsidR="00D60C18" w:rsidRPr="00AA1FB0" w:rsidRDefault="00D60C18" w:rsidP="00D60C18">
      <w:pPr>
        <w:autoSpaceDE w:val="0"/>
        <w:autoSpaceDN w:val="0"/>
        <w:adjustRightInd w:val="0"/>
        <w:jc w:val="both"/>
        <w:rPr>
          <w:rStyle w:val="Kpr"/>
          <w:color w:val="auto"/>
          <w:u w:val="none"/>
        </w:rPr>
      </w:pPr>
      <w:r w:rsidRPr="00AA1FB0">
        <w:rPr>
          <w:rStyle w:val="Kpr"/>
          <w:color w:val="auto"/>
          <w:u w:val="none"/>
        </w:rPr>
        <w:t>4- Atatürkçülükle ilgili konuların üzerinde durularak çalışmaların buna göre planlanması ile</w:t>
      </w:r>
      <w:r w:rsidRPr="00AA1FB0">
        <w:rPr>
          <w:rStyle w:val="Kpr"/>
          <w:b/>
          <w:color w:val="auto"/>
          <w:u w:val="none"/>
        </w:rPr>
        <w:t xml:space="preserve"> ö</w:t>
      </w:r>
      <w:r w:rsidRPr="00AA1FB0">
        <w:rPr>
          <w:rStyle w:val="Kpr"/>
          <w:color w:val="auto"/>
          <w:u w:val="none"/>
        </w:rPr>
        <w:t xml:space="preserve">ğretim programlarının incelenmesi, programların çevre özellikleri de dikkate alınarak amacına ve içeriğine uygun olarak uygulanması, yıllık plan </w:t>
      </w:r>
      <w:r w:rsidRPr="00AA1FB0">
        <w:rPr>
          <w:rStyle w:val="Kpr"/>
          <w:rFonts w:eastAsia="Calibri"/>
          <w:color w:val="auto"/>
          <w:u w:val="none"/>
        </w:rPr>
        <w:t>ve ders planlarının hazırlanması ve uygulanmasında konu ve kazanım ağırlıklarının dikkate alınması,</w:t>
      </w:r>
    </w:p>
    <w:p w:rsidR="00D60C18" w:rsidRPr="00AA1FB0" w:rsidRDefault="00D60C18" w:rsidP="00D60C18">
      <w:pPr>
        <w:autoSpaceDE w:val="0"/>
        <w:autoSpaceDN w:val="0"/>
        <w:adjustRightInd w:val="0"/>
        <w:jc w:val="both"/>
        <w:rPr>
          <w:rStyle w:val="Kpr"/>
          <w:color w:val="auto"/>
          <w:u w:val="none"/>
        </w:rPr>
      </w:pPr>
      <w:r w:rsidRPr="00AA1FB0">
        <w:rPr>
          <w:rStyle w:val="Kpr"/>
          <w:color w:val="auto"/>
          <w:u w:val="none"/>
        </w:rPr>
        <w:t>5-</w:t>
      </w:r>
      <w:r w:rsidRPr="00AA1FB0">
        <w:rPr>
          <w:rStyle w:val="Kpr"/>
          <w:rFonts w:eastAsia="Calibri"/>
          <w:color w:val="auto"/>
          <w:u w:val="none"/>
        </w:rPr>
        <w:t>Derslerin işlenişinde uygulanacak öğretim yöntem ve tekniklerinin belirlenmesi,</w:t>
      </w:r>
    </w:p>
    <w:p w:rsidR="00D60C18" w:rsidRPr="00AA1FB0" w:rsidRDefault="00D60C18" w:rsidP="00D60C18">
      <w:pPr>
        <w:autoSpaceDE w:val="0"/>
        <w:autoSpaceDN w:val="0"/>
        <w:adjustRightInd w:val="0"/>
        <w:jc w:val="both"/>
        <w:rPr>
          <w:rStyle w:val="Kpr"/>
          <w:rFonts w:eastAsia="Calibri"/>
          <w:color w:val="auto"/>
          <w:u w:val="none"/>
        </w:rPr>
      </w:pPr>
      <w:r w:rsidRPr="00AA1FB0">
        <w:rPr>
          <w:rStyle w:val="Kpr"/>
          <w:rFonts w:eastAsia="Calibri"/>
          <w:color w:val="auto"/>
          <w:u w:val="none"/>
        </w:rPr>
        <w:t xml:space="preserve">6- Diğer zümre ve alan öğretmenleriyle yapılabilecek işbirliği ve esaslarının belirlenmesi, </w:t>
      </w:r>
    </w:p>
    <w:p w:rsidR="00D60C18" w:rsidRPr="00AA1FB0" w:rsidRDefault="00D60C18" w:rsidP="00D60C18">
      <w:pPr>
        <w:autoSpaceDE w:val="0"/>
        <w:autoSpaceDN w:val="0"/>
        <w:adjustRightInd w:val="0"/>
        <w:jc w:val="both"/>
        <w:rPr>
          <w:rStyle w:val="Kpr"/>
          <w:rFonts w:eastAsia="Calibri"/>
          <w:color w:val="auto"/>
          <w:u w:val="none"/>
        </w:rPr>
      </w:pPr>
      <w:r w:rsidRPr="00AA1FB0">
        <w:rPr>
          <w:rStyle w:val="Kpr"/>
          <w:rFonts w:eastAsia="Calibri"/>
          <w:color w:val="auto"/>
          <w:u w:val="none"/>
        </w:rPr>
        <w:t>7- Öğretim a</w:t>
      </w:r>
      <w:r w:rsidRPr="00AA1FB0">
        <w:rPr>
          <w:rStyle w:val="Kpr"/>
          <w:color w:val="auto"/>
          <w:u w:val="none"/>
        </w:rPr>
        <w:t>lanı ile b</w:t>
      </w:r>
      <w:r w:rsidRPr="00AA1FB0">
        <w:rPr>
          <w:rStyle w:val="Kpr"/>
          <w:rFonts w:eastAsia="Calibri"/>
          <w:color w:val="auto"/>
          <w:u w:val="none"/>
        </w:rPr>
        <w:t>ilim ve teknolojideki gelişmelerin izlenerek uygulamalara yansıtılması,</w:t>
      </w:r>
    </w:p>
    <w:p w:rsidR="00D60C18" w:rsidRPr="00AA1FB0" w:rsidRDefault="00D60C18" w:rsidP="00D60C18">
      <w:pPr>
        <w:autoSpaceDE w:val="0"/>
        <w:autoSpaceDN w:val="0"/>
        <w:adjustRightInd w:val="0"/>
        <w:jc w:val="both"/>
        <w:rPr>
          <w:rStyle w:val="Kpr"/>
          <w:color w:val="auto"/>
          <w:u w:val="none"/>
        </w:rPr>
      </w:pPr>
      <w:r w:rsidRPr="00AA1FB0">
        <w:rPr>
          <w:rStyle w:val="Kpr"/>
          <w:color w:val="auto"/>
          <w:u w:val="none"/>
        </w:rPr>
        <w:t xml:space="preserve">8- Öğrencilerde girişimcilik bilincinin kazandırılmasına yönelik çalışmaların yapılması, </w:t>
      </w:r>
    </w:p>
    <w:p w:rsidR="00D60C18" w:rsidRPr="00AA1FB0" w:rsidRDefault="00D60C18" w:rsidP="00D60C18">
      <w:pPr>
        <w:autoSpaceDE w:val="0"/>
        <w:autoSpaceDN w:val="0"/>
        <w:adjustRightInd w:val="0"/>
        <w:jc w:val="both"/>
        <w:rPr>
          <w:rStyle w:val="Kpr"/>
          <w:rFonts w:eastAsia="Calibri"/>
          <w:color w:val="auto"/>
          <w:u w:val="none"/>
        </w:rPr>
      </w:pPr>
      <w:r w:rsidRPr="00AA1FB0">
        <w:rPr>
          <w:rStyle w:val="Kpr"/>
          <w:rFonts w:eastAsia="Calibri"/>
          <w:color w:val="auto"/>
          <w:u w:val="none"/>
        </w:rPr>
        <w:t>9-Derslerin daha verimli işlenebilmesi için ihtiyaç duyulan kitap, araç-gereç ve benzeri öğretim materyallerinin belirlenmesi,</w:t>
      </w:r>
    </w:p>
    <w:p w:rsidR="00D60C18" w:rsidRPr="00AA1FB0" w:rsidRDefault="00D60C18" w:rsidP="00D60C18">
      <w:pPr>
        <w:autoSpaceDE w:val="0"/>
        <w:autoSpaceDN w:val="0"/>
        <w:adjustRightInd w:val="0"/>
        <w:jc w:val="both"/>
        <w:rPr>
          <w:rStyle w:val="Kpr"/>
          <w:color w:val="auto"/>
          <w:u w:val="none"/>
        </w:rPr>
      </w:pPr>
      <w:r w:rsidRPr="00AA1FB0">
        <w:rPr>
          <w:rStyle w:val="Kpr"/>
          <w:color w:val="auto"/>
          <w:u w:val="none"/>
        </w:rPr>
        <w:t xml:space="preserve">10-Okul ve çevre imkânlarının değerlendirilerek, yapılacak deney, proje, gezi ve gözlemlerin planlanması, </w:t>
      </w:r>
    </w:p>
    <w:p w:rsidR="00D60C18" w:rsidRPr="00AA1FB0" w:rsidRDefault="00D60C18" w:rsidP="00D60C18">
      <w:pPr>
        <w:autoSpaceDE w:val="0"/>
        <w:autoSpaceDN w:val="0"/>
        <w:adjustRightInd w:val="0"/>
        <w:jc w:val="both"/>
        <w:rPr>
          <w:rStyle w:val="Kpr"/>
          <w:color w:val="auto"/>
          <w:u w:val="none"/>
        </w:rPr>
      </w:pPr>
      <w:r w:rsidRPr="00AA1FB0">
        <w:rPr>
          <w:rStyle w:val="Kpr"/>
          <w:color w:val="auto"/>
          <w:u w:val="none"/>
        </w:rPr>
        <w:t>11- Öğrenci başarısının ölçülmesi ve değerlendirilmesi amacıyla sınav analizlerinin yapılması,</w:t>
      </w:r>
    </w:p>
    <w:p w:rsidR="00D60C18" w:rsidRPr="00AA1FB0" w:rsidRDefault="00D60C18" w:rsidP="00D60C18">
      <w:pPr>
        <w:autoSpaceDE w:val="0"/>
        <w:autoSpaceDN w:val="0"/>
        <w:adjustRightInd w:val="0"/>
        <w:jc w:val="both"/>
        <w:rPr>
          <w:rStyle w:val="Kpr"/>
          <w:color w:val="auto"/>
          <w:u w:val="none"/>
        </w:rPr>
      </w:pPr>
      <w:r w:rsidRPr="00AA1FB0">
        <w:rPr>
          <w:rStyle w:val="Kpr"/>
          <w:color w:val="auto"/>
          <w:u w:val="none"/>
        </w:rPr>
        <w:t>12-Öğrencilerin ulusal ve uluslararası düzeyde katıldıkları çeşitli sınav ve yarışmalarda aldıkları sonuçlara ilişkin başarı durumları,</w:t>
      </w:r>
    </w:p>
    <w:p w:rsidR="00D60C18" w:rsidRPr="00AA1FB0" w:rsidRDefault="00D60C18" w:rsidP="00D60C18">
      <w:pPr>
        <w:autoSpaceDE w:val="0"/>
        <w:autoSpaceDN w:val="0"/>
        <w:adjustRightInd w:val="0"/>
        <w:jc w:val="both"/>
        <w:rPr>
          <w:rStyle w:val="Kpr"/>
          <w:color w:val="auto"/>
          <w:u w:val="none"/>
        </w:rPr>
      </w:pPr>
      <w:r w:rsidRPr="00AA1FB0">
        <w:rPr>
          <w:rStyle w:val="Kpr"/>
          <w:color w:val="auto"/>
          <w:u w:val="none"/>
        </w:rPr>
        <w:t xml:space="preserve">13-Görsel sanatlar, müzik, beden eğitimi dersleriyle uygulamalı nitelikteki diğer derslerin değerlendirilmesinde dikkate alınacak hususların tespit edilmesi; sınavların şekil, sayı ve süresiyle ürün değerlendirme ölçeklerin belirlenmesi, </w:t>
      </w:r>
    </w:p>
    <w:p w:rsidR="00D60C18" w:rsidRPr="00AA1FB0" w:rsidRDefault="00D60C18" w:rsidP="00D60C18">
      <w:pPr>
        <w:autoSpaceDE w:val="0"/>
        <w:autoSpaceDN w:val="0"/>
        <w:adjustRightInd w:val="0"/>
        <w:jc w:val="both"/>
        <w:rPr>
          <w:rStyle w:val="Kpr"/>
          <w:rFonts w:eastAsia="Calibri"/>
          <w:color w:val="auto"/>
          <w:u w:val="none"/>
        </w:rPr>
      </w:pPr>
      <w:r w:rsidRPr="00AA1FB0">
        <w:rPr>
          <w:rStyle w:val="Kpr"/>
          <w:color w:val="auto"/>
          <w:u w:val="none"/>
        </w:rPr>
        <w:t xml:space="preserve">14- İş sağlığı ve güvenliği </w:t>
      </w:r>
      <w:r w:rsidRPr="00AA1FB0">
        <w:rPr>
          <w:rStyle w:val="Kpr"/>
          <w:rFonts w:eastAsia="Calibri"/>
          <w:color w:val="auto"/>
          <w:u w:val="none"/>
        </w:rPr>
        <w:t>tedbirlerinin değerlendirilmesi,</w:t>
      </w:r>
    </w:p>
    <w:p w:rsidR="004A2F89" w:rsidRPr="00AA1FB0" w:rsidRDefault="004A2F89" w:rsidP="00D60C18">
      <w:pPr>
        <w:autoSpaceDE w:val="0"/>
        <w:autoSpaceDN w:val="0"/>
        <w:adjustRightInd w:val="0"/>
        <w:jc w:val="both"/>
        <w:rPr>
          <w:rFonts w:eastAsia="Calibri"/>
        </w:rPr>
      </w:pPr>
      <w:r w:rsidRPr="00AA1FB0">
        <w:rPr>
          <w:rStyle w:val="Kpr"/>
          <w:rFonts w:eastAsia="Calibri"/>
          <w:color w:val="auto"/>
          <w:u w:val="none"/>
        </w:rPr>
        <w:t>15-</w:t>
      </w:r>
      <w:r w:rsidRPr="00AA1FB0">
        <w:rPr>
          <w:rStyle w:val="Kpr"/>
          <w:color w:val="auto"/>
          <w:u w:val="none"/>
        </w:rPr>
        <w:t>Özel eğitim ihtiyacı olan öğrenciler için bireyselleştirilmiş eğitim programları(BEP) ile ders planlarının görüşülmesi,</w:t>
      </w:r>
      <w:r w:rsidR="00AA1FB0" w:rsidRPr="00AA1FB0">
        <w:fldChar w:fldCharType="end"/>
      </w:r>
    </w:p>
    <w:p w:rsidR="00D60C18" w:rsidRPr="00D60C18" w:rsidRDefault="00D60C18" w:rsidP="00D60C18">
      <w:pPr>
        <w:pStyle w:val="ListeParagraf"/>
        <w:tabs>
          <w:tab w:val="left" w:pos="284"/>
          <w:tab w:val="left" w:pos="10206"/>
        </w:tabs>
        <w:spacing w:after="0" w:line="240" w:lineRule="auto"/>
        <w:ind w:left="0"/>
        <w:rPr>
          <w:rFonts w:ascii="Times New Roman" w:eastAsia="Batang" w:hAnsi="Times New Roman"/>
          <w:bCs/>
          <w:sz w:val="24"/>
          <w:szCs w:val="24"/>
        </w:rPr>
      </w:pPr>
      <w:r w:rsidRPr="00AA1FB0">
        <w:rPr>
          <w:rFonts w:ascii="Times New Roman" w:hAnsi="Times New Roman"/>
          <w:sz w:val="24"/>
          <w:szCs w:val="24"/>
        </w:rPr>
        <w:t>1</w:t>
      </w:r>
      <w:r w:rsidR="004A2F89" w:rsidRPr="00AA1FB0">
        <w:rPr>
          <w:rFonts w:ascii="Times New Roman" w:hAnsi="Times New Roman"/>
          <w:sz w:val="24"/>
          <w:szCs w:val="24"/>
        </w:rPr>
        <w:t>6</w:t>
      </w:r>
      <w:r w:rsidRPr="00AA1FB0">
        <w:rPr>
          <w:rFonts w:ascii="Times New Roman" w:hAnsi="Times New Roman"/>
          <w:sz w:val="24"/>
          <w:szCs w:val="24"/>
        </w:rPr>
        <w:t>-</w:t>
      </w:r>
      <w:r w:rsidRPr="00AA1FB0">
        <w:rPr>
          <w:rFonts w:ascii="Times New Roman" w:eastAsia="Batang" w:hAnsi="Times New Roman"/>
          <w:bCs/>
          <w:sz w:val="24"/>
          <w:szCs w:val="24"/>
        </w:rPr>
        <w:t xml:space="preserve"> Covid-19 salgını</w:t>
      </w:r>
      <w:r w:rsidRPr="00D60C18">
        <w:rPr>
          <w:rFonts w:ascii="Times New Roman" w:eastAsia="Batang" w:hAnsi="Times New Roman"/>
          <w:bCs/>
          <w:sz w:val="24"/>
          <w:szCs w:val="24"/>
        </w:rPr>
        <w:t xml:space="preserve"> sürecinin değerlendirilmesi </w:t>
      </w:r>
      <w:r>
        <w:rPr>
          <w:rFonts w:ascii="Times New Roman" w:eastAsia="Batang" w:hAnsi="Times New Roman"/>
          <w:bCs/>
          <w:sz w:val="24"/>
          <w:szCs w:val="24"/>
        </w:rPr>
        <w:t>ve gerekli tedbirlerin alınması</w:t>
      </w:r>
    </w:p>
    <w:p w:rsidR="00D60C18" w:rsidRPr="007B0ABD" w:rsidRDefault="00D60C18" w:rsidP="00D60C18">
      <w:pPr>
        <w:spacing w:line="276" w:lineRule="auto"/>
        <w:jc w:val="both"/>
      </w:pPr>
      <w:r>
        <w:t>1</w:t>
      </w:r>
      <w:r w:rsidR="004A2F89">
        <w:t>7</w:t>
      </w:r>
      <w:r w:rsidRPr="007B0ABD">
        <w:t>-Dilek ve temenniler.</w:t>
      </w:r>
    </w:p>
    <w:p w:rsidR="001F2D8B" w:rsidRPr="007B0ABD" w:rsidRDefault="001F2D8B" w:rsidP="007B0ABD">
      <w:pPr>
        <w:spacing w:line="276" w:lineRule="auto"/>
      </w:pPr>
    </w:p>
    <w:p w:rsidR="001F2D8B" w:rsidRPr="007B0ABD" w:rsidRDefault="001F2D8B" w:rsidP="007B0ABD">
      <w:pPr>
        <w:spacing w:line="276" w:lineRule="auto"/>
      </w:pPr>
    </w:p>
    <w:p w:rsidR="007B0ABD" w:rsidRPr="007B0ABD" w:rsidRDefault="008B1497" w:rsidP="008B1497">
      <w:pPr>
        <w:tabs>
          <w:tab w:val="left" w:pos="5556"/>
        </w:tabs>
        <w:spacing w:line="276" w:lineRule="auto"/>
        <w:rPr>
          <w:b/>
          <w:color w:val="000000"/>
        </w:rPr>
      </w:pPr>
      <w:r>
        <w:rPr>
          <w:b/>
          <w:color w:val="000000"/>
        </w:rPr>
        <w:t xml:space="preserve">                                                                         </w:t>
      </w:r>
      <w:r w:rsidR="007B0ABD" w:rsidRPr="007B0ABD">
        <w:rPr>
          <w:b/>
          <w:color w:val="000000"/>
        </w:rPr>
        <w:t>UYGUNDUR</w:t>
      </w:r>
    </w:p>
    <w:p w:rsidR="007B0ABD" w:rsidRPr="007B0ABD" w:rsidRDefault="007B0ABD" w:rsidP="007B0ABD">
      <w:pPr>
        <w:tabs>
          <w:tab w:val="left" w:pos="5556"/>
        </w:tabs>
        <w:spacing w:line="276" w:lineRule="auto"/>
        <w:jc w:val="center"/>
        <w:rPr>
          <w:b/>
          <w:color w:val="000000"/>
        </w:rPr>
      </w:pPr>
      <w:r>
        <w:rPr>
          <w:b/>
          <w:color w:val="000000"/>
        </w:rPr>
        <w:t>07.02.2022</w:t>
      </w:r>
    </w:p>
    <w:p w:rsidR="007B0ABD" w:rsidRPr="007B0ABD" w:rsidRDefault="007B0ABD" w:rsidP="007B0ABD">
      <w:pPr>
        <w:tabs>
          <w:tab w:val="left" w:pos="5556"/>
        </w:tabs>
        <w:spacing w:line="276" w:lineRule="auto"/>
        <w:jc w:val="center"/>
        <w:rPr>
          <w:b/>
          <w:color w:val="000000"/>
        </w:rPr>
      </w:pPr>
      <w:r w:rsidRPr="007B0ABD">
        <w:rPr>
          <w:b/>
          <w:color w:val="000000"/>
        </w:rPr>
        <w:br/>
      </w:r>
      <w:r w:rsidR="000646BE">
        <w:rPr>
          <w:b/>
          <w:color w:val="000000"/>
        </w:rPr>
        <w:t>Ahmet EYNALLI</w:t>
      </w:r>
      <w:r w:rsidRPr="007B0ABD">
        <w:rPr>
          <w:b/>
          <w:color w:val="000000"/>
        </w:rPr>
        <w:br/>
        <w:t>Okul Müdürü</w:t>
      </w:r>
    </w:p>
    <w:p w:rsidR="00ED7CBC" w:rsidRPr="007B0ABD" w:rsidRDefault="00ED7CBC" w:rsidP="007B0ABD">
      <w:pPr>
        <w:spacing w:line="276" w:lineRule="auto"/>
        <w:ind w:left="360"/>
        <w:jc w:val="center"/>
        <w:rPr>
          <w:b/>
        </w:rPr>
      </w:pPr>
    </w:p>
    <w:p w:rsidR="00571091" w:rsidRPr="007B0ABD" w:rsidRDefault="00571091" w:rsidP="007B0ABD">
      <w:pPr>
        <w:spacing w:line="276" w:lineRule="auto"/>
        <w:jc w:val="center"/>
        <w:rPr>
          <w:b/>
        </w:rPr>
      </w:pPr>
    </w:p>
    <w:p w:rsidR="00524C2F" w:rsidRPr="007B0ABD" w:rsidRDefault="00524C2F" w:rsidP="007B0ABD">
      <w:pPr>
        <w:spacing w:line="276" w:lineRule="auto"/>
        <w:rPr>
          <w:b/>
        </w:rPr>
      </w:pPr>
    </w:p>
    <w:p w:rsidR="00C47CEA" w:rsidRPr="007B0ABD" w:rsidRDefault="00C47CEA" w:rsidP="007B0ABD">
      <w:pPr>
        <w:spacing w:line="276" w:lineRule="auto"/>
        <w:jc w:val="center"/>
        <w:rPr>
          <w:b/>
        </w:rPr>
      </w:pPr>
    </w:p>
    <w:p w:rsidR="0027497A" w:rsidRPr="007B0ABD" w:rsidRDefault="0027497A" w:rsidP="007B0ABD">
      <w:pPr>
        <w:spacing w:line="276" w:lineRule="auto"/>
        <w:jc w:val="center"/>
        <w:rPr>
          <w:b/>
        </w:rPr>
      </w:pPr>
    </w:p>
    <w:p w:rsidR="007B0ABD" w:rsidRDefault="007B0ABD" w:rsidP="007B0ABD">
      <w:pPr>
        <w:spacing w:line="276" w:lineRule="auto"/>
        <w:jc w:val="center"/>
        <w:rPr>
          <w:b/>
        </w:rPr>
      </w:pPr>
    </w:p>
    <w:p w:rsidR="007B0ABD" w:rsidRDefault="007B0ABD" w:rsidP="007B0ABD">
      <w:pPr>
        <w:spacing w:line="276" w:lineRule="auto"/>
        <w:jc w:val="center"/>
        <w:rPr>
          <w:b/>
        </w:rPr>
      </w:pPr>
    </w:p>
    <w:p w:rsidR="00303549" w:rsidRPr="007B0ABD" w:rsidRDefault="0027497A" w:rsidP="007B0ABD">
      <w:pPr>
        <w:spacing w:line="276" w:lineRule="auto"/>
        <w:jc w:val="center"/>
        <w:rPr>
          <w:b/>
        </w:rPr>
      </w:pPr>
      <w:r w:rsidRPr="007B0ABD">
        <w:rPr>
          <w:b/>
        </w:rPr>
        <w:lastRenderedPageBreak/>
        <w:t xml:space="preserve"> 20</w:t>
      </w:r>
      <w:r w:rsidR="003C4247">
        <w:rPr>
          <w:b/>
        </w:rPr>
        <w:t>21-202</w:t>
      </w:r>
      <w:r w:rsidRPr="007B0ABD">
        <w:rPr>
          <w:b/>
        </w:rPr>
        <w:t xml:space="preserve">2 EĞİTİM ÖĞRETİM YILI </w:t>
      </w:r>
      <w:r w:rsidR="000646BE">
        <w:rPr>
          <w:b/>
        </w:rPr>
        <w:t xml:space="preserve">LALEGÖLÜ  İLKOKULU </w:t>
      </w:r>
      <w:r w:rsidR="00BB4836" w:rsidRPr="007B0ABD">
        <w:rPr>
          <w:b/>
        </w:rPr>
        <w:t xml:space="preserve"> </w:t>
      </w:r>
      <w:r w:rsidR="00F018A0" w:rsidRPr="007B0ABD">
        <w:rPr>
          <w:b/>
        </w:rPr>
        <w:t>2</w:t>
      </w:r>
      <w:r w:rsidR="00303549" w:rsidRPr="007B0ABD">
        <w:rPr>
          <w:b/>
        </w:rPr>
        <w:t>. SINIFLAR</w:t>
      </w:r>
      <w:r w:rsidR="001F2D8B" w:rsidRPr="007B0ABD">
        <w:rPr>
          <w:b/>
        </w:rPr>
        <w:t xml:space="preserve"> 2. DÖNEM</w:t>
      </w:r>
      <w:r w:rsidR="00305811" w:rsidRPr="007B0ABD">
        <w:rPr>
          <w:b/>
        </w:rPr>
        <w:t xml:space="preserve"> ZÜMRE</w:t>
      </w:r>
      <w:r w:rsidR="00303549" w:rsidRPr="007B0ABD">
        <w:rPr>
          <w:b/>
        </w:rPr>
        <w:t xml:space="preserve"> ÖĞRETMENLER KURULU TOPLANTI TUTANAĞI</w:t>
      </w:r>
    </w:p>
    <w:p w:rsidR="00A73B7D" w:rsidRPr="007B0ABD" w:rsidRDefault="00A73B7D" w:rsidP="007B0ABD">
      <w:pPr>
        <w:spacing w:line="276" w:lineRule="auto"/>
        <w:jc w:val="center"/>
        <w:rPr>
          <w:b/>
          <w:i/>
          <w:u w:val="single"/>
        </w:rPr>
      </w:pPr>
    </w:p>
    <w:p w:rsidR="00303549" w:rsidRPr="007B0ABD" w:rsidRDefault="00C47CEA" w:rsidP="007B0ABD">
      <w:pPr>
        <w:spacing w:line="276" w:lineRule="auto"/>
      </w:pPr>
      <w:r w:rsidRPr="007B0ABD">
        <w:rPr>
          <w:b/>
        </w:rPr>
        <w:t xml:space="preserve">TOPLANTI NO                 </w:t>
      </w:r>
      <w:r w:rsidRPr="007B0ABD">
        <w:rPr>
          <w:b/>
        </w:rPr>
        <w:tab/>
      </w:r>
      <w:r w:rsidRPr="007B0ABD">
        <w:rPr>
          <w:b/>
        </w:rPr>
        <w:tab/>
      </w:r>
      <w:r w:rsidR="007B0ABD">
        <w:rPr>
          <w:b/>
        </w:rPr>
        <w:t xml:space="preserve">            </w:t>
      </w:r>
      <w:r w:rsidR="00A73B7D" w:rsidRPr="007B0ABD">
        <w:rPr>
          <w:b/>
        </w:rPr>
        <w:t>:  2</w:t>
      </w:r>
    </w:p>
    <w:p w:rsidR="00AA1041" w:rsidRPr="007B0ABD" w:rsidRDefault="00303549" w:rsidP="007B0ABD">
      <w:pPr>
        <w:tabs>
          <w:tab w:val="left" w:pos="540"/>
        </w:tabs>
        <w:spacing w:line="276" w:lineRule="auto"/>
        <w:rPr>
          <w:b/>
          <w:bCs/>
        </w:rPr>
      </w:pPr>
      <w:r w:rsidRPr="007B0ABD">
        <w:rPr>
          <w:b/>
        </w:rPr>
        <w:t>TOPLANTI  TARİHİ</w:t>
      </w:r>
      <w:r w:rsidR="00C47CEA" w:rsidRPr="007B0ABD">
        <w:rPr>
          <w:b/>
        </w:rPr>
        <w:t xml:space="preserve">         </w:t>
      </w:r>
      <w:r w:rsidR="00C47CEA" w:rsidRPr="007B0ABD">
        <w:rPr>
          <w:b/>
        </w:rPr>
        <w:tab/>
      </w:r>
      <w:r w:rsidR="00C47CEA" w:rsidRPr="007B0ABD">
        <w:rPr>
          <w:b/>
        </w:rPr>
        <w:tab/>
      </w:r>
      <w:r w:rsidR="007B0ABD">
        <w:rPr>
          <w:b/>
        </w:rPr>
        <w:t xml:space="preserve">            </w:t>
      </w:r>
      <w:r w:rsidR="001964CC" w:rsidRPr="007B0ABD">
        <w:rPr>
          <w:b/>
        </w:rPr>
        <w:t xml:space="preserve">: </w:t>
      </w:r>
      <w:r w:rsidR="000D47B0" w:rsidRPr="007B0ABD">
        <w:rPr>
          <w:b/>
        </w:rPr>
        <w:t>0</w:t>
      </w:r>
      <w:r w:rsidR="00642932">
        <w:rPr>
          <w:b/>
        </w:rPr>
        <w:t>9</w:t>
      </w:r>
      <w:r w:rsidR="000D47B0" w:rsidRPr="007B0ABD">
        <w:rPr>
          <w:b/>
        </w:rPr>
        <w:t>.02.2022</w:t>
      </w:r>
    </w:p>
    <w:p w:rsidR="00A73B7D" w:rsidRPr="007B0ABD" w:rsidRDefault="00A73B7D" w:rsidP="007B0ABD">
      <w:pPr>
        <w:tabs>
          <w:tab w:val="left" w:pos="540"/>
        </w:tabs>
        <w:spacing w:line="276" w:lineRule="auto"/>
        <w:rPr>
          <w:b/>
          <w:bCs/>
        </w:rPr>
      </w:pPr>
      <w:r w:rsidRPr="007B0ABD">
        <w:rPr>
          <w:b/>
        </w:rPr>
        <w:t>TOPLANTI SAATİ</w:t>
      </w:r>
      <w:r w:rsidR="00C47CEA" w:rsidRPr="007B0ABD">
        <w:rPr>
          <w:b/>
        </w:rPr>
        <w:t xml:space="preserve">          </w:t>
      </w:r>
      <w:r w:rsidR="00C47CEA" w:rsidRPr="007B0ABD">
        <w:rPr>
          <w:b/>
        </w:rPr>
        <w:tab/>
      </w:r>
      <w:r w:rsidR="00C47CEA" w:rsidRPr="007B0ABD">
        <w:rPr>
          <w:b/>
        </w:rPr>
        <w:tab/>
      </w:r>
      <w:r w:rsidR="007B0ABD">
        <w:rPr>
          <w:b/>
        </w:rPr>
        <w:t xml:space="preserve">            </w:t>
      </w:r>
      <w:r w:rsidR="007B0ABD" w:rsidRPr="007B0ABD">
        <w:rPr>
          <w:b/>
        </w:rPr>
        <w:t xml:space="preserve">: </w:t>
      </w:r>
      <w:r w:rsidR="0055450F">
        <w:rPr>
          <w:b/>
        </w:rPr>
        <w:t>12:3</w:t>
      </w:r>
      <w:r w:rsidR="00642932">
        <w:rPr>
          <w:b/>
        </w:rPr>
        <w:t>0</w:t>
      </w:r>
    </w:p>
    <w:p w:rsidR="00AA1041" w:rsidRPr="007B0ABD" w:rsidRDefault="00303549" w:rsidP="007B0ABD">
      <w:pPr>
        <w:spacing w:line="276" w:lineRule="auto"/>
        <w:rPr>
          <w:b/>
        </w:rPr>
      </w:pPr>
      <w:r w:rsidRPr="007B0ABD">
        <w:rPr>
          <w:b/>
        </w:rPr>
        <w:t xml:space="preserve">TOPLANTI YERİ        </w:t>
      </w:r>
      <w:r w:rsidR="00C47CEA" w:rsidRPr="007B0ABD">
        <w:rPr>
          <w:b/>
        </w:rPr>
        <w:t xml:space="preserve">        </w:t>
      </w:r>
      <w:r w:rsidR="00C47CEA" w:rsidRPr="007B0ABD">
        <w:rPr>
          <w:b/>
        </w:rPr>
        <w:tab/>
      </w:r>
      <w:r w:rsidR="00C47CEA" w:rsidRPr="007B0ABD">
        <w:rPr>
          <w:b/>
        </w:rPr>
        <w:tab/>
      </w:r>
      <w:r w:rsidR="00150A02" w:rsidRPr="007B0ABD">
        <w:rPr>
          <w:b/>
        </w:rPr>
        <w:t xml:space="preserve">: </w:t>
      </w:r>
      <w:r w:rsidR="000D47B0" w:rsidRPr="007B0ABD">
        <w:rPr>
          <w:b/>
        </w:rPr>
        <w:t>2/</w:t>
      </w:r>
      <w:r w:rsidR="000646BE">
        <w:rPr>
          <w:b/>
        </w:rPr>
        <w:t>A</w:t>
      </w:r>
      <w:r w:rsidR="000D47B0" w:rsidRPr="007B0ABD">
        <w:rPr>
          <w:b/>
        </w:rPr>
        <w:t xml:space="preserve"> Sınıfı</w:t>
      </w:r>
    </w:p>
    <w:p w:rsidR="00A73B7D" w:rsidRPr="007B0ABD" w:rsidRDefault="001F2D8B" w:rsidP="0055450F">
      <w:pPr>
        <w:tabs>
          <w:tab w:val="left" w:pos="708"/>
          <w:tab w:val="left" w:pos="1416"/>
          <w:tab w:val="left" w:pos="2124"/>
          <w:tab w:val="left" w:pos="2832"/>
          <w:tab w:val="left" w:pos="3540"/>
          <w:tab w:val="left" w:pos="4248"/>
          <w:tab w:val="center" w:pos="5130"/>
        </w:tabs>
        <w:spacing w:line="276" w:lineRule="auto"/>
        <w:rPr>
          <w:b/>
        </w:rPr>
      </w:pPr>
      <w:r w:rsidRPr="007B0ABD">
        <w:rPr>
          <w:b/>
        </w:rPr>
        <w:t xml:space="preserve">TOPLANTIYA KATILANLAR     </w:t>
      </w:r>
      <w:r w:rsidR="00C47CEA" w:rsidRPr="007B0ABD">
        <w:rPr>
          <w:b/>
        </w:rPr>
        <w:tab/>
      </w:r>
      <w:r w:rsidRPr="007B0ABD">
        <w:rPr>
          <w:b/>
        </w:rPr>
        <w:t>:</w:t>
      </w:r>
      <w:r w:rsidR="0055450F">
        <w:rPr>
          <w:b/>
        </w:rPr>
        <w:tab/>
      </w:r>
    </w:p>
    <w:p w:rsidR="00C710EE" w:rsidRPr="007B0ABD" w:rsidRDefault="00C710EE" w:rsidP="007B0ABD">
      <w:pPr>
        <w:spacing w:line="276" w:lineRule="auto"/>
        <w:rPr>
          <w:b/>
        </w:rPr>
      </w:pPr>
    </w:p>
    <w:p w:rsidR="000646BE" w:rsidRDefault="000646BE" w:rsidP="007B0ABD">
      <w:pPr>
        <w:spacing w:line="276" w:lineRule="auto"/>
        <w:ind w:left="1416"/>
      </w:pPr>
      <w:r>
        <w:t>Nurullah KILIÇ</w:t>
      </w:r>
      <w:r w:rsidR="00C47CEA" w:rsidRPr="007B0ABD">
        <w:tab/>
      </w:r>
      <w:r w:rsidR="00C47CEA" w:rsidRPr="007B0ABD">
        <w:tab/>
      </w:r>
      <w:r w:rsidR="007B0ABD">
        <w:t xml:space="preserve">                   </w:t>
      </w:r>
      <w:r w:rsidR="00C47CEA" w:rsidRPr="007B0ABD">
        <w:t xml:space="preserve">2/A Sınıfı Öğretmeni  </w:t>
      </w:r>
    </w:p>
    <w:p w:rsidR="00C47CEA" w:rsidRPr="007B0ABD" w:rsidRDefault="000646BE" w:rsidP="007B0ABD">
      <w:pPr>
        <w:spacing w:line="276" w:lineRule="auto"/>
        <w:ind w:left="1416"/>
      </w:pPr>
      <w:proofErr w:type="spellStart"/>
      <w:r>
        <w:t>Serihan</w:t>
      </w:r>
      <w:proofErr w:type="spellEnd"/>
      <w:r>
        <w:t xml:space="preserve"> ÖZKAYA</w:t>
      </w:r>
      <w:r w:rsidR="00C47CEA" w:rsidRPr="007B0ABD">
        <w:t xml:space="preserve"> </w:t>
      </w:r>
      <w:r>
        <w:t xml:space="preserve">                                   İngilizce Öğretmeni</w:t>
      </w:r>
    </w:p>
    <w:p w:rsidR="007B0ABD" w:rsidRDefault="00C37D48" w:rsidP="007B0ABD">
      <w:pPr>
        <w:spacing w:line="276" w:lineRule="auto"/>
        <w:ind w:left="1416"/>
      </w:pPr>
      <w:r>
        <w:t>Ahmet EYNALLI                                     Okul Müdürü</w:t>
      </w:r>
    </w:p>
    <w:p w:rsidR="00C37D48" w:rsidRPr="007B0ABD" w:rsidRDefault="00C37D48" w:rsidP="007B0ABD">
      <w:pPr>
        <w:spacing w:line="276" w:lineRule="auto"/>
        <w:ind w:left="1416"/>
      </w:pPr>
    </w:p>
    <w:p w:rsidR="00303549" w:rsidRPr="00C37D48" w:rsidRDefault="000646BE" w:rsidP="00C37D48">
      <w:pPr>
        <w:pStyle w:val="GvdeMetniGirintisi"/>
        <w:spacing w:line="276" w:lineRule="auto"/>
        <w:ind w:firstLine="627"/>
        <w:jc w:val="both"/>
      </w:pPr>
      <w:proofErr w:type="spellStart"/>
      <w:r>
        <w:t>Lalegölü</w:t>
      </w:r>
      <w:proofErr w:type="spellEnd"/>
      <w:r>
        <w:t xml:space="preserve"> İlkokulu 2.sınıf öğretmeni ve İngilizce Öğretmeni</w:t>
      </w:r>
      <w:r w:rsidR="000C55DF" w:rsidRPr="007B0ABD">
        <w:t xml:space="preserve"> </w:t>
      </w:r>
      <w:r>
        <w:t>2.</w:t>
      </w:r>
      <w:r w:rsidR="00E3540A">
        <w:t xml:space="preserve">dönem </w:t>
      </w:r>
      <w:r w:rsidR="000C55DF" w:rsidRPr="007B0ABD">
        <w:t>“Zümre Öğ</w:t>
      </w:r>
      <w:r w:rsidR="00E3540A">
        <w:t>retmenler Kurulu” toplantısını</w:t>
      </w:r>
      <w:r w:rsidR="000C55DF" w:rsidRPr="007B0ABD">
        <w:t xml:space="preserve"> yapmak üzere </w:t>
      </w:r>
      <w:r w:rsidR="00F001AE" w:rsidRPr="007B0ABD">
        <w:t>zümre başkanı</w:t>
      </w:r>
      <w:r w:rsidR="00E3540A" w:rsidRPr="00E3540A">
        <w:t xml:space="preserve"> </w:t>
      </w:r>
      <w:r>
        <w:t>Nurullah KILIÇ</w:t>
      </w:r>
      <w:r w:rsidR="000C55DF" w:rsidRPr="007B0ABD">
        <w:t xml:space="preserve"> başkanlığında toplanarak </w:t>
      </w:r>
      <w:r w:rsidR="007B0ABD">
        <w:t>aşağıda</w:t>
      </w:r>
      <w:r w:rsidR="000C55DF" w:rsidRPr="007B0ABD">
        <w:t xml:space="preserve"> belirlenen “Gündem” maddelerini görüşmeye başlamışlardır.</w:t>
      </w:r>
    </w:p>
    <w:p w:rsidR="00AA1041" w:rsidRPr="003C4247" w:rsidRDefault="00AA1041" w:rsidP="007B0ABD">
      <w:pPr>
        <w:spacing w:line="276" w:lineRule="auto"/>
        <w:jc w:val="both"/>
      </w:pPr>
    </w:p>
    <w:p w:rsidR="00E3540A" w:rsidRPr="003C4247" w:rsidRDefault="00E3540A" w:rsidP="00E3540A">
      <w:pPr>
        <w:spacing w:line="276" w:lineRule="auto"/>
        <w:rPr>
          <w:b/>
        </w:rPr>
      </w:pPr>
      <w:r w:rsidRPr="003C4247">
        <w:rPr>
          <w:b/>
        </w:rPr>
        <w:t>GÜNDEM  MADDELERİ</w:t>
      </w:r>
    </w:p>
    <w:p w:rsidR="00E3540A" w:rsidRPr="00E3540A" w:rsidRDefault="00E3540A" w:rsidP="00E3540A">
      <w:pPr>
        <w:spacing w:line="276" w:lineRule="auto"/>
        <w:rPr>
          <w:b/>
          <w:u w:val="single"/>
        </w:rPr>
      </w:pPr>
    </w:p>
    <w:p w:rsidR="00D60C18" w:rsidRPr="007B0ABD" w:rsidRDefault="00D60C18" w:rsidP="00D60C18">
      <w:pPr>
        <w:spacing w:line="276" w:lineRule="auto"/>
      </w:pPr>
      <w:r>
        <w:t xml:space="preserve">1-Açılış ve </w:t>
      </w:r>
      <w:proofErr w:type="spellStart"/>
      <w:r>
        <w:t>yoklama,yazman</w:t>
      </w:r>
      <w:proofErr w:type="spellEnd"/>
      <w:r>
        <w:t xml:space="preserve"> seçimi</w:t>
      </w:r>
    </w:p>
    <w:p w:rsidR="00D60C18" w:rsidRPr="00D60C18" w:rsidRDefault="00D60C18" w:rsidP="00D60C18">
      <w:pPr>
        <w:pStyle w:val="AralkYok1"/>
        <w:spacing w:line="276" w:lineRule="auto"/>
        <w:rPr>
          <w:rFonts w:ascii="Times New Roman" w:hAnsi="Times New Roman"/>
          <w:bCs/>
          <w:sz w:val="24"/>
          <w:szCs w:val="24"/>
        </w:rPr>
      </w:pPr>
      <w:r w:rsidRPr="00D60C18">
        <w:rPr>
          <w:rFonts w:ascii="Times New Roman" w:hAnsi="Times New Roman"/>
          <w:sz w:val="24"/>
          <w:szCs w:val="24"/>
        </w:rPr>
        <w:t xml:space="preserve">2-Birinci dönem öğrenci başarılarının değerlendirilmesi ve </w:t>
      </w:r>
      <w:r>
        <w:rPr>
          <w:rFonts w:ascii="Times New Roman" w:hAnsi="Times New Roman"/>
          <w:sz w:val="24"/>
          <w:szCs w:val="24"/>
        </w:rPr>
        <w:t>b</w:t>
      </w:r>
      <w:r w:rsidRPr="00815986">
        <w:rPr>
          <w:rFonts w:ascii="Times New Roman" w:hAnsi="Times New Roman"/>
          <w:sz w:val="24"/>
          <w:szCs w:val="24"/>
        </w:rPr>
        <w:t>ir önceki toplantıda alınan kararlar,</w:t>
      </w:r>
    </w:p>
    <w:p w:rsidR="00D60C18" w:rsidRPr="00D60C18" w:rsidRDefault="00D60C18" w:rsidP="00D60C18">
      <w:pPr>
        <w:spacing w:line="276" w:lineRule="auto"/>
        <w:jc w:val="both"/>
        <w:rPr>
          <w:bCs/>
        </w:rPr>
      </w:pPr>
      <w:r w:rsidRPr="00D60C18">
        <w:t>3-</w:t>
      </w:r>
      <w:r w:rsidRPr="00D55039">
        <w:t xml:space="preserve">Planlamaların; eğitim ve öğretimle ilgili mevzuat, okulun kuruluş amacı ve </w:t>
      </w:r>
      <w:r>
        <w:t xml:space="preserve">2.sınıf dersleri </w:t>
      </w:r>
      <w:r w:rsidRPr="00D55039">
        <w:t>öğretim programına uygun yapılması,</w:t>
      </w:r>
    </w:p>
    <w:p w:rsidR="00D60C18" w:rsidRDefault="00D60C18" w:rsidP="00D60C18">
      <w:pPr>
        <w:autoSpaceDE w:val="0"/>
        <w:autoSpaceDN w:val="0"/>
        <w:adjustRightInd w:val="0"/>
        <w:jc w:val="both"/>
        <w:rPr>
          <w:color w:val="FF0000"/>
        </w:rPr>
      </w:pPr>
      <w:r w:rsidRPr="00D60C18">
        <w:t>4-</w:t>
      </w:r>
      <w:r w:rsidRPr="00D55039">
        <w:t xml:space="preserve"> Atatürkçülükle ilgili konuların üzerinde durularak çalışmaların buna göre planlanması ile</w:t>
      </w:r>
      <w:r w:rsidRPr="00D55039">
        <w:rPr>
          <w:b/>
        </w:rPr>
        <w:t xml:space="preserve"> ö</w:t>
      </w:r>
      <w:r w:rsidRPr="00D55039">
        <w:rPr>
          <w:color w:val="1C283D"/>
        </w:rPr>
        <w:t xml:space="preserve">ğretim </w:t>
      </w:r>
      <w:r w:rsidRPr="00D55039">
        <w:t xml:space="preserve">programlarının incelenmesi, programların çevre özellikleri de dikkate alınarak amacına ve içeriğine uygun olarak uygulanması, yıllık plan </w:t>
      </w:r>
      <w:r w:rsidRPr="00D55039">
        <w:rPr>
          <w:rFonts w:eastAsia="Calibri"/>
        </w:rPr>
        <w:t>ve ders planlarının hazırlanması ve uygulanmasında konu ve kazanım ağırlıklarının dikkate alınması,</w:t>
      </w:r>
    </w:p>
    <w:p w:rsidR="00D60C18" w:rsidRPr="00815986" w:rsidRDefault="00D60C18" w:rsidP="00D60C18">
      <w:pPr>
        <w:autoSpaceDE w:val="0"/>
        <w:autoSpaceDN w:val="0"/>
        <w:adjustRightInd w:val="0"/>
        <w:jc w:val="both"/>
        <w:rPr>
          <w:color w:val="FF0000"/>
        </w:rPr>
      </w:pPr>
      <w:r w:rsidRPr="00815986">
        <w:rPr>
          <w:color w:val="000000" w:themeColor="text1"/>
        </w:rPr>
        <w:t>5-</w:t>
      </w:r>
      <w:r w:rsidRPr="00D55039">
        <w:rPr>
          <w:rFonts w:eastAsia="Calibri"/>
        </w:rPr>
        <w:t>Derslerin işlenişinde uygulanacak öğretim yöntem ve tekniklerinin belirlenmesi,</w:t>
      </w:r>
    </w:p>
    <w:p w:rsidR="00D60C18" w:rsidRPr="00D55039" w:rsidRDefault="00D60C18" w:rsidP="00D60C18">
      <w:pPr>
        <w:autoSpaceDE w:val="0"/>
        <w:autoSpaceDN w:val="0"/>
        <w:adjustRightInd w:val="0"/>
        <w:jc w:val="both"/>
        <w:rPr>
          <w:rFonts w:eastAsia="Calibri"/>
        </w:rPr>
      </w:pPr>
      <w:r>
        <w:rPr>
          <w:rFonts w:eastAsia="Calibri"/>
        </w:rPr>
        <w:t>6-</w:t>
      </w:r>
      <w:r w:rsidRPr="00D55039">
        <w:rPr>
          <w:rFonts w:eastAsia="Calibri"/>
        </w:rPr>
        <w:t xml:space="preserve"> Diğer zümre ve alan öğretmenleriyle yapılabilecek</w:t>
      </w:r>
      <w:r>
        <w:rPr>
          <w:rFonts w:eastAsia="Calibri"/>
        </w:rPr>
        <w:t xml:space="preserve"> </w:t>
      </w:r>
      <w:r w:rsidRPr="00D55039">
        <w:rPr>
          <w:rFonts w:eastAsia="Calibri"/>
        </w:rPr>
        <w:t>işbirliği ve esaslarının</w:t>
      </w:r>
      <w:r>
        <w:rPr>
          <w:rFonts w:eastAsia="Calibri"/>
        </w:rPr>
        <w:t xml:space="preserve"> belirl</w:t>
      </w:r>
      <w:r w:rsidRPr="00D55039">
        <w:rPr>
          <w:rFonts w:eastAsia="Calibri"/>
        </w:rPr>
        <w:t xml:space="preserve">enmesi, </w:t>
      </w:r>
    </w:p>
    <w:p w:rsidR="00D60C18" w:rsidRPr="00D55039" w:rsidRDefault="00D60C18" w:rsidP="00D60C18">
      <w:pPr>
        <w:autoSpaceDE w:val="0"/>
        <w:autoSpaceDN w:val="0"/>
        <w:adjustRightInd w:val="0"/>
        <w:jc w:val="both"/>
        <w:rPr>
          <w:rFonts w:eastAsia="Calibri"/>
        </w:rPr>
      </w:pPr>
      <w:r>
        <w:rPr>
          <w:rFonts w:eastAsia="Calibri"/>
        </w:rPr>
        <w:t>7-</w:t>
      </w:r>
      <w:r w:rsidRPr="00D55039">
        <w:rPr>
          <w:rFonts w:eastAsia="Calibri"/>
        </w:rPr>
        <w:t xml:space="preserve"> Öğretim a</w:t>
      </w:r>
      <w:r w:rsidRPr="00D55039">
        <w:t>lanı ile b</w:t>
      </w:r>
      <w:r w:rsidRPr="00D55039">
        <w:rPr>
          <w:rFonts w:eastAsia="Calibri"/>
        </w:rPr>
        <w:t>ilim ve teknolojideki gelişmelerin izlenerek uygulamalara yansıtılması,</w:t>
      </w:r>
    </w:p>
    <w:p w:rsidR="00D60C18" w:rsidRPr="00D55039" w:rsidRDefault="00D60C18" w:rsidP="00D60C18">
      <w:pPr>
        <w:autoSpaceDE w:val="0"/>
        <w:autoSpaceDN w:val="0"/>
        <w:adjustRightInd w:val="0"/>
        <w:jc w:val="both"/>
      </w:pPr>
      <w:r>
        <w:t>8-</w:t>
      </w:r>
      <w:r w:rsidRPr="00D55039">
        <w:t xml:space="preserve"> Öğrencilerde girişimcilik bilincinin kazandırılmasına yönelik çalışmaların yapılması, </w:t>
      </w:r>
    </w:p>
    <w:p w:rsidR="00D60C18" w:rsidRPr="00D55039" w:rsidRDefault="00D60C18" w:rsidP="00D60C18">
      <w:pPr>
        <w:autoSpaceDE w:val="0"/>
        <w:autoSpaceDN w:val="0"/>
        <w:adjustRightInd w:val="0"/>
        <w:jc w:val="both"/>
        <w:rPr>
          <w:rFonts w:eastAsia="Calibri"/>
        </w:rPr>
      </w:pPr>
      <w:r>
        <w:rPr>
          <w:rFonts w:eastAsia="Calibri"/>
        </w:rPr>
        <w:t>9-</w:t>
      </w:r>
      <w:r w:rsidRPr="00D55039">
        <w:rPr>
          <w:rFonts w:eastAsia="Calibri"/>
        </w:rPr>
        <w:t>Derslerin daha verimli işlenebilmesi için ihtiyaç duyulan kitap, araç-gereç ve benzeri öğretim materyallerinin belirlenmesi,</w:t>
      </w:r>
    </w:p>
    <w:p w:rsidR="00D60C18" w:rsidRPr="00D55039" w:rsidRDefault="00D60C18" w:rsidP="00D60C18">
      <w:pPr>
        <w:autoSpaceDE w:val="0"/>
        <w:autoSpaceDN w:val="0"/>
        <w:adjustRightInd w:val="0"/>
        <w:jc w:val="both"/>
      </w:pPr>
      <w:r>
        <w:t>10-</w:t>
      </w:r>
      <w:r w:rsidRPr="00D55039">
        <w:t xml:space="preserve">Okul ve çevre imkânlarının değerlendirilerek, yapılacak deney, proje, gezi ve gözlemlerin planlanması, </w:t>
      </w:r>
    </w:p>
    <w:p w:rsidR="00D60C18" w:rsidRPr="00D55039" w:rsidRDefault="00D60C18" w:rsidP="00D60C18">
      <w:pPr>
        <w:autoSpaceDE w:val="0"/>
        <w:autoSpaceDN w:val="0"/>
        <w:adjustRightInd w:val="0"/>
        <w:jc w:val="both"/>
      </w:pPr>
      <w:r>
        <w:t>11-</w:t>
      </w:r>
      <w:r w:rsidRPr="00D55039">
        <w:t xml:space="preserve"> Öğrenci başarısının ölçülmesi ve değerlendirilmesi amacıyla sınav analizlerinin yapılması,</w:t>
      </w:r>
    </w:p>
    <w:p w:rsidR="00D60C18" w:rsidRPr="00D55039" w:rsidRDefault="00D60C18" w:rsidP="00D60C18">
      <w:pPr>
        <w:autoSpaceDE w:val="0"/>
        <w:autoSpaceDN w:val="0"/>
        <w:adjustRightInd w:val="0"/>
        <w:jc w:val="both"/>
      </w:pPr>
      <w:r>
        <w:t>12-</w:t>
      </w:r>
      <w:r w:rsidRPr="00D55039">
        <w:t>Öğrencilerin ulusal ve uluslararası düzeyde katıldıkları çeşitli sınav ve yarışmalarda aldıkları sonuçlara ilişkin başarı durumları,</w:t>
      </w:r>
    </w:p>
    <w:p w:rsidR="00D60C18" w:rsidRPr="00D55039" w:rsidRDefault="00D60C18" w:rsidP="00D60C18">
      <w:pPr>
        <w:autoSpaceDE w:val="0"/>
        <w:autoSpaceDN w:val="0"/>
        <w:adjustRightInd w:val="0"/>
        <w:jc w:val="both"/>
      </w:pPr>
      <w:r>
        <w:t>13-</w:t>
      </w:r>
      <w:r w:rsidRPr="00D55039">
        <w:t xml:space="preserve">Görsel sanatlar, müzik, beden eğitimi dersleriyle uygulamalı nitelikteki diğer derslerin değerlendirilmesinde dikkate alınacak hususların tespit edilmesi; sınavların şekil, sayı ve süresiyle ürün değerlendirme ölçeklerin belirlenmesi, </w:t>
      </w:r>
    </w:p>
    <w:p w:rsidR="00D60C18" w:rsidRDefault="00D60C18" w:rsidP="00D60C18">
      <w:pPr>
        <w:autoSpaceDE w:val="0"/>
        <w:autoSpaceDN w:val="0"/>
        <w:adjustRightInd w:val="0"/>
        <w:jc w:val="both"/>
        <w:rPr>
          <w:rFonts w:eastAsia="Calibri"/>
        </w:rPr>
      </w:pPr>
      <w:r>
        <w:t>14-</w:t>
      </w:r>
      <w:r w:rsidRPr="00D55039">
        <w:t xml:space="preserve"> İş sağlığı ve güvenliği </w:t>
      </w:r>
      <w:r w:rsidRPr="00D55039">
        <w:rPr>
          <w:rFonts w:eastAsia="Calibri"/>
        </w:rPr>
        <w:t>tedbirlerinin değerlendirilmesi,</w:t>
      </w:r>
    </w:p>
    <w:p w:rsidR="004A2F89" w:rsidRDefault="004A2F89" w:rsidP="00D60C18">
      <w:pPr>
        <w:autoSpaceDE w:val="0"/>
        <w:autoSpaceDN w:val="0"/>
        <w:adjustRightInd w:val="0"/>
        <w:jc w:val="both"/>
        <w:rPr>
          <w:rFonts w:eastAsia="Calibri"/>
        </w:rPr>
      </w:pPr>
      <w:r>
        <w:rPr>
          <w:rFonts w:eastAsia="Calibri"/>
        </w:rPr>
        <w:t>15-</w:t>
      </w:r>
      <w:r w:rsidRPr="004A2F89">
        <w:t>Özel eğitim ihtiyacı olan öğrenciler için bireyselleştirilmiş eğitim programları(BEP) ile ders planlarının görüşülmesi,</w:t>
      </w:r>
    </w:p>
    <w:p w:rsidR="00D60C18" w:rsidRPr="00D60C18" w:rsidRDefault="00D60C18" w:rsidP="00D60C18">
      <w:pPr>
        <w:pStyle w:val="ListeParagraf"/>
        <w:tabs>
          <w:tab w:val="left" w:pos="284"/>
          <w:tab w:val="left" w:pos="10206"/>
        </w:tabs>
        <w:spacing w:after="0" w:line="240" w:lineRule="auto"/>
        <w:ind w:left="0"/>
        <w:rPr>
          <w:rFonts w:ascii="Times New Roman" w:eastAsia="Batang" w:hAnsi="Times New Roman"/>
          <w:bCs/>
          <w:sz w:val="24"/>
          <w:szCs w:val="24"/>
        </w:rPr>
      </w:pPr>
      <w:r w:rsidRPr="00D60C18">
        <w:rPr>
          <w:rFonts w:ascii="Times New Roman" w:hAnsi="Times New Roman"/>
          <w:sz w:val="24"/>
          <w:szCs w:val="24"/>
        </w:rPr>
        <w:t>1</w:t>
      </w:r>
      <w:r w:rsidR="004A2F89">
        <w:rPr>
          <w:rFonts w:ascii="Times New Roman" w:hAnsi="Times New Roman"/>
          <w:sz w:val="24"/>
          <w:szCs w:val="24"/>
        </w:rPr>
        <w:t>6</w:t>
      </w:r>
      <w:r w:rsidRPr="00D60C18">
        <w:rPr>
          <w:rFonts w:ascii="Times New Roman" w:hAnsi="Times New Roman"/>
          <w:sz w:val="24"/>
          <w:szCs w:val="24"/>
        </w:rPr>
        <w:t>-</w:t>
      </w:r>
      <w:r w:rsidRPr="00D60C18">
        <w:rPr>
          <w:rFonts w:ascii="Times New Roman" w:eastAsia="Batang" w:hAnsi="Times New Roman"/>
          <w:bCs/>
          <w:sz w:val="24"/>
          <w:szCs w:val="24"/>
        </w:rPr>
        <w:t xml:space="preserve"> </w:t>
      </w:r>
      <w:r>
        <w:rPr>
          <w:rFonts w:ascii="Times New Roman" w:eastAsia="Batang" w:hAnsi="Times New Roman"/>
          <w:bCs/>
          <w:sz w:val="24"/>
          <w:szCs w:val="24"/>
        </w:rPr>
        <w:t>Covid-19 salgını</w:t>
      </w:r>
      <w:r w:rsidRPr="00D60C18">
        <w:rPr>
          <w:rFonts w:ascii="Times New Roman" w:eastAsia="Batang" w:hAnsi="Times New Roman"/>
          <w:bCs/>
          <w:sz w:val="24"/>
          <w:szCs w:val="24"/>
        </w:rPr>
        <w:t xml:space="preserve"> sürecinin değerlendirilmesi </w:t>
      </w:r>
      <w:r>
        <w:rPr>
          <w:rFonts w:ascii="Times New Roman" w:eastAsia="Batang" w:hAnsi="Times New Roman"/>
          <w:bCs/>
          <w:sz w:val="24"/>
          <w:szCs w:val="24"/>
        </w:rPr>
        <w:t>ve gerekli tedbirlerin alınması</w:t>
      </w:r>
    </w:p>
    <w:p w:rsidR="00D60C18" w:rsidRPr="007B0ABD" w:rsidRDefault="00D60C18" w:rsidP="00D60C18">
      <w:pPr>
        <w:spacing w:line="276" w:lineRule="auto"/>
        <w:jc w:val="both"/>
      </w:pPr>
      <w:r>
        <w:t>1</w:t>
      </w:r>
      <w:r w:rsidR="004A2F89">
        <w:t>7</w:t>
      </w:r>
      <w:r w:rsidRPr="007B0ABD">
        <w:t>-Dilek ve temenniler.</w:t>
      </w:r>
    </w:p>
    <w:p w:rsidR="00E3540A" w:rsidRPr="00E3540A" w:rsidRDefault="00E3540A" w:rsidP="00E3540A">
      <w:pPr>
        <w:spacing w:line="276" w:lineRule="auto"/>
        <w:rPr>
          <w:b/>
        </w:rPr>
      </w:pPr>
    </w:p>
    <w:p w:rsidR="00150A02" w:rsidRPr="007B0ABD" w:rsidRDefault="00150A02" w:rsidP="00E3540A">
      <w:pPr>
        <w:spacing w:line="276" w:lineRule="auto"/>
        <w:rPr>
          <w:b/>
          <w:u w:val="single"/>
        </w:rPr>
      </w:pPr>
    </w:p>
    <w:p w:rsidR="00524C2F" w:rsidRPr="007B0ABD" w:rsidRDefault="00524C2F" w:rsidP="000646BE">
      <w:pPr>
        <w:spacing w:line="276" w:lineRule="auto"/>
        <w:rPr>
          <w:b/>
          <w:u w:val="single"/>
        </w:rPr>
      </w:pPr>
    </w:p>
    <w:p w:rsidR="007B0ABD" w:rsidRDefault="007B0ABD" w:rsidP="007B0ABD">
      <w:pPr>
        <w:spacing w:line="276" w:lineRule="auto"/>
        <w:jc w:val="center"/>
        <w:rPr>
          <w:b/>
        </w:rPr>
      </w:pPr>
    </w:p>
    <w:p w:rsidR="007B0ABD" w:rsidRDefault="007B0ABD" w:rsidP="007B0ABD">
      <w:pPr>
        <w:spacing w:line="276" w:lineRule="auto"/>
        <w:jc w:val="center"/>
        <w:rPr>
          <w:b/>
        </w:rPr>
      </w:pPr>
    </w:p>
    <w:p w:rsidR="00D60C18" w:rsidRDefault="00D60C18" w:rsidP="00C37D48">
      <w:pPr>
        <w:spacing w:line="276" w:lineRule="auto"/>
        <w:rPr>
          <w:b/>
        </w:rPr>
      </w:pPr>
    </w:p>
    <w:p w:rsidR="00D60C18" w:rsidRDefault="00D60C18" w:rsidP="00C37D48">
      <w:pPr>
        <w:spacing w:line="276" w:lineRule="auto"/>
        <w:rPr>
          <w:b/>
        </w:rPr>
      </w:pPr>
    </w:p>
    <w:p w:rsidR="00303549" w:rsidRPr="007B0ABD" w:rsidRDefault="00303549" w:rsidP="007B0ABD">
      <w:pPr>
        <w:spacing w:line="276" w:lineRule="auto"/>
        <w:rPr>
          <w:b/>
        </w:rPr>
      </w:pPr>
      <w:r w:rsidRPr="007B0ABD">
        <w:rPr>
          <w:b/>
        </w:rPr>
        <w:t>GÜNDEM</w:t>
      </w:r>
      <w:r w:rsidR="000A73E5" w:rsidRPr="007B0ABD">
        <w:rPr>
          <w:b/>
        </w:rPr>
        <w:t xml:space="preserve"> MADDELERİN</w:t>
      </w:r>
      <w:r w:rsidR="00D60C18">
        <w:rPr>
          <w:b/>
        </w:rPr>
        <w:t>İN GÖRÜŞÜLMESİ</w:t>
      </w:r>
    </w:p>
    <w:p w:rsidR="00D60C18" w:rsidRDefault="00D60C18" w:rsidP="00642932">
      <w:pPr>
        <w:spacing w:line="276" w:lineRule="auto"/>
        <w:rPr>
          <w:b/>
        </w:rPr>
      </w:pPr>
    </w:p>
    <w:p w:rsidR="00D60C18" w:rsidRPr="007B0ABD" w:rsidRDefault="00D60C18" w:rsidP="007B0ABD">
      <w:pPr>
        <w:spacing w:line="276" w:lineRule="auto"/>
        <w:jc w:val="center"/>
        <w:rPr>
          <w:b/>
        </w:rPr>
      </w:pPr>
    </w:p>
    <w:p w:rsidR="00DD0068" w:rsidRPr="007B0ABD" w:rsidRDefault="00303549" w:rsidP="007B0ABD">
      <w:pPr>
        <w:spacing w:line="276" w:lineRule="auto"/>
        <w:jc w:val="both"/>
        <w:rPr>
          <w:b/>
        </w:rPr>
      </w:pPr>
      <w:r w:rsidRPr="007B0ABD">
        <w:rPr>
          <w:b/>
        </w:rPr>
        <w:t>1</w:t>
      </w:r>
      <w:r w:rsidR="00DD0068" w:rsidRPr="007B0ABD">
        <w:rPr>
          <w:b/>
        </w:rPr>
        <w:t>- Açılış ve yoklama,</w:t>
      </w:r>
      <w:r w:rsidR="00B5203F">
        <w:rPr>
          <w:b/>
        </w:rPr>
        <w:t xml:space="preserve"> </w:t>
      </w:r>
      <w:r w:rsidR="00DD0068" w:rsidRPr="007B0ABD">
        <w:rPr>
          <w:b/>
        </w:rPr>
        <w:t>yazman seçimi</w:t>
      </w:r>
      <w:r w:rsidR="007B0ABD">
        <w:rPr>
          <w:b/>
        </w:rPr>
        <w:t>.</w:t>
      </w:r>
    </w:p>
    <w:p w:rsidR="0034659D" w:rsidRPr="007B0ABD" w:rsidRDefault="002232CB" w:rsidP="007B0ABD">
      <w:pPr>
        <w:spacing w:line="276" w:lineRule="auto"/>
        <w:jc w:val="both"/>
        <w:rPr>
          <w:b/>
        </w:rPr>
      </w:pPr>
      <w:r w:rsidRPr="007B0ABD">
        <w:rPr>
          <w:b/>
        </w:rPr>
        <w:t xml:space="preserve">      </w:t>
      </w:r>
    </w:p>
    <w:p w:rsidR="00F018A0" w:rsidRPr="007B0ABD" w:rsidRDefault="002232CB" w:rsidP="007B0ABD">
      <w:pPr>
        <w:spacing w:line="276" w:lineRule="auto"/>
        <w:ind w:firstLine="708"/>
        <w:jc w:val="both"/>
      </w:pPr>
      <w:r w:rsidRPr="00B5203F">
        <w:t xml:space="preserve">  </w:t>
      </w:r>
      <w:r w:rsidR="00B5203F" w:rsidRPr="00B5203F">
        <w:t>0</w:t>
      </w:r>
      <w:r w:rsidR="000646BE">
        <w:t>8</w:t>
      </w:r>
      <w:r w:rsidR="00312582" w:rsidRPr="00B5203F">
        <w:t>.02.20</w:t>
      </w:r>
      <w:r w:rsidR="00150A02" w:rsidRPr="00B5203F">
        <w:t>2</w:t>
      </w:r>
      <w:r w:rsidR="00B5203F" w:rsidRPr="00B5203F">
        <w:t>2</w:t>
      </w:r>
      <w:r w:rsidR="00B5203F">
        <w:rPr>
          <w:b/>
          <w:i/>
        </w:rPr>
        <w:t xml:space="preserve"> </w:t>
      </w:r>
      <w:r w:rsidR="00DD0068" w:rsidRPr="007B0ABD">
        <w:t>tarihinde</w:t>
      </w:r>
      <w:r w:rsidR="00DD0068" w:rsidRPr="007B0ABD">
        <w:rPr>
          <w:b/>
        </w:rPr>
        <w:t xml:space="preserve"> </w:t>
      </w:r>
      <w:r w:rsidR="00A36AB6" w:rsidRPr="007B0ABD">
        <w:t>2</w:t>
      </w:r>
      <w:r w:rsidR="00303549" w:rsidRPr="007B0ABD">
        <w:t>.Sınıf Zümre öğretmenler toplantısına bütün öğretmenler katıldı.</w:t>
      </w:r>
      <w:r w:rsidR="003A7467">
        <w:t xml:space="preserve"> Zümre başkanı</w:t>
      </w:r>
      <w:r w:rsidR="00E3540A">
        <w:t xml:space="preserve"> </w:t>
      </w:r>
      <w:r w:rsidR="00303549" w:rsidRPr="007B0ABD">
        <w:t>tarafınd</w:t>
      </w:r>
      <w:r w:rsidR="00AA1041" w:rsidRPr="007B0ABD">
        <w:t>an açılış konuşması yapıldı.</w:t>
      </w:r>
      <w:r w:rsidR="00C47CEA" w:rsidRPr="007B0ABD">
        <w:t xml:space="preserve"> </w:t>
      </w:r>
      <w:r w:rsidR="00AA1041" w:rsidRPr="007B0ABD">
        <w:t xml:space="preserve">2. </w:t>
      </w:r>
      <w:r w:rsidR="003A7467">
        <w:t>d</w:t>
      </w:r>
      <w:r w:rsidR="00AA1041" w:rsidRPr="007B0ABD">
        <w:t>önem</w:t>
      </w:r>
      <w:r w:rsidR="00303549" w:rsidRPr="007B0ABD">
        <w:t xml:space="preserve"> </w:t>
      </w:r>
      <w:r w:rsidR="00C710EE" w:rsidRPr="007B0ABD">
        <w:t>ile</w:t>
      </w:r>
      <w:r w:rsidR="00303549" w:rsidRPr="007B0ABD">
        <w:t xml:space="preserve"> il</w:t>
      </w:r>
      <w:r w:rsidR="000A73E5" w:rsidRPr="007B0ABD">
        <w:t>gili temenniler dile getirildi.</w:t>
      </w:r>
      <w:r w:rsidR="00361828" w:rsidRPr="007B0ABD">
        <w:t xml:space="preserve"> </w:t>
      </w:r>
      <w:r w:rsidR="00303549" w:rsidRPr="007B0ABD">
        <w:t>Zümre öğretmenler kurulu toplantılarının İlköğr</w:t>
      </w:r>
      <w:r w:rsidR="00FB7C83" w:rsidRPr="007B0ABD">
        <w:t>etim Kurumları Yönetmeliği’nin 3</w:t>
      </w:r>
      <w:r w:rsidR="00303549" w:rsidRPr="007B0ABD">
        <w:t xml:space="preserve">5. maddesi gereği  </w:t>
      </w:r>
      <w:r w:rsidR="00303549" w:rsidRPr="007B0ABD">
        <w:rPr>
          <w:b/>
        </w:rPr>
        <w:t>“</w:t>
      </w:r>
      <w:r w:rsidR="00303549" w:rsidRPr="007B0ABD">
        <w:t xml:space="preserve"> Her öğretim yılının </w:t>
      </w:r>
      <w:r w:rsidR="00303549" w:rsidRPr="003A7467">
        <w:t xml:space="preserve">başında, ortasında ve sonunda ve ihtiyaç duyuldukça </w:t>
      </w:r>
      <w:r w:rsidR="00303549" w:rsidRPr="007B0ABD">
        <w:t>toplanır.</w:t>
      </w:r>
      <w:r w:rsidR="00303549" w:rsidRPr="007B0ABD">
        <w:rPr>
          <w:b/>
        </w:rPr>
        <w:t>”</w:t>
      </w:r>
      <w:r w:rsidR="00303549" w:rsidRPr="007B0ABD">
        <w:t xml:space="preserve">  ifadesinden hareketle toplanıldığını belirtti.</w:t>
      </w:r>
    </w:p>
    <w:p w:rsidR="00040DE1" w:rsidRPr="00F67655" w:rsidRDefault="000646BE" w:rsidP="00F67655">
      <w:pPr>
        <w:spacing w:line="276" w:lineRule="auto"/>
        <w:ind w:firstLine="708"/>
        <w:rPr>
          <w:rStyle w:val="Vurgu"/>
          <w:i w:val="0"/>
        </w:rPr>
      </w:pPr>
      <w:r>
        <w:t>Nurullah KILIÇ</w:t>
      </w:r>
      <w:r w:rsidR="00361828" w:rsidRPr="00F67655">
        <w:t>;</w:t>
      </w:r>
      <w:r w:rsidR="00281B5F" w:rsidRPr="00F67655">
        <w:t xml:space="preserve"> </w:t>
      </w:r>
      <w:r w:rsidR="00040DE1" w:rsidRPr="00F67655">
        <w:t xml:space="preserve">1739 sayılı Milli Eğitim Temel Kanununun 2.maddesinde belirtilen </w:t>
      </w:r>
      <w:r w:rsidR="00040DE1" w:rsidRPr="00F67655">
        <w:rPr>
          <w:rStyle w:val="Vurgu"/>
          <w:i w:val="0"/>
        </w:rPr>
        <w:t>Türk Milli Eğitiminin Genel Amaçlarını okudu.</w:t>
      </w:r>
    </w:p>
    <w:p w:rsidR="00040DE1" w:rsidRPr="00F67655" w:rsidRDefault="00040DE1" w:rsidP="00F67655">
      <w:pPr>
        <w:spacing w:line="276" w:lineRule="auto"/>
        <w:jc w:val="both"/>
      </w:pPr>
      <w:r w:rsidRPr="00F67655">
        <w:rPr>
          <w:rStyle w:val="Vurgu"/>
          <w:i w:val="0"/>
        </w:rPr>
        <w:t xml:space="preserve">Türk Milli Eğitiminin Genel Amacı </w:t>
      </w:r>
      <w:r w:rsidRPr="00F67655">
        <w:t xml:space="preserve">Türk Milletinin bütün fertlerini, </w:t>
      </w:r>
    </w:p>
    <w:p w:rsidR="00040DE1" w:rsidRPr="00F67655" w:rsidRDefault="00040DE1" w:rsidP="007B0ABD">
      <w:pPr>
        <w:spacing w:line="276" w:lineRule="auto"/>
        <w:jc w:val="both"/>
      </w:pPr>
      <w:r w:rsidRPr="00F67655">
        <w:rPr>
          <w:rStyle w:val="Gl"/>
          <w:b w:val="0"/>
        </w:rPr>
        <w:t xml:space="preserve">a. (Değişik: 16/6/1983 - 2842/1 </w:t>
      </w:r>
      <w:proofErr w:type="spellStart"/>
      <w:r w:rsidRPr="00F67655">
        <w:rPr>
          <w:rStyle w:val="Gl"/>
          <w:b w:val="0"/>
        </w:rPr>
        <w:t>md.</w:t>
      </w:r>
      <w:proofErr w:type="spellEnd"/>
      <w:r w:rsidRPr="00F67655">
        <w:rPr>
          <w:rStyle w:val="Gl"/>
          <w:b w:val="0"/>
        </w:rPr>
        <w:t>)</w:t>
      </w:r>
      <w:r w:rsidRPr="00F67655">
        <w:t xml:space="preserve"> Atatürk inkılap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w:t>
      </w:r>
    </w:p>
    <w:p w:rsidR="00040DE1" w:rsidRPr="00F67655" w:rsidRDefault="00040DE1" w:rsidP="007B0ABD">
      <w:pPr>
        <w:spacing w:line="276" w:lineRule="auto"/>
        <w:jc w:val="both"/>
      </w:pPr>
      <w:r w:rsidRPr="00F67655">
        <w:t>b.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rsidR="00040DE1" w:rsidRPr="00F67655" w:rsidRDefault="00040DE1" w:rsidP="007B0ABD">
      <w:pPr>
        <w:spacing w:line="276" w:lineRule="auto"/>
        <w:jc w:val="both"/>
      </w:pPr>
      <w:r w:rsidRPr="00F67655">
        <w:t xml:space="preserve">c.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 </w:t>
      </w:r>
    </w:p>
    <w:p w:rsidR="00040DE1" w:rsidRPr="00F67655" w:rsidRDefault="00040DE1" w:rsidP="00F67655">
      <w:pPr>
        <w:spacing w:line="276" w:lineRule="auto"/>
        <w:jc w:val="both"/>
      </w:pPr>
      <w:r w:rsidRPr="00F67655">
        <w:t xml:space="preserve">Böylece bir yandan Türk vatandaşlarının ve Türk toplumunun refah ve mutluluğunu artırmak; öte yandan milli birlik ve bütünlük içinde iktisadi, sosyal ve kültürel kalkınmayı desteklemek ve hızlandırmak ve nihayet Türk Milletini çağdaş uygarlığın yapıcı, yaratıcı, seçkin bir ortağı yapmaktır. </w:t>
      </w:r>
    </w:p>
    <w:p w:rsidR="00F67655" w:rsidRPr="00F67655" w:rsidRDefault="000646BE" w:rsidP="00F67655">
      <w:pPr>
        <w:spacing w:line="276" w:lineRule="auto"/>
        <w:ind w:firstLine="708"/>
        <w:jc w:val="both"/>
        <w:rPr>
          <w:rStyle w:val="Vurgu"/>
          <w:i w:val="0"/>
        </w:rPr>
      </w:pPr>
      <w:r>
        <w:t>Nurullah KILIÇ</w:t>
      </w:r>
      <w:r w:rsidR="00A73B7D" w:rsidRPr="00F67655">
        <w:t>;</w:t>
      </w:r>
      <w:r w:rsidR="00040DE1" w:rsidRPr="00F67655">
        <w:t xml:space="preserve"> 1739 sayılı Milli Eğitim Temel Kanununun 23.maddesinde belirtilen İlköğretimin özel amaç ve görevleri</w:t>
      </w:r>
      <w:r w:rsidR="00040DE1" w:rsidRPr="00F67655">
        <w:rPr>
          <w:rStyle w:val="Vurgu"/>
          <w:i w:val="0"/>
        </w:rPr>
        <w:t xml:space="preserve"> okudu.</w:t>
      </w:r>
    </w:p>
    <w:p w:rsidR="00040DE1" w:rsidRPr="00F67655" w:rsidRDefault="00040DE1" w:rsidP="00F67655">
      <w:pPr>
        <w:spacing w:line="276" w:lineRule="auto"/>
        <w:jc w:val="both"/>
      </w:pPr>
      <w:r w:rsidRPr="00F67655">
        <w:t xml:space="preserve">İlköğretimin amaç ve görevleri milli eğitimin genel amaçlarına ve temel ilkelerine uygun olarak, </w:t>
      </w:r>
    </w:p>
    <w:p w:rsidR="00040DE1" w:rsidRPr="00F67655" w:rsidRDefault="00040DE1" w:rsidP="007B0ABD">
      <w:pPr>
        <w:pStyle w:val="paraf"/>
        <w:spacing w:before="0" w:beforeAutospacing="0" w:after="0" w:afterAutospacing="0" w:line="276" w:lineRule="auto"/>
        <w:jc w:val="both"/>
      </w:pPr>
      <w:r w:rsidRPr="00F67655">
        <w:t xml:space="preserve">a. Her Türk çocuğuna iyi bir vatandaş olmak için gerekli temel bilgi, beceri, davranış ve alışkanlıkları kazandırmak; onu milli ahlak anlayışına uygun olarak yetiştirmek; </w:t>
      </w:r>
    </w:p>
    <w:p w:rsidR="00524C2F" w:rsidRPr="00F67655" w:rsidRDefault="00040DE1" w:rsidP="007B0ABD">
      <w:pPr>
        <w:pStyle w:val="paraf"/>
        <w:spacing w:before="0" w:beforeAutospacing="0" w:after="0" w:afterAutospacing="0" w:line="276" w:lineRule="auto"/>
        <w:jc w:val="both"/>
      </w:pPr>
      <w:r w:rsidRPr="00F67655">
        <w:t xml:space="preserve">b. Her Türk çocuğunu ilgi, istidat ve kabiliyetleri yönünden yetiştirerek hayata ve üst öğrenime hazırlamaktır. </w:t>
      </w:r>
    </w:p>
    <w:p w:rsidR="00303549" w:rsidRDefault="00040DE1" w:rsidP="007B0ABD">
      <w:pPr>
        <w:pStyle w:val="paraf"/>
        <w:spacing w:before="0" w:beforeAutospacing="0" w:after="0" w:afterAutospacing="0" w:line="276" w:lineRule="auto"/>
        <w:jc w:val="both"/>
      </w:pPr>
      <w:r w:rsidRPr="00F67655">
        <w:t xml:space="preserve">c. </w:t>
      </w:r>
      <w:r w:rsidRPr="00F67655">
        <w:rPr>
          <w:rStyle w:val="Gl"/>
          <w:b w:val="0"/>
        </w:rPr>
        <w:t xml:space="preserve">(Ek: 16/8/1997 - 4306/4 </w:t>
      </w:r>
      <w:proofErr w:type="spellStart"/>
      <w:r w:rsidRPr="00F67655">
        <w:rPr>
          <w:rStyle w:val="Gl"/>
          <w:b w:val="0"/>
        </w:rPr>
        <w:t>md.</w:t>
      </w:r>
      <w:proofErr w:type="spellEnd"/>
      <w:r w:rsidRPr="00F67655">
        <w:rPr>
          <w:rStyle w:val="Gl"/>
          <w:b w:val="0"/>
        </w:rPr>
        <w:t xml:space="preserve">) </w:t>
      </w:r>
      <w:r w:rsidRPr="00F67655">
        <w:t xml:space="preserve">İlköğretimin son ders yılının ikinci yarısında öğrencilere, ortaöğretimde devam edilebilecek okul ve programların hangi mesleklerin yolunu açabileceği ve bu mesleklerin kendilerine sağlayacağı yaşam standardı konusunda tanıtıcı bilgiler vermek üzere rehberlik servislerince gerekli çalışmalar yapılır. </w:t>
      </w:r>
    </w:p>
    <w:p w:rsidR="00E3540A" w:rsidRDefault="00E3540A" w:rsidP="007B0ABD">
      <w:pPr>
        <w:spacing w:line="276" w:lineRule="auto"/>
        <w:jc w:val="both"/>
      </w:pPr>
    </w:p>
    <w:p w:rsidR="004A2F89" w:rsidRDefault="004A2F89" w:rsidP="007B0ABD">
      <w:pPr>
        <w:spacing w:line="276" w:lineRule="auto"/>
        <w:jc w:val="both"/>
      </w:pPr>
    </w:p>
    <w:p w:rsidR="00C37D48" w:rsidRDefault="00C37D48" w:rsidP="007B0ABD">
      <w:pPr>
        <w:spacing w:line="276" w:lineRule="auto"/>
        <w:jc w:val="both"/>
      </w:pPr>
    </w:p>
    <w:p w:rsidR="00C37D48" w:rsidRDefault="00C37D48" w:rsidP="007B0ABD">
      <w:pPr>
        <w:spacing w:line="276" w:lineRule="auto"/>
        <w:jc w:val="both"/>
      </w:pPr>
    </w:p>
    <w:p w:rsidR="00C37D48" w:rsidRDefault="00C37D48" w:rsidP="007B0ABD">
      <w:pPr>
        <w:spacing w:line="276" w:lineRule="auto"/>
        <w:jc w:val="both"/>
      </w:pPr>
    </w:p>
    <w:p w:rsidR="00C37D48" w:rsidRDefault="00C37D48" w:rsidP="007B0ABD">
      <w:pPr>
        <w:spacing w:line="276" w:lineRule="auto"/>
        <w:jc w:val="both"/>
        <w:rPr>
          <w:b/>
        </w:rPr>
      </w:pPr>
    </w:p>
    <w:p w:rsidR="0055450F" w:rsidRDefault="0055450F" w:rsidP="007B0ABD">
      <w:pPr>
        <w:spacing w:line="276" w:lineRule="auto"/>
        <w:jc w:val="both"/>
        <w:rPr>
          <w:b/>
        </w:rPr>
      </w:pPr>
    </w:p>
    <w:p w:rsidR="0013242B" w:rsidRPr="007B0ABD" w:rsidRDefault="0013242B" w:rsidP="007B0ABD">
      <w:pPr>
        <w:spacing w:line="276" w:lineRule="auto"/>
        <w:jc w:val="both"/>
      </w:pPr>
      <w:r w:rsidRPr="007B0ABD">
        <w:rPr>
          <w:b/>
        </w:rPr>
        <w:t>2</w:t>
      </w:r>
      <w:r w:rsidR="00303549" w:rsidRPr="007B0ABD">
        <w:rPr>
          <w:b/>
        </w:rPr>
        <w:t>-</w:t>
      </w:r>
      <w:r w:rsidRPr="007B0ABD">
        <w:t xml:space="preserve"> </w:t>
      </w:r>
      <w:r w:rsidR="00B91CF7" w:rsidRPr="00B91CF7">
        <w:rPr>
          <w:b/>
        </w:rPr>
        <w:t>Birinci dönem öğrenci başarılarının değerlendirilmesi ve bir önceki toplantıda alınan kararlar,</w:t>
      </w:r>
    </w:p>
    <w:p w:rsidR="0034659D" w:rsidRPr="007B0ABD" w:rsidRDefault="0013242B" w:rsidP="007B0ABD">
      <w:pPr>
        <w:spacing w:line="276" w:lineRule="auto"/>
        <w:jc w:val="both"/>
      </w:pPr>
      <w:r w:rsidRPr="007B0ABD">
        <w:t xml:space="preserve">      </w:t>
      </w:r>
    </w:p>
    <w:p w:rsidR="000C55DF" w:rsidRDefault="00A23C53" w:rsidP="00912BAF">
      <w:pPr>
        <w:spacing w:line="276" w:lineRule="auto"/>
        <w:jc w:val="both"/>
      </w:pPr>
      <w:r>
        <w:t xml:space="preserve">            </w:t>
      </w:r>
      <w:r w:rsidR="002F0B65">
        <w:t>2021 – 2022</w:t>
      </w:r>
      <w:r w:rsidR="006241DC" w:rsidRPr="007B0ABD">
        <w:t xml:space="preserve"> Eğitim Öğretim yılının 1. dönemi</w:t>
      </w:r>
      <w:r w:rsidR="006637B1">
        <w:t xml:space="preserve"> yap</w:t>
      </w:r>
      <w:r w:rsidR="00A9269B">
        <w:t xml:space="preserve">ılan çalışmalar </w:t>
      </w:r>
      <w:r w:rsidR="006241DC" w:rsidRPr="007B0ABD">
        <w:t xml:space="preserve">değerlendirildi. </w:t>
      </w:r>
    </w:p>
    <w:p w:rsidR="00B714CC" w:rsidRPr="007B0ABD" w:rsidRDefault="00B714CC" w:rsidP="00B714CC">
      <w:pPr>
        <w:spacing w:line="276" w:lineRule="auto"/>
        <w:ind w:firstLine="708"/>
        <w:jc w:val="both"/>
      </w:pPr>
      <w:r w:rsidRPr="007B0ABD">
        <w:t xml:space="preserve">Zümre Başkanı </w:t>
      </w:r>
      <w:r>
        <w:t>2/A</w:t>
      </w:r>
      <w:r w:rsidRPr="007B0ABD">
        <w:t xml:space="preserve"> </w:t>
      </w:r>
      <w:r>
        <w:t>s</w:t>
      </w:r>
      <w:r w:rsidRPr="007B0ABD">
        <w:t>ınıfı</w:t>
      </w:r>
      <w:r>
        <w:t xml:space="preserve"> ö</w:t>
      </w:r>
      <w:r w:rsidRPr="007B0ABD">
        <w:t xml:space="preserve">ğretmeni </w:t>
      </w:r>
      <w:r>
        <w:t>Nurullah KILIÇ</w:t>
      </w:r>
      <w:r w:rsidRPr="007B0ABD">
        <w:rPr>
          <w:color w:val="000000"/>
        </w:rPr>
        <w:t>, birinci</w:t>
      </w:r>
      <w:r w:rsidRPr="007B0ABD">
        <w:t xml:space="preserve"> dönemin zümre öğretmenler kurulu kararlarını okudu. Alınan kararlar kısaca değerlendirildi.</w:t>
      </w:r>
      <w:r w:rsidRPr="007B0ABD">
        <w:rPr>
          <w:iCs/>
          <w:color w:val="000000"/>
        </w:rPr>
        <w:t xml:space="preserve"> Öğretim yılında zümre kararlarının uygulanışıyla </w:t>
      </w:r>
      <w:r w:rsidRPr="007B0ABD">
        <w:rPr>
          <w:iCs/>
          <w:color w:val="000000"/>
        </w:rPr>
        <w:lastRenderedPageBreak/>
        <w:t>ilgili herhangi bir sorun yaşanmadığı söylendi.</w:t>
      </w:r>
      <w:r w:rsidRPr="007B0ABD">
        <w:t xml:space="preserve"> Derslerin işleniş sırasının </w:t>
      </w:r>
      <w:proofErr w:type="spellStart"/>
      <w:r w:rsidRPr="007B0ABD">
        <w:t>ünitelendirilmiş</w:t>
      </w:r>
      <w:proofErr w:type="spellEnd"/>
      <w:r w:rsidRPr="007B0ABD">
        <w:t xml:space="preserve"> yıllık planlardan takip edildiği, konu sürelerine uyulduğu derslerin işlenmesi sırasında öğretim tekniklerinin uygulandığı, tüm derslerin temalar arasında bağlantı sağlandığını belirtildi.</w:t>
      </w:r>
    </w:p>
    <w:p w:rsidR="00B714CC" w:rsidRPr="007B0ABD" w:rsidRDefault="00B714CC" w:rsidP="00912BAF">
      <w:pPr>
        <w:spacing w:line="276" w:lineRule="auto"/>
        <w:jc w:val="both"/>
      </w:pPr>
    </w:p>
    <w:p w:rsidR="0003029A" w:rsidRPr="0003029A" w:rsidRDefault="00D5449A" w:rsidP="00912BAF">
      <w:pPr>
        <w:spacing w:line="276" w:lineRule="auto"/>
      </w:pPr>
      <w:r>
        <w:t xml:space="preserve">            </w:t>
      </w:r>
      <w:r w:rsidR="000646BE">
        <w:t>Nurullah KILIÇ</w:t>
      </w:r>
      <w:r w:rsidR="0003029A">
        <w:t xml:space="preserve">; </w:t>
      </w:r>
      <w:r w:rsidR="0003029A" w:rsidRPr="0003029A">
        <w:t xml:space="preserve">2021-2022 eğitim öğretim yılına </w:t>
      </w:r>
      <w:r w:rsidR="00B714CC">
        <w:t>11</w:t>
      </w:r>
      <w:r w:rsidR="0003029A" w:rsidRPr="0003029A">
        <w:t xml:space="preserve"> öğrenci ile başlandı</w:t>
      </w:r>
      <w:r w:rsidR="0003029A">
        <w:t>. Okuma yazma bilmeyen öğrenci yok. Sınıfın geneli akıcı okuyor ve yazıyor. Üç öğrenci sınıf seviyesinin altındadır.</w:t>
      </w:r>
      <w:r w:rsidR="0003029A" w:rsidRPr="0003029A">
        <w:t xml:space="preserve"> Diğer öğrenciler</w:t>
      </w:r>
      <w:r w:rsidR="00840BC8">
        <w:t xml:space="preserve"> sınıf seviyesindedir. 1.dönem </w:t>
      </w:r>
      <w:r w:rsidR="0003029A" w:rsidRPr="0003029A">
        <w:t>boyunca ders işlenişlerinde öğrenci merkezli etkinliklere ağırlık verildiğini,</w:t>
      </w:r>
      <w:r w:rsidR="008B7BFA" w:rsidRPr="008B7BFA">
        <w:t xml:space="preserve"> </w:t>
      </w:r>
      <w:proofErr w:type="spellStart"/>
      <w:r w:rsidR="008B7BFA" w:rsidRPr="008B7BFA">
        <w:t>ünitelendirilmiş</w:t>
      </w:r>
      <w:proofErr w:type="spellEnd"/>
      <w:r w:rsidR="008B7BFA" w:rsidRPr="008B7BFA">
        <w:t xml:space="preserve"> planlar doğrultusunda konuların tamamlandığını, </w:t>
      </w:r>
      <w:r w:rsidR="008B7BFA">
        <w:t xml:space="preserve"> </w:t>
      </w:r>
      <w:r w:rsidR="0003029A" w:rsidRPr="0003029A">
        <w:t xml:space="preserve"> </w:t>
      </w:r>
      <w:proofErr w:type="spellStart"/>
      <w:r w:rsidR="0003029A" w:rsidRPr="0003029A">
        <w:t>yapılandırmacı</w:t>
      </w:r>
      <w:proofErr w:type="spellEnd"/>
      <w:r w:rsidR="0003029A" w:rsidRPr="0003029A">
        <w:t xml:space="preserve"> yaklaşım da dikkate alınarak etkinlikler hazırlandığını, bu etkinliklerin hem derslerin işlenişini daha zevkli hale getirdiğini, hem de öğrenmenin daha kalıcı olmasını sağladığını belirtti. İkinci dönemde de çalışmaların planlara uygun olarak yürütüleceği söylendi. </w:t>
      </w:r>
    </w:p>
    <w:p w:rsidR="00040DE1" w:rsidRPr="007B0ABD" w:rsidRDefault="00040DE1" w:rsidP="007B0ABD">
      <w:pPr>
        <w:pStyle w:val="AralkYok"/>
        <w:spacing w:line="276" w:lineRule="auto"/>
        <w:ind w:firstLine="708"/>
        <w:jc w:val="both"/>
        <w:rPr>
          <w:rFonts w:ascii="Times New Roman" w:hAnsi="Times New Roman"/>
        </w:rPr>
      </w:pPr>
    </w:p>
    <w:p w:rsidR="00040DE1" w:rsidRPr="007B0ABD" w:rsidRDefault="0013242B" w:rsidP="007B0ABD">
      <w:pPr>
        <w:pStyle w:val="AralkYok"/>
        <w:spacing w:line="276" w:lineRule="auto"/>
        <w:jc w:val="both"/>
        <w:rPr>
          <w:rFonts w:ascii="Times New Roman" w:hAnsi="Times New Roman"/>
          <w:b/>
          <w:bCs/>
        </w:rPr>
      </w:pPr>
      <w:r w:rsidRPr="007B0ABD">
        <w:rPr>
          <w:rFonts w:ascii="Times New Roman" w:hAnsi="Times New Roman"/>
          <w:b/>
          <w:bCs/>
        </w:rPr>
        <w:t>3-</w:t>
      </w:r>
      <w:r w:rsidR="00B91CF7" w:rsidRPr="00B91CF7">
        <w:t xml:space="preserve"> </w:t>
      </w:r>
      <w:r w:rsidR="00B91CF7" w:rsidRPr="00B91CF7">
        <w:rPr>
          <w:rFonts w:ascii="Times New Roman" w:hAnsi="Times New Roman"/>
          <w:b/>
          <w:bCs/>
        </w:rPr>
        <w:t>Planlamaların; eğitim ve öğretimle ilgili mevzuat, okulun kuruluş amacı ve 2.sınıf dersleri öğretim programına uygun yapılması,</w:t>
      </w:r>
    </w:p>
    <w:p w:rsidR="00B91CF7" w:rsidRDefault="00B91CF7" w:rsidP="00B91CF7">
      <w:pPr>
        <w:rPr>
          <w:b/>
          <w:u w:val="single"/>
        </w:rPr>
      </w:pPr>
    </w:p>
    <w:p w:rsidR="00B91CF7" w:rsidRPr="00B91CF7" w:rsidRDefault="00D5449A" w:rsidP="00B91CF7">
      <w:pPr>
        <w:rPr>
          <w:b/>
          <w:u w:val="single"/>
        </w:rPr>
      </w:pPr>
      <w:r>
        <w:t xml:space="preserve">             2021-2022</w:t>
      </w:r>
      <w:r w:rsidR="00B91CF7" w:rsidRPr="00B91CF7">
        <w:t xml:space="preserve"> Eğitim ve Öğretim yılının planlaması yapılırken MEB’in ilgili birimlerince alınan kararlara, belirlenen yönetmelikler, </w:t>
      </w:r>
      <w:r w:rsidR="00B91CF7">
        <w:t xml:space="preserve">yapılan geçmiş kurul </w:t>
      </w:r>
      <w:proofErr w:type="spellStart"/>
      <w:r w:rsidR="00B91CF7">
        <w:t>toplantıl</w:t>
      </w:r>
      <w:r w:rsidR="0055450F">
        <w:t>arına,çalışma</w:t>
      </w:r>
      <w:proofErr w:type="spellEnd"/>
      <w:r w:rsidR="0055450F">
        <w:t xml:space="preserve"> takvimi</w:t>
      </w:r>
      <w:r w:rsidR="00B91CF7">
        <w:t xml:space="preserve">ne ve </w:t>
      </w:r>
      <w:r w:rsidR="00B91CF7" w:rsidRPr="00B91CF7">
        <w:t>açı</w:t>
      </w:r>
      <w:r w:rsidR="0055450F">
        <w:t>klanan yönergelere uyulması belirtildi.</w:t>
      </w:r>
    </w:p>
    <w:p w:rsidR="007B0ABD" w:rsidRDefault="007B0ABD" w:rsidP="00B91CF7">
      <w:pPr>
        <w:pStyle w:val="AralkYok"/>
        <w:spacing w:line="276" w:lineRule="auto"/>
        <w:jc w:val="both"/>
        <w:rPr>
          <w:rFonts w:ascii="Times New Roman" w:hAnsi="Times New Roman"/>
          <w:b/>
        </w:rPr>
      </w:pPr>
    </w:p>
    <w:p w:rsidR="0013242B" w:rsidRPr="007B0ABD" w:rsidRDefault="00040DE1" w:rsidP="007B0ABD">
      <w:pPr>
        <w:pStyle w:val="AralkYok"/>
        <w:spacing w:line="276" w:lineRule="auto"/>
        <w:rPr>
          <w:rFonts w:ascii="Times New Roman" w:hAnsi="Times New Roman"/>
        </w:rPr>
      </w:pPr>
      <w:r w:rsidRPr="007B0ABD">
        <w:rPr>
          <w:rFonts w:ascii="Times New Roman" w:hAnsi="Times New Roman"/>
          <w:b/>
        </w:rPr>
        <w:t xml:space="preserve"> 4-</w:t>
      </w:r>
      <w:r w:rsidR="00D5449A" w:rsidRPr="00D5449A">
        <w:t xml:space="preserve"> </w:t>
      </w:r>
      <w:r w:rsidR="00D5449A" w:rsidRPr="00D5449A">
        <w:rPr>
          <w:rFonts w:ascii="Times New Roman" w:hAnsi="Times New Roman"/>
          <w:b/>
        </w:rPr>
        <w:t xml:space="preserve">Atatürkçülükle ilgili konuların üzerinde durularak çalışmaların buna göre planlanması ile öğretim programlarının incelenmesi, programların çevre özellikleri de dikkate alınarak amacına ve içeriğine uygun olarak uygulanması, yıllık plan </w:t>
      </w:r>
      <w:r w:rsidR="00D5449A" w:rsidRPr="00D5449A">
        <w:rPr>
          <w:rFonts w:ascii="Times New Roman" w:eastAsia="Calibri" w:hAnsi="Times New Roman"/>
          <w:b/>
        </w:rPr>
        <w:t>ve ders planlarının hazırlanması ve uygulanmasında konu ve kazanım ağırlıklarının dikkate alınması,</w:t>
      </w:r>
    </w:p>
    <w:p w:rsidR="0034659D" w:rsidRPr="007B0ABD" w:rsidRDefault="0034659D" w:rsidP="007B0ABD">
      <w:pPr>
        <w:pStyle w:val="AralkYok"/>
        <w:spacing w:line="276" w:lineRule="auto"/>
        <w:rPr>
          <w:rFonts w:ascii="Times New Roman" w:hAnsi="Times New Roman"/>
        </w:rPr>
      </w:pPr>
    </w:p>
    <w:p w:rsidR="00D5449A" w:rsidRPr="00D5449A" w:rsidRDefault="00D5449A" w:rsidP="00D5449A">
      <w:pPr>
        <w:ind w:firstLine="708"/>
      </w:pPr>
      <w:r w:rsidRPr="00D5449A">
        <w:t xml:space="preserve">Atatürk İlke ve İnkılâpları ile Atatürk’ün müspet ilimler alanındaki görüş ve düşünüşleri için 2104 ve 2488 sayılı Tebliğler Dergisi kurul tarafından incelendi. </w:t>
      </w:r>
      <w:r>
        <w:t>İngilizce</w:t>
      </w:r>
      <w:r w:rsidRPr="00D5449A">
        <w:t xml:space="preserve"> öğretmeni </w:t>
      </w:r>
      <w:proofErr w:type="spellStart"/>
      <w:r w:rsidRPr="00D5449A">
        <w:rPr>
          <w:color w:val="000000" w:themeColor="text1"/>
        </w:rPr>
        <w:t>Serihan</w:t>
      </w:r>
      <w:proofErr w:type="spellEnd"/>
      <w:r w:rsidRPr="00D5449A">
        <w:rPr>
          <w:color w:val="000000" w:themeColor="text1"/>
        </w:rPr>
        <w:t xml:space="preserve"> ÖZKAYA</w:t>
      </w:r>
      <w:r>
        <w:rPr>
          <w:color w:val="FF0000"/>
        </w:rPr>
        <w:t xml:space="preserve"> </w:t>
      </w:r>
      <w:r w:rsidRPr="00D5449A">
        <w:t xml:space="preserve">en son yayımlanan 2488 Sayılı Tebliğler Dergisindeki açıklamaların ve yönlendirmelerin esas olduğunu belirtti. Atatürkçülük konularının müfredatta var olan şekliyle yıllık planlarda uygulanması kararı alındı. Buna göre Atatürkçülükle ilgili aşağıdaki açıklamalara uyulmasının zorunlu olduğu vurgulandı. </w:t>
      </w:r>
    </w:p>
    <w:p w:rsidR="00DC6162" w:rsidRDefault="00DC6162" w:rsidP="007B0ABD">
      <w:pPr>
        <w:spacing w:line="276" w:lineRule="auto"/>
        <w:jc w:val="both"/>
        <w:rPr>
          <w:bCs/>
          <w:iCs/>
        </w:rPr>
      </w:pPr>
    </w:p>
    <w:p w:rsidR="0013242B" w:rsidRPr="007B0ABD" w:rsidRDefault="009D7BB9" w:rsidP="007B0ABD">
      <w:pPr>
        <w:spacing w:line="276" w:lineRule="auto"/>
        <w:jc w:val="both"/>
        <w:rPr>
          <w:b/>
        </w:rPr>
      </w:pPr>
      <w:r w:rsidRPr="007B0ABD">
        <w:rPr>
          <w:b/>
        </w:rPr>
        <w:t>5</w:t>
      </w:r>
      <w:r w:rsidR="00303549" w:rsidRPr="007B0ABD">
        <w:rPr>
          <w:b/>
        </w:rPr>
        <w:t>-</w:t>
      </w:r>
      <w:r w:rsidR="00D5449A" w:rsidRPr="00D5449A">
        <w:rPr>
          <w:rFonts w:eastAsia="Calibri"/>
        </w:rPr>
        <w:t xml:space="preserve"> </w:t>
      </w:r>
      <w:r w:rsidR="00D5449A" w:rsidRPr="00D5449A">
        <w:rPr>
          <w:b/>
        </w:rPr>
        <w:t>Derslerin işlenişinde uygulanacak öğretim yöntem ve tekniklerinin belirlenmesi,</w:t>
      </w:r>
    </w:p>
    <w:p w:rsidR="00C33A34" w:rsidRPr="00236054" w:rsidRDefault="0013242B" w:rsidP="00236054">
      <w:pPr>
        <w:spacing w:line="276" w:lineRule="auto"/>
        <w:jc w:val="both"/>
      </w:pPr>
      <w:r w:rsidRPr="007B0ABD">
        <w:t xml:space="preserve">            </w:t>
      </w:r>
    </w:p>
    <w:p w:rsidR="00C33A34" w:rsidRDefault="001E1712" w:rsidP="00C33A34">
      <w:pPr>
        <w:spacing w:line="276" w:lineRule="auto"/>
        <w:jc w:val="both"/>
      </w:pPr>
      <w:r>
        <w:t xml:space="preserve">               </w:t>
      </w:r>
      <w:r w:rsidR="00C33A34">
        <w:t xml:space="preserve"> </w:t>
      </w:r>
      <w:r w:rsidR="00C33A34" w:rsidRPr="00C33A34">
        <w:t xml:space="preserve">Türkçe dersinde, rol oynama, gösteri, oyunlar, anlatım, araştırma, beyin fırtınası, soru-cevap, drama ve </w:t>
      </w:r>
      <w:r w:rsidR="00C33A34" w:rsidRPr="00C33A34">
        <w:rPr>
          <w:bCs/>
        </w:rPr>
        <w:t>tümevarım</w:t>
      </w:r>
      <w:r w:rsidR="00C33A34" w:rsidRPr="00C33A34">
        <w:t xml:space="preserve"> yöntem ve tekniklerinden yararlanılması, metin işleme basamakları göz önünde bulundurularak dersin işlenmesi ve etkinliklerin yapılması aşamasında ve diğer basamaklarda </w:t>
      </w:r>
      <w:proofErr w:type="spellStart"/>
      <w:r w:rsidR="00C33A34" w:rsidRPr="00C33A34">
        <w:t>yapılandırmacı</w:t>
      </w:r>
      <w:proofErr w:type="spellEnd"/>
      <w:r w:rsidR="00C33A34" w:rsidRPr="00C33A34">
        <w:t xml:space="preserve"> eğitimin gereği öğrencinin bilgiyi yapılandırabilmesi için gerekli fırsat ve ortamın </w:t>
      </w:r>
      <w:r w:rsidR="0055450F">
        <w:t>yaratılması gerektiği belirtildi.</w:t>
      </w:r>
    </w:p>
    <w:p w:rsidR="00236054" w:rsidRDefault="00236054" w:rsidP="00C33A34">
      <w:pPr>
        <w:spacing w:line="276" w:lineRule="auto"/>
        <w:jc w:val="both"/>
      </w:pPr>
    </w:p>
    <w:p w:rsidR="00C33A34" w:rsidRDefault="00236054" w:rsidP="00C33A34">
      <w:pPr>
        <w:spacing w:line="276" w:lineRule="auto"/>
        <w:jc w:val="both"/>
      </w:pPr>
      <w:r>
        <w:t xml:space="preserve">                H</w:t>
      </w:r>
      <w:r w:rsidR="00C33A34" w:rsidRPr="00C33A34">
        <w:t xml:space="preserve">ayat Bilgisi dersinde görsel okuma, soru-cevap, tartışma, çıkarımda bulunma, drama, beyin fırtınası ve anlatım yöntem ve tekniklerinden yararlanılması gerektiğini belirtti. Matematik dersinde soru-yanıt, beyin fırtınası, anlatım, alıştırmalar, grup tartışması, gösteri, rol yapma, problem çözme ve buluş yoluyla öğretim yöntem ve tekniklerinden yararlanılması </w:t>
      </w:r>
      <w:r w:rsidR="0055450F">
        <w:t>belirtildi.</w:t>
      </w:r>
    </w:p>
    <w:p w:rsidR="00E3540A" w:rsidRDefault="00E3540A" w:rsidP="00C33A34">
      <w:pPr>
        <w:spacing w:line="276" w:lineRule="auto"/>
        <w:jc w:val="both"/>
      </w:pPr>
    </w:p>
    <w:p w:rsidR="0055450F" w:rsidRDefault="00236054" w:rsidP="001150CA">
      <w:pPr>
        <w:spacing w:line="276" w:lineRule="auto"/>
        <w:jc w:val="both"/>
      </w:pPr>
      <w:r>
        <w:t xml:space="preserve">            </w:t>
      </w:r>
    </w:p>
    <w:p w:rsidR="001150CA" w:rsidRDefault="0055450F" w:rsidP="001150CA">
      <w:pPr>
        <w:spacing w:line="276" w:lineRule="auto"/>
        <w:jc w:val="both"/>
      </w:pPr>
      <w:r>
        <w:t xml:space="preserve">            </w:t>
      </w:r>
      <w:r w:rsidR="00236054">
        <w:t>Görsel</w:t>
      </w:r>
      <w:r w:rsidR="003C4247">
        <w:t xml:space="preserve"> s</w:t>
      </w:r>
      <w:r w:rsidR="00C33A34" w:rsidRPr="00C33A34">
        <w:t>anatlar dersinde öğrencinin üretkenliğini geliştirici ve hayal gücünü güçlendirici çalışmalara ağırlık verilmesi, drama, örnek olay inceleme, sorgulama araştırma, birincil kaynaklardan olan müze, sanat galerisi, ören yerleri vb. ortamlarda inceleme, disiplinler arası ilişkilendirme yapma, oyunlaştırma, eleştirel düşünme, iş birliğine bağlı olarak gruplarla birlikte veya bireysel uygulama çalışması ve gözlem yöntem ve tekniklerinden yar</w:t>
      </w:r>
      <w:r w:rsidR="001150CA">
        <w:t>arlan</w:t>
      </w:r>
      <w:r>
        <w:t>ılması gerektiği belirtildi.</w:t>
      </w:r>
    </w:p>
    <w:p w:rsidR="001150CA" w:rsidRDefault="001150CA" w:rsidP="001150CA">
      <w:pPr>
        <w:spacing w:line="276" w:lineRule="auto"/>
        <w:jc w:val="both"/>
      </w:pPr>
    </w:p>
    <w:p w:rsidR="00C33A34" w:rsidRDefault="008B1497" w:rsidP="00582053">
      <w:pPr>
        <w:spacing w:line="276" w:lineRule="auto"/>
      </w:pPr>
      <w:r>
        <w:t xml:space="preserve">           </w:t>
      </w:r>
      <w:r w:rsidR="00236054">
        <w:t xml:space="preserve">  Müzik</w:t>
      </w:r>
      <w:r w:rsidR="00C33A34" w:rsidRPr="00C33A34">
        <w:t xml:space="preserve"> dersinde anlatım, tartışma, soru/cevap, araştırma/inceleme, oyunlaştırma ve gösterip yaptırma yöntem ve tekniklerinden yar</w:t>
      </w:r>
      <w:r w:rsidR="0055450F">
        <w:t>arlanılması gerektiği belirtildi.</w:t>
      </w:r>
    </w:p>
    <w:p w:rsidR="001150CA" w:rsidRPr="00C33A34" w:rsidRDefault="001150CA" w:rsidP="00582053">
      <w:pPr>
        <w:spacing w:line="276" w:lineRule="auto"/>
      </w:pPr>
    </w:p>
    <w:p w:rsidR="00333649" w:rsidRDefault="003C4247" w:rsidP="00C33A34">
      <w:pPr>
        <w:spacing w:line="276" w:lineRule="auto"/>
        <w:jc w:val="both"/>
      </w:pPr>
      <w:r>
        <w:t xml:space="preserve"> </w:t>
      </w:r>
      <w:r w:rsidR="00236054">
        <w:t xml:space="preserve">             </w:t>
      </w:r>
      <w:r>
        <w:t>Beden eğitimi ve o</w:t>
      </w:r>
      <w:r w:rsidR="00C33A34" w:rsidRPr="00C33A34">
        <w:t xml:space="preserve">yun dersinde yaparak yaşayarak, anlatım ve gösteri yöntem ve tekniklerinden yararlanılmasının, </w:t>
      </w:r>
    </w:p>
    <w:p w:rsidR="001150CA" w:rsidRDefault="001150CA" w:rsidP="00C33A34">
      <w:pPr>
        <w:spacing w:line="276" w:lineRule="auto"/>
        <w:jc w:val="both"/>
      </w:pPr>
    </w:p>
    <w:p w:rsidR="00C33A34" w:rsidRDefault="00236054" w:rsidP="00C33A34">
      <w:pPr>
        <w:spacing w:line="276" w:lineRule="auto"/>
        <w:jc w:val="both"/>
      </w:pPr>
      <w:r>
        <w:t xml:space="preserve">              </w:t>
      </w:r>
      <w:r w:rsidR="003C4247">
        <w:t>Serbest e</w:t>
      </w:r>
      <w:r w:rsidR="00C33A34" w:rsidRPr="00C33A34">
        <w:t>tkinlikler dersinde yapılacak etkinliğe uygun yöntem ve tek</w:t>
      </w:r>
      <w:r w:rsidR="0055450F">
        <w:t>niklerinin seçilmesi gerektiği belirtildi.</w:t>
      </w:r>
    </w:p>
    <w:p w:rsidR="001150CA" w:rsidRPr="00C33A34" w:rsidRDefault="001150CA" w:rsidP="00C33A34">
      <w:pPr>
        <w:spacing w:line="276" w:lineRule="auto"/>
        <w:jc w:val="both"/>
      </w:pPr>
    </w:p>
    <w:p w:rsidR="00C33A34" w:rsidRPr="00C33A34" w:rsidRDefault="00236054" w:rsidP="00C33A34">
      <w:pPr>
        <w:spacing w:line="276" w:lineRule="auto"/>
        <w:jc w:val="both"/>
      </w:pPr>
      <w:r>
        <w:rPr>
          <w:bCs/>
        </w:rPr>
        <w:t xml:space="preserve">              </w:t>
      </w:r>
      <w:r w:rsidR="00582053">
        <w:rPr>
          <w:bCs/>
        </w:rPr>
        <w:t>G</w:t>
      </w:r>
      <w:r w:rsidR="00C33A34" w:rsidRPr="00C33A34">
        <w:t xml:space="preserve">ünümüz </w:t>
      </w:r>
      <w:r w:rsidR="00582053">
        <w:t>teknoloji çağı,</w:t>
      </w:r>
      <w:r w:rsidR="00C33A34" w:rsidRPr="00C33A34">
        <w:t xml:space="preserve"> derslerin işlenişi sırasında uygun teknolojik ara</w:t>
      </w:r>
      <w:r w:rsidR="0055450F">
        <w:t>ç gereçlerin kullanılabileceği</w:t>
      </w:r>
      <w:r w:rsidR="00C33A34" w:rsidRPr="00C33A34">
        <w:t xml:space="preserve"> söyle</w:t>
      </w:r>
      <w:r w:rsidR="0055450F">
        <w:t>n</w:t>
      </w:r>
      <w:r w:rsidR="00C33A34" w:rsidRPr="00C33A34">
        <w:t>di.</w:t>
      </w:r>
    </w:p>
    <w:p w:rsidR="002C3AF1" w:rsidRPr="00582053" w:rsidRDefault="0013242B" w:rsidP="00582053">
      <w:pPr>
        <w:spacing w:line="276" w:lineRule="auto"/>
        <w:jc w:val="both"/>
      </w:pPr>
      <w:r w:rsidRPr="007B0ABD">
        <w:t xml:space="preserve">        </w:t>
      </w:r>
    </w:p>
    <w:p w:rsidR="000423BF" w:rsidRDefault="00236054" w:rsidP="007B0ABD">
      <w:pPr>
        <w:spacing w:line="276" w:lineRule="auto"/>
        <w:jc w:val="both"/>
        <w:rPr>
          <w:b/>
        </w:rPr>
      </w:pPr>
      <w:r>
        <w:rPr>
          <w:b/>
          <w:color w:val="000000"/>
        </w:rPr>
        <w:t xml:space="preserve">6- </w:t>
      </w:r>
      <w:r w:rsidRPr="00236054">
        <w:rPr>
          <w:b/>
          <w:color w:val="000000"/>
        </w:rPr>
        <w:t>Diğer zümre ve alan öğretmenleriyle yapılabilecek işbirliği ve esaslarının belirlenmesi,</w:t>
      </w:r>
    </w:p>
    <w:p w:rsidR="00236054" w:rsidRDefault="00236054" w:rsidP="00AD3BA1">
      <w:pPr>
        <w:tabs>
          <w:tab w:val="left" w:pos="566"/>
        </w:tabs>
        <w:spacing w:line="276" w:lineRule="auto"/>
        <w:ind w:firstLine="566"/>
        <w:jc w:val="both"/>
        <w:rPr>
          <w:color w:val="000000"/>
        </w:rPr>
      </w:pPr>
    </w:p>
    <w:p w:rsidR="00635DBB" w:rsidRDefault="001E1712" w:rsidP="00236054">
      <w:pPr>
        <w:tabs>
          <w:tab w:val="left" w:pos="566"/>
        </w:tabs>
        <w:spacing w:line="276" w:lineRule="auto"/>
        <w:ind w:firstLine="566"/>
        <w:jc w:val="both"/>
        <w:rPr>
          <w:lang w:eastAsia="en-US" w:bidi="en-US"/>
        </w:rPr>
      </w:pPr>
      <w:r>
        <w:rPr>
          <w:color w:val="000000"/>
        </w:rPr>
        <w:t xml:space="preserve">  </w:t>
      </w:r>
      <w:r w:rsidR="00E3540A">
        <w:rPr>
          <w:color w:val="000000"/>
        </w:rPr>
        <w:t xml:space="preserve">  </w:t>
      </w:r>
      <w:r w:rsidR="00236054">
        <w:t>Nurullah KILIÇ b</w:t>
      </w:r>
      <w:r w:rsidR="00236054" w:rsidRPr="00236054">
        <w:t>irlik</w:t>
      </w:r>
      <w:r w:rsidR="00236054" w:rsidRPr="00236054">
        <w:rPr>
          <w:lang w:eastAsia="en-US" w:bidi="en-US"/>
        </w:rPr>
        <w:t xml:space="preserve"> ve beraberliğin önemi üzerinde vurgu yaptı. Türk eğitim sisteminin bir bütün olduğuna dikkat çekti. Bu açıdan branşlar, alanlar farklı olsa da her birey Türk milletinin bekası için çalışmaktadır. Her öğretmen aynı duygularla öğrencisine sahip çıkmaktadır. Dolayısıyla konuların </w:t>
      </w:r>
      <w:r w:rsidR="00236054">
        <w:rPr>
          <w:lang w:eastAsia="en-US" w:bidi="en-US"/>
        </w:rPr>
        <w:t>özelliğine göre diğer zümre ve alan öğretmenleri ile</w:t>
      </w:r>
      <w:r w:rsidR="00236054" w:rsidRPr="00236054">
        <w:rPr>
          <w:lang w:eastAsia="en-US" w:bidi="en-US"/>
        </w:rPr>
        <w:t xml:space="preserve"> her zaman olduğu gibi bu eğitim ve öğretim yılında da yönetmelikler doğrultusunda işbirliğine gidilecektir.</w:t>
      </w:r>
    </w:p>
    <w:p w:rsidR="00236054" w:rsidRDefault="00236054" w:rsidP="00236054">
      <w:pPr>
        <w:tabs>
          <w:tab w:val="left" w:pos="566"/>
        </w:tabs>
        <w:spacing w:line="276" w:lineRule="auto"/>
        <w:jc w:val="both"/>
      </w:pPr>
      <w:r>
        <w:t xml:space="preserve"> </w:t>
      </w:r>
    </w:p>
    <w:p w:rsidR="00236054" w:rsidRPr="00236054" w:rsidRDefault="00236054" w:rsidP="00236054">
      <w:pPr>
        <w:autoSpaceDE w:val="0"/>
        <w:autoSpaceDN w:val="0"/>
        <w:adjustRightInd w:val="0"/>
        <w:jc w:val="both"/>
        <w:rPr>
          <w:b/>
          <w:color w:val="000000" w:themeColor="text1"/>
        </w:rPr>
      </w:pPr>
      <w:r w:rsidRPr="00236054">
        <w:rPr>
          <w:b/>
          <w:color w:val="000000" w:themeColor="text1"/>
        </w:rPr>
        <w:t>7-</w:t>
      </w:r>
      <w:r w:rsidRPr="00236054">
        <w:rPr>
          <w:rFonts w:eastAsia="Calibri"/>
          <w:b/>
          <w:color w:val="000000" w:themeColor="text1"/>
        </w:rPr>
        <w:t xml:space="preserve"> </w:t>
      </w:r>
      <w:r w:rsidRPr="00236054">
        <w:rPr>
          <w:b/>
          <w:color w:val="000000" w:themeColor="text1"/>
        </w:rPr>
        <w:t>Öğretim alanı ile bilim ve teknolojideki gelişmelerin izlenerek uygulamalara yansıtılması,</w:t>
      </w:r>
    </w:p>
    <w:p w:rsidR="00236054" w:rsidRDefault="00236054" w:rsidP="00236054">
      <w:pPr>
        <w:tabs>
          <w:tab w:val="left" w:pos="566"/>
        </w:tabs>
        <w:spacing w:line="276" w:lineRule="auto"/>
        <w:jc w:val="both"/>
      </w:pPr>
    </w:p>
    <w:p w:rsidR="00AA7EA6" w:rsidRDefault="00642932" w:rsidP="00642932">
      <w:pPr>
        <w:rPr>
          <w:lang w:eastAsia="en-US" w:bidi="en-US"/>
        </w:rPr>
      </w:pPr>
      <w:r>
        <w:rPr>
          <w:lang w:eastAsia="en-US" w:bidi="en-US"/>
        </w:rPr>
        <w:t xml:space="preserve">            </w:t>
      </w:r>
      <w:r w:rsidR="00AA7EA6" w:rsidRPr="00AA7EA6">
        <w:rPr>
          <w:lang w:eastAsia="en-US" w:bidi="en-US"/>
        </w:rPr>
        <w:t xml:space="preserve">Nurullah KILIÇ  teknoloji alanındaki gelişmelere dikkat çekerek Öğretme-Öğrenme sürecinde "öğretmen" ve "teknoloji" iki önemli öğeyi oluşturmaktadır. Çünkü öğrencilerin öğrenmelerinde bu iki öğe en büyük etkiye sahiptir. Günümüz eğitiminde farklı roller üstlenmiş olan öğretmenin hem teknolojiyi kullanması hem de teknolojinin öğrenme amacıyla nasıl kullanılacağını öğrenciye öğretmesi gereklidir. </w:t>
      </w:r>
    </w:p>
    <w:p w:rsidR="00236054" w:rsidRPr="00236054" w:rsidRDefault="007D163A" w:rsidP="00236054">
      <w:pPr>
        <w:rPr>
          <w:lang w:eastAsia="en-US" w:bidi="en-US"/>
        </w:rPr>
      </w:pPr>
      <w:r>
        <w:rPr>
          <w:lang w:eastAsia="en-US" w:bidi="en-US"/>
        </w:rPr>
        <w:t xml:space="preserve"> </w:t>
      </w:r>
      <w:r w:rsidR="00AA7EA6">
        <w:rPr>
          <w:lang w:eastAsia="en-US" w:bidi="en-US"/>
        </w:rPr>
        <w:t xml:space="preserve">Bu doğrultuda </w:t>
      </w:r>
      <w:r>
        <w:rPr>
          <w:lang w:eastAsia="en-US" w:bidi="en-US"/>
        </w:rPr>
        <w:t>;</w:t>
      </w:r>
    </w:p>
    <w:p w:rsidR="00236054" w:rsidRPr="00236054" w:rsidRDefault="00236054" w:rsidP="00236054">
      <w:pPr>
        <w:rPr>
          <w:lang w:eastAsia="en-US" w:bidi="en-US"/>
        </w:rPr>
      </w:pPr>
      <w:r w:rsidRPr="00236054">
        <w:rPr>
          <w:lang w:eastAsia="en-US" w:bidi="en-US"/>
        </w:rPr>
        <w:t>-Derslerin işlenişinde her türlü teknolojik gelişmelerden yararlanılacaktır.</w:t>
      </w:r>
    </w:p>
    <w:p w:rsidR="00236054" w:rsidRPr="00236054" w:rsidRDefault="00236054" w:rsidP="00236054">
      <w:pPr>
        <w:rPr>
          <w:lang w:eastAsia="en-US" w:bidi="en-US"/>
        </w:rPr>
      </w:pPr>
      <w:r w:rsidRPr="00236054">
        <w:rPr>
          <w:lang w:eastAsia="en-US" w:bidi="en-US"/>
        </w:rPr>
        <w:t xml:space="preserve">-EBA ve </w:t>
      </w:r>
      <w:proofErr w:type="spellStart"/>
      <w:r w:rsidRPr="00236054">
        <w:rPr>
          <w:i/>
          <w:iCs/>
          <w:lang w:eastAsia="en-US" w:bidi="en-US"/>
        </w:rPr>
        <w:t>ogmmateryal.meb.gov.tr</w:t>
      </w:r>
      <w:proofErr w:type="spellEnd"/>
      <w:r w:rsidRPr="00236054">
        <w:rPr>
          <w:lang w:eastAsia="en-US" w:bidi="en-US"/>
        </w:rPr>
        <w:t xml:space="preserve"> konuların özelliğine göre sıkı bir şekilde derslerde kullanılacaktır.</w:t>
      </w:r>
    </w:p>
    <w:p w:rsidR="00236054" w:rsidRPr="00236054" w:rsidRDefault="00AA7EA6" w:rsidP="00236054">
      <w:pPr>
        <w:rPr>
          <w:lang w:eastAsia="en-US" w:bidi="en-US"/>
        </w:rPr>
      </w:pPr>
      <w:r>
        <w:rPr>
          <w:lang w:eastAsia="en-US" w:bidi="en-US"/>
        </w:rPr>
        <w:t>-Sınıftaki</w:t>
      </w:r>
      <w:r w:rsidR="00236054" w:rsidRPr="00236054">
        <w:rPr>
          <w:lang w:eastAsia="en-US" w:bidi="en-US"/>
        </w:rPr>
        <w:t xml:space="preserve"> etkileşimli tahtanın kullanılmasına devam edilecektir.</w:t>
      </w:r>
    </w:p>
    <w:p w:rsidR="00236054" w:rsidRPr="00236054" w:rsidRDefault="00236054" w:rsidP="00236054">
      <w:pPr>
        <w:rPr>
          <w:lang w:eastAsia="en-US" w:bidi="en-US"/>
        </w:rPr>
      </w:pPr>
      <w:r w:rsidRPr="00236054">
        <w:rPr>
          <w:lang w:eastAsia="en-US" w:bidi="en-US"/>
        </w:rPr>
        <w:t>-Bu alandaki gelişmeler takip edilecektir.</w:t>
      </w:r>
    </w:p>
    <w:p w:rsidR="00236054" w:rsidRPr="00236054" w:rsidRDefault="00236054" w:rsidP="00236054">
      <w:pPr>
        <w:rPr>
          <w:lang w:eastAsia="en-US" w:bidi="en-US"/>
        </w:rPr>
      </w:pPr>
      <w:r w:rsidRPr="00236054">
        <w:rPr>
          <w:lang w:eastAsia="en-US" w:bidi="en-US"/>
        </w:rPr>
        <w:t>-Teknolojinin kullanımı sırasında aşırılıktan uzak durulacaktır.</w:t>
      </w:r>
    </w:p>
    <w:p w:rsidR="00236054" w:rsidRPr="00236054" w:rsidRDefault="00236054" w:rsidP="00236054">
      <w:pPr>
        <w:pStyle w:val="GvdeMetni"/>
        <w:spacing w:after="0"/>
      </w:pPr>
      <w:r w:rsidRPr="00236054">
        <w:t>-Derslere öğrencilerin kitap ve defterlerini getirmeleri sağlanacak.</w:t>
      </w:r>
    </w:p>
    <w:p w:rsidR="00236054" w:rsidRPr="007D163A" w:rsidRDefault="00236054" w:rsidP="00236054">
      <w:pPr>
        <w:pStyle w:val="GvdeMetni"/>
        <w:spacing w:after="0"/>
      </w:pPr>
      <w:r w:rsidRPr="00236054">
        <w:t>-Yararlı sitelerle ilgili öğrencilere bilgiler verilecek.</w:t>
      </w:r>
    </w:p>
    <w:p w:rsidR="00236054" w:rsidRPr="008B1497" w:rsidRDefault="00236054" w:rsidP="008B1497">
      <w:pPr>
        <w:pStyle w:val="GvdeMetni"/>
        <w:spacing w:after="0"/>
      </w:pPr>
      <w:r w:rsidRPr="00236054">
        <w:t>-Yazar ve şairlerimizin hayatı, eserleri ve onlarla ile ilgili eserler( film, belgesel,…) imkanlar ölçüsünde öğrencilere sunulacaktır.</w:t>
      </w:r>
    </w:p>
    <w:p w:rsidR="004A2F89" w:rsidRDefault="004A2F89" w:rsidP="00AA7EA6">
      <w:pPr>
        <w:autoSpaceDE w:val="0"/>
        <w:autoSpaceDN w:val="0"/>
        <w:adjustRightInd w:val="0"/>
        <w:jc w:val="both"/>
        <w:rPr>
          <w:b/>
        </w:rPr>
      </w:pPr>
    </w:p>
    <w:p w:rsidR="004A2F89" w:rsidRDefault="004A2F89" w:rsidP="00AA7EA6">
      <w:pPr>
        <w:autoSpaceDE w:val="0"/>
        <w:autoSpaceDN w:val="0"/>
        <w:adjustRightInd w:val="0"/>
        <w:jc w:val="both"/>
        <w:rPr>
          <w:b/>
        </w:rPr>
      </w:pPr>
    </w:p>
    <w:p w:rsidR="00AA7EA6" w:rsidRPr="00AA7EA6" w:rsidRDefault="00AA7EA6" w:rsidP="00AA7EA6">
      <w:pPr>
        <w:autoSpaceDE w:val="0"/>
        <w:autoSpaceDN w:val="0"/>
        <w:adjustRightInd w:val="0"/>
        <w:jc w:val="both"/>
        <w:rPr>
          <w:b/>
        </w:rPr>
      </w:pPr>
      <w:r w:rsidRPr="00AA7EA6">
        <w:rPr>
          <w:b/>
        </w:rPr>
        <w:t xml:space="preserve">8- Öğrencilerde girişimcilik bilincinin kazandırılmasına yönelik çalışmaların yapılması, </w:t>
      </w:r>
    </w:p>
    <w:p w:rsidR="007B0ABD" w:rsidRPr="007B0ABD" w:rsidRDefault="007B0ABD" w:rsidP="007B0ABD">
      <w:pPr>
        <w:spacing w:line="276" w:lineRule="auto"/>
        <w:jc w:val="both"/>
        <w:rPr>
          <w:b/>
        </w:rPr>
      </w:pPr>
    </w:p>
    <w:p w:rsidR="0055450F" w:rsidRDefault="00AA7EA6" w:rsidP="004A2F89">
      <w:pPr>
        <w:ind w:firstLine="708"/>
      </w:pPr>
      <w:proofErr w:type="spellStart"/>
      <w:r>
        <w:rPr>
          <w:lang w:eastAsia="en-US" w:bidi="en-US"/>
        </w:rPr>
        <w:t>Serihan</w:t>
      </w:r>
      <w:proofErr w:type="spellEnd"/>
      <w:r>
        <w:rPr>
          <w:lang w:eastAsia="en-US" w:bidi="en-US"/>
        </w:rPr>
        <w:t xml:space="preserve"> ÖZKAYA g</w:t>
      </w:r>
      <w:r w:rsidRPr="00AA7EA6">
        <w:rPr>
          <w:lang w:eastAsia="en-US" w:bidi="en-US"/>
        </w:rPr>
        <w:t>irişimcilik konusunun günümüzde ön plana çıktığını, özellikle devlet organlarının sürekli teşvik ettiğini, eğitimler verdiğini, başarılı olanlara hibe yardımlarda bulunduğunu, bu nedenle öğrencilerimize bu konunun hassasiyetle anlatılması gerektiğini belirtti.</w:t>
      </w:r>
      <w:r w:rsidRPr="00AA7EA6">
        <w:t xml:space="preserve"> </w:t>
      </w:r>
      <w:r w:rsidR="004A2F89">
        <w:t>Öğrencilere girişimcilik</w:t>
      </w:r>
    </w:p>
    <w:p w:rsidR="004A2F89" w:rsidRDefault="004A2F89" w:rsidP="004A2F89"/>
    <w:p w:rsidR="004A2F89" w:rsidRDefault="004A2F89" w:rsidP="004A2F89"/>
    <w:p w:rsidR="00C37D48" w:rsidRDefault="00C37D48" w:rsidP="004A2F89"/>
    <w:p w:rsidR="001150CA" w:rsidRPr="0055450F" w:rsidRDefault="00AA7EA6" w:rsidP="004A2F89">
      <w:pPr>
        <w:rPr>
          <w:lang w:eastAsia="en-US" w:bidi="en-US"/>
        </w:rPr>
      </w:pPr>
      <w:r w:rsidRPr="00256345">
        <w:t>bilincinin kazandırılması</w:t>
      </w:r>
      <w:r>
        <w:t xml:space="preserve"> kapsamında ders işlenişinde</w:t>
      </w:r>
      <w:r w:rsidR="007D163A">
        <w:t xml:space="preserve"> bu konunun üzerinde durulması</w:t>
      </w:r>
      <w:r>
        <w:t xml:space="preserve"> ve</w:t>
      </w:r>
      <w:r w:rsidR="007D163A">
        <w:t xml:space="preserve"> öğrencilerin teşvik edilmesini belirtti.</w:t>
      </w:r>
    </w:p>
    <w:p w:rsidR="001150CA" w:rsidRDefault="001150CA" w:rsidP="008B1497">
      <w:pPr>
        <w:autoSpaceDE w:val="0"/>
        <w:autoSpaceDN w:val="0"/>
        <w:adjustRightInd w:val="0"/>
        <w:jc w:val="both"/>
        <w:rPr>
          <w:b/>
          <w:color w:val="000000"/>
        </w:rPr>
      </w:pPr>
    </w:p>
    <w:p w:rsidR="00F368FC" w:rsidRDefault="00A73B7D" w:rsidP="008B1497">
      <w:pPr>
        <w:autoSpaceDE w:val="0"/>
        <w:autoSpaceDN w:val="0"/>
        <w:adjustRightInd w:val="0"/>
        <w:jc w:val="both"/>
        <w:rPr>
          <w:b/>
          <w:color w:val="000000"/>
        </w:rPr>
      </w:pPr>
      <w:r w:rsidRPr="007B0ABD">
        <w:rPr>
          <w:b/>
          <w:color w:val="000000"/>
        </w:rPr>
        <w:t>9</w:t>
      </w:r>
      <w:r w:rsidR="00635DBB" w:rsidRPr="007B0ABD">
        <w:rPr>
          <w:b/>
          <w:color w:val="000000"/>
        </w:rPr>
        <w:t>-</w:t>
      </w:r>
      <w:r w:rsidR="00AA7EA6" w:rsidRPr="00AA7EA6">
        <w:rPr>
          <w:b/>
          <w:color w:val="000000"/>
        </w:rPr>
        <w:t>Derslerin daha verimli işlenebilmesi için ihtiyaç duyulan kitap, araç-gereç ve benzeri öğretim materyallerinin belirlenmesi,</w:t>
      </w:r>
    </w:p>
    <w:p w:rsidR="008B1497" w:rsidRPr="008B1497" w:rsidRDefault="008B1497" w:rsidP="008B1497">
      <w:pPr>
        <w:autoSpaceDE w:val="0"/>
        <w:autoSpaceDN w:val="0"/>
        <w:adjustRightInd w:val="0"/>
        <w:jc w:val="both"/>
        <w:rPr>
          <w:b/>
          <w:color w:val="000000"/>
        </w:rPr>
      </w:pPr>
    </w:p>
    <w:p w:rsidR="00AA7EA6" w:rsidRPr="00AA7EA6" w:rsidRDefault="00AA7EA6" w:rsidP="00AA7EA6">
      <w:pPr>
        <w:rPr>
          <w:lang w:eastAsia="en-US" w:bidi="en-US"/>
        </w:rPr>
      </w:pPr>
      <w:r>
        <w:rPr>
          <w:lang w:eastAsia="en-US" w:bidi="en-US"/>
        </w:rPr>
        <w:t xml:space="preserve">         </w:t>
      </w:r>
      <w:r w:rsidRPr="00AA7EA6">
        <w:rPr>
          <w:lang w:eastAsia="en-US" w:bidi="en-US"/>
        </w:rPr>
        <w:t xml:space="preserve">Kazanım ilişkilendirmesi ve takip bütünlüğünü sağlamak temelinde konular, Milli Eğitim Bakanlığının dağıttığı ders kitaplarından işlenecektir. </w:t>
      </w:r>
    </w:p>
    <w:p w:rsidR="00AA7EA6" w:rsidRPr="00AA7EA6" w:rsidRDefault="00AA7EA6" w:rsidP="00AA7EA6">
      <w:pPr>
        <w:rPr>
          <w:lang w:eastAsia="en-US" w:bidi="en-US"/>
        </w:rPr>
      </w:pPr>
    </w:p>
    <w:p w:rsidR="00AA7EA6" w:rsidRPr="00AA7EA6" w:rsidRDefault="00AA7EA6" w:rsidP="00AA7EA6">
      <w:pPr>
        <w:rPr>
          <w:lang w:eastAsia="en-US" w:bidi="en-US"/>
        </w:rPr>
      </w:pPr>
      <w:r>
        <w:rPr>
          <w:lang w:eastAsia="en-US" w:bidi="en-US"/>
        </w:rPr>
        <w:lastRenderedPageBreak/>
        <w:t xml:space="preserve">        </w:t>
      </w:r>
      <w:r w:rsidR="009B0F10">
        <w:rPr>
          <w:lang w:eastAsia="en-US" w:bidi="en-US"/>
        </w:rPr>
        <w:t>K</w:t>
      </w:r>
      <w:r w:rsidRPr="00AA7EA6">
        <w:rPr>
          <w:lang w:eastAsia="en-US" w:bidi="en-US"/>
        </w:rPr>
        <w:t xml:space="preserve">onu ve kazanımlara uygun hazırlanmış </w:t>
      </w:r>
      <w:r w:rsidR="009B0F10">
        <w:rPr>
          <w:lang w:eastAsia="en-US" w:bidi="en-US"/>
        </w:rPr>
        <w:t xml:space="preserve">değerlendirme </w:t>
      </w:r>
      <w:r w:rsidRPr="00AA7EA6">
        <w:rPr>
          <w:lang w:eastAsia="en-US" w:bidi="en-US"/>
        </w:rPr>
        <w:t>testler</w:t>
      </w:r>
      <w:r w:rsidR="009B0F10">
        <w:rPr>
          <w:lang w:eastAsia="en-US" w:bidi="en-US"/>
        </w:rPr>
        <w:t>i</w:t>
      </w:r>
      <w:r w:rsidRPr="00AA7EA6">
        <w:rPr>
          <w:lang w:eastAsia="en-US" w:bidi="en-US"/>
        </w:rPr>
        <w:t xml:space="preserve">, film, slayt, sunumlar, filmler, arama motorları, internet, bilgisayar, </w:t>
      </w:r>
      <w:proofErr w:type="spellStart"/>
      <w:r w:rsidRPr="00AA7EA6">
        <w:rPr>
          <w:i/>
          <w:iCs/>
          <w:lang w:eastAsia="en-US" w:bidi="en-US"/>
        </w:rPr>
        <w:t>ogmmateryal.meb.gov.tr</w:t>
      </w:r>
      <w:proofErr w:type="spellEnd"/>
      <w:r w:rsidRPr="00AA7EA6">
        <w:rPr>
          <w:lang w:eastAsia="en-US" w:bidi="en-US"/>
        </w:rPr>
        <w:t xml:space="preserve"> sitesi ve EBA’ da paylaşılmış yayınlar ile basın ve yayın organlarından, dergi ve yayınlardan faydalanılacaktır.</w:t>
      </w:r>
    </w:p>
    <w:p w:rsidR="00AA7EA6" w:rsidRPr="00AA7EA6" w:rsidRDefault="00AA7EA6" w:rsidP="00AA7EA6">
      <w:pPr>
        <w:rPr>
          <w:lang w:eastAsia="en-US" w:bidi="en-US"/>
        </w:rPr>
      </w:pPr>
    </w:p>
    <w:p w:rsidR="00AA7EA6" w:rsidRPr="00AA7EA6" w:rsidRDefault="00AA7EA6" w:rsidP="00AA7EA6">
      <w:pPr>
        <w:rPr>
          <w:lang w:eastAsia="en-US" w:bidi="en-US"/>
        </w:rPr>
      </w:pPr>
      <w:r>
        <w:rPr>
          <w:lang w:eastAsia="en-US" w:bidi="en-US"/>
        </w:rPr>
        <w:t xml:space="preserve">       </w:t>
      </w:r>
      <w:r w:rsidRPr="00AA7EA6">
        <w:rPr>
          <w:lang w:eastAsia="en-US" w:bidi="en-US"/>
        </w:rPr>
        <w:t>Okul kütüphanesinden en iyi şekilde yararlanma ve kütüphaneyi daha kullanılır hale getirme konusunda okul yönetimiyle işbirliğine gidilecektir.</w:t>
      </w:r>
    </w:p>
    <w:p w:rsidR="00AA7EA6" w:rsidRDefault="00AA7EA6" w:rsidP="00AA7EA6">
      <w:pPr>
        <w:rPr>
          <w:lang w:eastAsia="en-US" w:bidi="en-US"/>
        </w:rPr>
      </w:pPr>
    </w:p>
    <w:p w:rsidR="00AA7EA6" w:rsidRPr="00AA7EA6" w:rsidRDefault="00AA7EA6" w:rsidP="00AA7EA6">
      <w:pPr>
        <w:rPr>
          <w:lang w:eastAsia="en-US" w:bidi="en-US"/>
        </w:rPr>
      </w:pPr>
      <w:r>
        <w:rPr>
          <w:lang w:eastAsia="en-US" w:bidi="en-US"/>
        </w:rPr>
        <w:t xml:space="preserve">      </w:t>
      </w:r>
      <w:r w:rsidRPr="00AA7EA6">
        <w:rPr>
          <w:lang w:eastAsia="en-US" w:bidi="en-US"/>
        </w:rPr>
        <w:t xml:space="preserve"> Konuların özelliğine göre etkileşimli tahtadan azami şekilde yararlanılacaktır.</w:t>
      </w:r>
    </w:p>
    <w:p w:rsidR="00AA7EA6" w:rsidRPr="00AA7EA6" w:rsidRDefault="00AA7EA6" w:rsidP="00AA7EA6">
      <w:pPr>
        <w:rPr>
          <w:lang w:eastAsia="en-US" w:bidi="en-US"/>
        </w:rPr>
      </w:pPr>
    </w:p>
    <w:p w:rsidR="00AA7EA6" w:rsidRDefault="00AA7EA6" w:rsidP="00AA7EA6">
      <w:pPr>
        <w:rPr>
          <w:lang w:eastAsia="en-US" w:bidi="en-US"/>
        </w:rPr>
      </w:pPr>
      <w:r>
        <w:rPr>
          <w:lang w:eastAsia="en-US" w:bidi="en-US"/>
        </w:rPr>
        <w:t xml:space="preserve">     </w:t>
      </w:r>
      <w:r w:rsidRPr="00AA7EA6">
        <w:rPr>
          <w:lang w:eastAsia="en-US" w:bidi="en-US"/>
        </w:rPr>
        <w:t xml:space="preserve"> “Okuma Saatleri”, “Okuma Grupları” etkinliklerine devam edilecektir.</w:t>
      </w:r>
    </w:p>
    <w:p w:rsidR="00AD3BA1" w:rsidRDefault="00AD3BA1" w:rsidP="007B0ABD">
      <w:pPr>
        <w:spacing w:line="276" w:lineRule="auto"/>
        <w:jc w:val="both"/>
        <w:rPr>
          <w:b/>
        </w:rPr>
      </w:pPr>
    </w:p>
    <w:p w:rsidR="00AA7EA6" w:rsidRDefault="00AA7EA6" w:rsidP="00AA7EA6">
      <w:pPr>
        <w:autoSpaceDE w:val="0"/>
        <w:autoSpaceDN w:val="0"/>
        <w:adjustRightInd w:val="0"/>
        <w:jc w:val="both"/>
        <w:rPr>
          <w:b/>
        </w:rPr>
      </w:pPr>
      <w:r w:rsidRPr="00AA7EA6">
        <w:rPr>
          <w:b/>
        </w:rPr>
        <w:t>10-</w:t>
      </w:r>
      <w:r>
        <w:rPr>
          <w:b/>
        </w:rPr>
        <w:t xml:space="preserve"> </w:t>
      </w:r>
      <w:r w:rsidRPr="00AA7EA6">
        <w:rPr>
          <w:b/>
        </w:rPr>
        <w:t xml:space="preserve">Okul ve çevre imkânlarının değerlendirilerek, yapılacak deney, proje, gezi ve gözlemlerin planlanması, </w:t>
      </w:r>
    </w:p>
    <w:p w:rsidR="00AA7EA6" w:rsidRPr="00AA7EA6" w:rsidRDefault="00AA7EA6" w:rsidP="00AA7EA6">
      <w:pPr>
        <w:autoSpaceDE w:val="0"/>
        <w:autoSpaceDN w:val="0"/>
        <w:adjustRightInd w:val="0"/>
        <w:jc w:val="both"/>
        <w:rPr>
          <w:b/>
        </w:rPr>
      </w:pPr>
    </w:p>
    <w:p w:rsidR="006637B1" w:rsidRDefault="00727341" w:rsidP="007B0ABD">
      <w:pPr>
        <w:spacing w:line="276" w:lineRule="auto"/>
        <w:jc w:val="both"/>
      </w:pPr>
      <w:r>
        <w:t xml:space="preserve">                </w:t>
      </w:r>
      <w:r w:rsidR="00AA7EA6" w:rsidRPr="00AA7EA6">
        <w:t xml:space="preserve">Ulaşım şartlarının uygunluğu ölçüsünde yapılacak </w:t>
      </w:r>
      <w:r w:rsidR="009B0F10">
        <w:t xml:space="preserve"> tarihi </w:t>
      </w:r>
      <w:proofErr w:type="spellStart"/>
      <w:r w:rsidR="009B0F10">
        <w:t>yerler,müze,ören</w:t>
      </w:r>
      <w:proofErr w:type="spellEnd"/>
      <w:r w:rsidR="009B0F10">
        <w:t xml:space="preserve"> yeri, </w:t>
      </w:r>
      <w:proofErr w:type="spellStart"/>
      <w:r w:rsidR="009B0F10">
        <w:t>fuar,</w:t>
      </w:r>
      <w:r w:rsidR="00AA7EA6" w:rsidRPr="00AA7EA6">
        <w:t>seminer</w:t>
      </w:r>
      <w:proofErr w:type="spellEnd"/>
      <w:r w:rsidR="00AA7EA6" w:rsidRPr="00AA7EA6">
        <w:t xml:space="preserve"> ve sempozyumlara </w:t>
      </w:r>
      <w:r w:rsidR="009B0F10">
        <w:t>mü</w:t>
      </w:r>
      <w:r w:rsidR="00642932">
        <w:t>m</w:t>
      </w:r>
      <w:r w:rsidR="009B0F10">
        <w:t xml:space="preserve">kün olduğunca </w:t>
      </w:r>
      <w:r w:rsidR="00AA7EA6" w:rsidRPr="00AA7EA6">
        <w:t xml:space="preserve">katılımda bulunulmasına </w:t>
      </w:r>
      <w:r w:rsidR="009B0F10">
        <w:t>değinildi</w:t>
      </w:r>
      <w:r w:rsidR="00AA7EA6" w:rsidRPr="00AA7EA6">
        <w:t xml:space="preserve">. Okul ve çevre imkânları incelendiğinde dersin içeriği ile ilgili olarak proje, gezi </w:t>
      </w:r>
      <w:r w:rsidR="009B0F10">
        <w:t>veya gözlem planı hazırlanması belirtildi.</w:t>
      </w:r>
      <w:r w:rsidR="00AA7EA6" w:rsidRPr="00AA7EA6">
        <w:t xml:space="preserve">. </w:t>
      </w:r>
      <w:r w:rsidR="00AA7EA6">
        <w:t xml:space="preserve">İlgili kulüpler </w:t>
      </w:r>
      <w:r w:rsidR="00AA7EA6" w:rsidRPr="00AA7EA6">
        <w:t>ile işbirliğ</w:t>
      </w:r>
      <w:r w:rsidR="009B0F10">
        <w:t>i içerisinde hareket etmenin önemi vurgulandı.</w:t>
      </w:r>
    </w:p>
    <w:p w:rsidR="009A2859" w:rsidRPr="008A547A" w:rsidRDefault="008A547A" w:rsidP="008A547A">
      <w:pPr>
        <w:autoSpaceDE w:val="0"/>
        <w:autoSpaceDN w:val="0"/>
        <w:adjustRightInd w:val="0"/>
        <w:jc w:val="both"/>
        <w:rPr>
          <w:b/>
          <w:caps/>
        </w:rPr>
      </w:pPr>
      <w:r>
        <w:rPr>
          <w:b/>
          <w:caps/>
        </w:rPr>
        <w:t xml:space="preserve"> </w:t>
      </w:r>
    </w:p>
    <w:p w:rsidR="008A547A" w:rsidRDefault="008A547A" w:rsidP="008A547A">
      <w:pPr>
        <w:autoSpaceDE w:val="0"/>
        <w:autoSpaceDN w:val="0"/>
        <w:adjustRightInd w:val="0"/>
        <w:jc w:val="both"/>
        <w:rPr>
          <w:b/>
        </w:rPr>
      </w:pPr>
      <w:r w:rsidRPr="008A547A">
        <w:rPr>
          <w:b/>
        </w:rPr>
        <w:t>11- Öğrenci başarısının ölçülmesi ve değerlendirilmesi amacıyla sınav analizlerinin yapılması,</w:t>
      </w:r>
    </w:p>
    <w:p w:rsidR="00C6756E" w:rsidRDefault="00C6756E" w:rsidP="008A547A">
      <w:pPr>
        <w:autoSpaceDE w:val="0"/>
        <w:autoSpaceDN w:val="0"/>
        <w:adjustRightInd w:val="0"/>
        <w:jc w:val="both"/>
        <w:rPr>
          <w:b/>
        </w:rPr>
      </w:pPr>
    </w:p>
    <w:p w:rsidR="00096B92" w:rsidRPr="008B1497" w:rsidRDefault="00DC1607" w:rsidP="008B1497">
      <w:pPr>
        <w:autoSpaceDE w:val="0"/>
        <w:autoSpaceDN w:val="0"/>
        <w:adjustRightInd w:val="0"/>
        <w:jc w:val="both"/>
      </w:pPr>
      <w:r>
        <w:rPr>
          <w:b/>
        </w:rPr>
        <w:t xml:space="preserve">     </w:t>
      </w:r>
      <w:r w:rsidR="00C6756E">
        <w:rPr>
          <w:b/>
        </w:rPr>
        <w:t xml:space="preserve"> </w:t>
      </w:r>
      <w:r w:rsidR="00C6756E" w:rsidRPr="00DC1607">
        <w:t xml:space="preserve">Öğrencilere verilen kazanımların ne ölçüde kavrandığını görmek ve eksik veya hiç öğrenilmemiş kazanımların tespiti için düzenli olarak ders kitaplarının ünite sonlarında bulunan kazanım değerlendirme sorularının </w:t>
      </w:r>
      <w:proofErr w:type="spellStart"/>
      <w:r w:rsidR="00C6756E" w:rsidRPr="00DC1607">
        <w:t>çözülmesine,bunların</w:t>
      </w:r>
      <w:proofErr w:type="spellEnd"/>
      <w:r w:rsidR="00C6756E" w:rsidRPr="00DC1607">
        <w:t xml:space="preserve"> yeterli kalmadığı durumlarda öğretmen tarafından hazırlanacak 20 soruyu geçmeyecek şekilde ,çoktan </w:t>
      </w:r>
      <w:proofErr w:type="spellStart"/>
      <w:r w:rsidR="00C6756E" w:rsidRPr="00DC1607">
        <w:t>seçmeli,doğru</w:t>
      </w:r>
      <w:proofErr w:type="spellEnd"/>
      <w:r w:rsidR="00C6756E" w:rsidRPr="00DC1607">
        <w:t>-yanlış ve boşluk doldurma teknikleri</w:t>
      </w:r>
      <w:r w:rsidR="00554BFA">
        <w:t>nin kullanılacağı kazanım değerlendirme</w:t>
      </w:r>
      <w:r w:rsidR="00C6756E" w:rsidRPr="00DC1607">
        <w:t xml:space="preserve"> sınavla</w:t>
      </w:r>
      <w:r w:rsidR="00554BFA">
        <w:t>rının yapılmasının önemine değinildi.</w:t>
      </w:r>
    </w:p>
    <w:p w:rsidR="00096B92" w:rsidRDefault="00096B92" w:rsidP="007B0ABD">
      <w:pPr>
        <w:pStyle w:val="AralkYok"/>
        <w:spacing w:line="276" w:lineRule="auto"/>
        <w:jc w:val="both"/>
        <w:rPr>
          <w:rFonts w:ascii="Times New Roman" w:hAnsi="Times New Roman"/>
          <w:b/>
        </w:rPr>
      </w:pPr>
    </w:p>
    <w:p w:rsidR="00DC1607" w:rsidRPr="00DC1607" w:rsidRDefault="00DC1607" w:rsidP="00DC1607">
      <w:pPr>
        <w:autoSpaceDE w:val="0"/>
        <w:autoSpaceDN w:val="0"/>
        <w:adjustRightInd w:val="0"/>
        <w:jc w:val="both"/>
        <w:rPr>
          <w:b/>
        </w:rPr>
      </w:pPr>
      <w:r w:rsidRPr="00DC1607">
        <w:rPr>
          <w:b/>
        </w:rPr>
        <w:t>12-Öğrencilerin ulusal ve uluslararası düzeyde katıldıkları çeşitli sınav ve yarışmalarda aldıkları sonuçlara ilişkin başarı durumları,</w:t>
      </w:r>
    </w:p>
    <w:p w:rsidR="0034659D" w:rsidRDefault="0034659D" w:rsidP="007B0ABD">
      <w:pPr>
        <w:pStyle w:val="3-NormalYaz"/>
        <w:spacing w:line="276" w:lineRule="auto"/>
        <w:ind w:firstLine="566"/>
        <w:rPr>
          <w:rFonts w:hAnsi="Times New Roman"/>
          <w:sz w:val="24"/>
          <w:szCs w:val="24"/>
        </w:rPr>
      </w:pPr>
    </w:p>
    <w:p w:rsidR="00DC1607" w:rsidRPr="007B0ABD" w:rsidRDefault="00DC1607" w:rsidP="007B0ABD">
      <w:pPr>
        <w:pStyle w:val="3-NormalYaz"/>
        <w:spacing w:line="276" w:lineRule="auto"/>
        <w:ind w:firstLine="566"/>
        <w:rPr>
          <w:rFonts w:hAnsi="Times New Roman"/>
          <w:sz w:val="24"/>
          <w:szCs w:val="24"/>
        </w:rPr>
      </w:pPr>
      <w:proofErr w:type="spellStart"/>
      <w:r w:rsidRPr="00E02CC8">
        <w:rPr>
          <w:rFonts w:hAnsi="Times New Roman"/>
          <w:sz w:val="24"/>
          <w:szCs w:val="24"/>
        </w:rPr>
        <w:t>Meb</w:t>
      </w:r>
      <w:proofErr w:type="spellEnd"/>
      <w:r w:rsidRPr="00E02CC8">
        <w:rPr>
          <w:rFonts w:hAnsi="Times New Roman"/>
          <w:sz w:val="24"/>
          <w:szCs w:val="24"/>
        </w:rPr>
        <w:t xml:space="preserve"> duyurularından ve EBA üzerinden planlanan yarışm</w:t>
      </w:r>
      <w:r w:rsidR="00554BFA">
        <w:rPr>
          <w:rFonts w:hAnsi="Times New Roman"/>
          <w:sz w:val="24"/>
          <w:szCs w:val="24"/>
        </w:rPr>
        <w:t>aların öğrencilere duyurulması</w:t>
      </w:r>
      <w:r w:rsidRPr="00E02CC8">
        <w:rPr>
          <w:rFonts w:hAnsi="Times New Roman"/>
          <w:sz w:val="24"/>
          <w:szCs w:val="24"/>
        </w:rPr>
        <w:t>, katılım sayısının artırılması içi</w:t>
      </w:r>
      <w:r w:rsidR="00554BFA">
        <w:rPr>
          <w:rFonts w:hAnsi="Times New Roman"/>
          <w:sz w:val="24"/>
          <w:szCs w:val="24"/>
        </w:rPr>
        <w:t>n gerekli çalışmalar yapılması</w:t>
      </w:r>
      <w:r w:rsidRPr="00E02CC8">
        <w:rPr>
          <w:rFonts w:hAnsi="Times New Roman"/>
          <w:sz w:val="24"/>
          <w:szCs w:val="24"/>
        </w:rPr>
        <w:t xml:space="preserve"> ve katılacak olan öğ</w:t>
      </w:r>
      <w:r w:rsidR="00554BFA">
        <w:rPr>
          <w:rFonts w:hAnsi="Times New Roman"/>
          <w:sz w:val="24"/>
          <w:szCs w:val="24"/>
        </w:rPr>
        <w:t>rencilere rehberlik yapılması belirtildi.</w:t>
      </w:r>
    </w:p>
    <w:p w:rsidR="004A2F89" w:rsidRDefault="004A2F89" w:rsidP="00DC1607">
      <w:pPr>
        <w:autoSpaceDE w:val="0"/>
        <w:autoSpaceDN w:val="0"/>
        <w:adjustRightInd w:val="0"/>
        <w:jc w:val="both"/>
        <w:rPr>
          <w:b/>
          <w:color w:val="000000"/>
        </w:rPr>
      </w:pPr>
    </w:p>
    <w:p w:rsidR="004A2F89" w:rsidRDefault="004A2F89" w:rsidP="00DC1607">
      <w:pPr>
        <w:autoSpaceDE w:val="0"/>
        <w:autoSpaceDN w:val="0"/>
        <w:adjustRightInd w:val="0"/>
        <w:jc w:val="both"/>
        <w:rPr>
          <w:b/>
          <w:color w:val="000000"/>
        </w:rPr>
      </w:pPr>
    </w:p>
    <w:p w:rsidR="00DC1607" w:rsidRPr="00DC1607" w:rsidRDefault="00DC1607" w:rsidP="00DC1607">
      <w:pPr>
        <w:autoSpaceDE w:val="0"/>
        <w:autoSpaceDN w:val="0"/>
        <w:adjustRightInd w:val="0"/>
        <w:jc w:val="both"/>
        <w:rPr>
          <w:b/>
          <w:color w:val="000000"/>
        </w:rPr>
      </w:pPr>
      <w:r w:rsidRPr="00DC1607">
        <w:rPr>
          <w:b/>
          <w:color w:val="000000"/>
        </w:rPr>
        <w:t>13-Görsel sanatlar, müzik, beden eğitimi dersleriyle uygulamalı nitelikteki diğer derslerin değerlendirilmesinde dikkate alına</w:t>
      </w:r>
      <w:r>
        <w:rPr>
          <w:b/>
          <w:color w:val="000000"/>
        </w:rPr>
        <w:t>cak hususların tespit edilmesi</w:t>
      </w:r>
    </w:p>
    <w:p w:rsidR="006353EF" w:rsidRDefault="00DC1607" w:rsidP="006353EF">
      <w:pPr>
        <w:spacing w:line="276" w:lineRule="auto"/>
        <w:jc w:val="both"/>
        <w:rPr>
          <w:b/>
          <w:color w:val="000000"/>
          <w:u w:val="single"/>
        </w:rPr>
      </w:pPr>
      <w:r>
        <w:rPr>
          <w:b/>
          <w:color w:val="000000"/>
          <w:u w:val="single"/>
        </w:rPr>
        <w:t xml:space="preserve">     </w:t>
      </w:r>
    </w:p>
    <w:p w:rsidR="009A2859" w:rsidRPr="008B1497" w:rsidRDefault="00DC1607" w:rsidP="008B1497">
      <w:pPr>
        <w:ind w:firstLine="708"/>
        <w:jc w:val="both"/>
        <w:rPr>
          <w:rFonts w:eastAsia="Batang"/>
        </w:rPr>
      </w:pPr>
      <w:r w:rsidRPr="00C21C58">
        <w:rPr>
          <w:rFonts w:eastAsia="Batang"/>
        </w:rPr>
        <w:t xml:space="preserve">Görsel sanatlar, müzik, oyun ve fiziki etkinlikler dersleriyle uygulamalı nitelikteki diğer derslerin yetenek dersi olduğunun unutulmaması gerektiği </w:t>
      </w:r>
      <w:r>
        <w:rPr>
          <w:rFonts w:eastAsia="Batang"/>
        </w:rPr>
        <w:t>Nurullah KILIÇ</w:t>
      </w:r>
      <w:r w:rsidRPr="00C21C58">
        <w:rPr>
          <w:rFonts w:eastAsia="Batang"/>
        </w:rPr>
        <w:t xml:space="preserve">  tarafından belirtildi. </w:t>
      </w:r>
      <w:r>
        <w:rPr>
          <w:rFonts w:eastAsia="Batang"/>
        </w:rPr>
        <w:t xml:space="preserve">Bu derslerde </w:t>
      </w:r>
      <w:r w:rsidR="008B1497">
        <w:rPr>
          <w:rFonts w:eastAsia="Batang"/>
        </w:rPr>
        <w:t xml:space="preserve">sınıf </w:t>
      </w:r>
      <w:r>
        <w:rPr>
          <w:rFonts w:eastAsia="Batang"/>
        </w:rPr>
        <w:t>öğretmenin</w:t>
      </w:r>
      <w:r w:rsidR="008B1497">
        <w:rPr>
          <w:rFonts w:eastAsia="Batang"/>
        </w:rPr>
        <w:t>in</w:t>
      </w:r>
      <w:r>
        <w:rPr>
          <w:rFonts w:eastAsia="Batang"/>
        </w:rPr>
        <w:t xml:space="preserve"> aktif bir şekilde öğrencileri sürekli gözlemleyip ,öğrenci davranış ve yetenekleri doğrultusunda yönlendirmelerde bulunması gerektiğine </w:t>
      </w:r>
      <w:r w:rsidR="00554BFA">
        <w:rPr>
          <w:rFonts w:eastAsia="Batang"/>
        </w:rPr>
        <w:t>değinildi.</w:t>
      </w:r>
    </w:p>
    <w:p w:rsidR="001150CA" w:rsidRPr="00E20A8B" w:rsidRDefault="00DC1607" w:rsidP="007B0ABD">
      <w:pPr>
        <w:spacing w:line="276" w:lineRule="auto"/>
        <w:jc w:val="both"/>
        <w:rPr>
          <w:color w:val="000000"/>
        </w:rPr>
      </w:pPr>
      <w:r>
        <w:rPr>
          <w:color w:val="000000"/>
        </w:rPr>
        <w:t xml:space="preserve"> </w:t>
      </w:r>
    </w:p>
    <w:p w:rsidR="004A2F89" w:rsidRDefault="004A2F89" w:rsidP="008B1497">
      <w:pPr>
        <w:autoSpaceDE w:val="0"/>
        <w:autoSpaceDN w:val="0"/>
        <w:adjustRightInd w:val="0"/>
        <w:jc w:val="both"/>
        <w:rPr>
          <w:b/>
        </w:rPr>
      </w:pPr>
    </w:p>
    <w:p w:rsidR="004A2F89" w:rsidRDefault="004A2F89" w:rsidP="008B1497">
      <w:pPr>
        <w:autoSpaceDE w:val="0"/>
        <w:autoSpaceDN w:val="0"/>
        <w:adjustRightInd w:val="0"/>
        <w:jc w:val="both"/>
        <w:rPr>
          <w:b/>
        </w:rPr>
      </w:pPr>
    </w:p>
    <w:p w:rsidR="008B1497" w:rsidRDefault="008B1497" w:rsidP="008B1497">
      <w:pPr>
        <w:autoSpaceDE w:val="0"/>
        <w:autoSpaceDN w:val="0"/>
        <w:adjustRightInd w:val="0"/>
        <w:jc w:val="both"/>
        <w:rPr>
          <w:rFonts w:eastAsia="Calibri"/>
          <w:b/>
        </w:rPr>
      </w:pPr>
      <w:r w:rsidRPr="008B1497">
        <w:rPr>
          <w:b/>
        </w:rPr>
        <w:t xml:space="preserve">14- İş sağlığı ve güvenliği </w:t>
      </w:r>
      <w:r w:rsidRPr="008B1497">
        <w:rPr>
          <w:rFonts w:eastAsia="Calibri"/>
          <w:b/>
        </w:rPr>
        <w:t>tedbirlerinin değerlendirilmesi,</w:t>
      </w:r>
    </w:p>
    <w:p w:rsidR="008B1497" w:rsidRDefault="008B1497" w:rsidP="008B1497">
      <w:pPr>
        <w:autoSpaceDE w:val="0"/>
        <w:autoSpaceDN w:val="0"/>
        <w:adjustRightInd w:val="0"/>
        <w:jc w:val="both"/>
        <w:rPr>
          <w:rFonts w:eastAsia="Calibri"/>
          <w:b/>
        </w:rPr>
      </w:pPr>
    </w:p>
    <w:p w:rsidR="008B1497" w:rsidRPr="00C21C58" w:rsidRDefault="008B1497" w:rsidP="008B1497">
      <w:pPr>
        <w:jc w:val="both"/>
        <w:rPr>
          <w:rFonts w:eastAsia="Batang"/>
        </w:rPr>
      </w:pPr>
      <w:r>
        <w:rPr>
          <w:rFonts w:eastAsia="Calibri"/>
          <w:b/>
        </w:rPr>
        <w:t xml:space="preserve">           </w:t>
      </w:r>
      <w:r w:rsidRPr="008B1497">
        <w:t>Nurullah KILIÇ</w:t>
      </w:r>
      <w:r w:rsidRPr="00C21C58">
        <w:rPr>
          <w:rFonts w:eastAsia="Batang"/>
        </w:rPr>
        <w:t xml:space="preserve"> tarafından;  sınıf ortamlarında teknolojik ürünlerin fişlerinin kullanılmadığı zamanlarda çekilmesi gerektiği vurgulandı. Risk taşıyan eşyalar için tedbir alınması gerektiği belirtildi. Ayrıca sınıftaki dolapların duvara sabitlendiğini belirtti.</w:t>
      </w:r>
    </w:p>
    <w:p w:rsidR="0034218A" w:rsidRDefault="0034218A" w:rsidP="00D60C18">
      <w:pPr>
        <w:spacing w:line="276" w:lineRule="auto"/>
      </w:pPr>
    </w:p>
    <w:p w:rsidR="004A2F89" w:rsidRDefault="004A2F89" w:rsidP="00D60C18">
      <w:pPr>
        <w:spacing w:line="276" w:lineRule="auto"/>
        <w:rPr>
          <w:b/>
        </w:rPr>
      </w:pPr>
      <w:r w:rsidRPr="004A2F89">
        <w:rPr>
          <w:b/>
        </w:rPr>
        <w:t>15-</w:t>
      </w:r>
      <w:r>
        <w:rPr>
          <w:b/>
        </w:rPr>
        <w:t xml:space="preserve"> </w:t>
      </w:r>
      <w:r w:rsidRPr="00B830A9">
        <w:rPr>
          <w:b/>
        </w:rPr>
        <w:t>Özel eğitim ihtiyacı olan öğrenciler için bireyselleştirilmiş eğitim programları(BEP) ile ders planlarının görüşülmesi,</w:t>
      </w:r>
    </w:p>
    <w:p w:rsidR="004A2F89" w:rsidRPr="004A2F89" w:rsidRDefault="004A2F89" w:rsidP="00D60C18">
      <w:pPr>
        <w:spacing w:line="276" w:lineRule="auto"/>
      </w:pPr>
      <w:r>
        <w:rPr>
          <w:b/>
        </w:rPr>
        <w:t xml:space="preserve">       </w:t>
      </w:r>
      <w:r w:rsidRPr="004A2F89">
        <w:t xml:space="preserve">Her ne kadar sınıfta özel eğitime ihtiyacı olan öğrenci </w:t>
      </w:r>
      <w:proofErr w:type="spellStart"/>
      <w:r w:rsidRPr="004A2F89">
        <w:t>olma</w:t>
      </w:r>
      <w:r>
        <w:t>sada</w:t>
      </w:r>
      <w:proofErr w:type="spellEnd"/>
      <w:r>
        <w:t xml:space="preserve"> </w:t>
      </w:r>
      <w:r w:rsidRPr="004A2F89">
        <w:t>davranış bozu</w:t>
      </w:r>
      <w:r>
        <w:t>klukları ve uyum sorunu gösterecek</w:t>
      </w:r>
      <w:r w:rsidRPr="004A2F89">
        <w:t xml:space="preserve"> öğrencilerin davranış bozuklukları ve uyum sorunlarını doğuran faktörlerin bulunup </w:t>
      </w:r>
      <w:r w:rsidRPr="004A2F89">
        <w:lastRenderedPageBreak/>
        <w:t>bunları giderici tedbirlerin alınmasına, bu sorunlarla yakından ilgilenilmesi ve ailelerle iş birliğinin sağlanmasının önemini belirtti.</w:t>
      </w:r>
    </w:p>
    <w:p w:rsidR="004A2F89" w:rsidRDefault="004A2F89" w:rsidP="00D60C18">
      <w:pPr>
        <w:spacing w:line="276" w:lineRule="auto"/>
      </w:pPr>
    </w:p>
    <w:p w:rsidR="00D60C18" w:rsidRPr="00D60C18" w:rsidRDefault="00D60C18" w:rsidP="00D60C18">
      <w:pPr>
        <w:pStyle w:val="ListeParagraf"/>
        <w:tabs>
          <w:tab w:val="left" w:pos="284"/>
          <w:tab w:val="left" w:pos="10206"/>
        </w:tabs>
        <w:spacing w:after="0" w:line="240" w:lineRule="auto"/>
        <w:ind w:left="0"/>
        <w:rPr>
          <w:rFonts w:ascii="Times New Roman" w:eastAsia="Batang" w:hAnsi="Times New Roman"/>
          <w:b/>
          <w:bCs/>
          <w:sz w:val="24"/>
          <w:szCs w:val="24"/>
        </w:rPr>
      </w:pPr>
      <w:r w:rsidRPr="00D60C18">
        <w:rPr>
          <w:rFonts w:ascii="Times New Roman" w:hAnsi="Times New Roman"/>
          <w:b/>
          <w:sz w:val="24"/>
          <w:szCs w:val="24"/>
        </w:rPr>
        <w:t>1</w:t>
      </w:r>
      <w:r w:rsidR="004A2F89">
        <w:rPr>
          <w:rFonts w:ascii="Times New Roman" w:hAnsi="Times New Roman"/>
          <w:b/>
          <w:sz w:val="24"/>
          <w:szCs w:val="24"/>
        </w:rPr>
        <w:t>6</w:t>
      </w:r>
      <w:r w:rsidRPr="00D60C18">
        <w:rPr>
          <w:rFonts w:ascii="Times New Roman" w:hAnsi="Times New Roman"/>
          <w:b/>
          <w:sz w:val="24"/>
          <w:szCs w:val="24"/>
        </w:rPr>
        <w:t>-</w:t>
      </w:r>
      <w:r w:rsidRPr="00D60C18">
        <w:rPr>
          <w:rFonts w:ascii="Times New Roman" w:eastAsia="Batang" w:hAnsi="Times New Roman"/>
          <w:b/>
          <w:bCs/>
          <w:sz w:val="24"/>
          <w:szCs w:val="24"/>
        </w:rPr>
        <w:t xml:space="preserve"> Covid-19 salgını sürecinin değerlendirilmesi ve gerekli tedbirlerin alınması</w:t>
      </w:r>
    </w:p>
    <w:p w:rsidR="00D60C18" w:rsidRDefault="00D60C18" w:rsidP="00D60C18">
      <w:pPr>
        <w:spacing w:line="276" w:lineRule="auto"/>
      </w:pPr>
    </w:p>
    <w:p w:rsidR="00D60C18" w:rsidRDefault="00D60C18" w:rsidP="00D60C18">
      <w:pPr>
        <w:spacing w:line="276" w:lineRule="auto"/>
      </w:pPr>
      <w:r>
        <w:t xml:space="preserve">     C</w:t>
      </w:r>
      <w:r w:rsidRPr="00C828BB">
        <w:t>ovid-19 dan korunma konusunda bilgilendirme çalışmalarının belli aralıklarla tekrar tekrar yapılmasının, sosyal mesafe kavramının yerleştirilmesi için gereken uyarıların sıklıkla yapılmasının, sınıf içerisindeki ve okul koridorlarındaki panolarda salgın ve virüsten korunma ile ilgili dikkat çekici bilgilendirme ve uyarılara yer verilmesinin yapılan her veli toplantısının gündemine salgın konusunun mutlaka alınarak velilere gerekli bilgilendirme ve uyarıların yapılmasının gerektiği söylendi. Ayrıca sınıfların tene</w:t>
      </w:r>
      <w:r>
        <w:t>f</w:t>
      </w:r>
      <w:r w:rsidRPr="00C828BB">
        <w:t>füslerde havalandırılmasının; derslerde öğrencilerin maskeli olmasının ve maskelerin doğru takıldığından emin olunmasının, öğrencilerin sürekli ellerini dezenfekte etmeleri konusunda hatırlatmada</w:t>
      </w:r>
      <w:r>
        <w:t xml:space="preserve"> </w:t>
      </w:r>
      <w:r w:rsidRPr="00C828BB">
        <w:t>bulunulmasının önemi vurgulandı</w:t>
      </w:r>
    </w:p>
    <w:p w:rsidR="00D60C18" w:rsidRPr="00E20A8B" w:rsidRDefault="00D60C18" w:rsidP="00D60C18">
      <w:pPr>
        <w:spacing w:line="276" w:lineRule="auto"/>
      </w:pPr>
    </w:p>
    <w:p w:rsidR="001E1712" w:rsidRDefault="00E74C14" w:rsidP="001E1712">
      <w:pPr>
        <w:pStyle w:val="AralkYok"/>
        <w:spacing w:line="276" w:lineRule="auto"/>
        <w:jc w:val="both"/>
        <w:rPr>
          <w:rFonts w:ascii="Times New Roman" w:hAnsi="Times New Roman"/>
          <w:b/>
        </w:rPr>
      </w:pPr>
      <w:r>
        <w:rPr>
          <w:rFonts w:ascii="Times New Roman" w:hAnsi="Times New Roman"/>
          <w:b/>
          <w:caps/>
        </w:rPr>
        <w:t>1</w:t>
      </w:r>
      <w:r w:rsidR="004A2F89">
        <w:rPr>
          <w:rFonts w:ascii="Times New Roman" w:hAnsi="Times New Roman"/>
          <w:b/>
          <w:caps/>
        </w:rPr>
        <w:t>7</w:t>
      </w:r>
      <w:r w:rsidR="0048352D" w:rsidRPr="00E20A8B">
        <w:rPr>
          <w:rFonts w:ascii="Times New Roman" w:hAnsi="Times New Roman"/>
          <w:b/>
          <w:caps/>
        </w:rPr>
        <w:t>-</w:t>
      </w:r>
      <w:r w:rsidR="002C7854" w:rsidRPr="00E20A8B">
        <w:rPr>
          <w:rFonts w:ascii="Times New Roman" w:hAnsi="Times New Roman"/>
          <w:b/>
          <w:caps/>
        </w:rPr>
        <w:t xml:space="preserve"> </w:t>
      </w:r>
      <w:r w:rsidR="0048352D" w:rsidRPr="00E20A8B">
        <w:rPr>
          <w:rFonts w:ascii="Times New Roman" w:hAnsi="Times New Roman"/>
          <w:b/>
        </w:rPr>
        <w:t>Dilek ve temenniler.</w:t>
      </w:r>
    </w:p>
    <w:p w:rsidR="00A9269B" w:rsidRDefault="00A9269B" w:rsidP="001E1712">
      <w:pPr>
        <w:pStyle w:val="AralkYok"/>
        <w:spacing w:line="276" w:lineRule="auto"/>
        <w:jc w:val="both"/>
        <w:rPr>
          <w:rFonts w:ascii="Times New Roman" w:hAnsi="Times New Roman"/>
          <w:b/>
          <w:caps/>
        </w:rPr>
      </w:pPr>
    </w:p>
    <w:p w:rsidR="00D60C18" w:rsidRPr="004A2F89" w:rsidRDefault="00D60C18" w:rsidP="004A2F89">
      <w:pPr>
        <w:pStyle w:val="AralkYok"/>
        <w:spacing w:line="276" w:lineRule="auto"/>
        <w:rPr>
          <w:rFonts w:ascii="Times New Roman" w:hAnsi="Times New Roman"/>
          <w:b/>
          <w:caps/>
        </w:rPr>
      </w:pPr>
      <w:r>
        <w:rPr>
          <w:rFonts w:ascii="Times New Roman" w:hAnsi="Times New Roman"/>
          <w:b/>
          <w:caps/>
        </w:rPr>
        <w:t xml:space="preserve">         </w:t>
      </w:r>
      <w:r w:rsidR="00096B92" w:rsidRPr="008B1497">
        <w:rPr>
          <w:rFonts w:ascii="Times New Roman" w:hAnsi="Times New Roman"/>
        </w:rPr>
        <w:t xml:space="preserve"> </w:t>
      </w:r>
      <w:r w:rsidR="005B6B88" w:rsidRPr="008B1497">
        <w:rPr>
          <w:rFonts w:ascii="Times New Roman" w:hAnsi="Times New Roman"/>
        </w:rPr>
        <w:t>Zümre başkanı 2/</w:t>
      </w:r>
      <w:r w:rsidR="008B1497" w:rsidRPr="008B1497">
        <w:rPr>
          <w:rFonts w:ascii="Times New Roman" w:hAnsi="Times New Roman"/>
        </w:rPr>
        <w:t>A</w:t>
      </w:r>
      <w:r w:rsidR="005B6B88" w:rsidRPr="008B1497">
        <w:rPr>
          <w:rFonts w:ascii="Times New Roman" w:hAnsi="Times New Roman"/>
        </w:rPr>
        <w:t xml:space="preserve"> sınıf öğretmeni </w:t>
      </w:r>
      <w:r w:rsidR="008B1497" w:rsidRPr="008B1497">
        <w:rPr>
          <w:rFonts w:ascii="Times New Roman" w:hAnsi="Times New Roman"/>
        </w:rPr>
        <w:t>Nurullah KILIÇ</w:t>
      </w:r>
      <w:r w:rsidR="005B6B88" w:rsidRPr="008B1497">
        <w:t>, i</w:t>
      </w:r>
      <w:r w:rsidR="002C7854" w:rsidRPr="008B1497">
        <w:rPr>
          <w:rFonts w:ascii="Times New Roman" w:hAnsi="Times New Roman"/>
        </w:rPr>
        <w:t>kinci dönemin veli, öğrenci, öğretmen ve idareci diyalogu içerisinde sağlıklı, başarılı ve huzurlu bir dönem olması d</w:t>
      </w:r>
      <w:r w:rsidR="005B6B88" w:rsidRPr="008B1497">
        <w:rPr>
          <w:rFonts w:ascii="Times New Roman" w:hAnsi="Times New Roman"/>
        </w:rPr>
        <w:t>ileği ile toplantıya son verdi</w:t>
      </w:r>
      <w:r w:rsidR="00BD5265" w:rsidRPr="008B1497">
        <w:rPr>
          <w:rFonts w:ascii="Times New Roman" w:hAnsi="Times New Roman"/>
        </w:rPr>
        <w:t xml:space="preserve">. </w:t>
      </w:r>
      <w:r w:rsidR="003C4247" w:rsidRPr="008B1497">
        <w:t>Ç</w:t>
      </w:r>
      <w:r w:rsidR="003C4247" w:rsidRPr="008B1497">
        <w:rPr>
          <w:rFonts w:ascii="Times New Roman" w:hAnsi="Times New Roman"/>
        </w:rPr>
        <w:t xml:space="preserve">alışmaların </w:t>
      </w:r>
      <w:r w:rsidR="00303549" w:rsidRPr="008B1497">
        <w:rPr>
          <w:rFonts w:ascii="Times New Roman" w:hAnsi="Times New Roman"/>
        </w:rPr>
        <w:t>birlik ve beraberlik içinde yürütülmesi dileklerinde bulundu.</w:t>
      </w:r>
    </w:p>
    <w:p w:rsidR="007B0ABD" w:rsidRDefault="007B0ABD" w:rsidP="007B0ABD">
      <w:pPr>
        <w:tabs>
          <w:tab w:val="left" w:pos="567"/>
        </w:tabs>
        <w:spacing w:line="276" w:lineRule="auto"/>
        <w:rPr>
          <w:b/>
          <w:u w:val="single"/>
        </w:rPr>
      </w:pPr>
    </w:p>
    <w:p w:rsidR="004A2F89" w:rsidRDefault="004A2F89" w:rsidP="007B0ABD">
      <w:pPr>
        <w:tabs>
          <w:tab w:val="left" w:pos="567"/>
        </w:tabs>
        <w:spacing w:line="276" w:lineRule="auto"/>
        <w:rPr>
          <w:b/>
          <w:u w:val="single"/>
        </w:rPr>
      </w:pPr>
    </w:p>
    <w:p w:rsidR="004A2F89" w:rsidRDefault="004A2F89" w:rsidP="007B0ABD">
      <w:pPr>
        <w:tabs>
          <w:tab w:val="left" w:pos="567"/>
        </w:tabs>
        <w:spacing w:line="276" w:lineRule="auto"/>
        <w:rPr>
          <w:b/>
          <w:u w:val="single"/>
        </w:rPr>
      </w:pPr>
    </w:p>
    <w:p w:rsidR="004A2F89" w:rsidRPr="007B0ABD" w:rsidRDefault="004A2F89" w:rsidP="007B0ABD">
      <w:pPr>
        <w:tabs>
          <w:tab w:val="left" w:pos="567"/>
        </w:tabs>
        <w:spacing w:line="276" w:lineRule="auto"/>
        <w:rPr>
          <w:b/>
          <w:u w:val="single"/>
        </w:rPr>
      </w:pPr>
    </w:p>
    <w:p w:rsidR="007B0ABD" w:rsidRPr="007B0ABD" w:rsidRDefault="004A2F89" w:rsidP="007B0ABD">
      <w:pPr>
        <w:spacing w:line="276" w:lineRule="auto"/>
        <w:rPr>
          <w:rFonts w:eastAsia="Calibri"/>
          <w:b/>
          <w:color w:val="000000"/>
          <w:lang w:eastAsia="en-US"/>
        </w:rPr>
      </w:pPr>
      <w:r>
        <w:rPr>
          <w:rFonts w:eastAsia="Calibri"/>
          <w:b/>
          <w:color w:val="000000"/>
          <w:lang w:eastAsia="en-US"/>
        </w:rPr>
        <w:t xml:space="preserve">     </w:t>
      </w:r>
    </w:p>
    <w:p w:rsidR="007B0ABD" w:rsidRPr="007B0ABD" w:rsidRDefault="007B0ABD" w:rsidP="007B0ABD">
      <w:pPr>
        <w:spacing w:line="276" w:lineRule="auto"/>
        <w:rPr>
          <w:rFonts w:eastAsia="Calibri"/>
          <w:b/>
          <w:color w:val="000000"/>
          <w:lang w:eastAsia="en-US"/>
        </w:rPr>
      </w:pPr>
      <w:r w:rsidRPr="007B0ABD">
        <w:rPr>
          <w:rFonts w:eastAsia="Calibri"/>
          <w:b/>
          <w:color w:val="000000"/>
          <w:lang w:eastAsia="en-US"/>
        </w:rPr>
        <w:t xml:space="preserve">        </w:t>
      </w:r>
      <w:r w:rsidR="00D60C18">
        <w:rPr>
          <w:rFonts w:eastAsia="Calibri"/>
          <w:b/>
          <w:color w:val="000000"/>
          <w:lang w:eastAsia="en-US"/>
        </w:rPr>
        <w:t xml:space="preserve">    </w:t>
      </w:r>
      <w:r w:rsidR="00D60C18">
        <w:rPr>
          <w:b/>
        </w:rPr>
        <w:t xml:space="preserve">Nurullah KILIÇ                                                                 </w:t>
      </w:r>
      <w:proofErr w:type="spellStart"/>
      <w:r w:rsidR="00D60C18">
        <w:rPr>
          <w:b/>
        </w:rPr>
        <w:t>Serihan</w:t>
      </w:r>
      <w:proofErr w:type="spellEnd"/>
      <w:r w:rsidR="00D60C18">
        <w:rPr>
          <w:b/>
        </w:rPr>
        <w:t xml:space="preserve"> ÖZKAYA</w:t>
      </w:r>
      <w:r w:rsidRPr="007B0ABD">
        <w:rPr>
          <w:rFonts w:eastAsia="Calibri"/>
          <w:b/>
          <w:color w:val="000000"/>
          <w:lang w:eastAsia="en-US"/>
        </w:rPr>
        <w:br/>
        <w:t xml:space="preserve">           2/D Sınıf Öğretmeni</w:t>
      </w:r>
      <w:r w:rsidR="00D60C18">
        <w:rPr>
          <w:rFonts w:eastAsia="Calibri"/>
          <w:b/>
          <w:color w:val="000000"/>
          <w:lang w:eastAsia="en-US"/>
        </w:rPr>
        <w:t xml:space="preserve">                                                           İngilizce Öğretmeni</w:t>
      </w:r>
    </w:p>
    <w:p w:rsidR="007B0ABD" w:rsidRPr="007B0ABD" w:rsidRDefault="007B0ABD" w:rsidP="007B0ABD">
      <w:pPr>
        <w:spacing w:line="276" w:lineRule="auto"/>
        <w:rPr>
          <w:rFonts w:eastAsia="Calibri"/>
          <w:b/>
          <w:color w:val="000000"/>
          <w:lang w:eastAsia="en-US"/>
        </w:rPr>
      </w:pPr>
    </w:p>
    <w:p w:rsidR="007B0ABD" w:rsidRDefault="007B0ABD" w:rsidP="007B0ABD">
      <w:pPr>
        <w:tabs>
          <w:tab w:val="left" w:pos="5556"/>
        </w:tabs>
        <w:spacing w:line="276" w:lineRule="auto"/>
        <w:rPr>
          <w:color w:val="000000"/>
        </w:rPr>
      </w:pPr>
    </w:p>
    <w:p w:rsidR="00D60C18" w:rsidRDefault="00D60C18" w:rsidP="007B0ABD">
      <w:pPr>
        <w:tabs>
          <w:tab w:val="left" w:pos="5556"/>
        </w:tabs>
        <w:spacing w:line="276" w:lineRule="auto"/>
        <w:rPr>
          <w:color w:val="000000"/>
        </w:rPr>
      </w:pPr>
    </w:p>
    <w:p w:rsidR="00D60C18" w:rsidRDefault="00D60C18" w:rsidP="007B0ABD">
      <w:pPr>
        <w:tabs>
          <w:tab w:val="left" w:pos="5556"/>
        </w:tabs>
        <w:spacing w:line="276" w:lineRule="auto"/>
        <w:rPr>
          <w:color w:val="000000"/>
        </w:rPr>
      </w:pPr>
    </w:p>
    <w:p w:rsidR="00D60C18" w:rsidRPr="007B0ABD" w:rsidRDefault="00D60C18" w:rsidP="007B0ABD">
      <w:pPr>
        <w:tabs>
          <w:tab w:val="left" w:pos="5556"/>
        </w:tabs>
        <w:spacing w:line="276" w:lineRule="auto"/>
        <w:rPr>
          <w:color w:val="000000"/>
        </w:rPr>
      </w:pPr>
    </w:p>
    <w:p w:rsidR="007B0ABD" w:rsidRPr="007B0ABD" w:rsidRDefault="007B0ABD" w:rsidP="007B0ABD">
      <w:pPr>
        <w:tabs>
          <w:tab w:val="left" w:pos="5556"/>
        </w:tabs>
        <w:spacing w:line="276" w:lineRule="auto"/>
        <w:jc w:val="center"/>
        <w:rPr>
          <w:b/>
          <w:color w:val="000000"/>
        </w:rPr>
      </w:pPr>
      <w:r w:rsidRPr="007B0ABD">
        <w:rPr>
          <w:b/>
          <w:color w:val="000000"/>
        </w:rPr>
        <w:t>UYGUNDUR</w:t>
      </w:r>
    </w:p>
    <w:p w:rsidR="007B0ABD" w:rsidRPr="007B0ABD" w:rsidRDefault="00727341" w:rsidP="007B0ABD">
      <w:pPr>
        <w:tabs>
          <w:tab w:val="left" w:pos="5556"/>
        </w:tabs>
        <w:spacing w:line="276" w:lineRule="auto"/>
        <w:jc w:val="center"/>
        <w:rPr>
          <w:b/>
          <w:color w:val="000000"/>
        </w:rPr>
      </w:pPr>
      <w:r>
        <w:rPr>
          <w:b/>
          <w:color w:val="000000"/>
        </w:rPr>
        <w:t>0</w:t>
      </w:r>
      <w:r w:rsidR="00642932">
        <w:rPr>
          <w:b/>
          <w:color w:val="000000"/>
        </w:rPr>
        <w:t>9</w:t>
      </w:r>
      <w:r>
        <w:rPr>
          <w:b/>
          <w:color w:val="000000"/>
        </w:rPr>
        <w:t>.02.2022</w:t>
      </w:r>
    </w:p>
    <w:p w:rsidR="00096B92" w:rsidRDefault="007B0ABD" w:rsidP="00096B92">
      <w:pPr>
        <w:tabs>
          <w:tab w:val="left" w:pos="5556"/>
        </w:tabs>
        <w:spacing w:line="276" w:lineRule="auto"/>
        <w:jc w:val="center"/>
        <w:rPr>
          <w:b/>
          <w:color w:val="000000"/>
        </w:rPr>
      </w:pPr>
      <w:r w:rsidRPr="007B0ABD">
        <w:rPr>
          <w:b/>
          <w:color w:val="000000"/>
        </w:rPr>
        <w:br/>
      </w:r>
      <w:r w:rsidR="00554BFA">
        <w:rPr>
          <w:b/>
          <w:color w:val="000000"/>
        </w:rPr>
        <w:t>Ahmet EYNALLI</w:t>
      </w:r>
      <w:r w:rsidRPr="007B0ABD">
        <w:rPr>
          <w:b/>
          <w:color w:val="000000"/>
        </w:rPr>
        <w:br/>
        <w:t>Okul Müdürü</w:t>
      </w:r>
    </w:p>
    <w:p w:rsidR="00096B92" w:rsidRDefault="00096B92" w:rsidP="00096B92">
      <w:pPr>
        <w:tabs>
          <w:tab w:val="left" w:pos="5556"/>
        </w:tabs>
        <w:spacing w:line="276" w:lineRule="auto"/>
        <w:jc w:val="center"/>
        <w:rPr>
          <w:b/>
          <w:color w:val="000000"/>
        </w:rPr>
      </w:pPr>
    </w:p>
    <w:p w:rsidR="00096B92" w:rsidRDefault="00096B92" w:rsidP="00096B92">
      <w:pPr>
        <w:tabs>
          <w:tab w:val="left" w:pos="5556"/>
        </w:tabs>
        <w:spacing w:line="276" w:lineRule="auto"/>
        <w:jc w:val="center"/>
        <w:rPr>
          <w:b/>
          <w:color w:val="000000"/>
        </w:rPr>
      </w:pPr>
    </w:p>
    <w:p w:rsidR="0055450F" w:rsidRDefault="0055450F" w:rsidP="0055450F">
      <w:pPr>
        <w:tabs>
          <w:tab w:val="left" w:pos="5556"/>
        </w:tabs>
        <w:spacing w:line="276" w:lineRule="auto"/>
        <w:rPr>
          <w:b/>
          <w:color w:val="000000"/>
        </w:rPr>
      </w:pPr>
    </w:p>
    <w:p w:rsidR="00D60C18" w:rsidRDefault="00D60C18" w:rsidP="00096B92">
      <w:pPr>
        <w:tabs>
          <w:tab w:val="left" w:pos="5556"/>
        </w:tabs>
        <w:spacing w:line="276" w:lineRule="auto"/>
        <w:jc w:val="center"/>
        <w:rPr>
          <w:b/>
          <w:color w:val="000000"/>
        </w:rPr>
      </w:pPr>
    </w:p>
    <w:p w:rsidR="00E20A8B" w:rsidRPr="00096B92" w:rsidRDefault="00E20A8B" w:rsidP="00096B92">
      <w:pPr>
        <w:tabs>
          <w:tab w:val="left" w:pos="5556"/>
        </w:tabs>
        <w:spacing w:line="276" w:lineRule="auto"/>
        <w:jc w:val="center"/>
        <w:rPr>
          <w:b/>
          <w:color w:val="000000"/>
        </w:rPr>
      </w:pPr>
      <w:r w:rsidRPr="00E20A8B">
        <w:rPr>
          <w:rFonts w:eastAsia="Calibri"/>
          <w:b/>
          <w:color w:val="000000"/>
          <w:kern w:val="2"/>
        </w:rPr>
        <w:t xml:space="preserve">2021-2022 EĞİTİM ÖĞRETİM YILI </w:t>
      </w:r>
      <w:r w:rsidR="0055450F">
        <w:rPr>
          <w:rFonts w:eastAsia="Calibri"/>
          <w:b/>
          <w:color w:val="000000"/>
          <w:kern w:val="2"/>
        </w:rPr>
        <w:t xml:space="preserve">LALEGÖLÜ </w:t>
      </w:r>
      <w:r w:rsidRPr="00E20A8B">
        <w:rPr>
          <w:rFonts w:eastAsia="Calibri"/>
          <w:b/>
          <w:color w:val="000000"/>
          <w:kern w:val="2"/>
        </w:rPr>
        <w:t>İLKOKULU</w:t>
      </w:r>
      <w:r w:rsidRPr="00E20A8B">
        <w:rPr>
          <w:rFonts w:eastAsia="Calibri"/>
          <w:b/>
          <w:color w:val="000000"/>
          <w:kern w:val="2"/>
        </w:rPr>
        <w:br/>
      </w:r>
      <w:r>
        <w:rPr>
          <w:rFonts w:eastAsia="Calibri"/>
          <w:b/>
          <w:color w:val="000000"/>
          <w:kern w:val="2"/>
        </w:rPr>
        <w:t>2. SINIFLAR 2.DÖNEM ZÜMRE ÖĞRETMENLER KURUL TOPLANTISI</w:t>
      </w:r>
    </w:p>
    <w:p w:rsidR="00303549" w:rsidRPr="0055450F" w:rsidRDefault="00FF5025" w:rsidP="00096B92">
      <w:pPr>
        <w:widowControl w:val="0"/>
        <w:tabs>
          <w:tab w:val="left" w:pos="4485"/>
          <w:tab w:val="center" w:pos="5457"/>
          <w:tab w:val="left" w:pos="9000"/>
        </w:tabs>
        <w:suppressAutoHyphens/>
        <w:spacing w:line="276" w:lineRule="auto"/>
        <w:jc w:val="center"/>
        <w:rPr>
          <w:rFonts w:eastAsia="Calibri"/>
          <w:b/>
          <w:color w:val="000000"/>
          <w:kern w:val="2"/>
          <w:u w:val="single"/>
        </w:rPr>
      </w:pPr>
      <w:r w:rsidRPr="0055450F">
        <w:rPr>
          <w:b/>
          <w:u w:val="single"/>
        </w:rPr>
        <w:t>A</w:t>
      </w:r>
      <w:r w:rsidR="00303549" w:rsidRPr="0055450F">
        <w:rPr>
          <w:b/>
          <w:u w:val="single"/>
        </w:rPr>
        <w:t>LINAN KARARLAR</w:t>
      </w:r>
    </w:p>
    <w:p w:rsidR="0034659D" w:rsidRPr="007B0ABD" w:rsidRDefault="0034659D" w:rsidP="007B0ABD">
      <w:pPr>
        <w:tabs>
          <w:tab w:val="left" w:pos="567"/>
        </w:tabs>
        <w:spacing w:line="276" w:lineRule="auto"/>
        <w:jc w:val="center"/>
        <w:rPr>
          <w:b/>
          <w:u w:val="single"/>
        </w:rPr>
      </w:pPr>
    </w:p>
    <w:p w:rsidR="002C7854" w:rsidRDefault="002C7854" w:rsidP="007B0ABD">
      <w:pPr>
        <w:tabs>
          <w:tab w:val="left" w:pos="5580"/>
        </w:tabs>
        <w:spacing w:line="276" w:lineRule="auto"/>
        <w:jc w:val="both"/>
      </w:pPr>
      <w:r w:rsidRPr="007B0ABD">
        <w:rPr>
          <w:b/>
        </w:rPr>
        <w:t>1.</w:t>
      </w:r>
      <w:r w:rsidR="00877E5E" w:rsidRPr="007B0ABD">
        <w:rPr>
          <w:b/>
        </w:rPr>
        <w:t xml:space="preserve"> </w:t>
      </w:r>
      <w:r w:rsidRPr="007B0ABD">
        <w:t xml:space="preserve">Derslerin </w:t>
      </w:r>
      <w:proofErr w:type="spellStart"/>
      <w:r w:rsidRPr="007B0ABD">
        <w:t>işlenilmesi</w:t>
      </w:r>
      <w:proofErr w:type="spellEnd"/>
      <w:r w:rsidRPr="007B0ABD">
        <w:t xml:space="preserve"> sırasında ve yaptırılacak çalışmalarda, tüm derslerin temalar arasında bağlantı sağlanacak şekilde uygulanması ve planlanmasına,</w:t>
      </w:r>
    </w:p>
    <w:p w:rsidR="003C4247" w:rsidRPr="007B0ABD" w:rsidRDefault="003C4247" w:rsidP="007B0ABD">
      <w:pPr>
        <w:tabs>
          <w:tab w:val="left" w:pos="5580"/>
        </w:tabs>
        <w:spacing w:line="276" w:lineRule="auto"/>
        <w:jc w:val="both"/>
      </w:pPr>
    </w:p>
    <w:p w:rsidR="002C7854" w:rsidRDefault="00E714B3" w:rsidP="007B0ABD">
      <w:pPr>
        <w:spacing w:line="276" w:lineRule="auto"/>
        <w:jc w:val="both"/>
      </w:pPr>
      <w:r>
        <w:rPr>
          <w:b/>
        </w:rPr>
        <w:t>2</w:t>
      </w:r>
      <w:r w:rsidR="002C7854" w:rsidRPr="007B0ABD">
        <w:rPr>
          <w:b/>
        </w:rPr>
        <w:t>.</w:t>
      </w:r>
      <w:r w:rsidR="00877E5E" w:rsidRPr="007B0ABD">
        <w:rPr>
          <w:b/>
        </w:rPr>
        <w:t xml:space="preserve"> </w:t>
      </w:r>
      <w:r w:rsidR="002C7854" w:rsidRPr="007B0ABD">
        <w:t xml:space="preserve">İlköğretim Kurumlarının öğretim programları ile ders kitaplarında yer alması gereken </w:t>
      </w:r>
      <w:r w:rsidR="002C7854" w:rsidRPr="00554BFA">
        <w:rPr>
          <w:b/>
        </w:rPr>
        <w:t>“Atatürkçülük”</w:t>
      </w:r>
      <w:r w:rsidR="002C7854" w:rsidRPr="007B0ABD">
        <w:t xml:space="preserve"> konularının kabulüne yönelik 2504 sayılı Tebliğler Dergisinin incelenmesine ve Atatürkçülük konularının planlarda gösterilmesine ve konulara paralel olarak Atatürkçülük konularının işlenmesine,</w:t>
      </w:r>
    </w:p>
    <w:p w:rsidR="003C4247" w:rsidRPr="007B0ABD" w:rsidRDefault="003C4247" w:rsidP="007B0ABD">
      <w:pPr>
        <w:spacing w:line="276" w:lineRule="auto"/>
        <w:jc w:val="both"/>
      </w:pPr>
    </w:p>
    <w:p w:rsidR="002C7854" w:rsidRPr="007B0ABD" w:rsidRDefault="00E714B3" w:rsidP="007B0ABD">
      <w:pPr>
        <w:spacing w:line="276" w:lineRule="auto"/>
        <w:jc w:val="both"/>
      </w:pPr>
      <w:r>
        <w:rPr>
          <w:b/>
        </w:rPr>
        <w:t>3</w:t>
      </w:r>
      <w:r w:rsidR="002C7854" w:rsidRPr="007B0ABD">
        <w:rPr>
          <w:b/>
        </w:rPr>
        <w:t>.</w:t>
      </w:r>
      <w:r w:rsidR="00877E5E" w:rsidRPr="007B0ABD">
        <w:rPr>
          <w:b/>
        </w:rPr>
        <w:t xml:space="preserve"> </w:t>
      </w:r>
      <w:r w:rsidR="002C7854" w:rsidRPr="007B0ABD">
        <w:t xml:space="preserve">Yeni programa uygun olarak derslerin işlenişinde ezberden uzak, öğrencinin yaparak yaşayarak öğrenmeye yönlendirilmesine, eğitim ve öğretimin öğrenci merkezli olması gerektiğine, mümkün olduğunca görsel materyallere yer vererek somut kaynaklı, deney ve gözlemle desteklenmesine, </w:t>
      </w:r>
    </w:p>
    <w:p w:rsidR="003C4247" w:rsidRDefault="005C0A1C" w:rsidP="007B0ABD">
      <w:pPr>
        <w:spacing w:line="276" w:lineRule="auto"/>
        <w:jc w:val="both"/>
      </w:pPr>
      <w:r>
        <w:t>ve ö</w:t>
      </w:r>
      <w:r w:rsidR="002C7854" w:rsidRPr="007B0ABD">
        <w:t xml:space="preserve">rnek olay yöntem ve tekniklerinin yeri geldikçe ve değişik şekillerde kullanılmasına, </w:t>
      </w:r>
    </w:p>
    <w:p w:rsidR="002C7854" w:rsidRPr="007B0ABD" w:rsidRDefault="002C7854" w:rsidP="007B0ABD">
      <w:pPr>
        <w:spacing w:line="276" w:lineRule="auto"/>
        <w:jc w:val="both"/>
      </w:pPr>
      <w:r w:rsidRPr="007B0ABD">
        <w:t xml:space="preserve">                                                                                                                                                   </w:t>
      </w:r>
    </w:p>
    <w:p w:rsidR="002C7854" w:rsidRDefault="00E714B3" w:rsidP="007B0ABD">
      <w:pPr>
        <w:spacing w:line="276" w:lineRule="auto"/>
        <w:jc w:val="both"/>
      </w:pPr>
      <w:r>
        <w:rPr>
          <w:b/>
        </w:rPr>
        <w:t>4</w:t>
      </w:r>
      <w:r w:rsidR="002C7854" w:rsidRPr="007B0ABD">
        <w:rPr>
          <w:b/>
        </w:rPr>
        <w:t>.</w:t>
      </w:r>
      <w:r w:rsidR="00877E5E" w:rsidRPr="007B0ABD">
        <w:rPr>
          <w:b/>
        </w:rPr>
        <w:t xml:space="preserve"> </w:t>
      </w:r>
      <w:r w:rsidR="002C7854" w:rsidRPr="007B0ABD">
        <w:t xml:space="preserve">Kelime dağarcığını geliştirici etkinliklere mutlaka her derste yer verilmesine, sözlük kullanımını öğreterek kelimeleri nasıl arayacakları konusunda bilgi verilmesine,  </w:t>
      </w:r>
    </w:p>
    <w:p w:rsidR="003C4247" w:rsidRPr="007B0ABD" w:rsidRDefault="003C4247" w:rsidP="007B0ABD">
      <w:pPr>
        <w:spacing w:line="276" w:lineRule="auto"/>
        <w:jc w:val="both"/>
      </w:pPr>
    </w:p>
    <w:p w:rsidR="002C7854" w:rsidRDefault="00E714B3" w:rsidP="007B0ABD">
      <w:pPr>
        <w:spacing w:line="276" w:lineRule="auto"/>
        <w:jc w:val="both"/>
      </w:pPr>
      <w:r>
        <w:rPr>
          <w:b/>
        </w:rPr>
        <w:t>5</w:t>
      </w:r>
      <w:r w:rsidR="002C7854" w:rsidRPr="007B0ABD">
        <w:rPr>
          <w:b/>
        </w:rPr>
        <w:t>.</w:t>
      </w:r>
      <w:r w:rsidR="00877E5E" w:rsidRPr="007B0ABD">
        <w:rPr>
          <w:b/>
        </w:rPr>
        <w:t xml:space="preserve"> </w:t>
      </w:r>
      <w:r w:rsidR="00096B92">
        <w:t>Hayat b</w:t>
      </w:r>
      <w:r w:rsidR="00B01ABD">
        <w:t xml:space="preserve">ilgisi </w:t>
      </w:r>
      <w:r w:rsidR="002C7854" w:rsidRPr="007B0ABD">
        <w:t xml:space="preserve">derslerinde teknolojik araçlardan ( </w:t>
      </w:r>
      <w:r w:rsidR="00A9269B">
        <w:t>etkileşimli tahta</w:t>
      </w:r>
      <w:r w:rsidR="002C7854" w:rsidRPr="007B0ABD">
        <w:t xml:space="preserve"> ) yararlanılmasına, hazırlanan görsel sunularla pekiştirme çalışmalarının yapılmasına, konuların günlük hayat ve diğer derslerle ilişkilendirilerek çevre şartları da göz önüne alınarak işlenmesine</w:t>
      </w:r>
      <w:r w:rsidR="003C4247">
        <w:t>,</w:t>
      </w:r>
    </w:p>
    <w:p w:rsidR="003C4247" w:rsidRPr="007B0ABD" w:rsidRDefault="003C4247" w:rsidP="007B0ABD">
      <w:pPr>
        <w:spacing w:line="276" w:lineRule="auto"/>
        <w:jc w:val="both"/>
      </w:pPr>
    </w:p>
    <w:p w:rsidR="002C7854" w:rsidRDefault="00E714B3" w:rsidP="007B0ABD">
      <w:pPr>
        <w:spacing w:line="276" w:lineRule="auto"/>
        <w:jc w:val="both"/>
      </w:pPr>
      <w:r>
        <w:rPr>
          <w:b/>
        </w:rPr>
        <w:t>6</w:t>
      </w:r>
      <w:r w:rsidR="002C7854" w:rsidRPr="007B0ABD">
        <w:rPr>
          <w:b/>
        </w:rPr>
        <w:t>.</w:t>
      </w:r>
      <w:r w:rsidR="00877E5E" w:rsidRPr="007B0ABD">
        <w:rPr>
          <w:b/>
        </w:rPr>
        <w:t xml:space="preserve"> </w:t>
      </w:r>
      <w:r w:rsidR="002C7854" w:rsidRPr="007B0ABD">
        <w:t>Matematik dersinde somutlaştırmaya daha fazla yer vermeye, gerektiğinde görsel sunulardan yararlanmaya, dikkatleri çekmek için konunun oyunlarla dramatize ederek işlenmesine,</w:t>
      </w:r>
    </w:p>
    <w:p w:rsidR="003C4247" w:rsidRPr="007B0ABD" w:rsidRDefault="003C4247" w:rsidP="007B0ABD">
      <w:pPr>
        <w:spacing w:line="276" w:lineRule="auto"/>
        <w:jc w:val="both"/>
      </w:pPr>
    </w:p>
    <w:p w:rsidR="002C7854" w:rsidRDefault="002C7854" w:rsidP="007B0ABD">
      <w:pPr>
        <w:pStyle w:val="AralkYok"/>
        <w:spacing w:line="276" w:lineRule="auto"/>
        <w:jc w:val="both"/>
        <w:rPr>
          <w:rFonts w:ascii="Times New Roman" w:hAnsi="Times New Roman"/>
        </w:rPr>
      </w:pPr>
      <w:r w:rsidRPr="007B0ABD">
        <w:rPr>
          <w:rFonts w:ascii="Times New Roman" w:hAnsi="Times New Roman"/>
          <w:b/>
        </w:rPr>
        <w:t>7.</w:t>
      </w:r>
      <w:r w:rsidR="00877E5E" w:rsidRPr="007B0ABD">
        <w:rPr>
          <w:rFonts w:ascii="Times New Roman" w:hAnsi="Times New Roman"/>
          <w:b/>
        </w:rPr>
        <w:t xml:space="preserve"> </w:t>
      </w:r>
      <w:r w:rsidR="00660786" w:rsidRPr="007B0ABD">
        <w:rPr>
          <w:rFonts w:ascii="Times New Roman" w:hAnsi="Times New Roman"/>
        </w:rPr>
        <w:t>Görsel</w:t>
      </w:r>
      <w:r w:rsidR="00096B92">
        <w:rPr>
          <w:rFonts w:ascii="Times New Roman" w:hAnsi="Times New Roman"/>
        </w:rPr>
        <w:t xml:space="preserve"> Sanatlar, m</w:t>
      </w:r>
      <w:r w:rsidR="00660786" w:rsidRPr="007B0ABD">
        <w:rPr>
          <w:rFonts w:ascii="Times New Roman" w:hAnsi="Times New Roman"/>
        </w:rPr>
        <w:t xml:space="preserve">üzik, </w:t>
      </w:r>
      <w:r w:rsidR="00096B92">
        <w:rPr>
          <w:rFonts w:ascii="Times New Roman" w:hAnsi="Times New Roman"/>
        </w:rPr>
        <w:t>beden eğitimi ve o</w:t>
      </w:r>
      <w:r w:rsidR="00FF5025" w:rsidRPr="007B0ABD">
        <w:rPr>
          <w:rFonts w:ascii="Times New Roman" w:hAnsi="Times New Roman"/>
        </w:rPr>
        <w:t>yun</w:t>
      </w:r>
      <w:r w:rsidRPr="007B0ABD">
        <w:rPr>
          <w:rFonts w:ascii="Times New Roman" w:hAnsi="Times New Roman"/>
        </w:rPr>
        <w:t xml:space="preserve"> gibi uygulamalı derslerin, okulun ve çevrenin şartları dikkate alınarak mutlaka uygulamalar yapılarak işlenmesine, öğrencilerin çalışmalarının uygun ortamlarda sergilenmesine, temaların bu derslerde yapılacak çalışmalarla desteklenmesine,</w:t>
      </w:r>
    </w:p>
    <w:p w:rsidR="003C4247" w:rsidRPr="007B0ABD" w:rsidRDefault="003C4247" w:rsidP="007B0ABD">
      <w:pPr>
        <w:pStyle w:val="AralkYok"/>
        <w:spacing w:line="276" w:lineRule="auto"/>
        <w:jc w:val="both"/>
        <w:rPr>
          <w:rFonts w:ascii="Times New Roman" w:hAnsi="Times New Roman"/>
        </w:rPr>
      </w:pPr>
    </w:p>
    <w:p w:rsidR="002C7854" w:rsidRDefault="002C7854" w:rsidP="007B0ABD">
      <w:pPr>
        <w:spacing w:line="276" w:lineRule="auto"/>
        <w:jc w:val="both"/>
      </w:pPr>
      <w:r w:rsidRPr="007B0ABD">
        <w:rPr>
          <w:b/>
        </w:rPr>
        <w:t>8.</w:t>
      </w:r>
      <w:r w:rsidR="00877E5E" w:rsidRPr="007B0ABD">
        <w:rPr>
          <w:b/>
        </w:rPr>
        <w:t xml:space="preserve"> </w:t>
      </w:r>
      <w:r w:rsidRPr="007B0ABD">
        <w:t>Öğrencilere okuma alışkanlığı kazandırılması için</w:t>
      </w:r>
      <w:r w:rsidR="00FF21D1" w:rsidRPr="007B0ABD">
        <w:t xml:space="preserve"> </w:t>
      </w:r>
      <w:r w:rsidRPr="007B0ABD">
        <w:t>sınıf kitaplıklarının zenginleştirilmesine, bunun için okul idaresi ve velilerle işbirliğine gidilmesine ve sınıf kitaplık çiz</w:t>
      </w:r>
      <w:r w:rsidR="005C0A1C">
        <w:t>elgelerinin tutul</w:t>
      </w:r>
      <w:r w:rsidRPr="007B0ABD">
        <w:t>masına,</w:t>
      </w:r>
    </w:p>
    <w:p w:rsidR="003C4247" w:rsidRPr="007B0ABD" w:rsidRDefault="003C4247" w:rsidP="007B0ABD">
      <w:pPr>
        <w:spacing w:line="276" w:lineRule="auto"/>
        <w:jc w:val="both"/>
      </w:pPr>
    </w:p>
    <w:p w:rsidR="00FF21D1" w:rsidRDefault="002C7854" w:rsidP="007B0ABD">
      <w:pPr>
        <w:spacing w:line="276" w:lineRule="auto"/>
        <w:jc w:val="both"/>
      </w:pPr>
      <w:r w:rsidRPr="007B0ABD">
        <w:rPr>
          <w:b/>
        </w:rPr>
        <w:t>9.</w:t>
      </w:r>
      <w:r w:rsidR="00877E5E" w:rsidRPr="007B0ABD">
        <w:rPr>
          <w:b/>
        </w:rPr>
        <w:t xml:space="preserve"> </w:t>
      </w:r>
      <w:r w:rsidRPr="007B0ABD">
        <w:t>Belirli gün ve haftaların planlamaya göre takip edilmesine, derslerde o günün anlam ve önemi üzerinde durularak, hazırlanan etkinliklerin ve ilgili çalışmaların okul ve sınıf panosunda sergilenmesine, zümrelerle işbirliği yapılarak ve diğer sınıflarla da birlik sağlanarak kutlanmasına,</w:t>
      </w:r>
    </w:p>
    <w:p w:rsidR="003C4247" w:rsidRPr="007B0ABD" w:rsidRDefault="003C4247" w:rsidP="007B0ABD">
      <w:pPr>
        <w:spacing w:line="276" w:lineRule="auto"/>
        <w:jc w:val="both"/>
      </w:pPr>
    </w:p>
    <w:p w:rsidR="00FF21D1" w:rsidRDefault="00E714B3" w:rsidP="007B0ABD">
      <w:pPr>
        <w:spacing w:line="276" w:lineRule="auto"/>
        <w:jc w:val="both"/>
      </w:pPr>
      <w:r>
        <w:rPr>
          <w:b/>
        </w:rPr>
        <w:t>1</w:t>
      </w:r>
      <w:r w:rsidR="002C7854" w:rsidRPr="007B0ABD">
        <w:rPr>
          <w:b/>
        </w:rPr>
        <w:t>0.</w:t>
      </w:r>
      <w:r w:rsidR="00877E5E" w:rsidRPr="007B0ABD">
        <w:rPr>
          <w:b/>
        </w:rPr>
        <w:t xml:space="preserve"> </w:t>
      </w:r>
      <w:r w:rsidR="002C7854" w:rsidRPr="007B0ABD">
        <w:t xml:space="preserve">Öğrencilere sosyal etkinliklerle kendilerini kanıtlamalarına fırsat vermek amacıyla, Millî Bayramlarda ve belirli gün ve haftalarda folklor, </w:t>
      </w:r>
      <w:proofErr w:type="spellStart"/>
      <w:r w:rsidR="002C7854" w:rsidRPr="007B0ABD">
        <w:t>ront</w:t>
      </w:r>
      <w:proofErr w:type="spellEnd"/>
      <w:r w:rsidR="002C7854" w:rsidRPr="007B0ABD">
        <w:t>, koro vb. etkinlikler hazırlanmasına,</w:t>
      </w:r>
    </w:p>
    <w:p w:rsidR="003C4247" w:rsidRDefault="003C4247" w:rsidP="007B0ABD">
      <w:pPr>
        <w:spacing w:line="276" w:lineRule="auto"/>
        <w:jc w:val="both"/>
      </w:pPr>
    </w:p>
    <w:p w:rsidR="0055450F" w:rsidRDefault="0055450F" w:rsidP="00DE109D">
      <w:pPr>
        <w:spacing w:line="276" w:lineRule="auto"/>
        <w:jc w:val="both"/>
        <w:rPr>
          <w:b/>
        </w:rPr>
      </w:pPr>
    </w:p>
    <w:p w:rsidR="0055450F" w:rsidRDefault="0055450F" w:rsidP="00DE109D">
      <w:pPr>
        <w:spacing w:line="276" w:lineRule="auto"/>
        <w:jc w:val="both"/>
        <w:rPr>
          <w:b/>
        </w:rPr>
      </w:pPr>
    </w:p>
    <w:p w:rsidR="0055450F" w:rsidRDefault="0055450F" w:rsidP="00DE109D">
      <w:pPr>
        <w:spacing w:line="276" w:lineRule="auto"/>
        <w:jc w:val="both"/>
        <w:rPr>
          <w:b/>
        </w:rPr>
      </w:pPr>
    </w:p>
    <w:p w:rsidR="0055450F" w:rsidRDefault="0055450F" w:rsidP="00DE109D">
      <w:pPr>
        <w:spacing w:line="276" w:lineRule="auto"/>
        <w:jc w:val="both"/>
        <w:rPr>
          <w:b/>
        </w:rPr>
      </w:pPr>
    </w:p>
    <w:p w:rsidR="0055450F" w:rsidRDefault="0055450F" w:rsidP="00DE109D">
      <w:pPr>
        <w:spacing w:line="276" w:lineRule="auto"/>
        <w:jc w:val="both"/>
        <w:rPr>
          <w:b/>
        </w:rPr>
      </w:pPr>
    </w:p>
    <w:p w:rsidR="0055450F" w:rsidRDefault="0055450F" w:rsidP="00DE109D">
      <w:pPr>
        <w:spacing w:line="276" w:lineRule="auto"/>
        <w:jc w:val="both"/>
        <w:rPr>
          <w:b/>
        </w:rPr>
      </w:pPr>
      <w:r>
        <w:rPr>
          <w:b/>
        </w:rPr>
        <w:t xml:space="preserve"> </w:t>
      </w:r>
    </w:p>
    <w:p w:rsidR="0055450F" w:rsidRDefault="0055450F" w:rsidP="00DE109D">
      <w:pPr>
        <w:spacing w:line="276" w:lineRule="auto"/>
        <w:jc w:val="both"/>
        <w:rPr>
          <w:b/>
        </w:rPr>
      </w:pPr>
    </w:p>
    <w:p w:rsidR="0055450F" w:rsidRDefault="0055450F" w:rsidP="00DE109D">
      <w:pPr>
        <w:spacing w:line="276" w:lineRule="auto"/>
        <w:jc w:val="both"/>
        <w:rPr>
          <w:b/>
        </w:rPr>
      </w:pPr>
    </w:p>
    <w:p w:rsidR="003C4247" w:rsidRPr="00554BFA" w:rsidRDefault="00E714B3" w:rsidP="00DE109D">
      <w:pPr>
        <w:spacing w:line="276" w:lineRule="auto"/>
        <w:jc w:val="both"/>
      </w:pPr>
      <w:r w:rsidRPr="00A62BDD">
        <w:rPr>
          <w:b/>
        </w:rPr>
        <w:t>11</w:t>
      </w:r>
      <w:r w:rsidR="0078656B" w:rsidRPr="00A62BDD">
        <w:rPr>
          <w:b/>
        </w:rPr>
        <w:t>.</w:t>
      </w:r>
      <w:r w:rsidR="0078656B">
        <w:t xml:space="preserve"> D</w:t>
      </w:r>
      <w:r w:rsidR="0078656B" w:rsidRPr="0078656B">
        <w:t>erslerdeki kazanımlara uygun olarak gezi, gözlem ve inceleme yapmak üzere; uygun zamanlarda öğrencilerin sinemaya, tiyatroya, müzelere, ören yerlerine, tarihi ve turistik yerlere, piknik alanlarına ve parklara</w:t>
      </w:r>
      <w:r w:rsidR="0078656B">
        <w:t xml:space="preserve"> götürülmesine,</w:t>
      </w:r>
    </w:p>
    <w:p w:rsidR="003C4247" w:rsidRDefault="003C4247" w:rsidP="00DE109D">
      <w:pPr>
        <w:spacing w:line="276" w:lineRule="auto"/>
        <w:jc w:val="both"/>
        <w:rPr>
          <w:b/>
        </w:rPr>
      </w:pPr>
    </w:p>
    <w:p w:rsidR="00DE109D" w:rsidRDefault="00E714B3" w:rsidP="00DE109D">
      <w:pPr>
        <w:spacing w:line="276" w:lineRule="auto"/>
        <w:jc w:val="both"/>
      </w:pPr>
      <w:r w:rsidRPr="00A62BDD">
        <w:rPr>
          <w:b/>
        </w:rPr>
        <w:t>12.</w:t>
      </w:r>
      <w:r w:rsidR="00A62BDD">
        <w:t xml:space="preserve"> </w:t>
      </w:r>
      <w:r w:rsidR="00DE109D">
        <w:t>O</w:t>
      </w:r>
      <w:r w:rsidR="00DE109D" w:rsidRPr="00DE109D">
        <w:t xml:space="preserve">kul genelinde 2.dönemde, 2.sınıf öğretmenleri olarak sorumluluğumuzda olan </w:t>
      </w:r>
      <w:r w:rsidR="00554BFA">
        <w:t>belirli gün</w:t>
      </w:r>
      <w:r w:rsidR="007D163A">
        <w:t xml:space="preserve"> </w:t>
      </w:r>
      <w:r w:rsidR="00554BFA">
        <w:t xml:space="preserve">ve haftaların gerek kutlama gerek </w:t>
      </w:r>
      <w:r w:rsidR="00DE109D" w:rsidRPr="00DE109D">
        <w:t>okul panolarının</w:t>
      </w:r>
      <w:r w:rsidR="00554BFA">
        <w:t xml:space="preserve"> </w:t>
      </w:r>
      <w:r w:rsidR="00B01ABD">
        <w:t xml:space="preserve">zamanında </w:t>
      </w:r>
      <w:r w:rsidR="00DE109D" w:rsidRPr="00DE109D">
        <w:t xml:space="preserve">ve eşgüdüm içinde </w:t>
      </w:r>
      <w:r w:rsidR="00DE109D">
        <w:t>hazırlanmasına,</w:t>
      </w:r>
    </w:p>
    <w:p w:rsidR="003C4247" w:rsidRDefault="003C4247" w:rsidP="00DE109D">
      <w:pPr>
        <w:spacing w:line="276" w:lineRule="auto"/>
        <w:jc w:val="both"/>
      </w:pPr>
    </w:p>
    <w:p w:rsidR="00333649" w:rsidRDefault="00E714B3" w:rsidP="00333649">
      <w:pPr>
        <w:spacing w:line="276" w:lineRule="auto"/>
        <w:jc w:val="both"/>
      </w:pPr>
      <w:r w:rsidRPr="00A62BDD">
        <w:rPr>
          <w:b/>
        </w:rPr>
        <w:t>1</w:t>
      </w:r>
      <w:r w:rsidR="00333649" w:rsidRPr="00A62BDD">
        <w:rPr>
          <w:b/>
        </w:rPr>
        <w:t>3</w:t>
      </w:r>
      <w:r w:rsidR="00333649">
        <w:t xml:space="preserve">. </w:t>
      </w:r>
      <w:r w:rsidR="00333649" w:rsidRPr="00333649">
        <w:t xml:space="preserve">Türkçe dersinde, rol oynama, gösteri, oyunlar, anlatım, araştırma, beyin fırtınası, soru-cevap, drama ve </w:t>
      </w:r>
      <w:r w:rsidR="00333649" w:rsidRPr="00333649">
        <w:rPr>
          <w:bCs/>
        </w:rPr>
        <w:t>tümevarım</w:t>
      </w:r>
      <w:r w:rsidR="00333649" w:rsidRPr="00333649">
        <w:t xml:space="preserve"> yöntem ve tekniklerinden yararlanılması, metin işleme basamakları göz önünde bulundurularak dersin işlenmesi ve etkinliklerin yapılması aşamasında ve diğer basamaklarda </w:t>
      </w:r>
      <w:proofErr w:type="spellStart"/>
      <w:r w:rsidR="00333649" w:rsidRPr="00333649">
        <w:t>yapılandırmacı</w:t>
      </w:r>
      <w:proofErr w:type="spellEnd"/>
      <w:r w:rsidR="00333649" w:rsidRPr="00333649">
        <w:t xml:space="preserve"> eğitimin gereği öğrencinin bilgiyi yapılandırabilmesi için gerekli fırsat ve ortamın </w:t>
      </w:r>
      <w:r w:rsidR="00333649">
        <w:t>yaratılmasına,</w:t>
      </w:r>
    </w:p>
    <w:p w:rsidR="003C4247" w:rsidRPr="00333649" w:rsidRDefault="003C4247" w:rsidP="00333649">
      <w:pPr>
        <w:spacing w:line="276" w:lineRule="auto"/>
        <w:jc w:val="both"/>
      </w:pPr>
    </w:p>
    <w:p w:rsidR="00333649" w:rsidRDefault="00E714B3" w:rsidP="00333649">
      <w:pPr>
        <w:spacing w:line="276" w:lineRule="auto"/>
        <w:jc w:val="both"/>
      </w:pPr>
      <w:r w:rsidRPr="00A62BDD">
        <w:rPr>
          <w:b/>
        </w:rPr>
        <w:lastRenderedPageBreak/>
        <w:t>14</w:t>
      </w:r>
      <w:r w:rsidR="00333649" w:rsidRPr="00A62BDD">
        <w:rPr>
          <w:b/>
        </w:rPr>
        <w:t>.</w:t>
      </w:r>
      <w:r w:rsidR="00333649">
        <w:t xml:space="preserve"> H</w:t>
      </w:r>
      <w:r w:rsidR="00096B92">
        <w:t>ayat b</w:t>
      </w:r>
      <w:r w:rsidR="00333649" w:rsidRPr="00333649">
        <w:t>ilgisi dersinde görsel okuma, soru-cevap, tartışma, çıkarımda bulunma, drama, beyin fırtınası ve anlatım yöntem ve tekniklerinden yar</w:t>
      </w:r>
      <w:r w:rsidR="00333649">
        <w:t>arlanılmasına,</w:t>
      </w:r>
    </w:p>
    <w:p w:rsidR="003C4247" w:rsidRDefault="003C4247" w:rsidP="00333649">
      <w:pPr>
        <w:spacing w:line="276" w:lineRule="auto"/>
        <w:jc w:val="both"/>
      </w:pPr>
    </w:p>
    <w:p w:rsidR="00333649" w:rsidRPr="00333649" w:rsidRDefault="00E714B3" w:rsidP="00333649">
      <w:pPr>
        <w:spacing w:line="276" w:lineRule="auto"/>
        <w:jc w:val="both"/>
      </w:pPr>
      <w:r w:rsidRPr="00A62BDD">
        <w:rPr>
          <w:b/>
        </w:rPr>
        <w:t>15</w:t>
      </w:r>
      <w:r w:rsidR="00A62BDD">
        <w:t>.</w:t>
      </w:r>
      <w:r w:rsidR="00333649" w:rsidRPr="00333649">
        <w:t>Matematik dersinde soru-yanıt, beyin fırtınası, anlatım, alıştırmalar, grup tartışması, gösteri, rol yapma, problem çözme ve buluş yoluyla öğretim yöntem ve tekniklerind</w:t>
      </w:r>
      <w:r w:rsidR="00333649">
        <w:t>en yararlanılmasına,</w:t>
      </w:r>
    </w:p>
    <w:p w:rsidR="00333649" w:rsidRPr="00333649" w:rsidRDefault="00333649" w:rsidP="00333649">
      <w:pPr>
        <w:spacing w:line="276" w:lineRule="auto"/>
        <w:jc w:val="both"/>
      </w:pPr>
    </w:p>
    <w:p w:rsidR="00333649" w:rsidRDefault="00E714B3" w:rsidP="00333649">
      <w:pPr>
        <w:spacing w:line="276" w:lineRule="auto"/>
        <w:jc w:val="both"/>
      </w:pPr>
      <w:r w:rsidRPr="00A62BDD">
        <w:rPr>
          <w:b/>
        </w:rPr>
        <w:t>16</w:t>
      </w:r>
      <w:r w:rsidR="00333649">
        <w:t>. Görsel s</w:t>
      </w:r>
      <w:r w:rsidR="00333649" w:rsidRPr="00333649">
        <w:t>anatlar dersinde öğrencinin üretkenliğini geliştirici ve hayal gücünü güçlendirici çalışmalara ağırlık verilmesi, drama, örnek olay inceleme, sorgulama araştırma, birincil kaynaklardan olan müze, sanat galerisi, ören yerleri vb. ortamlarda inceleme, disiplinler arası ilişkilendirme yapma, oyunlaştırma, eleştirel düşünme, iş birliğine bağlı olarak gruplarla birlikte veya bireysel uygulama çalışması ve gözlem yöntem v</w:t>
      </w:r>
      <w:r w:rsidR="00333649">
        <w:t>e tekniklerinden yararlanılmasına,</w:t>
      </w:r>
    </w:p>
    <w:p w:rsidR="003C4247" w:rsidRPr="00333649" w:rsidRDefault="003C4247" w:rsidP="00333649">
      <w:pPr>
        <w:spacing w:line="276" w:lineRule="auto"/>
        <w:jc w:val="both"/>
      </w:pPr>
    </w:p>
    <w:p w:rsidR="00333649" w:rsidRDefault="00E714B3" w:rsidP="00333649">
      <w:pPr>
        <w:spacing w:line="276" w:lineRule="auto"/>
        <w:jc w:val="both"/>
      </w:pPr>
      <w:r w:rsidRPr="00A62BDD">
        <w:rPr>
          <w:b/>
        </w:rPr>
        <w:t>17</w:t>
      </w:r>
      <w:r w:rsidR="00333649" w:rsidRPr="00A62BDD">
        <w:rPr>
          <w:b/>
        </w:rPr>
        <w:t>.</w:t>
      </w:r>
      <w:r w:rsidR="00333649">
        <w:t xml:space="preserve"> M</w:t>
      </w:r>
      <w:r w:rsidR="00333649" w:rsidRPr="00333649">
        <w:t>üzik dersinde anlatım, tartışma, soru/cevap, araştırma/inceleme, oyunlaştırma ve gösterip yaptırma yöntem v</w:t>
      </w:r>
      <w:r w:rsidR="00333649">
        <w:t>e tekniklerinden yararlanılmasına,</w:t>
      </w:r>
    </w:p>
    <w:p w:rsidR="003C4247" w:rsidRPr="00333649" w:rsidRDefault="003C4247" w:rsidP="00333649">
      <w:pPr>
        <w:spacing w:line="276" w:lineRule="auto"/>
        <w:jc w:val="both"/>
      </w:pPr>
    </w:p>
    <w:p w:rsidR="00333649" w:rsidRDefault="00E714B3" w:rsidP="00333649">
      <w:pPr>
        <w:spacing w:line="276" w:lineRule="auto"/>
        <w:jc w:val="both"/>
      </w:pPr>
      <w:r w:rsidRPr="00A62BDD">
        <w:rPr>
          <w:b/>
        </w:rPr>
        <w:t>18</w:t>
      </w:r>
      <w:r w:rsidR="00333649" w:rsidRPr="00A62BDD">
        <w:rPr>
          <w:b/>
        </w:rPr>
        <w:t>.</w:t>
      </w:r>
      <w:r w:rsidR="00333649">
        <w:t xml:space="preserve"> </w:t>
      </w:r>
      <w:r w:rsidR="00096B92">
        <w:t>Beden e</w:t>
      </w:r>
      <w:r w:rsidR="00333649" w:rsidRPr="00333649">
        <w:t>ğ</w:t>
      </w:r>
      <w:r w:rsidR="00096B92">
        <w:t>itimi ve o</w:t>
      </w:r>
      <w:r w:rsidR="00333649" w:rsidRPr="00333649">
        <w:t xml:space="preserve">yun dersinde yaparak yaşayarak, anlatım ve gösteri yöntem ve tekniklerinden yararlanılmasının, </w:t>
      </w:r>
    </w:p>
    <w:p w:rsidR="003C4247" w:rsidRPr="00333649" w:rsidRDefault="003C4247" w:rsidP="00333649">
      <w:pPr>
        <w:spacing w:line="276" w:lineRule="auto"/>
        <w:jc w:val="both"/>
      </w:pPr>
    </w:p>
    <w:p w:rsidR="00333649" w:rsidRDefault="00E714B3" w:rsidP="00333649">
      <w:pPr>
        <w:spacing w:line="276" w:lineRule="auto"/>
        <w:jc w:val="both"/>
      </w:pPr>
      <w:r w:rsidRPr="00A62BDD">
        <w:rPr>
          <w:b/>
        </w:rPr>
        <w:t>19</w:t>
      </w:r>
      <w:r w:rsidR="00333649" w:rsidRPr="00A62BDD">
        <w:rPr>
          <w:b/>
        </w:rPr>
        <w:t>.</w:t>
      </w:r>
      <w:r w:rsidR="00333649">
        <w:t xml:space="preserve"> </w:t>
      </w:r>
      <w:r w:rsidR="00096B92">
        <w:t>Serbest e</w:t>
      </w:r>
      <w:r w:rsidR="00333649" w:rsidRPr="00333649">
        <w:t>tkinlikler dersinde yapılacak etkinliğe uygun yöntem ve tekniklerinin seçilmesi gerektiğini belirtti.</w:t>
      </w:r>
    </w:p>
    <w:p w:rsidR="003C4247" w:rsidRPr="00333649" w:rsidRDefault="003C4247" w:rsidP="00333649">
      <w:pPr>
        <w:spacing w:line="276" w:lineRule="auto"/>
        <w:jc w:val="both"/>
      </w:pPr>
    </w:p>
    <w:p w:rsidR="00333649" w:rsidRDefault="00333649" w:rsidP="00333649">
      <w:pPr>
        <w:spacing w:line="276" w:lineRule="auto"/>
        <w:jc w:val="both"/>
      </w:pPr>
      <w:r w:rsidRPr="00A62BDD">
        <w:rPr>
          <w:b/>
        </w:rPr>
        <w:t>2</w:t>
      </w:r>
      <w:r w:rsidR="00E714B3" w:rsidRPr="00A62BDD">
        <w:rPr>
          <w:b/>
        </w:rPr>
        <w:t>0</w:t>
      </w:r>
      <w:r w:rsidRPr="00A62BDD">
        <w:rPr>
          <w:b/>
        </w:rPr>
        <w:t>.</w:t>
      </w:r>
      <w:r w:rsidR="00A62BDD">
        <w:t xml:space="preserve"> </w:t>
      </w:r>
      <w:r w:rsidRPr="00333649">
        <w:t>Dikte çalışmalarının artırılmasına, boş zamanlarında günlük, anı, hikâye çalışmalarına özendirici ve teşvik edici etkinlikle</w:t>
      </w:r>
      <w:r>
        <w:t>r yapılmasına,</w:t>
      </w:r>
    </w:p>
    <w:p w:rsidR="003C4247" w:rsidRDefault="009B0F10" w:rsidP="00333649">
      <w:pPr>
        <w:spacing w:line="276" w:lineRule="auto"/>
        <w:jc w:val="both"/>
      </w:pPr>
      <w:r>
        <w:t xml:space="preserve">  </w:t>
      </w:r>
    </w:p>
    <w:p w:rsidR="009B0F10" w:rsidRDefault="009B0F10" w:rsidP="007D163A">
      <w:r w:rsidRPr="009B0F10">
        <w:rPr>
          <w:b/>
        </w:rPr>
        <w:t>21</w:t>
      </w:r>
      <w:r>
        <w:t>.Ünite sonlarında kazanım değerlendirme sınavlarının yapılmasına,</w:t>
      </w:r>
    </w:p>
    <w:p w:rsidR="009B0F10" w:rsidRDefault="009B0F10" w:rsidP="007D163A"/>
    <w:p w:rsidR="007D163A" w:rsidRPr="00AA7EA6" w:rsidRDefault="002C7854" w:rsidP="007D163A">
      <w:pPr>
        <w:rPr>
          <w:lang w:eastAsia="en-US" w:bidi="en-US"/>
        </w:rPr>
      </w:pPr>
      <w:r w:rsidRPr="007B0ABD">
        <w:rPr>
          <w:b/>
        </w:rPr>
        <w:t>2</w:t>
      </w:r>
      <w:r w:rsidR="009B0F10">
        <w:rPr>
          <w:b/>
        </w:rPr>
        <w:t>2</w:t>
      </w:r>
      <w:r w:rsidRPr="007B0ABD">
        <w:rPr>
          <w:b/>
        </w:rPr>
        <w:t>.</w:t>
      </w:r>
      <w:r w:rsidR="00877E5E" w:rsidRPr="007B0ABD">
        <w:rPr>
          <w:b/>
        </w:rPr>
        <w:t xml:space="preserve"> </w:t>
      </w:r>
      <w:r w:rsidR="007D163A" w:rsidRPr="00256345">
        <w:t>Öğrencilere girişimcilik bilincinin kazandırılması</w:t>
      </w:r>
      <w:r w:rsidR="007D163A">
        <w:t xml:space="preserve"> kapsamında ders işlenişinde bu konunun üzerinde durulması ve öğrencilerin teşvik edilmesine</w:t>
      </w:r>
    </w:p>
    <w:p w:rsidR="003C4247" w:rsidRPr="007B0ABD" w:rsidRDefault="003C4247" w:rsidP="007B0ABD">
      <w:pPr>
        <w:spacing w:line="276" w:lineRule="auto"/>
        <w:jc w:val="both"/>
      </w:pPr>
    </w:p>
    <w:p w:rsidR="002C7854" w:rsidRPr="007D163A" w:rsidRDefault="002C7854" w:rsidP="007B0ABD">
      <w:pPr>
        <w:widowControl w:val="0"/>
        <w:suppressAutoHyphens/>
        <w:spacing w:line="276" w:lineRule="auto"/>
        <w:jc w:val="both"/>
      </w:pPr>
      <w:r w:rsidRPr="007D163A">
        <w:rPr>
          <w:rFonts w:eastAsia="Calibri"/>
          <w:b/>
        </w:rPr>
        <w:t>2</w:t>
      </w:r>
      <w:r w:rsidR="009B0F10">
        <w:rPr>
          <w:rFonts w:eastAsia="Calibri"/>
          <w:b/>
        </w:rPr>
        <w:t>3</w:t>
      </w:r>
      <w:r w:rsidRPr="007D163A">
        <w:rPr>
          <w:rFonts w:eastAsia="Calibri"/>
        </w:rPr>
        <w:t>.</w:t>
      </w:r>
      <w:r w:rsidR="00877E5E" w:rsidRPr="007D163A">
        <w:rPr>
          <w:rFonts w:eastAsia="Calibri"/>
        </w:rPr>
        <w:t xml:space="preserve"> </w:t>
      </w:r>
      <w:r w:rsidR="007D163A" w:rsidRPr="007D163A">
        <w:rPr>
          <w:color w:val="000000"/>
        </w:rPr>
        <w:t xml:space="preserve">- Diğer zümre ve alan </w:t>
      </w:r>
      <w:r w:rsidR="009B0F10">
        <w:rPr>
          <w:color w:val="000000"/>
        </w:rPr>
        <w:t>öğretmenleriyle sürekli işbirliği ve fikir alışverişi yapılmasına</w:t>
      </w:r>
    </w:p>
    <w:p w:rsidR="003C4247" w:rsidRPr="007B0ABD" w:rsidRDefault="003C4247" w:rsidP="007B0ABD">
      <w:pPr>
        <w:widowControl w:val="0"/>
        <w:suppressAutoHyphens/>
        <w:spacing w:line="276" w:lineRule="auto"/>
        <w:jc w:val="both"/>
      </w:pPr>
    </w:p>
    <w:p w:rsidR="00E714B3" w:rsidRDefault="00E714B3" w:rsidP="007B0ABD">
      <w:pPr>
        <w:tabs>
          <w:tab w:val="left" w:pos="900"/>
        </w:tabs>
        <w:spacing w:line="276" w:lineRule="auto"/>
        <w:jc w:val="both"/>
      </w:pPr>
      <w:r>
        <w:rPr>
          <w:rFonts w:eastAsia="Calibri"/>
          <w:b/>
        </w:rPr>
        <w:t>2</w:t>
      </w:r>
      <w:r w:rsidR="009B0F10">
        <w:rPr>
          <w:rFonts w:eastAsia="Calibri"/>
          <w:b/>
        </w:rPr>
        <w:t>4</w:t>
      </w:r>
      <w:r w:rsidR="002C7854" w:rsidRPr="007B0ABD">
        <w:rPr>
          <w:rFonts w:eastAsia="Calibri"/>
          <w:b/>
        </w:rPr>
        <w:t>.</w:t>
      </w:r>
      <w:r w:rsidR="00877E5E" w:rsidRPr="007B0ABD">
        <w:rPr>
          <w:rFonts w:eastAsia="Calibri"/>
          <w:b/>
        </w:rPr>
        <w:t xml:space="preserve"> </w:t>
      </w:r>
      <w:r w:rsidR="002C7854" w:rsidRPr="007B0ABD">
        <w:rPr>
          <w:rFonts w:eastAsia="Calibri"/>
        </w:rPr>
        <w:t>D</w:t>
      </w:r>
      <w:r w:rsidR="002C7854" w:rsidRPr="007B0ABD">
        <w:t xml:space="preserve">erslerin işlenişinde </w:t>
      </w:r>
      <w:r w:rsidR="004A5A4B" w:rsidRPr="007B0ABD">
        <w:t xml:space="preserve">akıllı tahta ile </w:t>
      </w:r>
      <w:r w:rsidR="002C7854" w:rsidRPr="007B0ABD">
        <w:t>eğitim - öğretim yapılmasına, çeşitli yazılım</w:t>
      </w:r>
    </w:p>
    <w:p w:rsidR="002C7854" w:rsidRPr="007B0ABD" w:rsidRDefault="002C7854" w:rsidP="007B0ABD">
      <w:pPr>
        <w:tabs>
          <w:tab w:val="left" w:pos="900"/>
        </w:tabs>
        <w:spacing w:line="276" w:lineRule="auto"/>
        <w:jc w:val="both"/>
      </w:pPr>
      <w:r w:rsidRPr="007B0ABD">
        <w:t xml:space="preserve"> (</w:t>
      </w:r>
      <w:hyperlink r:id="rId8" w:history="1">
        <w:r w:rsidRPr="007B0ABD">
          <w:rPr>
            <w:rStyle w:val="Kpr"/>
            <w:color w:val="auto"/>
          </w:rPr>
          <w:t>www.eba.gov.tr</w:t>
        </w:r>
      </w:hyperlink>
      <w:r w:rsidRPr="007B0ABD">
        <w:t xml:space="preserve">, ve interaktif CD’ </w:t>
      </w:r>
      <w:proofErr w:type="spellStart"/>
      <w:r w:rsidRPr="007B0ABD">
        <w:t>lerin</w:t>
      </w:r>
      <w:proofErr w:type="spellEnd"/>
      <w:r w:rsidR="004E4565" w:rsidRPr="007B0ABD">
        <w:t>)</w:t>
      </w:r>
      <w:r w:rsidRPr="007B0ABD">
        <w:t xml:space="preserve"> kullanılmasına ve zümre arasında bu gibi eğitim</w:t>
      </w:r>
      <w:r w:rsidR="0034659D" w:rsidRPr="007B0ABD">
        <w:t xml:space="preserve"> materyallerinin paylaşılması</w:t>
      </w:r>
      <w:r w:rsidR="0055450F">
        <w:t>na</w:t>
      </w:r>
    </w:p>
    <w:p w:rsidR="0055450F" w:rsidRDefault="0055450F" w:rsidP="0055450F">
      <w:pPr>
        <w:pStyle w:val="3-NormalYaz"/>
        <w:spacing w:line="276" w:lineRule="auto"/>
        <w:rPr>
          <w:b/>
          <w:sz w:val="24"/>
          <w:szCs w:val="24"/>
        </w:rPr>
      </w:pPr>
    </w:p>
    <w:p w:rsidR="0055450F" w:rsidRDefault="0055450F" w:rsidP="0055450F">
      <w:pPr>
        <w:pStyle w:val="3-NormalYaz"/>
        <w:spacing w:line="276" w:lineRule="auto"/>
        <w:rPr>
          <w:b/>
          <w:sz w:val="24"/>
          <w:szCs w:val="24"/>
        </w:rPr>
      </w:pPr>
    </w:p>
    <w:p w:rsidR="0055450F" w:rsidRDefault="00E714B3" w:rsidP="0055450F">
      <w:pPr>
        <w:pStyle w:val="3-NormalYaz"/>
        <w:spacing w:line="276" w:lineRule="auto"/>
        <w:rPr>
          <w:rFonts w:hAnsi="Times New Roman"/>
          <w:sz w:val="24"/>
          <w:szCs w:val="24"/>
        </w:rPr>
      </w:pPr>
      <w:r w:rsidRPr="00642932">
        <w:rPr>
          <w:b/>
          <w:sz w:val="24"/>
          <w:szCs w:val="24"/>
        </w:rPr>
        <w:t>2</w:t>
      </w:r>
      <w:r w:rsidR="009B0F10" w:rsidRPr="00642932">
        <w:rPr>
          <w:b/>
          <w:sz w:val="24"/>
          <w:szCs w:val="24"/>
        </w:rPr>
        <w:t>5</w:t>
      </w:r>
      <w:r w:rsidR="00877E5E" w:rsidRPr="00642932">
        <w:rPr>
          <w:b/>
          <w:sz w:val="24"/>
          <w:szCs w:val="24"/>
        </w:rPr>
        <w:t xml:space="preserve">. </w:t>
      </w:r>
      <w:r w:rsidR="00642932" w:rsidRPr="00642932">
        <w:rPr>
          <w:rFonts w:hAnsi="Times New Roman"/>
          <w:sz w:val="24"/>
          <w:szCs w:val="24"/>
        </w:rPr>
        <w:t>M</w:t>
      </w:r>
      <w:r w:rsidR="0055450F">
        <w:rPr>
          <w:rFonts w:hAnsi="Times New Roman"/>
          <w:sz w:val="24"/>
          <w:szCs w:val="24"/>
        </w:rPr>
        <w:t>EB</w:t>
      </w:r>
      <w:r w:rsidR="00642932" w:rsidRPr="00642932">
        <w:rPr>
          <w:rFonts w:hAnsi="Times New Roman"/>
          <w:sz w:val="24"/>
          <w:szCs w:val="24"/>
        </w:rPr>
        <w:t xml:space="preserve"> duyurularından ve EBA üzerinden planlanan yarışmaların öğrencilere duyurulması, katılım sayısının artırılması için gerekli çalışmalar yapılması ve katılacak olan öğrencilere rehberlik yapılması</w:t>
      </w:r>
      <w:r w:rsidR="00642932">
        <w:rPr>
          <w:rFonts w:hAnsi="Times New Roman"/>
          <w:sz w:val="24"/>
          <w:szCs w:val="24"/>
        </w:rPr>
        <w:t>na</w:t>
      </w:r>
    </w:p>
    <w:p w:rsidR="0055450F" w:rsidRPr="0055450F" w:rsidRDefault="0055450F" w:rsidP="0055450F">
      <w:pPr>
        <w:pStyle w:val="3-NormalYaz"/>
        <w:spacing w:line="276" w:lineRule="auto"/>
        <w:rPr>
          <w:rFonts w:hAnsi="Times New Roman"/>
          <w:sz w:val="24"/>
          <w:szCs w:val="24"/>
        </w:rPr>
      </w:pPr>
    </w:p>
    <w:p w:rsidR="007D163A" w:rsidRPr="00AA1FB0" w:rsidRDefault="00AA1FB0" w:rsidP="007B0ABD">
      <w:pPr>
        <w:spacing w:line="276" w:lineRule="auto"/>
        <w:jc w:val="both"/>
        <w:rPr>
          <w:rStyle w:val="Kpr"/>
          <w:color w:val="auto"/>
          <w:u w:val="none"/>
        </w:rPr>
      </w:pPr>
      <w:r w:rsidRPr="00AA1FB0">
        <w:rPr>
          <w:b/>
        </w:rPr>
        <w:fldChar w:fldCharType="begin"/>
      </w:r>
      <w:r w:rsidRPr="00AA1FB0">
        <w:rPr>
          <w:b/>
        </w:rPr>
        <w:instrText xml:space="preserve"> HYPERLINK "http://www.egitimhane.com/" </w:instrText>
      </w:r>
      <w:r w:rsidRPr="00AA1FB0">
        <w:rPr>
          <w:b/>
        </w:rPr>
        <w:fldChar w:fldCharType="separate"/>
      </w:r>
      <w:r w:rsidR="00E714B3" w:rsidRPr="00AA1FB0">
        <w:rPr>
          <w:rStyle w:val="Kpr"/>
          <w:b/>
          <w:color w:val="auto"/>
          <w:u w:val="none"/>
        </w:rPr>
        <w:t>2</w:t>
      </w:r>
      <w:r w:rsidR="009B0F10" w:rsidRPr="00AA1FB0">
        <w:rPr>
          <w:rStyle w:val="Kpr"/>
          <w:b/>
          <w:color w:val="auto"/>
          <w:u w:val="none"/>
        </w:rPr>
        <w:t>6</w:t>
      </w:r>
      <w:r w:rsidR="00877E5E" w:rsidRPr="00AA1FB0">
        <w:rPr>
          <w:rStyle w:val="Kpr"/>
          <w:color w:val="auto"/>
          <w:u w:val="none"/>
        </w:rPr>
        <w:t xml:space="preserve">. </w:t>
      </w:r>
      <w:r w:rsidR="007D163A" w:rsidRPr="00AA1FB0">
        <w:rPr>
          <w:rStyle w:val="Kpr"/>
          <w:color w:val="auto"/>
          <w:u w:val="none"/>
        </w:rPr>
        <w:t xml:space="preserve">Öğretim alanı ile bilim ve teknolojideki gelişmelerin izlenerek uygulamalara yansıtılması için </w:t>
      </w:r>
    </w:p>
    <w:p w:rsidR="007D163A" w:rsidRPr="00AA1FB0" w:rsidRDefault="007D163A" w:rsidP="007D163A">
      <w:pPr>
        <w:rPr>
          <w:rStyle w:val="Kpr"/>
          <w:color w:val="auto"/>
          <w:u w:val="none"/>
          <w:lang w:eastAsia="en-US" w:bidi="en-US"/>
        </w:rPr>
      </w:pPr>
      <w:r w:rsidRPr="00AA1FB0">
        <w:rPr>
          <w:rStyle w:val="Kpr"/>
          <w:color w:val="auto"/>
          <w:u w:val="none"/>
          <w:lang w:eastAsia="en-US" w:bidi="en-US"/>
        </w:rPr>
        <w:t>-Derslerin işlenişinde her türlü teknolojik gelişmelerden yararlanılmasına</w:t>
      </w:r>
    </w:p>
    <w:p w:rsidR="007D163A" w:rsidRPr="00AA1FB0" w:rsidRDefault="007D163A" w:rsidP="007D163A">
      <w:pPr>
        <w:rPr>
          <w:rStyle w:val="Kpr"/>
          <w:color w:val="auto"/>
          <w:u w:val="none"/>
          <w:lang w:eastAsia="en-US" w:bidi="en-US"/>
        </w:rPr>
      </w:pPr>
      <w:r w:rsidRPr="00AA1FB0">
        <w:rPr>
          <w:rStyle w:val="Kpr"/>
          <w:color w:val="auto"/>
          <w:u w:val="none"/>
          <w:lang w:eastAsia="en-US" w:bidi="en-US"/>
        </w:rPr>
        <w:t xml:space="preserve">-EBA ve </w:t>
      </w:r>
      <w:proofErr w:type="spellStart"/>
      <w:r w:rsidRPr="00AA1FB0">
        <w:rPr>
          <w:rStyle w:val="Kpr"/>
          <w:i/>
          <w:iCs/>
          <w:color w:val="auto"/>
          <w:u w:val="none"/>
          <w:lang w:eastAsia="en-US" w:bidi="en-US"/>
        </w:rPr>
        <w:t>ogmmateryal.meb.gov.tr</w:t>
      </w:r>
      <w:proofErr w:type="spellEnd"/>
      <w:r w:rsidRPr="00AA1FB0">
        <w:rPr>
          <w:rStyle w:val="Kpr"/>
          <w:color w:val="auto"/>
          <w:u w:val="none"/>
          <w:lang w:eastAsia="en-US" w:bidi="en-US"/>
        </w:rPr>
        <w:t xml:space="preserve"> konuların özelliğine göre sıkı bir şekilde derslerde kullanılmasına</w:t>
      </w:r>
    </w:p>
    <w:p w:rsidR="007D163A" w:rsidRPr="00AA1FB0" w:rsidRDefault="007D163A" w:rsidP="007D163A">
      <w:pPr>
        <w:rPr>
          <w:rStyle w:val="Kpr"/>
          <w:color w:val="auto"/>
          <w:u w:val="none"/>
          <w:lang w:eastAsia="en-US" w:bidi="en-US"/>
        </w:rPr>
      </w:pPr>
      <w:r w:rsidRPr="00AA1FB0">
        <w:rPr>
          <w:rStyle w:val="Kpr"/>
          <w:color w:val="auto"/>
          <w:u w:val="none"/>
          <w:lang w:eastAsia="en-US" w:bidi="en-US"/>
        </w:rPr>
        <w:t xml:space="preserve">-Sınıftaki etkileşimli tahtanın etkili bir şekilde kullanılmasına </w:t>
      </w:r>
    </w:p>
    <w:p w:rsidR="007D163A" w:rsidRPr="00AA1FB0" w:rsidRDefault="007D163A" w:rsidP="007D163A">
      <w:pPr>
        <w:rPr>
          <w:rStyle w:val="Kpr"/>
          <w:color w:val="auto"/>
          <w:u w:val="none"/>
          <w:lang w:eastAsia="en-US" w:bidi="en-US"/>
        </w:rPr>
      </w:pPr>
      <w:r w:rsidRPr="00AA1FB0">
        <w:rPr>
          <w:rStyle w:val="Kpr"/>
          <w:color w:val="auto"/>
          <w:u w:val="none"/>
          <w:lang w:eastAsia="en-US" w:bidi="en-US"/>
        </w:rPr>
        <w:t>-Bu alandaki gelişmelerin takip edilmesine</w:t>
      </w:r>
    </w:p>
    <w:p w:rsidR="007D163A" w:rsidRPr="00AA1FB0" w:rsidRDefault="007D163A" w:rsidP="007D163A">
      <w:pPr>
        <w:rPr>
          <w:rStyle w:val="Kpr"/>
          <w:color w:val="auto"/>
          <w:u w:val="none"/>
          <w:lang w:eastAsia="en-US" w:bidi="en-US"/>
        </w:rPr>
      </w:pPr>
      <w:r w:rsidRPr="00AA1FB0">
        <w:rPr>
          <w:rStyle w:val="Kpr"/>
          <w:color w:val="auto"/>
          <w:u w:val="none"/>
          <w:lang w:eastAsia="en-US" w:bidi="en-US"/>
        </w:rPr>
        <w:t>-Teknolojinin kullanımı sırasında aşırılıktan uzak durulmasına</w:t>
      </w:r>
    </w:p>
    <w:p w:rsidR="007D163A" w:rsidRPr="00AA1FB0" w:rsidRDefault="007D163A" w:rsidP="007D163A">
      <w:pPr>
        <w:pStyle w:val="GvdeMetni"/>
        <w:spacing w:after="0"/>
        <w:rPr>
          <w:rStyle w:val="Kpr"/>
          <w:color w:val="auto"/>
          <w:u w:val="none"/>
        </w:rPr>
      </w:pPr>
      <w:r w:rsidRPr="00AA1FB0">
        <w:rPr>
          <w:rStyle w:val="Kpr"/>
          <w:color w:val="auto"/>
          <w:u w:val="none"/>
        </w:rPr>
        <w:t>-Derslere öğrencilerin kitap ve defterlerini getirmeleri sağlanmasına</w:t>
      </w:r>
    </w:p>
    <w:p w:rsidR="007D163A" w:rsidRPr="00AA1FB0" w:rsidRDefault="007D163A" w:rsidP="007D163A">
      <w:pPr>
        <w:pStyle w:val="GvdeMetni"/>
        <w:spacing w:after="0"/>
        <w:rPr>
          <w:rStyle w:val="Kpr"/>
          <w:color w:val="auto"/>
          <w:u w:val="none"/>
        </w:rPr>
      </w:pPr>
      <w:r w:rsidRPr="00AA1FB0">
        <w:rPr>
          <w:rStyle w:val="Kpr"/>
          <w:color w:val="auto"/>
          <w:u w:val="none"/>
        </w:rPr>
        <w:t>-Yararlı sitelerle ilgili öğrencilere bilgiler verilmesine</w:t>
      </w:r>
    </w:p>
    <w:p w:rsidR="007D163A" w:rsidRPr="00AA1FB0" w:rsidRDefault="007D163A" w:rsidP="007D163A">
      <w:pPr>
        <w:pStyle w:val="GvdeMetni"/>
        <w:spacing w:after="0"/>
        <w:rPr>
          <w:rStyle w:val="Kpr"/>
          <w:color w:val="auto"/>
          <w:u w:val="none"/>
        </w:rPr>
      </w:pPr>
      <w:r w:rsidRPr="00AA1FB0">
        <w:rPr>
          <w:rStyle w:val="Kpr"/>
          <w:color w:val="auto"/>
          <w:u w:val="none"/>
        </w:rPr>
        <w:t>-Yazar ve şairlerimizin hayatı, eserleri ve onlarla ile ilgili eserler( film, belgesel,…) imkanlar ölçüsünde öğrencilere sunulmasına</w:t>
      </w:r>
    </w:p>
    <w:p w:rsidR="007D163A" w:rsidRPr="00AA1FB0" w:rsidRDefault="007D163A" w:rsidP="007B0ABD">
      <w:pPr>
        <w:spacing w:line="276" w:lineRule="auto"/>
        <w:jc w:val="both"/>
        <w:rPr>
          <w:rStyle w:val="Kpr"/>
          <w:color w:val="auto"/>
          <w:u w:val="none"/>
        </w:rPr>
      </w:pPr>
    </w:p>
    <w:p w:rsidR="00877E5E" w:rsidRPr="00AA1FB0" w:rsidRDefault="00E714B3" w:rsidP="007B0ABD">
      <w:pPr>
        <w:spacing w:line="276" w:lineRule="auto"/>
        <w:jc w:val="both"/>
        <w:rPr>
          <w:rStyle w:val="Kpr"/>
          <w:color w:val="auto"/>
          <w:u w:val="none"/>
        </w:rPr>
      </w:pPr>
      <w:r w:rsidRPr="00AA1FB0">
        <w:rPr>
          <w:rStyle w:val="Kpr"/>
          <w:b/>
          <w:color w:val="auto"/>
          <w:u w:val="none"/>
        </w:rPr>
        <w:t>2</w:t>
      </w:r>
      <w:r w:rsidR="009B0F10" w:rsidRPr="00AA1FB0">
        <w:rPr>
          <w:rStyle w:val="Kpr"/>
          <w:b/>
          <w:color w:val="auto"/>
          <w:u w:val="none"/>
        </w:rPr>
        <w:t>7</w:t>
      </w:r>
      <w:r w:rsidR="00877E5E" w:rsidRPr="00AA1FB0">
        <w:rPr>
          <w:rStyle w:val="Kpr"/>
          <w:b/>
          <w:color w:val="auto"/>
          <w:u w:val="none"/>
        </w:rPr>
        <w:t xml:space="preserve">. </w:t>
      </w:r>
      <w:r w:rsidR="00877E5E" w:rsidRPr="00AA1FB0">
        <w:rPr>
          <w:rStyle w:val="Kpr"/>
          <w:color w:val="auto"/>
          <w:u w:val="none"/>
        </w:rPr>
        <w:t xml:space="preserve">Tebliğler dergisinin ve teknolojik gelişmelerin takip edilmesine, derslere yönelik etkinliklerin internetten yararlanılarak ve düzeltmelerinin yapılarak kullanılmasına, </w:t>
      </w:r>
    </w:p>
    <w:p w:rsidR="003C4247" w:rsidRPr="00AA1FB0" w:rsidRDefault="003C4247" w:rsidP="007B0ABD">
      <w:pPr>
        <w:spacing w:line="276" w:lineRule="auto"/>
        <w:jc w:val="both"/>
        <w:rPr>
          <w:rStyle w:val="Kpr"/>
          <w:color w:val="auto"/>
          <w:u w:val="none"/>
        </w:rPr>
      </w:pPr>
    </w:p>
    <w:p w:rsidR="00642932" w:rsidRPr="00AA1FB0" w:rsidRDefault="00642932" w:rsidP="007B0ABD">
      <w:pPr>
        <w:spacing w:line="276" w:lineRule="auto"/>
        <w:jc w:val="both"/>
        <w:rPr>
          <w:rStyle w:val="Kpr"/>
          <w:rFonts w:eastAsia="Calibri"/>
          <w:color w:val="auto"/>
          <w:u w:val="none"/>
        </w:rPr>
      </w:pPr>
      <w:r w:rsidRPr="00AA1FB0">
        <w:rPr>
          <w:rStyle w:val="Kpr"/>
          <w:b/>
          <w:color w:val="auto"/>
          <w:u w:val="none"/>
        </w:rPr>
        <w:t>28</w:t>
      </w:r>
      <w:r w:rsidRPr="00AA1FB0">
        <w:rPr>
          <w:rStyle w:val="Kpr"/>
          <w:color w:val="auto"/>
          <w:u w:val="none"/>
        </w:rPr>
        <w:t xml:space="preserve">. İş sağlığı ve güvenliği </w:t>
      </w:r>
      <w:r w:rsidRPr="00AA1FB0">
        <w:rPr>
          <w:rStyle w:val="Kpr"/>
          <w:rFonts w:eastAsia="Calibri"/>
          <w:color w:val="auto"/>
          <w:u w:val="none"/>
        </w:rPr>
        <w:t xml:space="preserve">tedbirleri doğrultusunda sınıf içinde gerekli önlemlerin </w:t>
      </w:r>
      <w:proofErr w:type="spellStart"/>
      <w:r w:rsidRPr="00AA1FB0">
        <w:rPr>
          <w:rStyle w:val="Kpr"/>
          <w:rFonts w:eastAsia="Calibri"/>
          <w:color w:val="auto"/>
          <w:u w:val="none"/>
        </w:rPr>
        <w:t>alınmasına,uyarı</w:t>
      </w:r>
      <w:proofErr w:type="spellEnd"/>
      <w:r w:rsidRPr="00AA1FB0">
        <w:rPr>
          <w:rStyle w:val="Kpr"/>
          <w:rFonts w:eastAsia="Calibri"/>
          <w:color w:val="auto"/>
          <w:u w:val="none"/>
        </w:rPr>
        <w:t xml:space="preserve"> pano ve levhaların düzenli olarak kontrol </w:t>
      </w:r>
      <w:proofErr w:type="spellStart"/>
      <w:r w:rsidRPr="00AA1FB0">
        <w:rPr>
          <w:rStyle w:val="Kpr"/>
          <w:rFonts w:eastAsia="Calibri"/>
          <w:color w:val="auto"/>
          <w:u w:val="none"/>
        </w:rPr>
        <w:t>edilmesine,dolapların</w:t>
      </w:r>
      <w:proofErr w:type="spellEnd"/>
      <w:r w:rsidRPr="00AA1FB0">
        <w:rPr>
          <w:rStyle w:val="Kpr"/>
          <w:rFonts w:eastAsia="Calibri"/>
          <w:color w:val="auto"/>
          <w:u w:val="none"/>
        </w:rPr>
        <w:t xml:space="preserve"> ve sınıf içinde demirbaşların risk oluşturmayacak şekilde düzenlenmesine ve bu konularda tedbirlerin alınmasına</w:t>
      </w:r>
    </w:p>
    <w:p w:rsidR="00642932" w:rsidRPr="00AA1FB0" w:rsidRDefault="00642932" w:rsidP="007B0ABD">
      <w:pPr>
        <w:spacing w:line="276" w:lineRule="auto"/>
        <w:jc w:val="both"/>
        <w:rPr>
          <w:rStyle w:val="Kpr"/>
          <w:color w:val="auto"/>
          <w:u w:val="none"/>
        </w:rPr>
      </w:pPr>
    </w:p>
    <w:p w:rsidR="00642932" w:rsidRPr="00AA1FB0" w:rsidRDefault="00642932" w:rsidP="007B0ABD">
      <w:pPr>
        <w:spacing w:line="276" w:lineRule="auto"/>
        <w:jc w:val="both"/>
        <w:rPr>
          <w:rStyle w:val="Kpr"/>
          <w:color w:val="auto"/>
          <w:u w:val="none"/>
        </w:rPr>
      </w:pPr>
      <w:r w:rsidRPr="00AA1FB0">
        <w:rPr>
          <w:rStyle w:val="Kpr"/>
          <w:b/>
          <w:color w:val="auto"/>
          <w:u w:val="none"/>
        </w:rPr>
        <w:t>29.</w:t>
      </w:r>
      <w:r w:rsidRPr="00AA1FB0">
        <w:rPr>
          <w:rStyle w:val="Kpr"/>
          <w:color w:val="auto"/>
          <w:u w:val="none"/>
        </w:rPr>
        <w:t xml:space="preserve"> </w:t>
      </w:r>
      <w:proofErr w:type="spellStart"/>
      <w:r w:rsidRPr="00AA1FB0">
        <w:rPr>
          <w:rStyle w:val="Kpr"/>
          <w:color w:val="auto"/>
          <w:u w:val="none"/>
        </w:rPr>
        <w:t>Pandemi</w:t>
      </w:r>
      <w:proofErr w:type="spellEnd"/>
      <w:r w:rsidRPr="00AA1FB0">
        <w:rPr>
          <w:rStyle w:val="Kpr"/>
          <w:color w:val="auto"/>
          <w:u w:val="none"/>
        </w:rPr>
        <w:t xml:space="preserve"> dönemi tedbirleri olarak sınıfların teneffüslerde havalandırılmasına; derslerde öğrencilerin maskeyle olmasının ve maskelerin doğru takıldığından emin olunmasının, öğrencilerin sık sık ellerini dezenfekte etmeleri konusunda hatırlatmada bulunulmasına</w:t>
      </w:r>
    </w:p>
    <w:p w:rsidR="004A2F89" w:rsidRPr="00AA1FB0" w:rsidRDefault="004A2F89" w:rsidP="007B0ABD">
      <w:pPr>
        <w:spacing w:line="276" w:lineRule="auto"/>
        <w:jc w:val="both"/>
        <w:rPr>
          <w:rStyle w:val="Kpr"/>
          <w:color w:val="auto"/>
          <w:u w:val="none"/>
        </w:rPr>
      </w:pPr>
    </w:p>
    <w:p w:rsidR="004A2F89" w:rsidRPr="00AA1FB0" w:rsidRDefault="004A2F89" w:rsidP="004A2F89">
      <w:pPr>
        <w:pStyle w:val="ListeParagraf"/>
        <w:spacing w:after="0" w:line="240" w:lineRule="auto"/>
        <w:ind w:left="0"/>
        <w:jc w:val="both"/>
      </w:pPr>
      <w:r w:rsidRPr="00AA1FB0">
        <w:rPr>
          <w:rStyle w:val="Kpr"/>
          <w:rFonts w:ascii="Times New Roman" w:hAnsi="Times New Roman"/>
          <w:b/>
          <w:color w:val="auto"/>
          <w:sz w:val="24"/>
          <w:szCs w:val="24"/>
          <w:u w:val="none"/>
        </w:rPr>
        <w:t>30.</w:t>
      </w:r>
      <w:r w:rsidRPr="00AA1FB0">
        <w:rPr>
          <w:rStyle w:val="Kpr"/>
          <w:rFonts w:eastAsia="Batang"/>
          <w:color w:val="auto"/>
          <w:u w:val="none"/>
        </w:rPr>
        <w:t xml:space="preserve"> Davranış bozuklukları ve uyum sorunu gösteren öğrencilerin davranış bozuklukları ve uyum sorunlarını doğuran faktörlerin bulunup bunları giderici tedbirlerin alınmasına, bu sorunlarla yakından ilgilenilmesi ve ailelerle iş birliğinin sağlanmasına</w:t>
      </w:r>
      <w:r w:rsidR="00AA1FB0" w:rsidRPr="00AA1FB0">
        <w:rPr>
          <w:rFonts w:ascii="Times New Roman" w:eastAsia="Times New Roman" w:hAnsi="Times New Roman"/>
          <w:b/>
          <w:sz w:val="24"/>
          <w:szCs w:val="24"/>
          <w:lang w:eastAsia="tr-TR"/>
        </w:rPr>
        <w:fldChar w:fldCharType="end"/>
      </w:r>
    </w:p>
    <w:p w:rsidR="004A2F89" w:rsidRDefault="004A2F89" w:rsidP="007B0ABD">
      <w:pPr>
        <w:spacing w:line="276" w:lineRule="auto"/>
        <w:jc w:val="both"/>
      </w:pPr>
    </w:p>
    <w:p w:rsidR="00642932" w:rsidRPr="00642932" w:rsidRDefault="00642932" w:rsidP="007B0ABD">
      <w:pPr>
        <w:spacing w:line="276" w:lineRule="auto"/>
        <w:jc w:val="both"/>
        <w:rPr>
          <w:b/>
        </w:rPr>
      </w:pPr>
    </w:p>
    <w:p w:rsidR="003C4247" w:rsidRPr="003C4247" w:rsidRDefault="00642932" w:rsidP="003C4247">
      <w:pPr>
        <w:spacing w:line="276" w:lineRule="auto"/>
        <w:jc w:val="both"/>
      </w:pPr>
      <w:r>
        <w:rPr>
          <w:b/>
        </w:rPr>
        <w:t>3</w:t>
      </w:r>
      <w:r w:rsidR="004A2F89">
        <w:rPr>
          <w:b/>
        </w:rPr>
        <w:t>1</w:t>
      </w:r>
      <w:r w:rsidR="003C4247" w:rsidRPr="003C4247">
        <w:rPr>
          <w:b/>
        </w:rPr>
        <w:t>.</w:t>
      </w:r>
      <w:r w:rsidR="003C4247" w:rsidRPr="003C4247">
        <w:t xml:space="preserve"> </w:t>
      </w:r>
      <w:r w:rsidR="003C4247">
        <w:t>V</w:t>
      </w:r>
      <w:r w:rsidR="003C4247" w:rsidRPr="003C4247">
        <w:t>eli toplantılarının şubat ayı içerisinde her sınıf öğretmeninin kendi belirleyeceği bir günde, kendi sınıflarımız</w:t>
      </w:r>
      <w:r w:rsidR="003C4247">
        <w:t>da yapılmasına</w:t>
      </w:r>
      <w:r w:rsidR="003C4247" w:rsidRPr="003C4247">
        <w:t>, bu toplantılara okul idaresinin de</w:t>
      </w:r>
      <w:r w:rsidR="003C4247">
        <w:t xml:space="preserve"> katılmasına</w:t>
      </w:r>
      <w:r w:rsidR="003C4247" w:rsidRPr="003C4247">
        <w:t xml:space="preserve">. Ayrıca bunun dışında her sınıf öğretmeni ihtiyaç hissettiğinde veli toplantılarını </w:t>
      </w:r>
      <w:r w:rsidR="003C4247">
        <w:t>yapmasına,</w:t>
      </w:r>
    </w:p>
    <w:p w:rsidR="003C4247" w:rsidRPr="007B0ABD" w:rsidRDefault="003C4247" w:rsidP="007B0ABD">
      <w:pPr>
        <w:spacing w:line="276" w:lineRule="auto"/>
        <w:jc w:val="both"/>
      </w:pPr>
    </w:p>
    <w:p w:rsidR="00642932" w:rsidRPr="004A2F89" w:rsidRDefault="00877E5E" w:rsidP="004A2F89">
      <w:pPr>
        <w:pStyle w:val="ListeParagraf"/>
        <w:ind w:left="0"/>
        <w:jc w:val="both"/>
        <w:rPr>
          <w:rFonts w:ascii="Times New Roman" w:hAnsi="Times New Roman"/>
          <w:b/>
          <w:sz w:val="24"/>
          <w:szCs w:val="24"/>
        </w:rPr>
      </w:pPr>
      <w:r w:rsidRPr="007B0ABD">
        <w:rPr>
          <w:rFonts w:ascii="Times New Roman" w:hAnsi="Times New Roman"/>
          <w:b/>
          <w:sz w:val="24"/>
          <w:szCs w:val="24"/>
        </w:rPr>
        <w:t xml:space="preserve">         </w:t>
      </w:r>
      <w:r w:rsidRPr="00096B92">
        <w:rPr>
          <w:rFonts w:ascii="Times New Roman" w:hAnsi="Times New Roman"/>
          <w:b/>
          <w:sz w:val="24"/>
          <w:szCs w:val="24"/>
        </w:rPr>
        <w:t>Oy birliğiyle karar verilmiştir.</w:t>
      </w:r>
    </w:p>
    <w:p w:rsidR="003C4247" w:rsidRDefault="003C4247" w:rsidP="00096B92">
      <w:pPr>
        <w:spacing w:line="276" w:lineRule="auto"/>
        <w:ind w:firstLine="708"/>
      </w:pPr>
    </w:p>
    <w:p w:rsidR="00642932" w:rsidRPr="007B0ABD" w:rsidRDefault="00642932" w:rsidP="00642932">
      <w:pPr>
        <w:spacing w:line="276" w:lineRule="auto"/>
        <w:rPr>
          <w:rFonts w:eastAsia="Calibri"/>
          <w:b/>
          <w:color w:val="000000"/>
          <w:lang w:eastAsia="en-US"/>
        </w:rPr>
      </w:pPr>
      <w:r w:rsidRPr="007B0ABD">
        <w:rPr>
          <w:rFonts w:eastAsia="Calibri"/>
          <w:b/>
          <w:color w:val="000000"/>
          <w:lang w:eastAsia="en-US"/>
        </w:rPr>
        <w:t xml:space="preserve">        </w:t>
      </w:r>
      <w:r>
        <w:rPr>
          <w:rFonts w:eastAsia="Calibri"/>
          <w:b/>
          <w:color w:val="000000"/>
          <w:lang w:eastAsia="en-US"/>
        </w:rPr>
        <w:t xml:space="preserve">    </w:t>
      </w:r>
      <w:r>
        <w:rPr>
          <w:b/>
        </w:rPr>
        <w:t xml:space="preserve">Nurullah KILIÇ                                                                 </w:t>
      </w:r>
      <w:proofErr w:type="spellStart"/>
      <w:r>
        <w:rPr>
          <w:b/>
        </w:rPr>
        <w:t>Serihan</w:t>
      </w:r>
      <w:proofErr w:type="spellEnd"/>
      <w:r>
        <w:rPr>
          <w:b/>
        </w:rPr>
        <w:t xml:space="preserve"> ÖZKAYA</w:t>
      </w:r>
      <w:r w:rsidRPr="007B0ABD">
        <w:rPr>
          <w:rFonts w:eastAsia="Calibri"/>
          <w:b/>
          <w:color w:val="000000"/>
          <w:lang w:eastAsia="en-US"/>
        </w:rPr>
        <w:br/>
        <w:t xml:space="preserve">           2/D Sınıf Öğretmeni</w:t>
      </w:r>
      <w:r>
        <w:rPr>
          <w:rFonts w:eastAsia="Calibri"/>
          <w:b/>
          <w:color w:val="000000"/>
          <w:lang w:eastAsia="en-US"/>
        </w:rPr>
        <w:t xml:space="preserve">                                                           İngilizce Öğretmeni</w:t>
      </w:r>
    </w:p>
    <w:p w:rsidR="00642932" w:rsidRPr="007B0ABD" w:rsidRDefault="00642932" w:rsidP="00642932">
      <w:pPr>
        <w:spacing w:line="276" w:lineRule="auto"/>
        <w:rPr>
          <w:rFonts w:eastAsia="Calibri"/>
          <w:b/>
          <w:color w:val="000000"/>
          <w:lang w:eastAsia="en-US"/>
        </w:rPr>
      </w:pPr>
    </w:p>
    <w:p w:rsidR="00642932" w:rsidRDefault="00642932" w:rsidP="00642932">
      <w:pPr>
        <w:tabs>
          <w:tab w:val="left" w:pos="5556"/>
        </w:tabs>
        <w:spacing w:line="276" w:lineRule="auto"/>
        <w:rPr>
          <w:color w:val="000000"/>
        </w:rPr>
      </w:pPr>
    </w:p>
    <w:p w:rsidR="00642932" w:rsidRDefault="00642932" w:rsidP="00642932">
      <w:pPr>
        <w:tabs>
          <w:tab w:val="left" w:pos="5556"/>
        </w:tabs>
        <w:spacing w:line="276" w:lineRule="auto"/>
        <w:rPr>
          <w:color w:val="000000"/>
        </w:rPr>
      </w:pPr>
    </w:p>
    <w:p w:rsidR="00642932" w:rsidRPr="007B0ABD" w:rsidRDefault="00642932" w:rsidP="00642932">
      <w:pPr>
        <w:tabs>
          <w:tab w:val="left" w:pos="5556"/>
        </w:tabs>
        <w:spacing w:line="276" w:lineRule="auto"/>
        <w:rPr>
          <w:color w:val="000000"/>
        </w:rPr>
      </w:pPr>
    </w:p>
    <w:p w:rsidR="00642932" w:rsidRPr="007B0ABD" w:rsidRDefault="004A2F89" w:rsidP="004A2F89">
      <w:pPr>
        <w:tabs>
          <w:tab w:val="left" w:pos="5556"/>
        </w:tabs>
        <w:spacing w:line="276" w:lineRule="auto"/>
        <w:rPr>
          <w:b/>
          <w:color w:val="000000"/>
        </w:rPr>
      </w:pPr>
      <w:r>
        <w:rPr>
          <w:b/>
          <w:color w:val="000000"/>
        </w:rPr>
        <w:t xml:space="preserve">                                                                      </w:t>
      </w:r>
      <w:r w:rsidR="00642932" w:rsidRPr="007B0ABD">
        <w:rPr>
          <w:b/>
          <w:color w:val="000000"/>
        </w:rPr>
        <w:t>UYGUNDUR</w:t>
      </w:r>
    </w:p>
    <w:p w:rsidR="00642932" w:rsidRPr="007B0ABD" w:rsidRDefault="004A2F89" w:rsidP="004A2F89">
      <w:pPr>
        <w:tabs>
          <w:tab w:val="left" w:pos="5556"/>
        </w:tabs>
        <w:spacing w:line="276" w:lineRule="auto"/>
        <w:rPr>
          <w:b/>
          <w:color w:val="000000"/>
        </w:rPr>
      </w:pPr>
      <w:r>
        <w:rPr>
          <w:b/>
          <w:color w:val="000000"/>
        </w:rPr>
        <w:t xml:space="preserve">                                                                         </w:t>
      </w:r>
      <w:r w:rsidR="00642932">
        <w:rPr>
          <w:b/>
          <w:color w:val="000000"/>
        </w:rPr>
        <w:t>09.02.2022</w:t>
      </w:r>
    </w:p>
    <w:p w:rsidR="004A2F89" w:rsidRDefault="004A2F89" w:rsidP="004A2F89">
      <w:pPr>
        <w:tabs>
          <w:tab w:val="left" w:pos="5556"/>
        </w:tabs>
        <w:spacing w:line="276" w:lineRule="auto"/>
        <w:rPr>
          <w:b/>
          <w:color w:val="000000"/>
        </w:rPr>
      </w:pPr>
      <w:r>
        <w:rPr>
          <w:b/>
          <w:color w:val="000000"/>
        </w:rPr>
        <w:t xml:space="preserve">   </w:t>
      </w:r>
    </w:p>
    <w:p w:rsidR="00303549" w:rsidRPr="0055450F" w:rsidRDefault="004A2F89" w:rsidP="004A2F89">
      <w:pPr>
        <w:tabs>
          <w:tab w:val="left" w:pos="5556"/>
        </w:tabs>
        <w:spacing w:line="276" w:lineRule="auto"/>
        <w:rPr>
          <w:b/>
          <w:color w:val="000000"/>
        </w:rPr>
      </w:pPr>
      <w:r>
        <w:rPr>
          <w:b/>
          <w:color w:val="000000"/>
        </w:rPr>
        <w:t xml:space="preserve">                                                                  </w:t>
      </w:r>
      <w:r w:rsidR="00642932">
        <w:rPr>
          <w:b/>
          <w:color w:val="000000"/>
        </w:rPr>
        <w:t>Ahmet EYNALLI</w:t>
      </w:r>
      <w:r w:rsidR="0055450F">
        <w:rPr>
          <w:b/>
          <w:color w:val="000000"/>
        </w:rPr>
        <w:br/>
      </w:r>
      <w:r>
        <w:rPr>
          <w:b/>
          <w:color w:val="000000"/>
        </w:rPr>
        <w:t xml:space="preserve">                                                                      </w:t>
      </w:r>
      <w:r w:rsidR="0055450F">
        <w:rPr>
          <w:b/>
          <w:color w:val="000000"/>
        </w:rPr>
        <w:t>Okul Müdürü</w:t>
      </w:r>
    </w:p>
    <w:sectPr w:rsidR="00303549" w:rsidRPr="0055450F" w:rsidSect="0087725B">
      <w:footerReference w:type="even" r:id="rId9"/>
      <w:footerReference w:type="default" r:id="rId10"/>
      <w:pgSz w:w="11906" w:h="16838"/>
      <w:pgMar w:top="360" w:right="566" w:bottom="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75520" w:rsidRDefault="00C75520">
      <w:r>
        <w:separator/>
      </w:r>
    </w:p>
  </w:endnote>
  <w:endnote w:type="continuationSeparator" w:id="0">
    <w:p w:rsidR="00C75520" w:rsidRDefault="00C75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ヒラギノ明朝 Pro W3">
    <w:altName w:val="Times New Roman"/>
    <w:charset w:val="00"/>
    <w:family w:val="auto"/>
    <w:pitch w:val="default"/>
  </w:font>
  <w:font w:name="Times">
    <w:charset w:val="A2"/>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itstream Vera Sans">
    <w:altName w:val="Times New Roman"/>
    <w:charset w:val="00"/>
    <w:family w:val="auto"/>
    <w:pitch w:val="variable"/>
    <w:sig w:usb0="00000003" w:usb1="00000000" w:usb2="00000000" w:usb3="00000000" w:csb0="00000001" w:csb1="00000000"/>
  </w:font>
  <w:font w:name="Batang">
    <w:altName w:val="바탕"/>
    <w:panose1 w:val="02030600000101010101"/>
    <w:charset w:val="81"/>
    <w:family w:val="roman"/>
    <w:notTrueType/>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1710" w:rsidRDefault="00E11710" w:rsidP="00571091">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E11710" w:rsidRDefault="00E11710" w:rsidP="00ED7CBC">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1710" w:rsidRDefault="00E11710" w:rsidP="004D7E52">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AA1FB0">
      <w:rPr>
        <w:rStyle w:val="SayfaNumaras"/>
        <w:noProof/>
      </w:rPr>
      <w:t>9</w:t>
    </w:r>
    <w:r>
      <w:rPr>
        <w:rStyle w:val="SayfaNumaras"/>
      </w:rPr>
      <w:fldChar w:fldCharType="end"/>
    </w:r>
  </w:p>
  <w:p w:rsidR="00E11710" w:rsidRDefault="00E11710" w:rsidP="00ED7CBC">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75520" w:rsidRDefault="00C75520">
      <w:r>
        <w:separator/>
      </w:r>
    </w:p>
  </w:footnote>
  <w:footnote w:type="continuationSeparator" w:id="0">
    <w:p w:rsidR="00C75520" w:rsidRDefault="00C75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9"/>
    <w:lvl w:ilvl="0">
      <w:start w:val="1"/>
      <w:numFmt w:val="bullet"/>
      <w:lvlText w:val=""/>
      <w:lvlJc w:val="left"/>
      <w:pPr>
        <w:tabs>
          <w:tab w:val="num" w:pos="1068"/>
        </w:tabs>
        <w:ind w:left="1068" w:hanging="360"/>
      </w:pPr>
      <w:rPr>
        <w:rFonts w:ascii="Symbol" w:hAnsi="Symbol"/>
      </w:rPr>
    </w:lvl>
  </w:abstractNum>
  <w:abstractNum w:abstractNumId="1" w15:restartNumberingAfterBreak="0">
    <w:nsid w:val="179A35FC"/>
    <w:multiLevelType w:val="hybridMultilevel"/>
    <w:tmpl w:val="8A349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895509B"/>
    <w:multiLevelType w:val="hybridMultilevel"/>
    <w:tmpl w:val="AD9020C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9700FB5"/>
    <w:multiLevelType w:val="hybridMultilevel"/>
    <w:tmpl w:val="972035F2"/>
    <w:lvl w:ilvl="0" w:tplc="2E223FC4">
      <w:start w:val="9"/>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1C0B0EA8"/>
    <w:multiLevelType w:val="hybridMultilevel"/>
    <w:tmpl w:val="E4A0800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D644BC"/>
    <w:multiLevelType w:val="hybridMultilevel"/>
    <w:tmpl w:val="63E242C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7B4FFF"/>
    <w:multiLevelType w:val="hybridMultilevel"/>
    <w:tmpl w:val="21C628DE"/>
    <w:lvl w:ilvl="0" w:tplc="FFFFFFFF">
      <w:start w:val="1"/>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rPr>
        <w:rFonts w:hint="default"/>
      </w:rPr>
    </w:lvl>
    <w:lvl w:ilvl="2" w:tplc="46546468">
      <w:start w:val="9"/>
      <w:numFmt w:val="decimal"/>
      <w:lvlText w:val="%3"/>
      <w:lvlJc w:val="left"/>
      <w:pPr>
        <w:tabs>
          <w:tab w:val="num" w:pos="2520"/>
        </w:tabs>
        <w:ind w:left="2520" w:hanging="360"/>
      </w:pPr>
      <w:rPr>
        <w:rFonts w:hint="default"/>
      </w:rPr>
    </w:lvl>
    <w:lvl w:ilvl="3" w:tplc="EE68952A">
      <w:start w:val="9"/>
      <w:numFmt w:val="decimal"/>
      <w:lvlText w:val="%4."/>
      <w:lvlJc w:val="left"/>
      <w:pPr>
        <w:tabs>
          <w:tab w:val="num" w:pos="3060"/>
        </w:tabs>
        <w:ind w:left="3060" w:hanging="360"/>
      </w:pPr>
      <w:rPr>
        <w:rFonts w:hint="default"/>
      </w:r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287371EB"/>
    <w:multiLevelType w:val="hybridMultilevel"/>
    <w:tmpl w:val="2E5AB8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DA32B8"/>
    <w:multiLevelType w:val="hybridMultilevel"/>
    <w:tmpl w:val="D79AA6D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103D91"/>
    <w:multiLevelType w:val="hybridMultilevel"/>
    <w:tmpl w:val="B3484960"/>
    <w:lvl w:ilvl="0" w:tplc="041F0011">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0" w15:restartNumberingAfterBreak="0">
    <w:nsid w:val="4505185F"/>
    <w:multiLevelType w:val="hybridMultilevel"/>
    <w:tmpl w:val="1DE409B6"/>
    <w:lvl w:ilvl="0" w:tplc="ADFACC2C">
      <w:start w:val="1"/>
      <w:numFmt w:val="lowerLetter"/>
      <w:lvlText w:val="%1)"/>
      <w:lvlJc w:val="left"/>
      <w:pPr>
        <w:tabs>
          <w:tab w:val="num" w:pos="880"/>
        </w:tabs>
        <w:ind w:left="1260" w:hanging="720"/>
      </w:pPr>
      <w:rPr>
        <w:rFonts w:hint="default"/>
        <w:b/>
        <w:i w:val="0"/>
      </w:rPr>
    </w:lvl>
    <w:lvl w:ilvl="1" w:tplc="041F000F">
      <w:start w:val="1"/>
      <w:numFmt w:val="decimal"/>
      <w:lvlText w:val="%2."/>
      <w:lvlJc w:val="left"/>
      <w:pPr>
        <w:tabs>
          <w:tab w:val="num" w:pos="1800"/>
        </w:tabs>
        <w:ind w:left="1800" w:hanging="36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1" w15:restartNumberingAfterBreak="0">
    <w:nsid w:val="49D64EFE"/>
    <w:multiLevelType w:val="hybridMultilevel"/>
    <w:tmpl w:val="D70A3DA4"/>
    <w:lvl w:ilvl="0" w:tplc="FE3A85C2">
      <w:start w:val="1"/>
      <w:numFmt w:val="decimal"/>
      <w:lvlText w:val="%1-"/>
      <w:lvlJc w:val="left"/>
      <w:pPr>
        <w:ind w:left="720" w:hanging="360"/>
      </w:pPr>
      <w:rPr>
        <w:rFonts w:hint="default"/>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0B91940"/>
    <w:multiLevelType w:val="hybridMultilevel"/>
    <w:tmpl w:val="4A1CA5E8"/>
    <w:lvl w:ilvl="0" w:tplc="A8A443B0">
      <w:start w:val="1"/>
      <w:numFmt w:val="decimal"/>
      <w:lvlText w:val="%1."/>
      <w:lvlJc w:val="left"/>
      <w:pPr>
        <w:tabs>
          <w:tab w:val="num" w:pos="1440"/>
        </w:tabs>
        <w:ind w:left="1440" w:hanging="360"/>
      </w:pPr>
      <w:rPr>
        <w:rFonts w:hint="default"/>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13" w15:restartNumberingAfterBreak="0">
    <w:nsid w:val="58754917"/>
    <w:multiLevelType w:val="hybridMultilevel"/>
    <w:tmpl w:val="6D4ED05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55D72D8"/>
    <w:multiLevelType w:val="hybridMultilevel"/>
    <w:tmpl w:val="1476601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60F231E"/>
    <w:multiLevelType w:val="hybridMultilevel"/>
    <w:tmpl w:val="8D72C334"/>
    <w:lvl w:ilvl="0" w:tplc="48BCA294">
      <w:start w:val="1"/>
      <w:numFmt w:val="decimal"/>
      <w:lvlText w:val="%1."/>
      <w:lvlJc w:val="left"/>
      <w:pPr>
        <w:tabs>
          <w:tab w:val="num" w:pos="720"/>
        </w:tabs>
        <w:ind w:left="720" w:hanging="360"/>
      </w:pPr>
      <w:rPr>
        <w:rFonts w:cs="Times New Roman"/>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7131206"/>
    <w:multiLevelType w:val="hybridMultilevel"/>
    <w:tmpl w:val="705A943C"/>
    <w:lvl w:ilvl="0" w:tplc="17325C8E">
      <w:start w:val="1"/>
      <w:numFmt w:val="decimal"/>
      <w:lvlText w:val="%1."/>
      <w:lvlJc w:val="left"/>
      <w:pPr>
        <w:tabs>
          <w:tab w:val="num" w:pos="540"/>
        </w:tabs>
        <w:ind w:left="540" w:hanging="360"/>
      </w:pPr>
      <w:rPr>
        <w:rFonts w:hint="default"/>
      </w:rPr>
    </w:lvl>
    <w:lvl w:ilvl="1" w:tplc="5FE8B124">
      <w:start w:val="1"/>
      <w:numFmt w:val="decimal"/>
      <w:lvlText w:val="%2."/>
      <w:lvlJc w:val="left"/>
      <w:pPr>
        <w:tabs>
          <w:tab w:val="num" w:pos="1995"/>
        </w:tabs>
        <w:ind w:left="1995" w:hanging="1095"/>
      </w:pPr>
      <w:rPr>
        <w:rFonts w:hint="default"/>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6F0853D1"/>
    <w:multiLevelType w:val="hybridMultilevel"/>
    <w:tmpl w:val="5404AC14"/>
    <w:lvl w:ilvl="0" w:tplc="2A06AC94">
      <w:start w:val="1"/>
      <w:numFmt w:val="decimal"/>
      <w:lvlText w:val="%1."/>
      <w:lvlJc w:val="left"/>
      <w:pPr>
        <w:ind w:left="644"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8" w15:restartNumberingAfterBreak="0">
    <w:nsid w:val="754527B5"/>
    <w:multiLevelType w:val="hybridMultilevel"/>
    <w:tmpl w:val="14D8F6F4"/>
    <w:lvl w:ilvl="0" w:tplc="041F000F">
      <w:start w:val="1"/>
      <w:numFmt w:val="decimal"/>
      <w:lvlText w:val="%1."/>
      <w:lvlJc w:val="left"/>
      <w:pPr>
        <w:tabs>
          <w:tab w:val="num" w:pos="900"/>
        </w:tabs>
        <w:ind w:left="900" w:hanging="360"/>
      </w:p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num w:numId="1">
    <w:abstractNumId w:val="6"/>
  </w:num>
  <w:num w:numId="2">
    <w:abstractNumId w:val="10"/>
  </w:num>
  <w:num w:numId="3">
    <w:abstractNumId w:val="16"/>
  </w:num>
  <w:num w:numId="4">
    <w:abstractNumId w:val="18"/>
  </w:num>
  <w:num w:numId="5">
    <w:abstractNumId w:val="2"/>
  </w:num>
  <w:num w:numId="6">
    <w:abstractNumId w:val="12"/>
  </w:num>
  <w:num w:numId="7">
    <w:abstractNumId w:val="7"/>
  </w:num>
  <w:num w:numId="8">
    <w:abstractNumId w:val="13"/>
  </w:num>
  <w:num w:numId="9">
    <w:abstractNumId w:val="5"/>
  </w:num>
  <w:num w:numId="10">
    <w:abstractNumId w:val="8"/>
  </w:num>
  <w:num w:numId="11">
    <w:abstractNumId w:val="1"/>
  </w:num>
  <w:num w:numId="12">
    <w:abstractNumId w:val="14"/>
  </w:num>
  <w:num w:numId="13">
    <w:abstractNumId w:val="4"/>
  </w:num>
  <w:num w:numId="14">
    <w:abstractNumId w:val="15"/>
  </w:num>
  <w:num w:numId="15">
    <w:abstractNumId w:val="11"/>
  </w:num>
  <w:num w:numId="16">
    <w:abstractNumId w:val="17"/>
  </w:num>
  <w:num w:numId="17">
    <w:abstractNumId w:val="0"/>
  </w:num>
  <w:num w:numId="18">
    <w:abstractNumId w:val="9"/>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E00"/>
    <w:rsid w:val="00024BFE"/>
    <w:rsid w:val="0003029A"/>
    <w:rsid w:val="00040DE1"/>
    <w:rsid w:val="000423BF"/>
    <w:rsid w:val="000646BE"/>
    <w:rsid w:val="00091AA5"/>
    <w:rsid w:val="00096B92"/>
    <w:rsid w:val="000A73E5"/>
    <w:rsid w:val="000B5D82"/>
    <w:rsid w:val="000C55DF"/>
    <w:rsid w:val="000D47B0"/>
    <w:rsid w:val="000E1892"/>
    <w:rsid w:val="001150CA"/>
    <w:rsid w:val="00117665"/>
    <w:rsid w:val="001201DE"/>
    <w:rsid w:val="0013242B"/>
    <w:rsid w:val="00142128"/>
    <w:rsid w:val="0014436C"/>
    <w:rsid w:val="00150A02"/>
    <w:rsid w:val="0015520C"/>
    <w:rsid w:val="001855C9"/>
    <w:rsid w:val="0019227A"/>
    <w:rsid w:val="001964CC"/>
    <w:rsid w:val="001B3D4A"/>
    <w:rsid w:val="001C553F"/>
    <w:rsid w:val="001D0A04"/>
    <w:rsid w:val="001E0C67"/>
    <w:rsid w:val="001E1712"/>
    <w:rsid w:val="001F2D8B"/>
    <w:rsid w:val="001F3BD8"/>
    <w:rsid w:val="002008C1"/>
    <w:rsid w:val="00217B37"/>
    <w:rsid w:val="002232CB"/>
    <w:rsid w:val="0022495F"/>
    <w:rsid w:val="002347AE"/>
    <w:rsid w:val="00236054"/>
    <w:rsid w:val="002403CA"/>
    <w:rsid w:val="002466B3"/>
    <w:rsid w:val="00256082"/>
    <w:rsid w:val="00270DC0"/>
    <w:rsid w:val="0027481E"/>
    <w:rsid w:val="0027497A"/>
    <w:rsid w:val="00281B5F"/>
    <w:rsid w:val="002953AE"/>
    <w:rsid w:val="002967FD"/>
    <w:rsid w:val="002A0761"/>
    <w:rsid w:val="002C3AF1"/>
    <w:rsid w:val="002C7854"/>
    <w:rsid w:val="002F0B65"/>
    <w:rsid w:val="002F3AD3"/>
    <w:rsid w:val="00303549"/>
    <w:rsid w:val="00305811"/>
    <w:rsid w:val="00312582"/>
    <w:rsid w:val="0031758E"/>
    <w:rsid w:val="00325919"/>
    <w:rsid w:val="003309AE"/>
    <w:rsid w:val="00333649"/>
    <w:rsid w:val="003341A6"/>
    <w:rsid w:val="00341A0F"/>
    <w:rsid w:val="0034218A"/>
    <w:rsid w:val="003445AE"/>
    <w:rsid w:val="0034659D"/>
    <w:rsid w:val="00361828"/>
    <w:rsid w:val="00377212"/>
    <w:rsid w:val="003905AB"/>
    <w:rsid w:val="003A7467"/>
    <w:rsid w:val="003B2A0A"/>
    <w:rsid w:val="003B563D"/>
    <w:rsid w:val="003B7263"/>
    <w:rsid w:val="003C33E9"/>
    <w:rsid w:val="003C4247"/>
    <w:rsid w:val="003D314B"/>
    <w:rsid w:val="003D63B7"/>
    <w:rsid w:val="0041056C"/>
    <w:rsid w:val="00422160"/>
    <w:rsid w:val="00430996"/>
    <w:rsid w:val="0046366D"/>
    <w:rsid w:val="004676F5"/>
    <w:rsid w:val="004800F5"/>
    <w:rsid w:val="0048352D"/>
    <w:rsid w:val="00484E17"/>
    <w:rsid w:val="0049469A"/>
    <w:rsid w:val="004A2F89"/>
    <w:rsid w:val="004A5A4B"/>
    <w:rsid w:val="004A7F26"/>
    <w:rsid w:val="004B1A70"/>
    <w:rsid w:val="004D7E52"/>
    <w:rsid w:val="004E4565"/>
    <w:rsid w:val="005024A7"/>
    <w:rsid w:val="00517AA0"/>
    <w:rsid w:val="005217C6"/>
    <w:rsid w:val="00524C2F"/>
    <w:rsid w:val="0053446F"/>
    <w:rsid w:val="0055450F"/>
    <w:rsid w:val="00554BFA"/>
    <w:rsid w:val="00571091"/>
    <w:rsid w:val="005771EF"/>
    <w:rsid w:val="00582053"/>
    <w:rsid w:val="005B084B"/>
    <w:rsid w:val="005B6B88"/>
    <w:rsid w:val="005C0A1C"/>
    <w:rsid w:val="005C2B93"/>
    <w:rsid w:val="005F0D6E"/>
    <w:rsid w:val="005F6789"/>
    <w:rsid w:val="005F7A01"/>
    <w:rsid w:val="00605E24"/>
    <w:rsid w:val="006241DC"/>
    <w:rsid w:val="006353EF"/>
    <w:rsid w:val="00635DBB"/>
    <w:rsid w:val="00635ECF"/>
    <w:rsid w:val="006360BB"/>
    <w:rsid w:val="00642932"/>
    <w:rsid w:val="00650E54"/>
    <w:rsid w:val="00660786"/>
    <w:rsid w:val="0066118A"/>
    <w:rsid w:val="006637B1"/>
    <w:rsid w:val="00664D9A"/>
    <w:rsid w:val="006B366F"/>
    <w:rsid w:val="006C2CDE"/>
    <w:rsid w:val="00700129"/>
    <w:rsid w:val="00727341"/>
    <w:rsid w:val="00736276"/>
    <w:rsid w:val="007534D2"/>
    <w:rsid w:val="0076436C"/>
    <w:rsid w:val="007643BA"/>
    <w:rsid w:val="007669D9"/>
    <w:rsid w:val="0078656B"/>
    <w:rsid w:val="007B0ABD"/>
    <w:rsid w:val="007D163A"/>
    <w:rsid w:val="007E4C0D"/>
    <w:rsid w:val="007F09A5"/>
    <w:rsid w:val="007F1ABE"/>
    <w:rsid w:val="00815986"/>
    <w:rsid w:val="00840BC8"/>
    <w:rsid w:val="0085554C"/>
    <w:rsid w:val="00873997"/>
    <w:rsid w:val="00875721"/>
    <w:rsid w:val="0087725B"/>
    <w:rsid w:val="00877E5E"/>
    <w:rsid w:val="008A547A"/>
    <w:rsid w:val="008B1497"/>
    <w:rsid w:val="008B5A67"/>
    <w:rsid w:val="008B7BFA"/>
    <w:rsid w:val="008D01C3"/>
    <w:rsid w:val="00903EA1"/>
    <w:rsid w:val="00912BAF"/>
    <w:rsid w:val="009245F1"/>
    <w:rsid w:val="00935DD8"/>
    <w:rsid w:val="00936C6C"/>
    <w:rsid w:val="0094505A"/>
    <w:rsid w:val="009625AB"/>
    <w:rsid w:val="00981161"/>
    <w:rsid w:val="00997C3F"/>
    <w:rsid w:val="009A2859"/>
    <w:rsid w:val="009A4AB0"/>
    <w:rsid w:val="009B0F10"/>
    <w:rsid w:val="009D4C69"/>
    <w:rsid w:val="009D7BB9"/>
    <w:rsid w:val="009F7CAF"/>
    <w:rsid w:val="00A23C53"/>
    <w:rsid w:val="00A33FC4"/>
    <w:rsid w:val="00A36AB6"/>
    <w:rsid w:val="00A4429A"/>
    <w:rsid w:val="00A62BDD"/>
    <w:rsid w:val="00A635C4"/>
    <w:rsid w:val="00A73B7D"/>
    <w:rsid w:val="00A75355"/>
    <w:rsid w:val="00A7640A"/>
    <w:rsid w:val="00A86354"/>
    <w:rsid w:val="00A9269B"/>
    <w:rsid w:val="00A9275D"/>
    <w:rsid w:val="00AA1041"/>
    <w:rsid w:val="00AA1FB0"/>
    <w:rsid w:val="00AA7EA6"/>
    <w:rsid w:val="00AD3BA1"/>
    <w:rsid w:val="00AE13FA"/>
    <w:rsid w:val="00AE79BB"/>
    <w:rsid w:val="00B01ABD"/>
    <w:rsid w:val="00B03973"/>
    <w:rsid w:val="00B15ED1"/>
    <w:rsid w:val="00B466E6"/>
    <w:rsid w:val="00B5203F"/>
    <w:rsid w:val="00B65460"/>
    <w:rsid w:val="00B714CC"/>
    <w:rsid w:val="00B91CF7"/>
    <w:rsid w:val="00BA4967"/>
    <w:rsid w:val="00BB4836"/>
    <w:rsid w:val="00BD150A"/>
    <w:rsid w:val="00BD5265"/>
    <w:rsid w:val="00BE4555"/>
    <w:rsid w:val="00C02D56"/>
    <w:rsid w:val="00C33A34"/>
    <w:rsid w:val="00C37D48"/>
    <w:rsid w:val="00C47CEA"/>
    <w:rsid w:val="00C5733A"/>
    <w:rsid w:val="00C61908"/>
    <w:rsid w:val="00C6756E"/>
    <w:rsid w:val="00C710EE"/>
    <w:rsid w:val="00C75520"/>
    <w:rsid w:val="00C75FAB"/>
    <w:rsid w:val="00C84D38"/>
    <w:rsid w:val="00C85279"/>
    <w:rsid w:val="00C93047"/>
    <w:rsid w:val="00CB572A"/>
    <w:rsid w:val="00CC6037"/>
    <w:rsid w:val="00CD1E00"/>
    <w:rsid w:val="00CD23A4"/>
    <w:rsid w:val="00D035F2"/>
    <w:rsid w:val="00D23BF5"/>
    <w:rsid w:val="00D5449A"/>
    <w:rsid w:val="00D544B7"/>
    <w:rsid w:val="00D60C18"/>
    <w:rsid w:val="00D850A0"/>
    <w:rsid w:val="00D903FB"/>
    <w:rsid w:val="00D945AB"/>
    <w:rsid w:val="00D96AEE"/>
    <w:rsid w:val="00DB234F"/>
    <w:rsid w:val="00DB5ED4"/>
    <w:rsid w:val="00DB6A92"/>
    <w:rsid w:val="00DC1607"/>
    <w:rsid w:val="00DC6162"/>
    <w:rsid w:val="00DD0068"/>
    <w:rsid w:val="00DE015E"/>
    <w:rsid w:val="00DE109D"/>
    <w:rsid w:val="00DE39E0"/>
    <w:rsid w:val="00DF2495"/>
    <w:rsid w:val="00E11710"/>
    <w:rsid w:val="00E157A0"/>
    <w:rsid w:val="00E20A8B"/>
    <w:rsid w:val="00E30E78"/>
    <w:rsid w:val="00E3540A"/>
    <w:rsid w:val="00E35A8C"/>
    <w:rsid w:val="00E62522"/>
    <w:rsid w:val="00E6340A"/>
    <w:rsid w:val="00E714B3"/>
    <w:rsid w:val="00E74C14"/>
    <w:rsid w:val="00E81ADF"/>
    <w:rsid w:val="00EA1AD0"/>
    <w:rsid w:val="00EA220F"/>
    <w:rsid w:val="00ED7CBC"/>
    <w:rsid w:val="00EE36EC"/>
    <w:rsid w:val="00EE7DA6"/>
    <w:rsid w:val="00EF42AB"/>
    <w:rsid w:val="00F001AE"/>
    <w:rsid w:val="00F018A0"/>
    <w:rsid w:val="00F04D2D"/>
    <w:rsid w:val="00F23C9D"/>
    <w:rsid w:val="00F30A39"/>
    <w:rsid w:val="00F368FC"/>
    <w:rsid w:val="00F40113"/>
    <w:rsid w:val="00F44B48"/>
    <w:rsid w:val="00F66130"/>
    <w:rsid w:val="00F67655"/>
    <w:rsid w:val="00F71958"/>
    <w:rsid w:val="00F77778"/>
    <w:rsid w:val="00F77C41"/>
    <w:rsid w:val="00FB05BC"/>
    <w:rsid w:val="00FB7C83"/>
    <w:rsid w:val="00FE2FEF"/>
    <w:rsid w:val="00FF21D1"/>
    <w:rsid w:val="00FF5025"/>
    <w:rsid w:val="00FF55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4:docId w14:val="30E677CA"/>
  <w15:docId w15:val="{53BD53B1-4B00-48F9-895C-0106FAEA2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3549"/>
    <w:rPr>
      <w:sz w:val="24"/>
      <w:szCs w:val="24"/>
    </w:rPr>
  </w:style>
  <w:style w:type="paragraph" w:styleId="Balk3">
    <w:name w:val="heading 3"/>
    <w:basedOn w:val="Normal"/>
    <w:next w:val="Normal"/>
    <w:qFormat/>
    <w:rsid w:val="00303549"/>
    <w:pPr>
      <w:keepNext/>
      <w:tabs>
        <w:tab w:val="left" w:pos="7710"/>
      </w:tabs>
      <w:outlineLvl w:val="2"/>
    </w:pPr>
    <w:rPr>
      <w:b/>
      <w:bCs/>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303549"/>
    <w:pPr>
      <w:tabs>
        <w:tab w:val="center" w:pos="4536"/>
        <w:tab w:val="right" w:pos="9072"/>
      </w:tabs>
    </w:pPr>
  </w:style>
  <w:style w:type="character" w:styleId="SayfaNumaras">
    <w:name w:val="page number"/>
    <w:basedOn w:val="VarsaylanParagrafYazTipi"/>
    <w:rsid w:val="00303549"/>
  </w:style>
  <w:style w:type="paragraph" w:styleId="GvdeMetni2">
    <w:name w:val="Body Text 2"/>
    <w:basedOn w:val="Normal"/>
    <w:rsid w:val="00303549"/>
    <w:pPr>
      <w:tabs>
        <w:tab w:val="left" w:pos="9000"/>
      </w:tabs>
    </w:pPr>
    <w:rPr>
      <w:sz w:val="28"/>
    </w:rPr>
  </w:style>
  <w:style w:type="paragraph" w:styleId="GvdeMetni3">
    <w:name w:val="Body Text 3"/>
    <w:basedOn w:val="Normal"/>
    <w:rsid w:val="00303549"/>
    <w:pPr>
      <w:tabs>
        <w:tab w:val="left" w:pos="9180"/>
      </w:tabs>
      <w:jc w:val="both"/>
    </w:pPr>
  </w:style>
  <w:style w:type="paragraph" w:styleId="stBilgi">
    <w:name w:val="header"/>
    <w:basedOn w:val="Normal"/>
    <w:rsid w:val="00303549"/>
    <w:pPr>
      <w:tabs>
        <w:tab w:val="center" w:pos="4536"/>
        <w:tab w:val="right" w:pos="9072"/>
      </w:tabs>
    </w:pPr>
  </w:style>
  <w:style w:type="paragraph" w:styleId="AralkYok">
    <w:name w:val="No Spacing"/>
    <w:qFormat/>
    <w:rsid w:val="00303549"/>
    <w:rPr>
      <w:rFonts w:ascii="Verdana" w:hAnsi="Verdana"/>
      <w:sz w:val="24"/>
      <w:szCs w:val="24"/>
    </w:rPr>
  </w:style>
  <w:style w:type="character" w:styleId="Kpr">
    <w:name w:val="Hyperlink"/>
    <w:rsid w:val="00303549"/>
    <w:rPr>
      <w:color w:val="0000FF"/>
      <w:u w:val="single"/>
    </w:rPr>
  </w:style>
  <w:style w:type="paragraph" w:styleId="NormalWeb">
    <w:name w:val="Normal (Web)"/>
    <w:basedOn w:val="Normal"/>
    <w:rsid w:val="00303549"/>
    <w:pPr>
      <w:spacing w:before="100" w:beforeAutospacing="1" w:after="100" w:afterAutospacing="1"/>
    </w:pPr>
  </w:style>
  <w:style w:type="character" w:styleId="Gl">
    <w:name w:val="Strong"/>
    <w:uiPriority w:val="22"/>
    <w:qFormat/>
    <w:rsid w:val="00303549"/>
    <w:rPr>
      <w:b/>
      <w:bCs/>
    </w:rPr>
  </w:style>
  <w:style w:type="paragraph" w:styleId="ListeParagraf">
    <w:name w:val="List Paragraph"/>
    <w:basedOn w:val="Normal"/>
    <w:uiPriority w:val="99"/>
    <w:qFormat/>
    <w:rsid w:val="00303549"/>
    <w:pPr>
      <w:spacing w:after="200" w:line="276" w:lineRule="auto"/>
      <w:ind w:left="720"/>
      <w:contextualSpacing/>
    </w:pPr>
    <w:rPr>
      <w:rFonts w:ascii="Calibri" w:eastAsia="Calibri" w:hAnsi="Calibri"/>
      <w:sz w:val="22"/>
      <w:szCs w:val="22"/>
      <w:lang w:eastAsia="en-US"/>
    </w:rPr>
  </w:style>
  <w:style w:type="paragraph" w:customStyle="1" w:styleId="AralkYok1">
    <w:name w:val="Aralık Yok1"/>
    <w:rsid w:val="00A36AB6"/>
    <w:rPr>
      <w:rFonts w:ascii="Calibri" w:hAnsi="Calibri"/>
      <w:sz w:val="22"/>
      <w:szCs w:val="22"/>
      <w:lang w:eastAsia="en-US"/>
    </w:rPr>
  </w:style>
  <w:style w:type="paragraph" w:customStyle="1" w:styleId="3-NormalYaz">
    <w:name w:val="3-Normal Yazı"/>
    <w:rsid w:val="0053446F"/>
    <w:pPr>
      <w:tabs>
        <w:tab w:val="left" w:pos="566"/>
      </w:tabs>
      <w:jc w:val="both"/>
    </w:pPr>
    <w:rPr>
      <w:rFonts w:eastAsia="ヒラギノ明朝 Pro W3" w:hAnsi="Times"/>
      <w:sz w:val="19"/>
      <w:lang w:eastAsia="en-US"/>
    </w:rPr>
  </w:style>
  <w:style w:type="paragraph" w:customStyle="1" w:styleId="ListeParagraf1">
    <w:name w:val="Liste Paragraf1"/>
    <w:basedOn w:val="Normal"/>
    <w:rsid w:val="00256082"/>
    <w:pPr>
      <w:ind w:left="720"/>
      <w:contextualSpacing/>
    </w:pPr>
    <w:rPr>
      <w:rFonts w:eastAsia="SimSun"/>
      <w:lang w:eastAsia="zh-CN"/>
    </w:rPr>
  </w:style>
  <w:style w:type="character" w:customStyle="1" w:styleId="apple-converted-space">
    <w:name w:val="apple-converted-space"/>
    <w:basedOn w:val="VarsaylanParagrafYazTipi"/>
    <w:rsid w:val="0087725B"/>
  </w:style>
  <w:style w:type="paragraph" w:styleId="BalonMetni">
    <w:name w:val="Balloon Text"/>
    <w:basedOn w:val="Normal"/>
    <w:link w:val="BalonMetniChar"/>
    <w:rsid w:val="00A635C4"/>
    <w:rPr>
      <w:rFonts w:ascii="Tahoma" w:hAnsi="Tahoma"/>
      <w:sz w:val="16"/>
      <w:szCs w:val="16"/>
    </w:rPr>
  </w:style>
  <w:style w:type="character" w:customStyle="1" w:styleId="BalonMetniChar">
    <w:name w:val="Balon Metni Char"/>
    <w:link w:val="BalonMetni"/>
    <w:rsid w:val="00A635C4"/>
    <w:rPr>
      <w:rFonts w:ascii="Tahoma" w:hAnsi="Tahoma" w:cs="Tahoma"/>
      <w:sz w:val="16"/>
      <w:szCs w:val="16"/>
    </w:rPr>
  </w:style>
  <w:style w:type="character" w:styleId="Vurgu">
    <w:name w:val="Emphasis"/>
    <w:uiPriority w:val="20"/>
    <w:qFormat/>
    <w:rsid w:val="00040DE1"/>
    <w:rPr>
      <w:i/>
      <w:iCs/>
    </w:rPr>
  </w:style>
  <w:style w:type="paragraph" w:customStyle="1" w:styleId="paraf">
    <w:name w:val="paraf"/>
    <w:basedOn w:val="Normal"/>
    <w:rsid w:val="00040DE1"/>
    <w:pPr>
      <w:spacing w:before="100" w:beforeAutospacing="1" w:after="100" w:afterAutospacing="1"/>
    </w:pPr>
  </w:style>
  <w:style w:type="paragraph" w:styleId="Liste2">
    <w:name w:val="List 2"/>
    <w:basedOn w:val="Normal"/>
    <w:rsid w:val="00BD150A"/>
    <w:pPr>
      <w:widowControl w:val="0"/>
      <w:suppressAutoHyphens/>
      <w:ind w:left="566" w:hanging="283"/>
      <w:contextualSpacing/>
    </w:pPr>
    <w:rPr>
      <w:rFonts w:eastAsia="Bitstream Vera Sans"/>
      <w:kern w:val="1"/>
    </w:rPr>
  </w:style>
  <w:style w:type="paragraph" w:styleId="GvdeMetniGirintisi">
    <w:name w:val="Body Text Indent"/>
    <w:basedOn w:val="Normal"/>
    <w:link w:val="GvdeMetniGirintisiChar"/>
    <w:rsid w:val="000C55DF"/>
    <w:pPr>
      <w:spacing w:after="120"/>
      <w:ind w:left="283"/>
    </w:pPr>
  </w:style>
  <w:style w:type="character" w:customStyle="1" w:styleId="GvdeMetniGirintisiChar">
    <w:name w:val="Gövde Metni Girintisi Char"/>
    <w:link w:val="GvdeMetniGirintisi"/>
    <w:rsid w:val="000C55DF"/>
    <w:rPr>
      <w:sz w:val="24"/>
      <w:szCs w:val="24"/>
    </w:rPr>
  </w:style>
  <w:style w:type="character" w:customStyle="1" w:styleId="AltBilgiChar">
    <w:name w:val="Alt Bilgi Char"/>
    <w:link w:val="AltBilgi"/>
    <w:uiPriority w:val="99"/>
    <w:rsid w:val="00524C2F"/>
    <w:rPr>
      <w:sz w:val="24"/>
      <w:szCs w:val="24"/>
    </w:rPr>
  </w:style>
  <w:style w:type="paragraph" w:styleId="GvdeMetni">
    <w:name w:val="Body Text"/>
    <w:basedOn w:val="Normal"/>
    <w:link w:val="GvdeMetniChar"/>
    <w:rsid w:val="00236054"/>
    <w:pPr>
      <w:widowControl w:val="0"/>
      <w:autoSpaceDE w:val="0"/>
      <w:autoSpaceDN w:val="0"/>
      <w:adjustRightInd w:val="0"/>
      <w:spacing w:after="120"/>
      <w:jc w:val="both"/>
    </w:pPr>
  </w:style>
  <w:style w:type="character" w:customStyle="1" w:styleId="GvdeMetniChar">
    <w:name w:val="Gövde Metni Char"/>
    <w:basedOn w:val="VarsaylanParagrafYazTipi"/>
    <w:link w:val="GvdeMetni"/>
    <w:rsid w:val="00236054"/>
    <w:rPr>
      <w:sz w:val="24"/>
      <w:szCs w:val="24"/>
    </w:rPr>
  </w:style>
  <w:style w:type="character" w:styleId="zlenenKpr">
    <w:name w:val="FollowedHyperlink"/>
    <w:basedOn w:val="VarsaylanParagrafYazTipi"/>
    <w:rsid w:val="008B14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176925">
      <w:bodyDiv w:val="1"/>
      <w:marLeft w:val="0"/>
      <w:marRight w:val="0"/>
      <w:marTop w:val="0"/>
      <w:marBottom w:val="0"/>
      <w:divBdr>
        <w:top w:val="none" w:sz="0" w:space="0" w:color="auto"/>
        <w:left w:val="none" w:sz="0" w:space="0" w:color="auto"/>
        <w:bottom w:val="none" w:sz="0" w:space="0" w:color="auto"/>
        <w:right w:val="none" w:sz="0" w:space="0" w:color="auto"/>
      </w:divBdr>
    </w:div>
    <w:div w:id="88429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a.gov.tr"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2.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25E56-1E73-44D9-82F9-997F387E66B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3076</Words>
  <Characters>25727</Characters>
  <Application>Microsoft Office Word</Application>
  <DocSecurity>0</DocSecurity>
  <Lines>214</Lines>
  <Paragraphs>57</Paragraphs>
  <ScaleCrop>false</ScaleCrop>
  <HeadingPairs>
    <vt:vector size="2" baseType="variant">
      <vt:variant>
        <vt:lpstr>Konu Başlığı</vt:lpstr>
      </vt:variant>
      <vt:variant>
        <vt:i4>1</vt:i4>
      </vt:variant>
    </vt:vector>
  </HeadingPairs>
  <TitlesOfParts>
    <vt:vector size="1" baseType="lpstr">
      <vt:lpstr>BAHÇEŞEHİR İLKOKULU MÜDÜRLÜĞÜNE</vt:lpstr>
    </vt:vector>
  </TitlesOfParts>
  <Company>F_s_M</Company>
  <LinksUpToDate>false</LinksUpToDate>
  <CharactersWithSpaces>28746</CharactersWithSpaces>
  <SharedDoc>false</SharedDoc>
  <HLinks>
    <vt:vector size="18" baseType="variant">
      <vt:variant>
        <vt:i4>2490404</vt:i4>
      </vt:variant>
      <vt:variant>
        <vt:i4>6</vt:i4>
      </vt:variant>
      <vt:variant>
        <vt:i4>0</vt:i4>
      </vt:variant>
      <vt:variant>
        <vt:i4>5</vt:i4>
      </vt:variant>
      <vt:variant>
        <vt:lpwstr>http://www.egitimhane.com/</vt:lpwstr>
      </vt:variant>
      <vt:variant>
        <vt:lpwstr/>
      </vt:variant>
      <vt:variant>
        <vt:i4>6619183</vt:i4>
      </vt:variant>
      <vt:variant>
        <vt:i4>3</vt:i4>
      </vt:variant>
      <vt:variant>
        <vt:i4>0</vt:i4>
      </vt:variant>
      <vt:variant>
        <vt:i4>5</vt:i4>
      </vt:variant>
      <vt:variant>
        <vt:lpwstr>http://www.eba.gov.tr/</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BAHÇEŞEHİR İLKOKULU MÜDÜRLÜĞÜNE</dc:title>
  <dc:creator>F_s_M</dc:creator>
  <cp:lastModifiedBy>Hasan Ayık</cp:lastModifiedBy>
  <cp:revision>3</cp:revision>
  <cp:lastPrinted>2022-02-09T09:03:00Z</cp:lastPrinted>
  <dcterms:created xsi:type="dcterms:W3CDTF">2022-02-10T03:11:00Z</dcterms:created>
  <dcterms:modified xsi:type="dcterms:W3CDTF">2022-02-10T03:11:00Z</dcterms:modified>
</cp:coreProperties>
</file>