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CE7F4" w14:textId="4DDC6E3E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5A35F5BA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proofErr w:type="gramStart"/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ORTAOKULU  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proofErr w:type="gramEnd"/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151B2F1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5415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. DÖNEM </w:t>
                            </w:r>
                            <w:r w:rsidR="0033146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5A35F5BA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 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151B2F1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5415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. DÖNEM </w:t>
                      </w:r>
                      <w:r w:rsidR="0033146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2100495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40C4E0B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2C612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40C4E0B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2C612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5F8BBD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 X 10 =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5F8BBD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 X 10 =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4303A113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3B393E7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78030603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Güneş ışınlarının 21 Aralık tarihinde Kuzey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 Güney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açısından daha büyüktür.</w:t>
            </w:r>
          </w:p>
        </w:tc>
        <w:tc>
          <w:tcPr>
            <w:tcW w:w="567" w:type="dxa"/>
            <w:vAlign w:val="bottom"/>
          </w:tcPr>
          <w:p w14:paraId="319E4C10" w14:textId="72A26E32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0E7E83D7" w:rsidR="006B5EEF" w:rsidRPr="006B5EEF" w:rsidRDefault="00331461" w:rsidP="00331461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>
              <w:rPr>
                <w:rFonts w:asciiTheme="minorHAnsi" w:hAnsiTheme="minorHAnsi" w:cstheme="minorHAnsi"/>
                <w:b w:val="0"/>
                <w:sz w:val="20"/>
              </w:rPr>
              <w:t>Hava olayları ile ilgili veriler</w:t>
            </w:r>
            <w:r w:rsidR="006B5EEF" w:rsidRPr="006B5EEF">
              <w:rPr>
                <w:rFonts w:asciiTheme="minorHAnsi" w:hAnsiTheme="minorHAnsi" w:cstheme="minorHAnsi"/>
                <w:b w:val="0"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 w:val="0"/>
                <w:sz w:val="20"/>
              </w:rPr>
              <w:t>kesin değildir.</w:t>
            </w:r>
          </w:p>
        </w:tc>
        <w:tc>
          <w:tcPr>
            <w:tcW w:w="567" w:type="dxa"/>
            <w:vAlign w:val="bottom"/>
          </w:tcPr>
          <w:p w14:paraId="7FF90FB0" w14:textId="13FBF10A"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6B5EEF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66C163C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Karakter bakımından melez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döl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olan bezelye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genotipinde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hem baskın hem de çekinik gen bulundurur.</w:t>
            </w:r>
          </w:p>
        </w:tc>
        <w:tc>
          <w:tcPr>
            <w:tcW w:w="567" w:type="dxa"/>
            <w:vAlign w:val="bottom"/>
          </w:tcPr>
          <w:p w14:paraId="1D0E0651" w14:textId="667507C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7854ED3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Nükleotitlerin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yapısı; fosfat,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deoksriboz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şekeri ve organik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baz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olmak üzere üç kısımdan oluşur.</w:t>
            </w:r>
          </w:p>
        </w:tc>
        <w:tc>
          <w:tcPr>
            <w:tcW w:w="567" w:type="dxa"/>
            <w:vAlign w:val="bottom"/>
          </w:tcPr>
          <w:p w14:paraId="0D070D87" w14:textId="6AD4B8C9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5B2F654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DNA’nın kendini eşlemesi sonucu oluşan DNA’lar birbirinden farklı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nükleotit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dizilimine sahiptir.</w:t>
            </w:r>
          </w:p>
        </w:tc>
        <w:tc>
          <w:tcPr>
            <w:tcW w:w="567" w:type="dxa"/>
            <w:vAlign w:val="bottom"/>
          </w:tcPr>
          <w:p w14:paraId="02813DFA" w14:textId="2DC0DE0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7ED9A6E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Çaprazlama sonucunda karakter bakımından saf </w:t>
            </w:r>
            <w:proofErr w:type="gramStart"/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döl</w:t>
            </w:r>
            <w:proofErr w:type="gramEnd"/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 çekinik bireyler elde etmek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için çaprazlanan her iki birey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de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de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 karakter bakımından çekinik gen bulunması gerekir.</w:t>
            </w:r>
          </w:p>
        </w:tc>
        <w:tc>
          <w:tcPr>
            <w:tcW w:w="567" w:type="dxa"/>
            <w:vAlign w:val="bottom"/>
          </w:tcPr>
          <w:p w14:paraId="387753C1" w14:textId="2E0B3FCE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10BDF953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Yüzeye etki eden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dik 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kuvvet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in büyüklüğü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artarsa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katı basıncı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azalır.</w:t>
            </w:r>
          </w:p>
        </w:tc>
        <w:tc>
          <w:tcPr>
            <w:tcW w:w="567" w:type="dxa"/>
            <w:vAlign w:val="bottom"/>
          </w:tcPr>
          <w:p w14:paraId="24075481" w14:textId="6561DB2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1A37A56E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İş makinelerinin geniş tekerlekli olması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cr/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ile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basıncın arttırılması amaçlanmıştır.</w:t>
            </w:r>
          </w:p>
        </w:tc>
        <w:tc>
          <w:tcPr>
            <w:tcW w:w="567" w:type="dxa"/>
            <w:vAlign w:val="bottom"/>
          </w:tcPr>
          <w:p w14:paraId="16D96284" w14:textId="02961DB4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374B4EB5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 basıncı derinlik ile doğru, yoğunluk ile ters orantılıdır.</w:t>
            </w:r>
          </w:p>
        </w:tc>
        <w:tc>
          <w:tcPr>
            <w:tcW w:w="567" w:type="dxa"/>
            <w:vAlign w:val="bottom"/>
          </w:tcPr>
          <w:p w14:paraId="624EFC45" w14:textId="593C3065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9110A5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1D59457" w:rsidR="009110A5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Sıvılar üzerine uygulanan basıncı aynen iletir.</w:t>
            </w:r>
          </w:p>
        </w:tc>
        <w:tc>
          <w:tcPr>
            <w:tcW w:w="567" w:type="dxa"/>
            <w:vAlign w:val="bottom"/>
          </w:tcPr>
          <w:p w14:paraId="3599CC4D" w14:textId="11A1B9FF"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34830286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6AD19592" w:rsidR="009110A5" w:rsidRPr="00A45FE1" w:rsidRDefault="00331461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943E0F1">
                <wp:simplePos x="0" y="0"/>
                <wp:positionH relativeFrom="margin">
                  <wp:posOffset>-66040</wp:posOffset>
                </wp:positionH>
                <wp:positionV relativeFrom="paragraph">
                  <wp:posOffset>2706481</wp:posOffset>
                </wp:positionV>
                <wp:extent cx="6943725" cy="478155"/>
                <wp:effectExtent l="0" t="0" r="28575" b="1714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781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67D25" w14:textId="77777777" w:rsidR="003175E5" w:rsidRPr="003175E5" w:rsidRDefault="0087420D" w:rsidP="003175E5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175E5" w:rsidRPr="003175E5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Aşağıdaki grafikte elementlerin son katmanlarındaki elektron sayısı ve katman sayıları verilmiştir.</w:t>
                            </w:r>
                          </w:p>
                          <w:p w14:paraId="22C5DA34" w14:textId="56B5D4FC" w:rsidR="00A23FC7" w:rsidRPr="000C5999" w:rsidRDefault="003175E5" w:rsidP="003175E5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Buna göre verilen elementlerin periyodik tablodaki yerlerini aşa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ğıdaki periyodik tablo üzerinde </w:t>
                            </w: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gösteriniz.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( 5 x 3 = 15 puan)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17" o:spid="_x0000_s1029" style="position:absolute;margin-left:-5.2pt;margin-top:213.1pt;width:546.75pt;height:37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sv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7530;7469713,405173;7469713,405173;0,405173;0,405173;0,67530;69812,0" o:connectangles="0,0,0,0,0,0,0,0,0" textboxrect="0,0,6454775,361950"/>
                <v:textbox>
                  <w:txbxContent>
                    <w:p w14:paraId="22C67D25" w14:textId="77777777" w:rsidR="003175E5" w:rsidRPr="003175E5" w:rsidRDefault="0087420D" w:rsidP="003175E5">
                      <w:pPr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175E5" w:rsidRPr="003175E5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Aşağıdaki grafikte elementlerin son katmanlarındaki elektron sayısı ve katman sayıları verilmiştir.</w:t>
                      </w:r>
                    </w:p>
                    <w:p w14:paraId="22C5DA34" w14:textId="56B5D4FC" w:rsidR="00A23FC7" w:rsidRPr="000C5999" w:rsidRDefault="003175E5" w:rsidP="003175E5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Buna göre verilen elementlerin periyodik tablodaki yerlerini aşa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ğıdaki periyodik tablo üzerinde </w:t>
                      </w: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gösteriniz.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( 5 x 3 = 15 puan)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6AA5B5B0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3F9AE95E"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BFDAD4" w14:textId="405971CB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78720" behindDoc="0" locked="0" layoutInCell="1" allowOverlap="1" wp14:anchorId="1568B2EF" wp14:editId="52D44847">
            <wp:simplePos x="0" y="0"/>
            <wp:positionH relativeFrom="column">
              <wp:posOffset>3414395</wp:posOffset>
            </wp:positionH>
            <wp:positionV relativeFrom="margin">
              <wp:posOffset>4586605</wp:posOffset>
            </wp:positionV>
            <wp:extent cx="3195320" cy="1304925"/>
            <wp:effectExtent l="0" t="0" r="5080" b="9525"/>
            <wp:wrapSquare wrapText="bothSides"/>
            <wp:docPr id="9" name="Resim 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s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A4B39D" w14:textId="2AB81680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lang w:eastAsia="tr-TR"/>
        </w:rPr>
        <w:drawing>
          <wp:inline distT="0" distB="0" distL="0" distR="0" wp14:anchorId="7343EE6F" wp14:editId="63A487E8">
            <wp:extent cx="3195320" cy="1495425"/>
            <wp:effectExtent l="0" t="0" r="5080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F25C5" w14:textId="2C594EB3" w:rsidR="0087420D" w:rsidRDefault="0087420D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88CCE3B" w14:textId="1C542FEE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63215730">
                <wp:simplePos x="0" y="0"/>
                <wp:positionH relativeFrom="margin">
                  <wp:posOffset>-56515</wp:posOffset>
                </wp:positionH>
                <wp:positionV relativeFrom="paragraph">
                  <wp:posOffset>38735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25A6C5A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(5 X 15 = 75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24" o:spid="_x0000_s1030" style="position:absolute;left:0;text-align:left;margin-left:-4.45pt;margin-top:3.0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25A6C5A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(5 X 15 = 75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86FB455" w14:textId="0E8841E2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22AD050" w14:textId="02BE4915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A4B8E66" w14:textId="77777777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 xml:space="preserve">Aşağıda verilen örneklerden hangisi modifikasyon örneği </w:t>
      </w:r>
      <w:r w:rsidR="003175E5" w:rsidRPr="003175E5">
        <w:rPr>
          <w:rFonts w:asciiTheme="minorHAnsi" w:hAnsiTheme="minorHAnsi" w:cstheme="minorHAnsi"/>
          <w:b/>
          <w:sz w:val="20"/>
          <w:szCs w:val="20"/>
          <w:u w:val="single"/>
        </w:rPr>
        <w:t>değildir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?</w:t>
      </w:r>
    </w:p>
    <w:p w14:paraId="2FA2B5D3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Nemli bölgelerde yetişen eğrelti otunun uzun boylu olması</w:t>
      </w:r>
    </w:p>
    <w:p w14:paraId="1026202B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İkiz kardeşlerden birinin koluna dövme yaptırması</w:t>
      </w:r>
    </w:p>
    <w:p w14:paraId="21ACD429" w14:textId="532BCC60" w:rsidR="003175E5" w:rsidRPr="003175E5" w:rsidRDefault="00ED5AC6" w:rsidP="00ED5AC6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C) </w:t>
      </w:r>
      <w:r w:rsidR="003175E5" w:rsidRPr="003175E5">
        <w:rPr>
          <w:rFonts w:asciiTheme="minorHAnsi" w:hAnsiTheme="minorHAnsi" w:cstheme="minorHAnsi"/>
          <w:sz w:val="20"/>
          <w:szCs w:val="20"/>
        </w:rPr>
        <w:t>Üç çocuğu beş parmaklı olan bir ailenin yeni doğan bebek</w:t>
      </w:r>
      <w:r>
        <w:rPr>
          <w:rFonts w:asciiTheme="minorHAnsi" w:hAnsiTheme="minorHAnsi" w:cstheme="minorHAnsi"/>
          <w:sz w:val="20"/>
          <w:szCs w:val="20"/>
        </w:rPr>
        <w:t>-</w:t>
      </w:r>
      <w:proofErr w:type="spellStart"/>
      <w:r w:rsidR="003175E5" w:rsidRPr="003175E5">
        <w:rPr>
          <w:rFonts w:asciiTheme="minorHAnsi" w:hAnsiTheme="minorHAnsi" w:cstheme="minorHAnsi"/>
          <w:sz w:val="20"/>
          <w:szCs w:val="20"/>
        </w:rPr>
        <w:t>lerinin</w:t>
      </w:r>
      <w:proofErr w:type="spellEnd"/>
      <w:r w:rsidR="003175E5" w:rsidRPr="003175E5">
        <w:rPr>
          <w:rFonts w:asciiTheme="minorHAnsi" w:hAnsiTheme="minorHAnsi" w:cstheme="minorHAnsi"/>
          <w:sz w:val="20"/>
          <w:szCs w:val="20"/>
        </w:rPr>
        <w:t xml:space="preserve"> </w:t>
      </w:r>
      <w:proofErr w:type="gramStart"/>
      <w:r w:rsidR="003175E5" w:rsidRPr="003175E5">
        <w:rPr>
          <w:rFonts w:asciiTheme="minorHAnsi" w:hAnsiTheme="minorHAnsi" w:cstheme="minorHAnsi"/>
          <w:sz w:val="20"/>
          <w:szCs w:val="20"/>
        </w:rPr>
        <w:t>altı parmaklı</w:t>
      </w:r>
      <w:proofErr w:type="gramEnd"/>
      <w:r w:rsidR="003175E5" w:rsidRPr="003175E5">
        <w:rPr>
          <w:rFonts w:asciiTheme="minorHAnsi" w:hAnsiTheme="minorHAnsi" w:cstheme="minorHAnsi"/>
          <w:sz w:val="20"/>
          <w:szCs w:val="20"/>
        </w:rPr>
        <w:t xml:space="preserve"> olması </w:t>
      </w:r>
    </w:p>
    <w:p w14:paraId="4683554E" w14:textId="73EEE686" w:rsidR="00B2473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D) Sirke sineklerinde kanat şeklinin sıcaklığa göre değişiklik göstermesi</w:t>
      </w:r>
    </w:p>
    <w:p w14:paraId="335E0F47" w14:textId="09A5E80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76F9471" w14:textId="4954F7B4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3175E5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3175E5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Aşağıda verilen faktörlerden hangisi mutasyona neden olabilir?</w:t>
      </w:r>
    </w:p>
    <w:p w14:paraId="5502C104" w14:textId="77777777" w:rsidR="00ED5AC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Düzensiz beslenme</w:t>
      </w:r>
      <w:r>
        <w:rPr>
          <w:rFonts w:asciiTheme="minorHAnsi" w:hAnsiTheme="minorHAnsi" w:cstheme="minorHAnsi"/>
          <w:sz w:val="20"/>
          <w:szCs w:val="20"/>
        </w:rPr>
        <w:t xml:space="preserve">           </w:t>
      </w:r>
    </w:p>
    <w:p w14:paraId="672A8EFC" w14:textId="524C526B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Aşırı yağlı yiyecekler tüketmek</w:t>
      </w:r>
    </w:p>
    <w:p w14:paraId="66BC46C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C) Güneş’ten gelen zararlı ışınlar </w:t>
      </w:r>
    </w:p>
    <w:p w14:paraId="71418A1D" w14:textId="5FF4AD24" w:rsidR="00B24736" w:rsidRDefault="003175E5" w:rsidP="003175E5">
      <w:pPr>
        <w:jc w:val="both"/>
        <w:rPr>
          <w:rFonts w:asciiTheme="minorHAnsi" w:hAnsiTheme="minorHAnsi" w:cstheme="minorHAnsi"/>
          <w:sz w:val="18"/>
          <w:szCs w:val="18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D) Toprağın </w:t>
      </w:r>
      <w:proofErr w:type="spellStart"/>
      <w:r w:rsidRPr="003175E5">
        <w:rPr>
          <w:rFonts w:asciiTheme="minorHAnsi" w:hAnsiTheme="minorHAnsi" w:cstheme="minorHAnsi"/>
          <w:sz w:val="20"/>
          <w:szCs w:val="20"/>
        </w:rPr>
        <w:t>pH</w:t>
      </w:r>
      <w:proofErr w:type="spellEnd"/>
      <w:r w:rsidRPr="003175E5">
        <w:rPr>
          <w:rFonts w:asciiTheme="minorHAnsi" w:hAnsiTheme="minorHAnsi" w:cstheme="minorHAnsi"/>
          <w:sz w:val="20"/>
          <w:szCs w:val="20"/>
        </w:rPr>
        <w:t xml:space="preserve"> değeri</w:t>
      </w:r>
    </w:p>
    <w:p w14:paraId="68AC7851" w14:textId="77777777" w:rsidR="003175E5" w:rsidRDefault="003175E5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0D7DC78" w14:textId="77777777" w:rsidR="003175E5" w:rsidRPr="003175E5" w:rsidRDefault="00B24736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3175E5" w:rsidRPr="003175E5">
        <w:rPr>
          <w:rFonts w:asciiTheme="minorHAnsi" w:hAnsiTheme="minorHAnsi" w:cstheme="minorHAnsi"/>
          <w:b/>
          <w:sz w:val="20"/>
          <w:szCs w:val="18"/>
        </w:rPr>
        <w:t xml:space="preserve">Aşağıda verilen çaprazlamalardan hangisinin sonucunda saf </w:t>
      </w:r>
      <w:proofErr w:type="gramStart"/>
      <w:r w:rsidR="003175E5" w:rsidRPr="003175E5">
        <w:rPr>
          <w:rFonts w:asciiTheme="minorHAnsi" w:hAnsiTheme="minorHAnsi" w:cstheme="minorHAnsi"/>
          <w:b/>
          <w:sz w:val="20"/>
          <w:szCs w:val="18"/>
        </w:rPr>
        <w:t>döl</w:t>
      </w:r>
      <w:proofErr w:type="gramEnd"/>
      <w:r w:rsidR="003175E5" w:rsidRPr="003175E5">
        <w:rPr>
          <w:rFonts w:asciiTheme="minorHAnsi" w:hAnsiTheme="minorHAnsi" w:cstheme="minorHAnsi"/>
          <w:b/>
          <w:sz w:val="20"/>
          <w:szCs w:val="18"/>
        </w:rPr>
        <w:t xml:space="preserve"> çekinik özellikte bireyler dünyaya gelebilir?</w:t>
      </w:r>
    </w:p>
    <w:p w14:paraId="14319AC6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4E0B53B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AA X AA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bb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X BB</w:t>
      </w:r>
    </w:p>
    <w:p w14:paraId="2397F072" w14:textId="2D0E062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C)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Dd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X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Dd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 xml:space="preserve">D) SS x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ss</w:t>
      </w:r>
      <w:proofErr w:type="spellEnd"/>
    </w:p>
    <w:p w14:paraId="7AA5F3B1" w14:textId="270A86B2" w:rsidR="00B24736" w:rsidRPr="00B24736" w:rsidRDefault="00F355A2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F66A228">
                <wp:simplePos x="0" y="0"/>
                <wp:positionH relativeFrom="column">
                  <wp:posOffset>2364740</wp:posOffset>
                </wp:positionH>
                <wp:positionV relativeFrom="paragraph">
                  <wp:posOffset>98263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27A7AEB7"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2448C1B" id="Serbest Form 19" o:spid="_x0000_s1031" style="position:absolute;left:0;text-align:left;margin-left:186.2pt;margin-top:7.7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ChqP7e3wAAAAoBAAAPAAAAAAAAAAAAAAAAAAEGAABkcnMvZG93bnJldi54bWxQSwUG&#10;AAAAAAQABADzAAAADQ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27A7AEB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5EA5E136" w14:textId="0D44B96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3E7D9C" w14:textId="2733870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62A8B2A" w14:textId="1E449CB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1CA93BE" w14:textId="6087CCA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C6B4F0" w14:textId="13D3C6E0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ED1298F" w14:textId="0B0D62D5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4FFAC98" w14:textId="1D842891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EC9B1DC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C875D5F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2B04B2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A95F217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DFA6D3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681D1B" w14:textId="27AE656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9FB14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5F18652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FB8E550" w14:textId="6B79F28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F53597B" w14:textId="60AA9C49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Aşağıdaki tabloda DNA’yı oluşturan yapılar verilmiştir.</w:t>
      </w:r>
    </w:p>
    <w:p w14:paraId="2015BC7D" w14:textId="6A807272" w:rsid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</w:p>
    <w:p w14:paraId="4B9C9BDD" w14:textId="31F248B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698D5CE4" wp14:editId="34E5ADCD">
            <wp:extent cx="2611993" cy="1621766"/>
            <wp:effectExtent l="0" t="0" r="0" b="0"/>
            <wp:docPr id="3" name="Resim 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8923" t="21680" r="20671" b="11647"/>
                    <a:stretch/>
                  </pic:blipFill>
                  <pic:spPr bwMode="auto">
                    <a:xfrm>
                      <a:off x="0" y="0"/>
                      <a:ext cx="2644496" cy="1641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F1B71" w14:textId="77777777" w:rsid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5214562F" w14:textId="2CB5252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 xml:space="preserve">Buna göre hangi kutucuklarda verilen yapılar bir araya gelerek </w:t>
      </w:r>
      <w:proofErr w:type="spellStart"/>
      <w:r w:rsidRPr="003175E5">
        <w:rPr>
          <w:rFonts w:asciiTheme="minorHAnsi" w:hAnsiTheme="minorHAnsi" w:cstheme="minorHAnsi"/>
          <w:b/>
          <w:sz w:val="20"/>
          <w:szCs w:val="18"/>
        </w:rPr>
        <w:t>adenin</w:t>
      </w:r>
      <w:proofErr w:type="spellEnd"/>
      <w:r w:rsidRPr="003175E5">
        <w:rPr>
          <w:rFonts w:asciiTheme="minorHAnsi" w:hAnsiTheme="minorHAnsi" w:cstheme="minorHAnsi"/>
          <w:b/>
          <w:sz w:val="20"/>
          <w:szCs w:val="18"/>
        </w:rPr>
        <w:t xml:space="preserve"> nükleotidi oluşturur?</w:t>
      </w:r>
    </w:p>
    <w:p w14:paraId="713B2E4D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66C2907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1, 2 ve 3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1, 4 ve 5 </w:t>
      </w:r>
    </w:p>
    <w:p w14:paraId="7E6E9821" w14:textId="69B3AB0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 1, 5 ve 6</w:t>
      </w: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>D) 3, 4 ve 5</w:t>
      </w:r>
    </w:p>
    <w:p w14:paraId="04F13262" w14:textId="154860DC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ED73B1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1007D65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lastRenderedPageBreak/>
        <w:t>5-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 verilen X, Y ve Z cisimleri özdeş küp-</w:t>
      </w:r>
    </w:p>
    <w:p w14:paraId="32D4E23D" w14:textId="2064442D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proofErr w:type="spellStart"/>
      <w:r w:rsidRPr="003175E5">
        <w:rPr>
          <w:rFonts w:asciiTheme="minorHAnsi" w:hAnsiTheme="minorHAnsi" w:cstheme="minorHAnsi"/>
          <w:sz w:val="20"/>
          <w:szCs w:val="18"/>
        </w:rPr>
        <w:t>lerle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hazırlanmıştır.</w:t>
      </w:r>
    </w:p>
    <w:p w14:paraId="130DC194" w14:textId="1DC1A6FC" w:rsidR="003175E5" w:rsidRPr="0067761D" w:rsidRDefault="0067761D" w:rsidP="0067761D">
      <w:pPr>
        <w:autoSpaceDE w:val="0"/>
        <w:autoSpaceDN w:val="0"/>
        <w:adjustRightInd w:val="0"/>
        <w:rPr>
          <w:rFonts w:cstheme="minorHAnsi"/>
          <w:b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372E2F9D" wp14:editId="19BD0693">
            <wp:extent cx="2028623" cy="764861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8652" t="49189" r="58804" b="29001"/>
                    <a:stretch/>
                  </pic:blipFill>
                  <pic:spPr bwMode="auto">
                    <a:xfrm>
                      <a:off x="0" y="0"/>
                      <a:ext cx="2055958" cy="775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BF120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Buna göre X, Y ve Z cisimlerinin yere uygula-</w:t>
      </w:r>
    </w:p>
    <w:p w14:paraId="5ABE2E44" w14:textId="2CE74065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 w:rsidRPr="003175E5">
        <w:rPr>
          <w:rFonts w:asciiTheme="minorHAnsi" w:hAnsiTheme="minorHAnsi" w:cstheme="minorHAnsi"/>
          <w:b/>
          <w:sz w:val="20"/>
          <w:szCs w:val="18"/>
        </w:rPr>
        <w:t>dıkları</w:t>
      </w:r>
      <w:proofErr w:type="spellEnd"/>
      <w:r w:rsidRPr="003175E5">
        <w:rPr>
          <w:rFonts w:asciiTheme="minorHAnsi" w:hAnsiTheme="minorHAnsi" w:cstheme="minorHAnsi"/>
          <w:b/>
          <w:sz w:val="20"/>
          <w:szCs w:val="18"/>
        </w:rPr>
        <w:t xml:space="preserve"> basınçlar arasındaki ilişki hangi seçe-</w:t>
      </w:r>
    </w:p>
    <w:p w14:paraId="5ACDDD6E" w14:textId="3AC7F3DE" w:rsidR="003175E5" w:rsidRPr="003175E5" w:rsidRDefault="008D3078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>
        <w:rPr>
          <w:rFonts w:asciiTheme="minorHAnsi" w:hAnsiTheme="minorHAnsi" w:cstheme="minorHAnsi"/>
          <w:b/>
          <w:sz w:val="20"/>
          <w:szCs w:val="18"/>
        </w:rPr>
        <w:t>nekte</w:t>
      </w:r>
      <w:proofErr w:type="spellEnd"/>
      <w:r>
        <w:rPr>
          <w:rFonts w:asciiTheme="minorHAnsi" w:hAnsiTheme="minorHAnsi" w:cstheme="minorHAnsi"/>
          <w:b/>
          <w:sz w:val="20"/>
          <w:szCs w:val="18"/>
        </w:rPr>
        <w:t xml:space="preserve"> doğru verilmiştir?</w:t>
      </w:r>
    </w:p>
    <w:p w14:paraId="26B4A492" w14:textId="61260BB8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X &gt; Y &gt; Z                            B) X = Z &gt; Y</w:t>
      </w:r>
    </w:p>
    <w:p w14:paraId="67E77FDD" w14:textId="20B8C67C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Y &gt; X = Z                            D) Z &gt; Y &gt; X</w:t>
      </w:r>
    </w:p>
    <w:p w14:paraId="733C1E2C" w14:textId="23E369E9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1B2B45B" w14:textId="4B71BE5F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6- Katı basıncı ile ilgili aşağıda verilen bilgilerden han-</w:t>
      </w:r>
    </w:p>
    <w:p w14:paraId="64553343" w14:textId="15A365A4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18"/>
        </w:rPr>
        <w:t>gisi</w:t>
      </w:r>
      <w:proofErr w:type="spellEnd"/>
      <w:r w:rsidRPr="00F355A2">
        <w:rPr>
          <w:rFonts w:asciiTheme="minorHAnsi" w:hAnsiTheme="minorHAnsi" w:cstheme="minorHAnsi"/>
          <w:b/>
          <w:sz w:val="20"/>
          <w:szCs w:val="18"/>
        </w:rPr>
        <w:t xml:space="preserve"> doğrudur?</w:t>
      </w:r>
    </w:p>
    <w:p w14:paraId="339C6A95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Temas yüzeyi arttıkça basınç artar.</w:t>
      </w:r>
    </w:p>
    <w:p w14:paraId="12B1966C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 Yüzeye etki eden kuvvet artarsa basınç azalır.</w:t>
      </w:r>
    </w:p>
    <w:p w14:paraId="41E45ADE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Temas yüzeyi azaldıkça basınç artar.</w:t>
      </w:r>
    </w:p>
    <w:p w14:paraId="332B1AD2" w14:textId="70FA652D" w:rsidR="003175E5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 Yüzeye etki eden kuvvet, basıncı etkilemez.</w:t>
      </w:r>
    </w:p>
    <w:p w14:paraId="5F699F0A" w14:textId="6662D673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4787FC7" w14:textId="3B5AB74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7-</w:t>
      </w:r>
      <w:r w:rsidRPr="00F355A2">
        <w:rPr>
          <w:rFonts w:asciiTheme="minorHAnsi" w:hAnsiTheme="minorHAnsi" w:cstheme="minorHAnsi"/>
          <w:sz w:val="20"/>
          <w:szCs w:val="20"/>
        </w:rPr>
        <w:t xml:space="preserve"> Aşağıda numaralandırılarak verilen kaplarda  </w:t>
      </w:r>
    </w:p>
    <w:p w14:paraId="6DCABB8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gramStart"/>
      <w:r w:rsidRPr="00F355A2">
        <w:rPr>
          <w:rFonts w:asciiTheme="minorHAnsi" w:hAnsiTheme="minorHAnsi" w:cstheme="minorHAnsi"/>
          <w:sz w:val="20"/>
          <w:szCs w:val="20"/>
        </w:rPr>
        <w:t>aynı</w:t>
      </w:r>
      <w:proofErr w:type="gramEnd"/>
      <w:r w:rsidRPr="00F355A2">
        <w:rPr>
          <w:rFonts w:asciiTheme="minorHAnsi" w:hAnsiTheme="minorHAnsi" w:cstheme="minorHAnsi"/>
          <w:sz w:val="20"/>
          <w:szCs w:val="20"/>
        </w:rPr>
        <w:t xml:space="preserve"> yükseklikte ve aynı yoğunlukta sıvılar bu</w:t>
      </w:r>
    </w:p>
    <w:p w14:paraId="1587FEE9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sz w:val="20"/>
          <w:szCs w:val="20"/>
        </w:rPr>
        <w:t>lunmaktadır</w:t>
      </w:r>
      <w:proofErr w:type="spellEnd"/>
      <w:r w:rsidRPr="00F355A2">
        <w:rPr>
          <w:rFonts w:asciiTheme="minorHAnsi" w:hAnsiTheme="minorHAnsi" w:cstheme="minorHAnsi"/>
          <w:sz w:val="20"/>
          <w:szCs w:val="20"/>
        </w:rPr>
        <w:t>.</w:t>
      </w:r>
    </w:p>
    <w:p w14:paraId="1D4AE9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5DE1C223" w14:textId="1F3D7C13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45197024" wp14:editId="32A3548F">
            <wp:extent cx="2018834" cy="737222"/>
            <wp:effectExtent l="0" t="0" r="635" b="635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702" cy="755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1ACC8" w14:textId="50145B01" w:rsidR="00F355A2" w:rsidRPr="00F355A2" w:rsidRDefault="0067761D" w:rsidP="00F355A2">
      <w:pPr>
        <w:rPr>
          <w:rFonts w:asciiTheme="minorHAnsi" w:hAnsiTheme="minorHAnsi" w:cstheme="minorHAnsi"/>
          <w:color w:val="00B0F0"/>
          <w:sz w:val="16"/>
          <w:szCs w:val="20"/>
        </w:rPr>
      </w:pP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1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>2</w:t>
      </w: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 xml:space="preserve">  3</w:t>
      </w:r>
    </w:p>
    <w:p w14:paraId="44AE35FE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Buna göre kap tabanına yapılan sıvı basınç-</w:t>
      </w:r>
    </w:p>
    <w:p w14:paraId="6A5A3A19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20"/>
        </w:rPr>
        <w:t>ları</w:t>
      </w:r>
      <w:proofErr w:type="spellEnd"/>
      <w:r w:rsidRPr="00F355A2">
        <w:rPr>
          <w:rFonts w:asciiTheme="minorHAnsi" w:hAnsiTheme="minorHAnsi" w:cstheme="minorHAnsi"/>
          <w:b/>
          <w:sz w:val="20"/>
          <w:szCs w:val="20"/>
        </w:rPr>
        <w:t xml:space="preserve"> arasındaki ilişki hangi seçenekte doğru </w:t>
      </w:r>
    </w:p>
    <w:p w14:paraId="4B1A89C7" w14:textId="18011799" w:rsidR="00F355A2" w:rsidRPr="008D3078" w:rsidRDefault="00F355A2" w:rsidP="008D3078">
      <w:pPr>
        <w:rPr>
          <w:rFonts w:asciiTheme="minorHAnsi" w:hAnsiTheme="minorHAnsi" w:cstheme="minorHAnsi"/>
          <w:b/>
          <w:sz w:val="20"/>
          <w:szCs w:val="20"/>
        </w:rPr>
      </w:pPr>
      <w:proofErr w:type="gramStart"/>
      <w:r w:rsidRPr="00F355A2">
        <w:rPr>
          <w:rFonts w:asciiTheme="minorHAnsi" w:hAnsiTheme="minorHAnsi" w:cstheme="minorHAnsi"/>
          <w:b/>
          <w:sz w:val="20"/>
          <w:szCs w:val="20"/>
        </w:rPr>
        <w:t>verilmiştir</w:t>
      </w:r>
      <w:proofErr w:type="gramEnd"/>
      <w:r w:rsidRPr="00F355A2">
        <w:rPr>
          <w:rFonts w:asciiTheme="minorHAnsi" w:hAnsiTheme="minorHAnsi" w:cstheme="minorHAnsi"/>
          <w:b/>
          <w:sz w:val="20"/>
          <w:szCs w:val="20"/>
        </w:rPr>
        <w:t>?</w:t>
      </w:r>
    </w:p>
    <w:p w14:paraId="542463B8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1 &gt; 2 &gt; 3                     B) 1 = 2 = 3</w:t>
      </w:r>
    </w:p>
    <w:p w14:paraId="13126E2D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1 = 2 &gt; 3                     D) 3 &gt; 2 &gt; 1</w:t>
      </w:r>
    </w:p>
    <w:p w14:paraId="54F30A91" w14:textId="4281F5EB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1A0769E" w14:textId="25408F84" w:rsidR="00F355A2" w:rsidRPr="00F355A2" w:rsidRDefault="0067761D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anchor distT="0" distB="0" distL="114300" distR="114300" simplePos="0" relativeHeight="251697152" behindDoc="0" locked="0" layoutInCell="1" allowOverlap="1" wp14:anchorId="24EAD7E5" wp14:editId="0B417B19">
            <wp:simplePos x="0" y="0"/>
            <wp:positionH relativeFrom="margin">
              <wp:posOffset>1917065</wp:posOffset>
            </wp:positionH>
            <wp:positionV relativeFrom="margin">
              <wp:posOffset>5716270</wp:posOffset>
            </wp:positionV>
            <wp:extent cx="880110" cy="825500"/>
            <wp:effectExtent l="0" t="0" r="0" b="0"/>
            <wp:wrapSquare wrapText="bothSides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" cy="82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55A2" w:rsidRPr="00F355A2">
        <w:rPr>
          <w:rFonts w:asciiTheme="minorHAnsi" w:hAnsiTheme="minorHAnsi" w:cstheme="minorHAnsi"/>
          <w:b/>
          <w:sz w:val="20"/>
          <w:szCs w:val="18"/>
        </w:rPr>
        <w:t>8-</w:t>
      </w:r>
      <w:r w:rsidR="00F355A2">
        <w:rPr>
          <w:rFonts w:asciiTheme="minorHAnsi" w:hAnsiTheme="minorHAnsi" w:cstheme="minorHAnsi"/>
          <w:sz w:val="20"/>
          <w:szCs w:val="18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Ecrin, şekilde verilen kap içerisine bir miktar</w:t>
      </w:r>
      <w:r w:rsidR="00F355A2">
        <w:rPr>
          <w:rFonts w:asciiTheme="minorHAnsi" w:hAnsiTheme="minorHAnsi" w:cstheme="minorHAnsi"/>
          <w:sz w:val="20"/>
          <w:szCs w:val="20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su koyarak K noktasında oluşan sıvı basıncını ölçüyor.</w:t>
      </w:r>
    </w:p>
    <w:p w14:paraId="659B5282" w14:textId="1C25AB8D" w:rsidR="00F355A2" w:rsidRPr="00F355A2" w:rsidRDefault="00F355A2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20"/>
        </w:rPr>
        <w:t>Ecrin’in</w:t>
      </w:r>
      <w:proofErr w:type="spellEnd"/>
      <w:r w:rsidRPr="00F355A2">
        <w:rPr>
          <w:rFonts w:asciiTheme="minorHAnsi" w:hAnsiTheme="minorHAnsi" w:cstheme="minorHAnsi"/>
          <w:b/>
          <w:sz w:val="20"/>
          <w:szCs w:val="20"/>
        </w:rPr>
        <w:t>, K noktasında oluşan sıvı basıncını azaltmak için aşağıda</w:t>
      </w:r>
      <w:r w:rsidR="0067761D">
        <w:rPr>
          <w:rFonts w:asciiTheme="minorHAnsi" w:hAnsiTheme="minorHAnsi" w:cstheme="minorHAnsi"/>
          <w:b/>
          <w:sz w:val="20"/>
          <w:szCs w:val="20"/>
        </w:rPr>
        <w:t>-</w:t>
      </w:r>
      <w:r w:rsidRPr="00F355A2">
        <w:rPr>
          <w:rFonts w:asciiTheme="minorHAnsi" w:hAnsiTheme="minorHAnsi" w:cstheme="minorHAnsi"/>
          <w:b/>
          <w:sz w:val="20"/>
          <w:szCs w:val="20"/>
        </w:rPr>
        <w:t xml:space="preserve">kilerden hangisini yapması doğru </w:t>
      </w:r>
      <w:r w:rsidRPr="00F355A2">
        <w:rPr>
          <w:rFonts w:asciiTheme="minorHAnsi" w:hAnsiTheme="minorHAnsi" w:cstheme="minorHAnsi"/>
          <w:b/>
          <w:sz w:val="20"/>
          <w:szCs w:val="20"/>
          <w:u w:val="single"/>
        </w:rPr>
        <w:t>olmaz</w:t>
      </w:r>
      <w:r w:rsidRPr="00F355A2">
        <w:rPr>
          <w:rFonts w:asciiTheme="minorHAnsi" w:hAnsiTheme="minorHAnsi" w:cstheme="minorHAnsi"/>
          <w:b/>
          <w:sz w:val="20"/>
          <w:szCs w:val="20"/>
        </w:rPr>
        <w:t>?</w:t>
      </w:r>
    </w:p>
    <w:p w14:paraId="12B943C9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Kaptan bir miktar su boşaltmak.</w:t>
      </w:r>
    </w:p>
    <w:p w14:paraId="686A217A" w14:textId="65F4A638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B) </w:t>
      </w:r>
      <w:r w:rsidRPr="00F355A2">
        <w:rPr>
          <w:rFonts w:asciiTheme="minorHAnsi" w:hAnsiTheme="minorHAnsi" w:cstheme="minorHAnsi"/>
          <w:sz w:val="20"/>
          <w:szCs w:val="20"/>
        </w:rPr>
        <w:t>K noktasını kap tabanına taşımak</w:t>
      </w:r>
    </w:p>
    <w:p w14:paraId="4A932CA5" w14:textId="75999EC3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K noktasını daha yükseğe taşımak.</w:t>
      </w:r>
    </w:p>
    <w:p w14:paraId="1BFDA736" w14:textId="77777777" w:rsid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D) Kaptaki suyu boşa</w:t>
      </w:r>
      <w:r>
        <w:rPr>
          <w:rFonts w:asciiTheme="minorHAnsi" w:hAnsiTheme="minorHAnsi" w:cstheme="minorHAnsi"/>
          <w:sz w:val="20"/>
          <w:szCs w:val="20"/>
        </w:rPr>
        <w:t xml:space="preserve">ltıp yerine aynı miktarda </w:t>
      </w:r>
      <w:r w:rsidRPr="00F355A2">
        <w:rPr>
          <w:rFonts w:asciiTheme="minorHAnsi" w:hAnsiTheme="minorHAnsi" w:cstheme="minorHAnsi"/>
          <w:sz w:val="20"/>
          <w:szCs w:val="20"/>
        </w:rPr>
        <w:t xml:space="preserve">yoğunluğu </w:t>
      </w:r>
    </w:p>
    <w:p w14:paraId="1772BD63" w14:textId="77F563A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gramStart"/>
      <w:r w:rsidRPr="00F355A2">
        <w:rPr>
          <w:rFonts w:asciiTheme="minorHAnsi" w:hAnsiTheme="minorHAnsi" w:cstheme="minorHAnsi"/>
          <w:sz w:val="20"/>
          <w:szCs w:val="20"/>
        </w:rPr>
        <w:t>daha</w:t>
      </w:r>
      <w:proofErr w:type="gramEnd"/>
      <w:r w:rsidRPr="00F355A2">
        <w:rPr>
          <w:rFonts w:asciiTheme="minorHAnsi" w:hAnsiTheme="minorHAnsi" w:cstheme="minorHAnsi"/>
          <w:sz w:val="20"/>
          <w:szCs w:val="20"/>
        </w:rPr>
        <w:t xml:space="preserve"> az olan bir sıvı eklemek.</w:t>
      </w:r>
    </w:p>
    <w:p w14:paraId="389828E0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D3E6036" w14:textId="6F8B5DD8" w:rsidR="00F355A2" w:rsidRPr="00F355A2" w:rsidRDefault="00F355A2" w:rsidP="00F355A2">
      <w:pPr>
        <w:autoSpaceDE w:val="0"/>
        <w:autoSpaceDN w:val="0"/>
        <w:adjustRightInd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9-</w:t>
      </w:r>
      <w:r w:rsidRPr="00F355A2">
        <w:rPr>
          <w:rFonts w:eastAsia="ArialMT" w:cstheme="minorHAnsi"/>
          <w:b/>
          <w:bCs/>
          <w:sz w:val="20"/>
          <w:szCs w:val="20"/>
        </w:rPr>
        <w:t xml:space="preserve"> </w:t>
      </w:r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Sıvıların uyguladığı basınç</w:t>
      </w:r>
    </w:p>
    <w:p w14:paraId="2CFDAA6C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Derinlik</w:t>
      </w:r>
    </w:p>
    <w:p w14:paraId="1A7FAA8F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Temas yüzeyi</w:t>
      </w:r>
    </w:p>
    <w:p w14:paraId="2EBEE1B4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Yoğunluk</w:t>
      </w:r>
    </w:p>
    <w:p w14:paraId="5E9C12F8" w14:textId="2DAB2F0B" w:rsidR="00F355A2" w:rsidRPr="0067761D" w:rsidRDefault="00F355A2" w:rsidP="00F355A2">
      <w:pPr>
        <w:autoSpaceDE w:val="0"/>
        <w:autoSpaceDN w:val="0"/>
        <w:adjustRightInd w:val="0"/>
        <w:rPr>
          <w:rFonts w:asciiTheme="minorHAnsi" w:eastAsia="ArialMT" w:hAnsiTheme="minorHAnsi" w:cstheme="minorHAnsi"/>
          <w:b/>
          <w:bCs/>
          <w:sz w:val="20"/>
          <w:szCs w:val="20"/>
        </w:rPr>
      </w:pPr>
      <w:proofErr w:type="gramStart"/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verilenlerden</w:t>
      </w:r>
      <w:proofErr w:type="gramEnd"/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 hangilerine bağlıdır?</w:t>
      </w:r>
    </w:p>
    <w:p w14:paraId="2490A0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Yalnız I                                   B) I ve III</w:t>
      </w:r>
    </w:p>
    <w:p w14:paraId="5B5F3BF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II ve III                                    D) I, II ve III</w:t>
      </w:r>
    </w:p>
    <w:p w14:paraId="7D4625F7" w14:textId="5964DB5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673857C" w14:textId="5846D5F0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10- </w:t>
      </w:r>
      <w:r w:rsidRPr="00F355A2">
        <w:rPr>
          <w:rFonts w:asciiTheme="minorHAnsi" w:hAnsiTheme="minorHAnsi" w:cstheme="minorHAnsi"/>
          <w:b/>
          <w:sz w:val="20"/>
          <w:szCs w:val="18"/>
        </w:rPr>
        <w:t>Aşağıd</w:t>
      </w:r>
      <w:r>
        <w:rPr>
          <w:rFonts w:asciiTheme="minorHAnsi" w:hAnsiTheme="minorHAnsi" w:cstheme="minorHAnsi"/>
          <w:b/>
          <w:sz w:val="20"/>
          <w:szCs w:val="18"/>
        </w:rPr>
        <w:t xml:space="preserve">a verilen olaylardan hangisinin </w:t>
      </w:r>
      <w:r w:rsidRPr="00F355A2">
        <w:rPr>
          <w:rFonts w:asciiTheme="minorHAnsi" w:hAnsiTheme="minorHAnsi" w:cstheme="minorHAnsi"/>
          <w:b/>
          <w:sz w:val="20"/>
          <w:szCs w:val="18"/>
        </w:rPr>
        <w:t>gerç</w:t>
      </w:r>
      <w:r>
        <w:rPr>
          <w:rFonts w:asciiTheme="minorHAnsi" w:hAnsiTheme="minorHAnsi" w:cstheme="minorHAnsi"/>
          <w:b/>
          <w:sz w:val="20"/>
          <w:szCs w:val="18"/>
        </w:rPr>
        <w:t>ekleş-</w:t>
      </w:r>
      <w:proofErr w:type="spellStart"/>
      <w:r w:rsidRPr="00F355A2">
        <w:rPr>
          <w:rFonts w:asciiTheme="minorHAnsi" w:hAnsiTheme="minorHAnsi" w:cstheme="minorHAnsi"/>
          <w:b/>
          <w:sz w:val="20"/>
          <w:szCs w:val="18"/>
        </w:rPr>
        <w:t>tirilmesinde</w:t>
      </w:r>
      <w:proofErr w:type="spellEnd"/>
      <w:r w:rsidRPr="00F355A2">
        <w:rPr>
          <w:rFonts w:asciiTheme="minorHAnsi" w:hAnsiTheme="minorHAnsi" w:cstheme="minorHAnsi"/>
          <w:b/>
          <w:sz w:val="20"/>
          <w:szCs w:val="18"/>
        </w:rPr>
        <w:t xml:space="preserve"> açık hava basıncının etkisi yoktur?</w:t>
      </w:r>
    </w:p>
    <w:p w14:paraId="75539350" w14:textId="34C49E25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Vantuzlu askıların kapıya asılması</w:t>
      </w:r>
    </w:p>
    <w:p w14:paraId="22476A30" w14:textId="3948DF3C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Uçan balon yükseldikçe balonun hacminin artması</w:t>
      </w:r>
    </w:p>
    <w:p w14:paraId="28C16C4F" w14:textId="218BCAA1" w:rsidR="00F355A2" w:rsidRPr="00F355A2" w:rsidRDefault="00F355A2" w:rsidP="00F355A2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Ördeklerin</w:t>
      </w:r>
      <w:r>
        <w:rPr>
          <w:rFonts w:asciiTheme="minorHAnsi" w:hAnsiTheme="minorHAnsi" w:cstheme="minorHAnsi"/>
          <w:sz w:val="20"/>
          <w:szCs w:val="18"/>
        </w:rPr>
        <w:t xml:space="preserve"> perdeli ayakları sayesinde batmadan </w:t>
      </w:r>
      <w:r w:rsidRPr="00F355A2">
        <w:rPr>
          <w:rFonts w:asciiTheme="minorHAnsi" w:hAnsiTheme="minorHAnsi" w:cstheme="minorHAnsi"/>
          <w:sz w:val="20"/>
          <w:szCs w:val="18"/>
        </w:rPr>
        <w:t>yürüyebilmesi</w:t>
      </w:r>
    </w:p>
    <w:p w14:paraId="3BE40DA3" w14:textId="643ACF5A" w:rsidR="00331461" w:rsidRDefault="00F355A2" w:rsidP="0067761D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Uçak yolcu</w:t>
      </w:r>
      <w:r>
        <w:rPr>
          <w:rFonts w:asciiTheme="minorHAnsi" w:hAnsiTheme="minorHAnsi" w:cstheme="minorHAnsi"/>
          <w:sz w:val="20"/>
          <w:szCs w:val="18"/>
        </w:rPr>
        <w:t>luklarında kulaklarda ağrı oluş</w:t>
      </w:r>
      <w:r w:rsidRPr="00F355A2">
        <w:rPr>
          <w:rFonts w:asciiTheme="minorHAnsi" w:hAnsiTheme="minorHAnsi" w:cstheme="minorHAnsi"/>
          <w:sz w:val="20"/>
          <w:szCs w:val="18"/>
        </w:rPr>
        <w:t>ması</w:t>
      </w:r>
    </w:p>
    <w:p w14:paraId="17DE9962" w14:textId="068CF02C" w:rsid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lastRenderedPageBreak/>
        <w:t>11-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Bir öğrenci önce tek ayağı üzerinde, sonra iki ayağı üzerinde duruyor. Öğrencinin bu iki durumda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yere yaptığı basınçla ilgili aşağıdaki ifadelerden hangisi doğrudur?</w:t>
      </w:r>
    </w:p>
    <w:p w14:paraId="51AF100E" w14:textId="1D769A2F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Her iki durumda yere yaptığı basınç aynıdır.</w:t>
      </w:r>
    </w:p>
    <w:p w14:paraId="4407BF8E" w14:textId="6A05BC3D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İki ayağı üzerinde dururken yere yaptığı basınç daha fazladır.</w:t>
      </w:r>
    </w:p>
    <w:p w14:paraId="784C7596" w14:textId="79134EB7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Tek ayağı üzerinde dururken yere yaptığı basınç daha fazladır.</w:t>
      </w:r>
    </w:p>
    <w:p w14:paraId="13EDEBBD" w14:textId="74BFCB85" w:rsidR="00331461" w:rsidRPr="00F355A2" w:rsidRDefault="00F355A2" w:rsidP="00F355A2">
      <w:pPr>
        <w:pStyle w:val="ListeParagraf"/>
        <w:numPr>
          <w:ilvl w:val="0"/>
          <w:numId w:val="17"/>
        </w:num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Soruyu cevaplayabilmek için öğrencinin ağırlığı bilinmelidir.</w:t>
      </w:r>
    </w:p>
    <w:p w14:paraId="335A482B" w14:textId="05EBC776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38F3D46" w14:textId="3BE433F8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12-</w:t>
      </w:r>
      <w:r w:rsidRPr="008D3078">
        <w:t xml:space="preserve"> </w:t>
      </w:r>
      <w:r w:rsidRPr="008D3078">
        <w:rPr>
          <w:rFonts w:asciiTheme="minorHAnsi" w:hAnsiTheme="minorHAnsi" w:cstheme="minorHAnsi"/>
          <w:b/>
          <w:sz w:val="20"/>
          <w:szCs w:val="18"/>
        </w:rPr>
        <w:t xml:space="preserve">Açık hava basıncıyla ilgili aşağıdaki ifadelerden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692E85BC" w14:textId="3CAA750E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yeryüzündeki cisimlere uyguladığı basınçtır.</w:t>
      </w:r>
    </w:p>
    <w:p w14:paraId="38CD7F4C" w14:textId="72596A42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Deniz seviyesinden yükseğe çıktıkça azalır.</w:t>
      </w:r>
    </w:p>
    <w:p w14:paraId="3E996612" w14:textId="6B4E4D73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ağırlığından ve taneciklerinin hareketliliğinden dolayı uyguladığı basınçtır.</w:t>
      </w:r>
    </w:p>
    <w:p w14:paraId="7F89A4D2" w14:textId="08381A64" w:rsidR="00331461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 insanlara basınç uygulamaz.</w:t>
      </w:r>
      <w:r w:rsidRPr="008D3078">
        <w:rPr>
          <w:rFonts w:asciiTheme="minorHAnsi" w:hAnsiTheme="minorHAnsi" w:cstheme="minorHAnsi"/>
          <w:sz w:val="20"/>
          <w:szCs w:val="18"/>
        </w:rPr>
        <w:cr/>
      </w:r>
    </w:p>
    <w:p w14:paraId="6B5917D6" w14:textId="164D5B57" w:rsid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 xml:space="preserve">13- Periyodik sistemi ile ilgili verilen bilgilerden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7F9092C4" w14:textId="77777777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 xml:space="preserve">Periyodik sistemde 7 </w:t>
      </w:r>
      <w:proofErr w:type="gramStart"/>
      <w:r w:rsidRPr="008D3078">
        <w:rPr>
          <w:rFonts w:asciiTheme="minorHAnsi" w:hAnsiTheme="minorHAnsi" w:cstheme="minorHAnsi"/>
          <w:sz w:val="20"/>
          <w:szCs w:val="18"/>
        </w:rPr>
        <w:t>periyot</w:t>
      </w:r>
      <w:proofErr w:type="gramEnd"/>
      <w:r w:rsidRPr="008D3078">
        <w:rPr>
          <w:rFonts w:asciiTheme="minorHAnsi" w:hAnsiTheme="minorHAnsi" w:cstheme="minorHAnsi"/>
          <w:sz w:val="20"/>
          <w:szCs w:val="18"/>
        </w:rPr>
        <w:t xml:space="preserve"> vardır.</w:t>
      </w:r>
    </w:p>
    <w:p w14:paraId="685B68BB" w14:textId="49E58C96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18 grup vardır.</w:t>
      </w:r>
    </w:p>
    <w:p w14:paraId="15CDADC5" w14:textId="0511417D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elementler metal, yarı metal ve ametal olarak sınıflandırılır.</w:t>
      </w:r>
    </w:p>
    <w:p w14:paraId="30B5E52F" w14:textId="29BE3EDE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 N elementiyle başlar.</w:t>
      </w:r>
    </w:p>
    <w:p w14:paraId="0BB08D33" w14:textId="3DA0A02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62C065A" w14:textId="125AA0C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9F21F62" w14:textId="39D5E414" w:rsidR="008D3078" w:rsidRPr="008D3078" w:rsidRDefault="0067761D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anchor distT="0" distB="0" distL="114300" distR="114300" simplePos="0" relativeHeight="251695104" behindDoc="0" locked="0" layoutInCell="1" allowOverlap="1" wp14:anchorId="2825F1AE" wp14:editId="7F49F935">
            <wp:simplePos x="0" y="0"/>
            <wp:positionH relativeFrom="margin">
              <wp:align>right</wp:align>
            </wp:positionH>
            <wp:positionV relativeFrom="margin">
              <wp:posOffset>4459384</wp:posOffset>
            </wp:positionV>
            <wp:extent cx="1282700" cy="543560"/>
            <wp:effectExtent l="19050" t="19050" r="12700" b="27940"/>
            <wp:wrapSquare wrapText="bothSides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48"/>
                    <a:stretch/>
                  </pic:blipFill>
                  <pic:spPr bwMode="auto">
                    <a:xfrm>
                      <a:off x="0" y="0"/>
                      <a:ext cx="1282700" cy="54356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D3078">
        <w:rPr>
          <w:rFonts w:asciiTheme="minorHAnsi" w:hAnsiTheme="minorHAnsi" w:cstheme="minorHAnsi"/>
          <w:sz w:val="20"/>
          <w:szCs w:val="18"/>
        </w:rPr>
        <w:t>14-</w:t>
      </w:r>
      <w:r w:rsidR="008D3078" w:rsidRPr="008D3078">
        <w:t xml:space="preserve"> </w:t>
      </w:r>
      <w:r w:rsidR="008D3078">
        <w:rPr>
          <w:rFonts w:asciiTheme="minorHAnsi" w:hAnsiTheme="minorHAnsi" w:cstheme="minorHAnsi"/>
          <w:sz w:val="20"/>
          <w:szCs w:val="18"/>
        </w:rPr>
        <w:t xml:space="preserve">Yanda </w:t>
      </w:r>
      <w:r w:rsidR="008D3078" w:rsidRPr="008D3078">
        <w:rPr>
          <w:rFonts w:asciiTheme="minorHAnsi" w:hAnsiTheme="minorHAnsi" w:cstheme="minorHAnsi"/>
          <w:sz w:val="20"/>
          <w:szCs w:val="18"/>
        </w:rPr>
        <w:t>periyodik sistemin bir kesitindeki elementler verilmiştir.</w:t>
      </w:r>
    </w:p>
    <w:p w14:paraId="4273DF02" w14:textId="74CE9178" w:rsidR="008D3078" w:rsidRP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>Bu elementlerin hangisinin atom numarası en büyüktür?</w:t>
      </w:r>
    </w:p>
    <w:p w14:paraId="44784F2E" w14:textId="0842EE47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</w:t>
      </w:r>
      <w:r w:rsidRPr="008D3078">
        <w:rPr>
          <w:rFonts w:asciiTheme="minorHAnsi" w:hAnsiTheme="minorHAnsi" w:cstheme="minorHAnsi"/>
          <w:sz w:val="20"/>
          <w:szCs w:val="18"/>
        </w:rPr>
        <w:t xml:space="preserve"> N</w:t>
      </w:r>
      <w:r w:rsidRPr="008D3078">
        <w:rPr>
          <w:rFonts w:asciiTheme="minorHAnsi" w:hAnsiTheme="minorHAnsi" w:cstheme="minorHAnsi"/>
          <w:sz w:val="20"/>
          <w:szCs w:val="18"/>
        </w:rPr>
        <w:tab/>
      </w:r>
      <w:r>
        <w:rPr>
          <w:rFonts w:asciiTheme="minorHAnsi" w:hAnsiTheme="minorHAnsi" w:cstheme="minorHAnsi"/>
          <w:sz w:val="20"/>
          <w:szCs w:val="18"/>
        </w:rPr>
        <w:t xml:space="preserve">                     B) O</w:t>
      </w:r>
      <w:r>
        <w:rPr>
          <w:rFonts w:asciiTheme="minorHAnsi" w:hAnsiTheme="minorHAnsi" w:cstheme="minorHAnsi"/>
          <w:sz w:val="20"/>
          <w:szCs w:val="18"/>
        </w:rPr>
        <w:tab/>
        <w:t xml:space="preserve"> </w:t>
      </w:r>
    </w:p>
    <w:p w14:paraId="0E485A50" w14:textId="574DA2AC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8D3078">
        <w:rPr>
          <w:rFonts w:asciiTheme="minorHAnsi" w:hAnsiTheme="minorHAnsi" w:cstheme="minorHAnsi"/>
          <w:sz w:val="20"/>
          <w:szCs w:val="18"/>
        </w:rPr>
        <w:t xml:space="preserve"> S</w:t>
      </w:r>
      <w:r w:rsidRPr="008D3078">
        <w:rPr>
          <w:rFonts w:asciiTheme="minorHAnsi" w:hAnsiTheme="minorHAnsi" w:cstheme="minorHAnsi"/>
          <w:sz w:val="20"/>
          <w:szCs w:val="18"/>
        </w:rPr>
        <w:tab/>
        <w:t xml:space="preserve"> </w:t>
      </w:r>
      <w:r>
        <w:rPr>
          <w:rFonts w:asciiTheme="minorHAnsi" w:hAnsiTheme="minorHAnsi" w:cstheme="minorHAnsi"/>
          <w:sz w:val="20"/>
          <w:szCs w:val="18"/>
        </w:rPr>
        <w:t xml:space="preserve">                    D)</w:t>
      </w:r>
      <w:r w:rsidRPr="008D3078">
        <w:rPr>
          <w:rFonts w:asciiTheme="minorHAnsi" w:hAnsiTheme="minorHAnsi" w:cstheme="minorHAnsi"/>
          <w:sz w:val="20"/>
          <w:szCs w:val="18"/>
        </w:rPr>
        <w:t xml:space="preserve"> CI</w:t>
      </w:r>
    </w:p>
    <w:p w14:paraId="077F670A" w14:textId="5122A456" w:rsidR="008D3078" w:rsidRDefault="00ED5AC6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 w:rsidRPr="00ED5AC6">
        <w:rPr>
          <w:b/>
          <w:noProof/>
          <w:lang w:eastAsia="tr-TR"/>
        </w:rPr>
        <w:drawing>
          <wp:anchor distT="0" distB="0" distL="114300" distR="114300" simplePos="0" relativeHeight="251696128" behindDoc="0" locked="0" layoutInCell="1" allowOverlap="1" wp14:anchorId="31CECE9E" wp14:editId="4BA24CE5">
            <wp:simplePos x="0" y="0"/>
            <wp:positionH relativeFrom="margin">
              <wp:posOffset>3989070</wp:posOffset>
            </wp:positionH>
            <wp:positionV relativeFrom="margin">
              <wp:posOffset>5551805</wp:posOffset>
            </wp:positionV>
            <wp:extent cx="2774950" cy="3302000"/>
            <wp:effectExtent l="0" t="0" r="6350" b="0"/>
            <wp:wrapSquare wrapText="bothSides"/>
            <wp:docPr id="31" name="Resim 3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54" t="20604" r="18732" b="13544"/>
                    <a:stretch/>
                  </pic:blipFill>
                  <pic:spPr bwMode="auto">
                    <a:xfrm>
                      <a:off x="0" y="0"/>
                      <a:ext cx="2774950" cy="330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DCC747" w14:textId="5F295EB1" w:rsidR="008D3078" w:rsidRPr="00ED5AC6" w:rsidRDefault="008D3078" w:rsidP="008D3078">
      <w:pPr>
        <w:jc w:val="both"/>
        <w:rPr>
          <w:b/>
          <w:noProof/>
          <w:lang w:eastAsia="tr-TR"/>
        </w:rPr>
      </w:pPr>
      <w:r w:rsidRPr="00ED5AC6">
        <w:rPr>
          <w:rFonts w:asciiTheme="minorHAnsi" w:hAnsiTheme="minorHAnsi" w:cstheme="minorHAnsi"/>
          <w:b/>
          <w:sz w:val="20"/>
          <w:szCs w:val="18"/>
        </w:rPr>
        <w:t>15-</w:t>
      </w:r>
      <w:r w:rsidRPr="00ED5AC6">
        <w:rPr>
          <w:b/>
          <w:noProof/>
          <w:lang w:eastAsia="tr-TR"/>
        </w:rPr>
        <w:t xml:space="preserve"> </w:t>
      </w:r>
    </w:p>
    <w:p w14:paraId="3CF143DE" w14:textId="0F309456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FB34150" w14:textId="087DC733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18D210" w14:textId="378167CB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DE0EE35" w14:textId="245E90A2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17DEB74" w14:textId="0071578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DCFECDE" w14:textId="7EA90E4D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FB14C03" w14:textId="0E70353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D0D3D7" w14:textId="64906F2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6CA4DF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305F7B8" w14:textId="21733F08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611C53" w14:textId="2CD5B434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E5A007E" w14:textId="5A4B55E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C09F8E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6931FF0" w14:textId="77777777" w:rsidR="00EF1875" w:rsidRDefault="00EF1875" w:rsidP="00A45FE1">
      <w:pPr>
        <w:rPr>
          <w:rFonts w:cstheme="minorHAnsi"/>
          <w:sz w:val="18"/>
          <w:szCs w:val="18"/>
        </w:rPr>
      </w:pP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6A8C407" w14:textId="3E650826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F84A7A2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3AD81C3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4B4DF62" w14:textId="42D8D6D5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A78CA6B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23373A4" w14:textId="77777777" w:rsidR="007C7A2A" w:rsidRDefault="007C7A2A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56F14D68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0C85450A" w14:textId="3FFDA539" w:rsidR="0067761D" w:rsidRDefault="00C15ED6" w:rsidP="0067761D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51662296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lUw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d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FW+VTC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170049C2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332B51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59489AA8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3A91C6C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05BA2F81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2E7110D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1457C2D4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7F2B8A49" w:rsidR="00C15ED6" w:rsidRPr="0067761D" w:rsidRDefault="0067761D" w:rsidP="0067761D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1-Y 2-D 3-D 4-D 5-Y 6-D 7-Y 8-Y 9-Y 10-D</w:t>
      </w:r>
    </w:p>
    <w:p w14:paraId="3318329F" w14:textId="3C850573" w:rsidR="000646C3" w:rsidRPr="00ED5AC6" w:rsidRDefault="000646C3" w:rsidP="00ED5AC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7506B18B" w:rsidR="000646C3" w:rsidRPr="00C15ED6" w:rsidRDefault="00ED5AC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 wp14:anchorId="179FAD70" wp14:editId="63CD718F">
            <wp:extent cx="3097427" cy="1173312"/>
            <wp:effectExtent l="0" t="0" r="8255" b="8255"/>
            <wp:docPr id="4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"/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4556" r="41711"/>
                    <a:stretch/>
                  </pic:blipFill>
                  <pic:spPr>
                    <a:xfrm>
                      <a:off x="0" y="0"/>
                      <a:ext cx="3097427" cy="117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6A495B6D" w:rsidR="000646C3" w:rsidRDefault="00ED5AC6" w:rsidP="00ED5AC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4-B 5-B 6-C 7-B 8-B 9-B 10-C 11-C 12-D 13-D 14-D 15-D</w:t>
      </w:r>
    </w:p>
    <w:p w14:paraId="1B454927" w14:textId="5D2B1FEB" w:rsidR="00D81C46" w:rsidRPr="00D81C46" w:rsidRDefault="00D81C46" w:rsidP="00D81C46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bookmarkStart w:id="0" w:name="_GoBack"/>
      <w:bookmarkEnd w:id="0"/>
    </w:p>
    <w:sectPr w:rsidR="00D81C46" w:rsidRPr="00D81C4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C963CB0" w14:textId="77777777" w:rsidR="003B7D10" w:rsidRDefault="003B7D10">
      <w:r>
        <w:separator/>
      </w:r>
    </w:p>
  </w:endnote>
  <w:endnote w:type="continuationSeparator" w:id="0">
    <w:p w14:paraId="2B13159D" w14:textId="77777777" w:rsidR="003B7D10" w:rsidRDefault="003B7D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704735" w14:textId="77777777" w:rsidR="003B7D10" w:rsidRDefault="003B7D10">
      <w:r>
        <w:separator/>
      </w:r>
    </w:p>
  </w:footnote>
  <w:footnote w:type="continuationSeparator" w:id="0">
    <w:p w14:paraId="019530EE" w14:textId="77777777" w:rsidR="003B7D10" w:rsidRDefault="003B7D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6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15"/>
  </w:num>
  <w:num w:numId="4">
    <w:abstractNumId w:val="16"/>
  </w:num>
  <w:num w:numId="5">
    <w:abstractNumId w:val="9"/>
  </w:num>
  <w:num w:numId="6">
    <w:abstractNumId w:val="6"/>
  </w:num>
  <w:num w:numId="7">
    <w:abstractNumId w:val="17"/>
  </w:num>
  <w:num w:numId="8">
    <w:abstractNumId w:val="0"/>
  </w:num>
  <w:num w:numId="9">
    <w:abstractNumId w:val="14"/>
  </w:num>
  <w:num w:numId="10">
    <w:abstractNumId w:val="12"/>
  </w:num>
  <w:num w:numId="11">
    <w:abstractNumId w:val="11"/>
  </w:num>
  <w:num w:numId="12">
    <w:abstractNumId w:val="18"/>
  </w:num>
  <w:num w:numId="13">
    <w:abstractNumId w:val="7"/>
  </w:num>
  <w:num w:numId="14">
    <w:abstractNumId w:val="5"/>
  </w:num>
  <w:num w:numId="15">
    <w:abstractNumId w:val="4"/>
  </w:num>
  <w:num w:numId="16">
    <w:abstractNumId w:val="8"/>
  </w:num>
  <w:num w:numId="17">
    <w:abstractNumId w:val="2"/>
  </w:num>
  <w:num w:numId="18">
    <w:abstractNumId w:val="1"/>
  </w:num>
  <w:num w:numId="19">
    <w:abstractNumId w:val="1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456F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0932"/>
    <w:rsid w:val="003A3393"/>
    <w:rsid w:val="003A523C"/>
    <w:rsid w:val="003A6522"/>
    <w:rsid w:val="003A71CB"/>
    <w:rsid w:val="003B3FC4"/>
    <w:rsid w:val="003B7D10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51FB"/>
    <w:rsid w:val="00637F95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C7A2A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1C46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5AC6"/>
    <w:rsid w:val="00EE0837"/>
    <w:rsid w:val="00EE13C2"/>
    <w:rsid w:val="00EE1510"/>
    <w:rsid w:val="00EE6F5B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egitimhane.com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88FF21-02AE-478A-BD1C-F7A554072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790</Words>
  <Characters>4508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10</cp:revision>
  <cp:lastPrinted>2021-03-16T19:44:00Z</cp:lastPrinted>
  <dcterms:created xsi:type="dcterms:W3CDTF">2021-12-07T17:53:00Z</dcterms:created>
  <dcterms:modified xsi:type="dcterms:W3CDTF">2021-12-15T06:23:00Z</dcterms:modified>
</cp:coreProperties>
</file>