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DF73A" w14:textId="77777777" w:rsidR="003203A4" w:rsidRPr="00FF7A83" w:rsidRDefault="00195A45" w:rsidP="003203A4">
      <w:pPr>
        <w:tabs>
          <w:tab w:val="right" w:pos="9072"/>
        </w:tabs>
      </w:pPr>
      <w:r w:rsidRPr="00FF7A8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B99BFD" wp14:editId="65A21DB0">
                <wp:simplePos x="0" y="0"/>
                <wp:positionH relativeFrom="column">
                  <wp:posOffset>1014095</wp:posOffset>
                </wp:positionH>
                <wp:positionV relativeFrom="paragraph">
                  <wp:posOffset>-548005</wp:posOffset>
                </wp:positionV>
                <wp:extent cx="4178300" cy="1638300"/>
                <wp:effectExtent l="76200" t="76200" r="622300" b="11430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78300" cy="1638300"/>
                        </a:xfrm>
                        <a:prstGeom prst="horizontalScroll">
                          <a:avLst/>
                        </a:prstGeom>
                        <a:ln/>
                        <a:effectLst>
                          <a:glow rad="63500">
                            <a:schemeClr val="accent3">
                              <a:satMod val="175000"/>
                              <a:alpha val="40000"/>
                            </a:schemeClr>
                          </a:glow>
                          <a:outerShdw blurRad="76200" dir="18900000" sy="23000" kx="-1200000" algn="bl" rotWithShape="0">
                            <a:prstClr val="black">
                              <a:alpha val="20000"/>
                            </a:prstClr>
                          </a:outerShdw>
                        </a:effectLst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74B420" w14:textId="0F0B70FB" w:rsidR="00136C8C" w:rsidRPr="00195A45" w:rsidRDefault="00DB2D2B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2021-2022</w:t>
                            </w:r>
                            <w:r w:rsidR="00136C8C" w:rsidRPr="00195A4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EĞİTİM-ÖĞRETİM YILI</w:t>
                            </w:r>
                          </w:p>
                          <w:p w14:paraId="612F22A3" w14:textId="2C23D1B3" w:rsidR="00136C8C" w:rsidRPr="00195A45" w:rsidRDefault="00DB2D2B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……………….</w:t>
                            </w:r>
                            <w:r w:rsidR="003A4EBD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ORTAOKULU</w:t>
                            </w:r>
                          </w:p>
                          <w:p w14:paraId="6850C072" w14:textId="77777777" w:rsidR="00136C8C" w:rsidRPr="00195A45" w:rsidRDefault="00990ED4" w:rsidP="000675E6">
                            <w:pPr>
                              <w:spacing w:after="12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</w:t>
                            </w:r>
                            <w:r w:rsidR="00136C8C" w:rsidRPr="00195A4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SINIF DİN KÜLTÜRÜ VE AHLAK BİLGİSİ DERSİ</w:t>
                            </w:r>
                          </w:p>
                          <w:p w14:paraId="7CF3D191" w14:textId="77777777" w:rsidR="003203A4" w:rsidRPr="00195A45" w:rsidRDefault="00195A45" w:rsidP="000675E6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95A4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="00D452CE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DÖNEM 2</w:t>
                            </w:r>
                            <w:r w:rsidR="00136C8C" w:rsidRPr="00195A45">
                              <w:rPr>
                                <w:rFonts w:ascii="Comic Sans MS" w:hAnsi="Comic Sans MS"/>
                                <w:b/>
                                <w:color w:val="000000" w:themeColor="text1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. SINAV SORULARI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B99BFD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Metin Kutusu 1" o:spid="_x0000_s1026" type="#_x0000_t98" style="position:absolute;margin-left:79.85pt;margin-top:-43.15pt;width:329pt;height:12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" fillcolor="#cdddac [1622]" strokecolor="#94b64e [3046]">
                <v:fill color2="#f0f4e6 [502]" rotate="t" angle="180" colors="0 #dafda7;22938f #e4fdc2;1 #f5ffe6" focus="100%" type="gradient"/>
                <v:shadow on="t" type="perspective" color="black" opacity="13107f" origin="-.5,.5" offset="0,0" matrix=",-23853f,,15073f"/>
                <v:textbox>
                  <w:txbxContent>
                    <w:p w14:paraId="5D74B420" w14:textId="0F0B70FB" w:rsidR="00136C8C" w:rsidRPr="00195A45" w:rsidRDefault="00DB2D2B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2021-2022</w:t>
                      </w:r>
                      <w:r w:rsidR="00136C8C" w:rsidRPr="00195A45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EĞİTİM-ÖĞRETİM YILI</w:t>
                      </w:r>
                    </w:p>
                    <w:p w14:paraId="612F22A3" w14:textId="2C23D1B3" w:rsidR="00136C8C" w:rsidRPr="00195A45" w:rsidRDefault="00DB2D2B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……………….</w:t>
                      </w:r>
                      <w:r w:rsidR="003A4EBD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ORTAOKULU</w:t>
                      </w:r>
                    </w:p>
                    <w:p w14:paraId="6850C072" w14:textId="77777777" w:rsidR="00136C8C" w:rsidRPr="00195A45" w:rsidRDefault="00990ED4" w:rsidP="000675E6">
                      <w:pPr>
                        <w:spacing w:after="120" w:line="240" w:lineRule="auto"/>
                        <w:jc w:val="center"/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7</w:t>
                      </w:r>
                      <w:r w:rsidR="00136C8C" w:rsidRPr="00195A45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SINIF DİN KÜLTÜRÜ VE AHLAK BİLGİSİ DERSİ</w:t>
                      </w:r>
                    </w:p>
                    <w:p w14:paraId="7CF3D191" w14:textId="77777777" w:rsidR="003203A4" w:rsidRPr="00195A45" w:rsidRDefault="00195A45" w:rsidP="000675E6">
                      <w:pPr>
                        <w:spacing w:after="120" w:line="240" w:lineRule="auto"/>
                        <w:jc w:val="center"/>
                        <w:rPr>
                          <w:b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95A45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  <w:r w:rsidR="00D452CE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DÖNEM 2</w:t>
                      </w:r>
                      <w:r w:rsidR="00136C8C" w:rsidRPr="00195A45">
                        <w:rPr>
                          <w:rFonts w:ascii="Comic Sans MS" w:hAnsi="Comic Sans MS"/>
                          <w:b/>
                          <w:color w:val="000000" w:themeColor="text1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. SINAV SORULARI</w:t>
                      </w:r>
                    </w:p>
                  </w:txbxContent>
                </v:textbox>
              </v:shape>
            </w:pict>
          </mc:Fallback>
        </mc:AlternateContent>
      </w:r>
      <w:r w:rsidRPr="00FF7A8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59CE8B" wp14:editId="6B5569A9">
                <wp:simplePos x="0" y="0"/>
                <wp:positionH relativeFrom="column">
                  <wp:posOffset>-661670</wp:posOffset>
                </wp:positionH>
                <wp:positionV relativeFrom="paragraph">
                  <wp:posOffset>-467995</wp:posOffset>
                </wp:positionV>
                <wp:extent cx="1593850" cy="1663700"/>
                <wp:effectExtent l="19050" t="0" r="44450" b="3175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3850" cy="1663700"/>
                        </a:xfrm>
                        <a:prstGeom prst="cloud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0495D6" w14:textId="77777777" w:rsidR="003203A4" w:rsidRPr="00AE0FC0" w:rsidRDefault="00136C8C" w:rsidP="000675E6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E0FC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AD:</w:t>
                            </w:r>
                          </w:p>
                          <w:p w14:paraId="0CF4ECBD" w14:textId="77777777" w:rsidR="00136C8C" w:rsidRPr="00AE0FC0" w:rsidRDefault="00136C8C" w:rsidP="000675E6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E0FC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SOYAD:</w:t>
                            </w:r>
                          </w:p>
                          <w:p w14:paraId="2B2AD8C4" w14:textId="77777777" w:rsidR="00136C8C" w:rsidRPr="00AE0FC0" w:rsidRDefault="00136C8C" w:rsidP="000675E6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E0FC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SINIF:</w:t>
                            </w:r>
                          </w:p>
                          <w:p w14:paraId="25CAA355" w14:textId="77777777" w:rsidR="00136C8C" w:rsidRPr="00AE0FC0" w:rsidRDefault="00136C8C" w:rsidP="000675E6">
                            <w:pPr>
                              <w:spacing w:line="240" w:lineRule="auto"/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</w:pPr>
                            <w:r w:rsidRPr="00AE0FC0">
                              <w:rPr>
                                <w:b/>
                                <w:i/>
                                <w:sz w:val="16"/>
                                <w:szCs w:val="16"/>
                              </w:rPr>
                              <w:t>NO: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9CE8B" id="Metin Kutusu 2" o:spid="_x0000_s1027" style="position:absolute;margin-left:-52.1pt;margin-top:-36.85pt;width:125.5pt;height:13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c0504d [3205]" strokeweight="2pt">
                <v:stroke joinstyle="miter"/>
                <v:formulas/>
                <v:path arrowok="t" o:connecttype="custom" o:connectlocs="173147,1008117;79693,977424;255606,1344015;214727,1358688;607950,1505417;583305,1438407;1063563,1338316;1053712,1411834;1259178,883995;1379123,1158813;1542124,591307;1488700,694364;1413952,208964;1416756,257642;1072823,152198;1100199,90117;816885,181775;830130,128244;516525,199952;564489,251866;152264,608059;143889,553411" o:connectangles="0,0,0,0,0,0,0,0,0,0,0,0,0,0,0,0,0,0,0,0,0,0" textboxrect="0,0,43200,43200"/>
                <v:textbox>
                  <w:txbxContent>
                    <w:p w14:paraId="2A0495D6" w14:textId="77777777" w:rsidR="003203A4" w:rsidRPr="00AE0FC0" w:rsidRDefault="00136C8C" w:rsidP="000675E6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E0FC0">
                        <w:rPr>
                          <w:b/>
                          <w:i/>
                          <w:sz w:val="16"/>
                          <w:szCs w:val="16"/>
                        </w:rPr>
                        <w:t>AD:</w:t>
                      </w:r>
                    </w:p>
                    <w:p w14:paraId="0CF4ECBD" w14:textId="77777777" w:rsidR="00136C8C" w:rsidRPr="00AE0FC0" w:rsidRDefault="00136C8C" w:rsidP="000675E6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E0FC0">
                        <w:rPr>
                          <w:b/>
                          <w:i/>
                          <w:sz w:val="16"/>
                          <w:szCs w:val="16"/>
                        </w:rPr>
                        <w:t>SOYAD:</w:t>
                      </w:r>
                    </w:p>
                    <w:p w14:paraId="2B2AD8C4" w14:textId="77777777" w:rsidR="00136C8C" w:rsidRPr="00AE0FC0" w:rsidRDefault="00136C8C" w:rsidP="000675E6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E0FC0">
                        <w:rPr>
                          <w:b/>
                          <w:i/>
                          <w:sz w:val="16"/>
                          <w:szCs w:val="16"/>
                        </w:rPr>
                        <w:t>SINIF:</w:t>
                      </w:r>
                    </w:p>
                    <w:p w14:paraId="25CAA355" w14:textId="77777777" w:rsidR="00136C8C" w:rsidRPr="00AE0FC0" w:rsidRDefault="00136C8C" w:rsidP="000675E6">
                      <w:pPr>
                        <w:spacing w:line="240" w:lineRule="auto"/>
                        <w:rPr>
                          <w:b/>
                          <w:i/>
                          <w:sz w:val="16"/>
                          <w:szCs w:val="16"/>
                        </w:rPr>
                      </w:pPr>
                      <w:r w:rsidRPr="00AE0FC0">
                        <w:rPr>
                          <w:b/>
                          <w:i/>
                          <w:sz w:val="16"/>
                          <w:szCs w:val="16"/>
                        </w:rPr>
                        <w:t>NO:</w:t>
                      </w:r>
                    </w:p>
                  </w:txbxContent>
                </v:textbox>
              </v:shape>
            </w:pict>
          </mc:Fallback>
        </mc:AlternateContent>
      </w:r>
      <w:r w:rsidRPr="00FF7A83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C356F4" wp14:editId="2A5FC8D0">
                <wp:simplePos x="0" y="0"/>
                <wp:positionH relativeFrom="column">
                  <wp:posOffset>5253355</wp:posOffset>
                </wp:positionH>
                <wp:positionV relativeFrom="paragraph">
                  <wp:posOffset>-309245</wp:posOffset>
                </wp:positionV>
                <wp:extent cx="1238250" cy="914400"/>
                <wp:effectExtent l="19050" t="0" r="38100" b="171450"/>
                <wp:wrapNone/>
                <wp:docPr id="3" name="Metin Kutusu 3">
                  <a:hlinkClick xmlns:a="http://schemas.openxmlformats.org/drawingml/2006/main" r:id="rId8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914400"/>
                        </a:xfrm>
                        <a:prstGeom prst="cloudCallou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8DFB85" w14:textId="77777777" w:rsidR="003203A4" w:rsidRDefault="003203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C356F4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Metin Kutusu 3" o:spid="_x0000_s1028" type="#_x0000_t106" href="https://www.sorubak.com/sinav/" style="position:absolute;margin-left:413.65pt;margin-top:-24.35pt;width:97.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" o:button="t" adj="6300,24300" fillcolor="white [3201]" strokecolor="#4bacc6 [3208]" strokeweight="2pt">
                <v:fill o:detectmouseclick="t"/>
                <v:textbox>
                  <w:txbxContent>
                    <w:p w14:paraId="208DFB85" w14:textId="77777777" w:rsidR="003203A4" w:rsidRDefault="003203A4"/>
                  </w:txbxContent>
                </v:textbox>
              </v:shape>
            </w:pict>
          </mc:Fallback>
        </mc:AlternateContent>
      </w:r>
      <w:r w:rsidR="003203A4" w:rsidRPr="00FF7A83">
        <w:tab/>
      </w:r>
    </w:p>
    <w:p w14:paraId="4DA23ECA" w14:textId="77777777" w:rsidR="003203A4" w:rsidRPr="00FF7A83" w:rsidRDefault="003203A4" w:rsidP="003203A4"/>
    <w:p w14:paraId="644FB99A" w14:textId="77777777" w:rsidR="003203A4" w:rsidRPr="00FF7A83" w:rsidRDefault="003203A4" w:rsidP="003203A4"/>
    <w:p w14:paraId="61902A33" w14:textId="77777777" w:rsidR="00F523EA" w:rsidRPr="00FF7A83" w:rsidRDefault="003203A4" w:rsidP="003203A4">
      <w:pPr>
        <w:tabs>
          <w:tab w:val="left" w:pos="1800"/>
        </w:tabs>
      </w:pPr>
      <w:r w:rsidRPr="00FF7A83">
        <w:tab/>
      </w:r>
    </w:p>
    <w:p w14:paraId="72AFDDE3" w14:textId="77777777" w:rsidR="0008020D" w:rsidRPr="00FF7A83" w:rsidRDefault="00386A95" w:rsidP="00AE0FC0">
      <w:pPr>
        <w:rPr>
          <w:rFonts w:ascii="Comic Sans MS" w:hAnsi="Comic Sans MS" w:cs="Times New Roman"/>
          <w:b/>
          <w:sz w:val="19"/>
          <w:szCs w:val="19"/>
        </w:rPr>
      </w:pPr>
      <w:r w:rsidRPr="00FF7A83">
        <w:rPr>
          <w:rFonts w:ascii="Comic Sans MS" w:hAnsi="Comic Sans MS" w:cs="Times New Roman"/>
          <w:b/>
          <w:sz w:val="19"/>
          <w:szCs w:val="19"/>
        </w:rPr>
        <w:t xml:space="preserve">A-)Aşağıdaki </w:t>
      </w:r>
      <w:r w:rsidR="00C77266" w:rsidRPr="00FF7A83">
        <w:rPr>
          <w:rFonts w:ascii="Comic Sans MS" w:hAnsi="Comic Sans MS" w:cs="Times New Roman"/>
          <w:b/>
          <w:sz w:val="19"/>
          <w:szCs w:val="19"/>
        </w:rPr>
        <w:t>kelimeleri kullanarak cümlelerdeki boşlukları tamamlayınız</w:t>
      </w:r>
      <w:r w:rsidRPr="00FF7A83">
        <w:rPr>
          <w:rFonts w:ascii="Comic Sans MS" w:hAnsi="Comic Sans MS" w:cs="Times New Roman"/>
          <w:b/>
          <w:sz w:val="19"/>
          <w:szCs w:val="19"/>
        </w:rPr>
        <w:t xml:space="preserve">. </w:t>
      </w:r>
      <w:r w:rsidR="0008020D" w:rsidRPr="00FF7A83">
        <w:rPr>
          <w:rFonts w:ascii="Comic Sans MS" w:hAnsi="Comic Sans MS" w:cs="Times New Roman"/>
          <w:b/>
          <w:sz w:val="19"/>
          <w:szCs w:val="19"/>
        </w:rPr>
        <w:t>(4*5=20</w:t>
      </w:r>
      <w:r w:rsidR="00F523EA" w:rsidRPr="00FF7A83">
        <w:rPr>
          <w:rFonts w:ascii="Comic Sans MS" w:hAnsi="Comic Sans MS" w:cs="Times New Roman"/>
          <w:b/>
          <w:sz w:val="19"/>
          <w:szCs w:val="19"/>
        </w:rPr>
        <w:t xml:space="preserve">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852"/>
        <w:gridCol w:w="1852"/>
        <w:gridCol w:w="1852"/>
        <w:gridCol w:w="1853"/>
        <w:gridCol w:w="2055"/>
      </w:tblGrid>
      <w:tr w:rsidR="0008020D" w:rsidRPr="00FF7A83" w14:paraId="7211CE26" w14:textId="77777777" w:rsidTr="00646E62">
        <w:trPr>
          <w:trHeight w:val="443"/>
        </w:trPr>
        <w:tc>
          <w:tcPr>
            <w:tcW w:w="1852" w:type="dxa"/>
            <w:vAlign w:val="center"/>
          </w:tcPr>
          <w:p w14:paraId="5FE034DD" w14:textId="77777777" w:rsidR="0008020D" w:rsidRPr="00FF7A83" w:rsidRDefault="00D452CE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Umre</w:t>
            </w:r>
          </w:p>
        </w:tc>
        <w:tc>
          <w:tcPr>
            <w:tcW w:w="1852" w:type="dxa"/>
            <w:vAlign w:val="center"/>
          </w:tcPr>
          <w:p w14:paraId="3758F59A" w14:textId="77777777" w:rsidR="0008020D" w:rsidRPr="00FF7A83" w:rsidRDefault="00D452CE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Mikat</w:t>
            </w:r>
          </w:p>
        </w:tc>
        <w:tc>
          <w:tcPr>
            <w:tcW w:w="1852" w:type="dxa"/>
            <w:vAlign w:val="center"/>
          </w:tcPr>
          <w:p w14:paraId="6AD2DD53" w14:textId="77777777" w:rsidR="0008020D" w:rsidRPr="00FF7A83" w:rsidRDefault="00D452CE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Hac</w:t>
            </w:r>
          </w:p>
        </w:tc>
        <w:tc>
          <w:tcPr>
            <w:tcW w:w="1853" w:type="dxa"/>
            <w:vAlign w:val="center"/>
          </w:tcPr>
          <w:p w14:paraId="3681A4D3" w14:textId="77777777" w:rsidR="0008020D" w:rsidRPr="00CA6BF8" w:rsidRDefault="00D452CE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 w:rsidRPr="00CA6BF8">
              <w:rPr>
                <w:rFonts w:ascii="Comic Sans MS" w:hAnsi="Comic Sans MS" w:cs="Times New Roman"/>
                <w:b/>
                <w:sz w:val="19"/>
                <w:szCs w:val="19"/>
              </w:rPr>
              <w:t>Hacerü'</w:t>
            </w:r>
            <w:r w:rsidR="00CA6BF8" w:rsidRPr="00CA6BF8">
              <w:rPr>
                <w:rFonts w:ascii="Comic Sans MS" w:hAnsi="Comic Sans MS" w:cs="Times New Roman"/>
                <w:b/>
                <w:sz w:val="19"/>
                <w:szCs w:val="19"/>
              </w:rPr>
              <w:t>l-Esved</w:t>
            </w:r>
          </w:p>
        </w:tc>
        <w:tc>
          <w:tcPr>
            <w:tcW w:w="2055" w:type="dxa"/>
            <w:vAlign w:val="center"/>
          </w:tcPr>
          <w:p w14:paraId="269D0D3E" w14:textId="77777777" w:rsidR="0008020D" w:rsidRPr="00FF7A83" w:rsidRDefault="00CA6BF8" w:rsidP="00B16E79">
            <w:pPr>
              <w:jc w:val="center"/>
              <w:rPr>
                <w:rFonts w:ascii="Comic Sans MS" w:hAnsi="Comic Sans MS" w:cs="Times New Roman"/>
                <w:b/>
                <w:sz w:val="19"/>
                <w:szCs w:val="19"/>
              </w:rPr>
            </w:pPr>
            <w:r>
              <w:rPr>
                <w:rFonts w:ascii="Comic Sans MS" w:hAnsi="Comic Sans MS" w:cs="Times New Roman"/>
                <w:b/>
                <w:sz w:val="19"/>
                <w:szCs w:val="19"/>
              </w:rPr>
              <w:t>Vakfe</w:t>
            </w:r>
          </w:p>
        </w:tc>
      </w:tr>
    </w:tbl>
    <w:p w14:paraId="301E84B6" w14:textId="77777777" w:rsidR="0085786C" w:rsidRPr="00FF7A83" w:rsidRDefault="00386A95" w:rsidP="00D452CE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 xml:space="preserve">1-) </w:t>
      </w:r>
      <w:r w:rsidR="00D452CE" w:rsidRPr="00D452CE">
        <w:rPr>
          <w:rFonts w:ascii="Comic Sans MS" w:hAnsi="Comic Sans MS" w:cs="Times New Roman"/>
          <w:sz w:val="18"/>
          <w:szCs w:val="18"/>
        </w:rPr>
        <w:t>Maddi imkânı olan Müslü</w:t>
      </w:r>
      <w:r w:rsidR="00D452CE">
        <w:rPr>
          <w:rFonts w:ascii="Comic Sans MS" w:hAnsi="Comic Sans MS" w:cs="Times New Roman"/>
          <w:sz w:val="18"/>
          <w:szCs w:val="18"/>
        </w:rPr>
        <w:t xml:space="preserve">manların yılın belli günlerinde </w:t>
      </w:r>
      <w:r w:rsidR="00D452CE" w:rsidRPr="00D452CE">
        <w:rPr>
          <w:rFonts w:ascii="Comic Sans MS" w:hAnsi="Comic Sans MS" w:cs="Times New Roman"/>
          <w:sz w:val="18"/>
          <w:szCs w:val="18"/>
        </w:rPr>
        <w:t>ibadet niyetiyle ihrama gi</w:t>
      </w:r>
      <w:r w:rsidR="00D452CE">
        <w:rPr>
          <w:rFonts w:ascii="Comic Sans MS" w:hAnsi="Comic Sans MS" w:cs="Times New Roman"/>
          <w:sz w:val="18"/>
          <w:szCs w:val="18"/>
        </w:rPr>
        <w:t>rerek vakfe yapıp Kâbe’yi tavaf ederek yerine getirdikleri ibadete …………………………….. denir</w:t>
      </w:r>
    </w:p>
    <w:p w14:paraId="1DD60C2B" w14:textId="77777777" w:rsidR="00D452CE" w:rsidRDefault="00386A95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>2</w:t>
      </w:r>
      <w:r w:rsidR="00564A9F" w:rsidRPr="00FF7A83">
        <w:rPr>
          <w:rFonts w:ascii="Comic Sans MS" w:hAnsi="Comic Sans MS" w:cs="Times New Roman"/>
          <w:sz w:val="18"/>
          <w:szCs w:val="18"/>
        </w:rPr>
        <w:t xml:space="preserve">-) </w:t>
      </w:r>
      <w:proofErr w:type="gramStart"/>
      <w:r w:rsidR="00D452CE" w:rsidRPr="00D452CE">
        <w:rPr>
          <w:rFonts w:ascii="Comic Sans MS" w:hAnsi="Comic Sans MS" w:cs="Times New Roman"/>
          <w:sz w:val="18"/>
          <w:szCs w:val="18"/>
        </w:rPr>
        <w:t>Kabe'nin</w:t>
      </w:r>
      <w:proofErr w:type="gramEnd"/>
      <w:r w:rsidR="00D452CE" w:rsidRPr="00D452CE">
        <w:rPr>
          <w:rFonts w:ascii="Comic Sans MS" w:hAnsi="Comic Sans MS" w:cs="Times New Roman"/>
          <w:sz w:val="18"/>
          <w:szCs w:val="18"/>
        </w:rPr>
        <w:t xml:space="preserve"> duvarında yer alan ve Müslümanlarca kutsal sayılan siyah ve parlak taş. Hac sırasında hacılar tavaf ederken her bir dönüşte </w:t>
      </w:r>
      <w:r w:rsidR="00CA6BF8">
        <w:rPr>
          <w:rFonts w:ascii="Comic Sans MS" w:hAnsi="Comic Sans MS" w:cs="Times New Roman"/>
          <w:sz w:val="18"/>
          <w:szCs w:val="18"/>
        </w:rPr>
        <w:t>selamladıkları bu taşa …………………………………………………… adı verilir.</w:t>
      </w:r>
    </w:p>
    <w:p w14:paraId="379D7D20" w14:textId="77777777" w:rsidR="00D452CE" w:rsidRPr="00FF7A83" w:rsidRDefault="00386A95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 xml:space="preserve">3-) </w:t>
      </w:r>
      <w:r w:rsidR="00CA6BF8">
        <w:rPr>
          <w:rFonts w:ascii="Comic Sans MS" w:hAnsi="Comic Sans MS" w:cs="Times New Roman"/>
          <w:sz w:val="18"/>
          <w:szCs w:val="18"/>
        </w:rPr>
        <w:t>Arefe günü öğle vaktinden bayram sabahına kadar, bir süre Arafat’ta bulunmaya ……………………… denir.</w:t>
      </w:r>
    </w:p>
    <w:p w14:paraId="2FD6149C" w14:textId="77777777" w:rsidR="00024004" w:rsidRPr="00FF7A83" w:rsidRDefault="00386A95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>4-)</w:t>
      </w:r>
      <w:r w:rsidR="0085786C" w:rsidRPr="00FF7A83">
        <w:rPr>
          <w:rFonts w:ascii="Comic Sans MS" w:hAnsi="Comic Sans MS" w:cs="Times New Roman"/>
          <w:sz w:val="18"/>
          <w:szCs w:val="18"/>
        </w:rPr>
        <w:t xml:space="preserve"> </w:t>
      </w:r>
      <w:r w:rsidR="00D452CE">
        <w:rPr>
          <w:rFonts w:ascii="Comic Sans MS" w:hAnsi="Comic Sans MS" w:cs="Times New Roman"/>
          <w:sz w:val="18"/>
          <w:szCs w:val="18"/>
        </w:rPr>
        <w:t>Hac ve Umre’ye giden insanların, Mekke yakınlarında ihrama girdiği yerlere …………………………… denir.</w:t>
      </w:r>
    </w:p>
    <w:p w14:paraId="42E1724C" w14:textId="77777777" w:rsidR="0008020D" w:rsidRPr="00FF7A83" w:rsidRDefault="0008020D" w:rsidP="00973CFD">
      <w:pPr>
        <w:spacing w:before="120" w:after="120"/>
        <w:jc w:val="both"/>
        <w:rPr>
          <w:rFonts w:ascii="Comic Sans MS" w:hAnsi="Comic Sans MS" w:cs="Times New Roman"/>
          <w:sz w:val="18"/>
          <w:szCs w:val="18"/>
        </w:rPr>
      </w:pPr>
      <w:r w:rsidRPr="00FF7A83">
        <w:rPr>
          <w:rFonts w:ascii="Comic Sans MS" w:hAnsi="Comic Sans MS" w:cs="Times New Roman"/>
          <w:sz w:val="18"/>
          <w:szCs w:val="18"/>
        </w:rPr>
        <w:t xml:space="preserve">5-) </w:t>
      </w:r>
      <w:r w:rsidR="00D452CE">
        <w:rPr>
          <w:rFonts w:ascii="Comic Sans MS" w:hAnsi="Comic Sans MS" w:cs="Times New Roman"/>
          <w:sz w:val="18"/>
          <w:szCs w:val="18"/>
        </w:rPr>
        <w:t>Hac zamanı dışında, ihramlı olarak Kabe’yi tavaf edip Safa ile Merve arasında Sa’y yaptıktan sonra tıraş olmak suretiyle ihramdan çıkarak yapılan ibadete ……………………………………….. denir.</w:t>
      </w:r>
    </w:p>
    <w:p w14:paraId="5DEAAE57" w14:textId="77777777" w:rsidR="00B16E79" w:rsidRPr="00FF7A83" w:rsidRDefault="00B16E79" w:rsidP="00AE0FC0">
      <w:pPr>
        <w:spacing w:before="240" w:after="240"/>
        <w:rPr>
          <w:rFonts w:ascii="Comic Sans MS" w:hAnsi="Comic Sans MS" w:cs="Times New Roman"/>
          <w:b/>
          <w:sz w:val="19"/>
          <w:szCs w:val="19"/>
        </w:rPr>
      </w:pPr>
      <w:r w:rsidRPr="00FF7A83">
        <w:rPr>
          <w:rFonts w:ascii="Comic Sans MS" w:hAnsi="Comic Sans MS" w:cs="Times New Roman"/>
          <w:b/>
          <w:sz w:val="19"/>
          <w:szCs w:val="19"/>
        </w:rPr>
        <w:t xml:space="preserve">B-) </w:t>
      </w:r>
      <w:r w:rsidR="00845AF9" w:rsidRPr="00FF7A83">
        <w:rPr>
          <w:rFonts w:ascii="Comic Sans MS" w:hAnsi="Comic Sans MS" w:cs="Times New Roman"/>
          <w:b/>
          <w:sz w:val="19"/>
          <w:szCs w:val="19"/>
        </w:rPr>
        <w:t>Aşağıdaki bilgilerin doğru olanlarına “D” yanlış olanlarına “Y” yazınız.</w:t>
      </w:r>
      <w:r w:rsidR="00F66818" w:rsidRPr="00FF7A83">
        <w:rPr>
          <w:rFonts w:ascii="Comic Sans MS" w:hAnsi="Comic Sans MS" w:cs="Times New Roman"/>
          <w:b/>
          <w:sz w:val="19"/>
          <w:szCs w:val="19"/>
        </w:rPr>
        <w:t xml:space="preserve"> (3*5=15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533"/>
        <w:gridCol w:w="8931"/>
      </w:tblGrid>
      <w:tr w:rsidR="00845AF9" w:rsidRPr="00FF7A83" w14:paraId="15CA2B81" w14:textId="77777777" w:rsidTr="0085786C">
        <w:trPr>
          <w:trHeight w:val="580"/>
        </w:trPr>
        <w:tc>
          <w:tcPr>
            <w:tcW w:w="533" w:type="dxa"/>
          </w:tcPr>
          <w:p w14:paraId="0F2F2C8E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1FCCFB1C" w14:textId="77777777" w:rsidR="00845AF9" w:rsidRPr="00FF7A83" w:rsidRDefault="00B8084A" w:rsidP="0085786C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B8084A">
              <w:rPr>
                <w:rFonts w:ascii="Comic Sans MS" w:hAnsi="Comic Sans MS" w:cs="Times New Roman"/>
                <w:sz w:val="18"/>
                <w:szCs w:val="18"/>
              </w:rPr>
              <w:t>Kurban, Allah’a (c.c.) yakınlaşmaya vesile olan şey anlamına gelir.</w:t>
            </w:r>
          </w:p>
        </w:tc>
      </w:tr>
      <w:tr w:rsidR="00845AF9" w:rsidRPr="00FF7A83" w14:paraId="5DFEE0AF" w14:textId="77777777" w:rsidTr="00B239EF">
        <w:trPr>
          <w:trHeight w:val="602"/>
        </w:trPr>
        <w:tc>
          <w:tcPr>
            <w:tcW w:w="533" w:type="dxa"/>
          </w:tcPr>
          <w:p w14:paraId="07F3AE89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2A7B79DD" w14:textId="77777777" w:rsidR="00845AF9" w:rsidRPr="00FF7A83" w:rsidRDefault="003D4E7B" w:rsidP="003D4E7B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3D4E7B">
              <w:rPr>
                <w:rFonts w:ascii="Comic Sans MS" w:hAnsi="Comic Sans MS" w:cs="Times New Roman"/>
                <w:sz w:val="18"/>
                <w:szCs w:val="18"/>
              </w:rPr>
              <w:t>İnsanın</w:t>
            </w:r>
            <w:r>
              <w:rPr>
                <w:rFonts w:ascii="Comic Sans MS" w:hAnsi="Comic Sans MS" w:cs="Times New Roman"/>
                <w:sz w:val="18"/>
                <w:szCs w:val="18"/>
              </w:rPr>
              <w:t>,</w:t>
            </w:r>
            <w:r w:rsidRPr="003D4E7B">
              <w:rPr>
                <w:rFonts w:ascii="Comic Sans MS" w:hAnsi="Comic Sans MS" w:cs="Times New Roman"/>
                <w:sz w:val="18"/>
                <w:szCs w:val="18"/>
              </w:rPr>
              <w:t xml:space="preserve"> </w:t>
            </w:r>
            <w:r>
              <w:rPr>
                <w:rFonts w:ascii="Comic Sans MS" w:hAnsi="Comic Sans MS" w:cs="Times New Roman"/>
                <w:sz w:val="18"/>
                <w:szCs w:val="18"/>
              </w:rPr>
              <w:t xml:space="preserve">hayatı, </w:t>
            </w:r>
            <w:r w:rsidRPr="003D4E7B">
              <w:rPr>
                <w:rFonts w:ascii="Comic Sans MS" w:hAnsi="Comic Sans MS" w:cs="Times New Roman"/>
                <w:sz w:val="18"/>
                <w:szCs w:val="18"/>
              </w:rPr>
              <w:t xml:space="preserve">namazı, kurbanı âlemlerin Rabbi </w:t>
            </w:r>
            <w:r>
              <w:rPr>
                <w:rFonts w:ascii="Comic Sans MS" w:hAnsi="Comic Sans MS" w:cs="Times New Roman"/>
                <w:sz w:val="18"/>
                <w:szCs w:val="18"/>
              </w:rPr>
              <w:t xml:space="preserve">olan Allah </w:t>
            </w:r>
            <w:r w:rsidRPr="003D4E7B">
              <w:rPr>
                <w:rFonts w:ascii="Comic Sans MS" w:hAnsi="Comic Sans MS" w:cs="Times New Roman"/>
                <w:sz w:val="18"/>
                <w:szCs w:val="18"/>
              </w:rPr>
              <w:t>içindir.</w:t>
            </w:r>
          </w:p>
        </w:tc>
      </w:tr>
      <w:tr w:rsidR="00845AF9" w:rsidRPr="00FF7A83" w14:paraId="234CDB91" w14:textId="77777777" w:rsidTr="00F66818">
        <w:trPr>
          <w:trHeight w:val="602"/>
        </w:trPr>
        <w:tc>
          <w:tcPr>
            <w:tcW w:w="533" w:type="dxa"/>
          </w:tcPr>
          <w:p w14:paraId="15FE8BC5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6144B126" w14:textId="77777777" w:rsidR="00845AF9" w:rsidRPr="00FF7A83" w:rsidRDefault="00CA6BF8" w:rsidP="00F66818">
            <w:pPr>
              <w:rPr>
                <w:rFonts w:ascii="Comic Sans MS" w:hAnsi="Comic Sans MS" w:cs="Times New Roman"/>
                <w:sz w:val="18"/>
                <w:szCs w:val="18"/>
              </w:rPr>
            </w:pPr>
            <w:proofErr w:type="gramStart"/>
            <w:r>
              <w:rPr>
                <w:rFonts w:ascii="Comic Sans MS" w:hAnsi="Comic Sans MS" w:cs="Times New Roman"/>
                <w:sz w:val="18"/>
                <w:szCs w:val="18"/>
              </w:rPr>
              <w:t>Kabe</w:t>
            </w:r>
            <w:proofErr w:type="gramEnd"/>
            <w:r>
              <w:rPr>
                <w:rFonts w:ascii="Comic Sans MS" w:hAnsi="Comic Sans MS" w:cs="Times New Roman"/>
                <w:sz w:val="18"/>
                <w:szCs w:val="18"/>
              </w:rPr>
              <w:t>, Peygamber Efendimiz tarafından inşa edilmiş bir ibadethanedir.</w:t>
            </w:r>
          </w:p>
        </w:tc>
      </w:tr>
      <w:tr w:rsidR="00845AF9" w:rsidRPr="00FF7A83" w14:paraId="5C8D96BB" w14:textId="77777777" w:rsidTr="00F66818">
        <w:trPr>
          <w:trHeight w:val="602"/>
        </w:trPr>
        <w:tc>
          <w:tcPr>
            <w:tcW w:w="533" w:type="dxa"/>
          </w:tcPr>
          <w:p w14:paraId="56901E92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71F19928" w14:textId="77777777" w:rsidR="00845AF9" w:rsidRPr="00FF7A83" w:rsidRDefault="003D4E7B" w:rsidP="00D8309C">
            <w:pPr>
              <w:rPr>
                <w:rFonts w:ascii="Comic Sans MS" w:hAnsi="Comic Sans MS" w:cs="Times New Roman"/>
                <w:sz w:val="18"/>
                <w:szCs w:val="18"/>
              </w:rPr>
            </w:pPr>
            <w:proofErr w:type="gramStart"/>
            <w:r>
              <w:rPr>
                <w:rFonts w:ascii="Comic Sans MS" w:hAnsi="Comic Sans MS" w:cs="Times New Roman"/>
                <w:sz w:val="18"/>
                <w:szCs w:val="18"/>
              </w:rPr>
              <w:t>Kabe</w:t>
            </w:r>
            <w:proofErr w:type="gramEnd"/>
            <w:r>
              <w:rPr>
                <w:rFonts w:ascii="Comic Sans MS" w:hAnsi="Comic Sans MS" w:cs="Times New Roman"/>
                <w:sz w:val="18"/>
                <w:szCs w:val="18"/>
              </w:rPr>
              <w:t xml:space="preserve">  de  içinde  bulunduğu</w:t>
            </w:r>
            <w:r w:rsidRPr="003D4E7B">
              <w:rPr>
                <w:rFonts w:ascii="Comic Sans MS" w:hAnsi="Comic Sans MS" w:cs="Times New Roman"/>
                <w:sz w:val="18"/>
                <w:szCs w:val="18"/>
              </w:rPr>
              <w:t xml:space="preserve"> alana , “Mescid-i  Haram”  denir.</w:t>
            </w:r>
          </w:p>
        </w:tc>
      </w:tr>
      <w:tr w:rsidR="00845AF9" w:rsidRPr="00FF7A83" w14:paraId="4682F046" w14:textId="77777777" w:rsidTr="00F66818">
        <w:trPr>
          <w:trHeight w:val="602"/>
        </w:trPr>
        <w:tc>
          <w:tcPr>
            <w:tcW w:w="533" w:type="dxa"/>
          </w:tcPr>
          <w:p w14:paraId="3EDC5FDF" w14:textId="77777777" w:rsidR="00845AF9" w:rsidRPr="00FF7A83" w:rsidRDefault="00845AF9" w:rsidP="00386A95">
            <w:pPr>
              <w:rPr>
                <w:rFonts w:ascii="Comic Sans MS" w:hAnsi="Comic Sans MS" w:cs="Times New Roman"/>
                <w:sz w:val="19"/>
                <w:szCs w:val="19"/>
              </w:rPr>
            </w:pPr>
          </w:p>
        </w:tc>
        <w:tc>
          <w:tcPr>
            <w:tcW w:w="8931" w:type="dxa"/>
            <w:vAlign w:val="center"/>
          </w:tcPr>
          <w:p w14:paraId="2756C2FB" w14:textId="77777777" w:rsidR="00845AF9" w:rsidRPr="00FF7A83" w:rsidRDefault="003D4E7B" w:rsidP="00030CA0">
            <w:pPr>
              <w:rPr>
                <w:rFonts w:ascii="Comic Sans MS" w:hAnsi="Comic Sans MS" w:cs="Times New Roman"/>
                <w:sz w:val="18"/>
                <w:szCs w:val="18"/>
              </w:rPr>
            </w:pPr>
            <w:r w:rsidRPr="003D4E7B">
              <w:rPr>
                <w:rFonts w:ascii="Comic Sans MS" w:hAnsi="Comic Sans MS" w:cs="Times New Roman"/>
                <w:sz w:val="18"/>
                <w:szCs w:val="18"/>
              </w:rPr>
              <w:t>Hacda zengin fakir</w:t>
            </w:r>
            <w:r>
              <w:rPr>
                <w:rFonts w:ascii="Comic Sans MS" w:hAnsi="Comic Sans MS" w:cs="Times New Roman"/>
                <w:sz w:val="18"/>
                <w:szCs w:val="18"/>
              </w:rPr>
              <w:t xml:space="preserve"> herkes aynı elbiseyi giyer, bu</w:t>
            </w:r>
            <w:r w:rsidRPr="003D4E7B">
              <w:rPr>
                <w:rFonts w:ascii="Comic Sans MS" w:hAnsi="Comic Sans MS" w:cs="Times New Roman"/>
                <w:sz w:val="18"/>
                <w:szCs w:val="18"/>
              </w:rPr>
              <w:t xml:space="preserve"> herkesin Allah(c.c.) karşısında eşit olduğu bilincinin oluşmasını sağlar.</w:t>
            </w:r>
          </w:p>
        </w:tc>
      </w:tr>
    </w:tbl>
    <w:p w14:paraId="28488626" w14:textId="77777777" w:rsidR="00F66818" w:rsidRPr="00FF7A83" w:rsidRDefault="00F66818" w:rsidP="00AE0FC0">
      <w:pPr>
        <w:spacing w:before="240" w:after="240"/>
        <w:rPr>
          <w:rFonts w:ascii="Comic Sans MS" w:hAnsi="Comic Sans MS" w:cs="Times New Roman"/>
          <w:b/>
          <w:sz w:val="19"/>
          <w:szCs w:val="19"/>
        </w:rPr>
      </w:pPr>
      <w:r w:rsidRPr="00FF7A83">
        <w:rPr>
          <w:rFonts w:ascii="Comic Sans MS" w:hAnsi="Comic Sans MS" w:cs="Times New Roman"/>
          <w:b/>
          <w:sz w:val="19"/>
          <w:szCs w:val="19"/>
        </w:rPr>
        <w:t>C-) Aşağıdaki kelimeleri uygun</w:t>
      </w:r>
      <w:r w:rsidR="00AE0FC0" w:rsidRPr="00FF7A83">
        <w:rPr>
          <w:rFonts w:ascii="Comic Sans MS" w:hAnsi="Comic Sans MS" w:cs="Times New Roman"/>
          <w:b/>
          <w:sz w:val="19"/>
          <w:szCs w:val="19"/>
        </w:rPr>
        <w:t xml:space="preserve"> o</w:t>
      </w:r>
      <w:r w:rsidR="00B26E58" w:rsidRPr="00FF7A83">
        <w:rPr>
          <w:rFonts w:ascii="Comic Sans MS" w:hAnsi="Comic Sans MS" w:cs="Times New Roman"/>
          <w:b/>
          <w:sz w:val="19"/>
          <w:szCs w:val="19"/>
        </w:rPr>
        <w:t>lan ifade ile eşleştiriniz. (3*5=15</w:t>
      </w:r>
      <w:r w:rsidR="00AE0FC0" w:rsidRPr="00FF7A83">
        <w:rPr>
          <w:rFonts w:ascii="Comic Sans MS" w:hAnsi="Comic Sans MS" w:cs="Times New Roman"/>
          <w:b/>
          <w:sz w:val="19"/>
          <w:szCs w:val="19"/>
        </w:rPr>
        <w:t xml:space="preserve"> PUAN)</w:t>
      </w: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1668"/>
        <w:gridCol w:w="1275"/>
        <w:gridCol w:w="6521"/>
      </w:tblGrid>
      <w:tr w:rsidR="00CA6BF8" w:rsidRPr="00FF7A83" w14:paraId="51AAEDF5" w14:textId="77777777" w:rsidTr="00B26E58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4F15AF" w14:textId="77777777" w:rsidR="00CA6BF8" w:rsidRPr="00FF7A83" w:rsidRDefault="003D4E7B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İnfak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F7EB0" w14:textId="77777777" w:rsidR="00CA6BF8" w:rsidRPr="00FF7A83" w:rsidRDefault="00CA6BF8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AC14E8" w14:textId="77777777" w:rsidR="00CA6BF8" w:rsidRPr="00FF7A83" w:rsidRDefault="00CA6BF8" w:rsidP="00291EC6">
            <w:pPr>
              <w:spacing w:before="120" w:after="120"/>
              <w:jc w:val="both"/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Hac ve Umre yapanların Kabe’nin etrafında bir tur dönmesine denir.</w:t>
            </w:r>
          </w:p>
        </w:tc>
      </w:tr>
      <w:tr w:rsidR="00CA6BF8" w:rsidRPr="00FF7A83" w14:paraId="60764F75" w14:textId="77777777" w:rsidTr="00B26E58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77BC81" w14:textId="77777777" w:rsidR="00CA6BF8" w:rsidRPr="00FF7A83" w:rsidRDefault="00CA6BF8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Şavt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754EF" w14:textId="77777777" w:rsidR="00CA6BF8" w:rsidRPr="00FF7A83" w:rsidRDefault="00CA6BF8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25E3E" w14:textId="77777777" w:rsidR="00CA6BF8" w:rsidRPr="00FF7A83" w:rsidRDefault="003D4E7B" w:rsidP="004B6359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Başkalarına maddi yardımda bulunmaya denir.</w:t>
            </w:r>
          </w:p>
        </w:tc>
      </w:tr>
      <w:tr w:rsidR="00CA6BF8" w:rsidRPr="00FF7A83" w14:paraId="6DABA4B6" w14:textId="77777777" w:rsidTr="00B26E58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D31AAA" w14:textId="77777777" w:rsidR="00CA6BF8" w:rsidRPr="00FF7A83" w:rsidRDefault="003D4E7B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Sadaka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2B974" w14:textId="77777777" w:rsidR="00CA6BF8" w:rsidRPr="00FF7A83" w:rsidRDefault="00CA6BF8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81A535" w14:textId="77777777" w:rsidR="00CA6BF8" w:rsidRPr="00FF7A83" w:rsidRDefault="003D4E7B" w:rsidP="004B6359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Müslümanların Allah’ın rızasını kazanmak üzere yaptıkları maddi veya manevi iyiliklere denir.</w:t>
            </w:r>
          </w:p>
        </w:tc>
      </w:tr>
      <w:tr w:rsidR="00CA6BF8" w:rsidRPr="00FF7A83" w14:paraId="59BFBED1" w14:textId="77777777" w:rsidTr="00B26E58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DADEBD" w14:textId="77777777" w:rsidR="00CA6BF8" w:rsidRPr="00FF7A83" w:rsidRDefault="00CA6BF8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Tavaf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FE5FC" w14:textId="77777777" w:rsidR="00CA6BF8" w:rsidRPr="00FF7A83" w:rsidRDefault="00CA6BF8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6A89F" w14:textId="77777777" w:rsidR="00CA6BF8" w:rsidRPr="00FF7A83" w:rsidRDefault="003D4E7B" w:rsidP="00D452CE">
            <w:pPr>
              <w:spacing w:before="120" w:after="120"/>
              <w:jc w:val="both"/>
              <w:rPr>
                <w:rFonts w:ascii="Comic Sans MS" w:hAnsi="Comic Sans MS" w:cs="Times New Roman"/>
                <w:sz w:val="18"/>
                <w:szCs w:val="18"/>
              </w:rPr>
            </w:pPr>
            <w:proofErr w:type="gramStart"/>
            <w:r>
              <w:rPr>
                <w:rFonts w:ascii="Comic Sans MS" w:hAnsi="Comic Sans MS" w:cs="Times New Roman"/>
                <w:sz w:val="18"/>
                <w:szCs w:val="18"/>
              </w:rPr>
              <w:t>Kabe</w:t>
            </w:r>
            <w:proofErr w:type="gramEnd"/>
            <w:r>
              <w:rPr>
                <w:rFonts w:ascii="Comic Sans MS" w:hAnsi="Comic Sans MS" w:cs="Times New Roman"/>
                <w:sz w:val="18"/>
                <w:szCs w:val="18"/>
              </w:rPr>
              <w:t xml:space="preserve"> tavaf edilirken yapılan duaya denir.</w:t>
            </w:r>
          </w:p>
        </w:tc>
      </w:tr>
      <w:tr w:rsidR="00CA6BF8" w:rsidRPr="00FF7A83" w14:paraId="277001D0" w14:textId="77777777" w:rsidTr="00B26E58">
        <w:trPr>
          <w:trHeight w:val="489"/>
        </w:trPr>
        <w:tc>
          <w:tcPr>
            <w:tcW w:w="1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836B6" w14:textId="77777777" w:rsidR="00CA6BF8" w:rsidRPr="00FF7A83" w:rsidRDefault="003D4E7B" w:rsidP="00B32443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Telbiye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7B557" w14:textId="77777777" w:rsidR="00CA6BF8" w:rsidRPr="00FF7A83" w:rsidRDefault="00CA6BF8" w:rsidP="00386A95">
            <w:pPr>
              <w:rPr>
                <w:rFonts w:ascii="Comic Sans MS" w:hAnsi="Comic Sans MS" w:cs="Times New Roman"/>
                <w:sz w:val="18"/>
                <w:szCs w:val="18"/>
              </w:rPr>
            </w:pPr>
          </w:p>
        </w:tc>
        <w:tc>
          <w:tcPr>
            <w:tcW w:w="6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64A08C" w14:textId="77777777" w:rsidR="00CA6BF8" w:rsidRPr="00FF7A83" w:rsidRDefault="00CA6BF8" w:rsidP="00D452CE">
            <w:pPr>
              <w:rPr>
                <w:rFonts w:ascii="Comic Sans MS" w:hAnsi="Comic Sans MS" w:cs="Times New Roman"/>
                <w:sz w:val="18"/>
                <w:szCs w:val="18"/>
              </w:rPr>
            </w:pPr>
            <w:r>
              <w:rPr>
                <w:rFonts w:ascii="Comic Sans MS" w:hAnsi="Comic Sans MS" w:cs="Times New Roman"/>
                <w:sz w:val="18"/>
                <w:szCs w:val="18"/>
              </w:rPr>
              <w:t>Hac ve Umre yapanların Kabe’nin etrafında yedi kez dönmesine denir.</w:t>
            </w:r>
          </w:p>
        </w:tc>
      </w:tr>
    </w:tbl>
    <w:p w14:paraId="0F025212" w14:textId="77777777" w:rsidR="00BC79DA" w:rsidRPr="00FF7A83" w:rsidRDefault="00BC79DA" w:rsidP="00B539BA">
      <w:pPr>
        <w:spacing w:before="240" w:after="240"/>
        <w:rPr>
          <w:rFonts w:ascii="Comic Sans MS" w:hAnsi="Comic Sans MS"/>
          <w:b/>
        </w:rPr>
      </w:pPr>
    </w:p>
    <w:p w14:paraId="67133748" w14:textId="77777777" w:rsidR="005A1B51" w:rsidRPr="00FF7A83" w:rsidRDefault="005A1B51" w:rsidP="00B539BA">
      <w:pPr>
        <w:spacing w:before="240" w:after="240"/>
        <w:rPr>
          <w:rFonts w:ascii="Comic Sans MS" w:hAnsi="Comic Sans MS" w:cs="Times New Roman"/>
          <w:b/>
          <w:sz w:val="19"/>
          <w:szCs w:val="19"/>
        </w:rPr>
        <w:sectPr w:rsidR="005A1B51" w:rsidRPr="00FF7A83" w:rsidSect="00B16E79">
          <w:footerReference w:type="default" r:id="rId9"/>
          <w:pgSz w:w="11906" w:h="16838" w:code="9"/>
          <w:pgMar w:top="1418" w:right="1418" w:bottom="1418" w:left="1418" w:header="709" w:footer="709" w:gutter="0"/>
          <w:cols w:space="708"/>
          <w:docGrid w:linePitch="360"/>
        </w:sectPr>
      </w:pPr>
      <w:r w:rsidRPr="00FF7A83">
        <w:rPr>
          <w:rFonts w:ascii="Comic Sans MS" w:hAnsi="Comic Sans MS"/>
          <w:b/>
        </w:rPr>
        <w:lastRenderedPageBreak/>
        <w:t xml:space="preserve">D-) Aşağıdaki test sorularını cevaplayınız. </w:t>
      </w:r>
      <w:r w:rsidR="00FF7A83" w:rsidRPr="00FF7A83">
        <w:rPr>
          <w:rFonts w:ascii="Comic Sans MS" w:hAnsi="Comic Sans MS" w:cs="Times New Roman"/>
          <w:b/>
          <w:sz w:val="19"/>
          <w:szCs w:val="19"/>
        </w:rPr>
        <w:t>(5*10=50</w:t>
      </w:r>
      <w:r w:rsidRPr="00FF7A83">
        <w:rPr>
          <w:rFonts w:ascii="Comic Sans MS" w:hAnsi="Comic Sans MS" w:cs="Times New Roman"/>
          <w:b/>
          <w:sz w:val="19"/>
          <w:szCs w:val="19"/>
        </w:rPr>
        <w:t xml:space="preserve"> PUAN)</w:t>
      </w:r>
    </w:p>
    <w:p w14:paraId="673CAE94" w14:textId="77777777" w:rsidR="00B8084A" w:rsidRPr="00B8084A" w:rsidRDefault="00DF6118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Arial"/>
          <w:b/>
          <w:bCs/>
          <w:sz w:val="18"/>
          <w:szCs w:val="18"/>
          <w:lang w:eastAsia="tr-TR"/>
        </w:rPr>
        <w:t>1-</w:t>
      </w:r>
      <w:r w:rsidR="00B539BA" w:rsidRPr="00FF7A83">
        <w:t xml:space="preserve"> </w:t>
      </w:r>
      <w:r w:rsidR="00B8084A"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Kurban ibadeti ile ilgili aşağıdaki bilgilerden hangisi </w:t>
      </w:r>
      <w:r w:rsidR="00B8084A" w:rsidRPr="00B8084A">
        <w:rPr>
          <w:rFonts w:ascii="Comic Sans MS" w:eastAsia="Times New Roman" w:hAnsi="Comic Sans MS" w:cs="Times New Roman"/>
          <w:b/>
          <w:sz w:val="18"/>
          <w:szCs w:val="18"/>
          <w:u w:val="single"/>
          <w:lang w:eastAsia="tr-TR"/>
        </w:rPr>
        <w:t>yanlıştır?</w:t>
      </w:r>
    </w:p>
    <w:p w14:paraId="1E025369" w14:textId="77777777" w:rsidR="00B8084A" w:rsidRPr="00B8084A" w:rsidRDefault="00B8084A" w:rsidP="00B8084A">
      <w:pPr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A) Yardımlaş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ma ve dayanışmaya alıştıran bir 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ibadettir.</w:t>
      </w:r>
    </w:p>
    <w:p w14:paraId="5A46AF58" w14:textId="77777777" w:rsidR="00B8084A" w:rsidRPr="00B8084A" w:rsidRDefault="00B8084A" w:rsidP="00B8084A">
      <w:pPr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B) Tarihte Hz. Muhammed ile başlayan bir ibadettir.</w:t>
      </w:r>
    </w:p>
    <w:p w14:paraId="64C1B8C1" w14:textId="77777777" w:rsidR="00B8084A" w:rsidRPr="00B8084A" w:rsidRDefault="00B8084A" w:rsidP="00B8084A">
      <w:pPr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C) Zenginler tarafından yerine getirilmesi vaciptir.</w:t>
      </w:r>
    </w:p>
    <w:p w14:paraId="76D9B2A1" w14:textId="77777777" w:rsidR="00B8084A" w:rsidRPr="00B8084A" w:rsidRDefault="00B8084A" w:rsidP="00B8084A">
      <w:pPr>
        <w:spacing w:after="0" w:line="240" w:lineRule="auto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D) Sağlıklı ve güzel olmasına dikkat edilmelidir.</w:t>
      </w:r>
    </w:p>
    <w:p w14:paraId="18A6C79F" w14:textId="77777777" w:rsidR="00CA6BF8" w:rsidRPr="00FF7A83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</w:p>
    <w:p w14:paraId="5144DF6D" w14:textId="77777777" w:rsidR="00CA6BF8" w:rsidRPr="00CA6BF8" w:rsidRDefault="00DF611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2-</w:t>
      </w:r>
      <w:r w:rsidR="00B539BA" w:rsidRPr="00FF7A83">
        <w:t xml:space="preserve"> </w:t>
      </w:r>
      <w:r w:rsidR="00CA6BF8" w:rsidRP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>“… Gitmeye gücü yetenin</w:t>
      </w:r>
      <w:r w:rsid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o evi ziyaret etmesi, Allah’ın </w:t>
      </w:r>
      <w:r w:rsidR="00CA6BF8" w:rsidRP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>insanlar üzerinde bir hakkıdır. …”</w:t>
      </w:r>
    </w:p>
    <w:p w14:paraId="5A3C2912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>(Âl-i İmrân suresi, 97. ayet)</w:t>
      </w:r>
    </w:p>
    <w:p w14:paraId="51007486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Bu ayette değinilen husus aşağıdaki haccın şartlarından hangisidir</w:t>
      </w:r>
      <w:r w:rsidRP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>?</w:t>
      </w:r>
    </w:p>
    <w:p w14:paraId="1983227B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A)</w:t>
      </w:r>
      <w:r w:rsidRP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Akıllı olmak </w:t>
      </w:r>
      <w:r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ab/>
      </w:r>
      <w:r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ab/>
      </w:r>
      <w:r w:rsidRPr="00CA6BF8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B)</w:t>
      </w:r>
      <w:r w:rsidRP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Ergen olmak</w:t>
      </w:r>
    </w:p>
    <w:p w14:paraId="56CE8E71" w14:textId="77777777" w:rsid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/>
          <w:bCs/>
          <w:color w:val="000000"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C)</w:t>
      </w:r>
      <w:r w:rsidRP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Maddi imkânı olmak </w:t>
      </w:r>
      <w:r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ab/>
      </w:r>
      <w:r w:rsidRPr="00CA6BF8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D)</w:t>
      </w:r>
      <w:r w:rsidRPr="00CA6BF8">
        <w:rPr>
          <w:rFonts w:ascii="Comic Sans MS" w:eastAsia="Times New Roman" w:hAnsi="Comic Sans MS" w:cs="Arial-BoldMT"/>
          <w:bCs/>
          <w:sz w:val="18"/>
          <w:szCs w:val="18"/>
          <w:lang w:eastAsia="tr-TR"/>
        </w:rPr>
        <w:t xml:space="preserve"> Sağlıklı olmak</w:t>
      </w:r>
      <w:r w:rsidRPr="00CA6BF8">
        <w:rPr>
          <w:rFonts w:ascii="Comic Sans MS" w:eastAsia="Times New Roman" w:hAnsi="Comic Sans MS" w:cs="Arial-BoldMT"/>
          <w:b/>
          <w:bCs/>
          <w:color w:val="000000"/>
          <w:sz w:val="18"/>
          <w:szCs w:val="18"/>
          <w:lang w:eastAsia="tr-TR"/>
        </w:rPr>
        <w:t xml:space="preserve"> </w:t>
      </w:r>
    </w:p>
    <w:p w14:paraId="4D3B6303" w14:textId="77777777" w:rsid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-BoldMT"/>
          <w:b/>
          <w:bCs/>
          <w:color w:val="000000"/>
          <w:sz w:val="18"/>
          <w:szCs w:val="18"/>
          <w:lang w:eastAsia="tr-TR"/>
        </w:rPr>
      </w:pPr>
    </w:p>
    <w:p w14:paraId="7A523B62" w14:textId="77777777" w:rsidR="00CA6BF8" w:rsidRPr="00CA6BF8" w:rsidRDefault="00DF611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Comic Sans MS"/>
          <w:iCs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>3</w:t>
      </w:r>
      <w:r w:rsidR="00831F86" w:rsidRPr="00FF7A83">
        <w:rPr>
          <w:rFonts w:ascii="Comic Sans MS" w:eastAsia="Times New Roman" w:hAnsi="Comic Sans MS" w:cs="Arial"/>
          <w:b/>
          <w:bCs/>
          <w:color w:val="000000"/>
          <w:sz w:val="18"/>
          <w:szCs w:val="18"/>
          <w:lang w:eastAsia="tr-TR"/>
        </w:rPr>
        <w:t>-</w:t>
      </w:r>
      <w:r w:rsidR="00831F86" w:rsidRPr="00FF7A83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 xml:space="preserve"> </w:t>
      </w:r>
      <w:r w:rsidR="00CA6BF8" w:rsidRP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>“Hac ve umre yapanlar All</w:t>
      </w:r>
      <w:r w:rsid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 xml:space="preserve">ah’ın misafiridir. Onlardan bir </w:t>
      </w:r>
      <w:r w:rsidR="00CA6BF8" w:rsidRP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>şey isterlerse Allah onların i</w:t>
      </w:r>
      <w:r w:rsid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 xml:space="preserve">stediklerine karşılık verir, af </w:t>
      </w:r>
      <w:r w:rsidR="00CA6BF8" w:rsidRP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>dilerlerse onları affeder.”</w:t>
      </w:r>
    </w:p>
    <w:p w14:paraId="3FBD21E0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Comic Sans MS"/>
          <w:b/>
          <w:i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Comic Sans MS"/>
          <w:b/>
          <w:iCs/>
          <w:sz w:val="18"/>
          <w:szCs w:val="18"/>
          <w:lang w:eastAsia="tr-TR"/>
        </w:rPr>
        <w:t xml:space="preserve">Bu hadisten aşağıdaki umre ile ilgili sonuçların hangisi </w:t>
      </w:r>
      <w:r w:rsidRPr="00CA6BF8">
        <w:rPr>
          <w:rFonts w:ascii="Comic Sans MS" w:eastAsia="Times New Roman" w:hAnsi="Comic Sans MS" w:cs="Comic Sans MS"/>
          <w:b/>
          <w:iCs/>
          <w:sz w:val="18"/>
          <w:szCs w:val="18"/>
          <w:u w:val="single"/>
          <w:lang w:eastAsia="tr-TR"/>
        </w:rPr>
        <w:t>çıkarılamaz?</w:t>
      </w:r>
    </w:p>
    <w:p w14:paraId="55C97134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Comic Sans MS"/>
          <w:i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Comic Sans MS"/>
          <w:b/>
          <w:iCs/>
          <w:sz w:val="18"/>
          <w:szCs w:val="18"/>
          <w:lang w:eastAsia="tr-TR"/>
        </w:rPr>
        <w:t>A)</w:t>
      </w:r>
      <w:r w:rsidRP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 xml:space="preserve"> Dua edenin duasına karşılık bulduğu bir ibadettir.</w:t>
      </w:r>
    </w:p>
    <w:p w14:paraId="2C08C822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Comic Sans MS"/>
          <w:i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Comic Sans MS"/>
          <w:b/>
          <w:iCs/>
          <w:sz w:val="18"/>
          <w:szCs w:val="18"/>
          <w:lang w:eastAsia="tr-TR"/>
        </w:rPr>
        <w:t>B)</w:t>
      </w:r>
      <w:r w:rsidRP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 xml:space="preserve"> Bu ibadet esnasında Allah’tan af dilenmelidir</w:t>
      </w:r>
    </w:p>
    <w:p w14:paraId="67F29DEF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Comic Sans MS"/>
          <w:i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Comic Sans MS"/>
          <w:b/>
          <w:iCs/>
          <w:sz w:val="18"/>
          <w:szCs w:val="18"/>
          <w:lang w:eastAsia="tr-TR"/>
        </w:rPr>
        <w:t>C)</w:t>
      </w:r>
      <w:r w:rsidRP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 xml:space="preserve"> Umreden dönenler ziyaret edilmelidir.</w:t>
      </w:r>
    </w:p>
    <w:p w14:paraId="61A1D501" w14:textId="77777777" w:rsid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Comic Sans MS"/>
          <w:b/>
          <w:bCs/>
          <w:i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Comic Sans MS"/>
          <w:b/>
          <w:iCs/>
          <w:sz w:val="18"/>
          <w:szCs w:val="18"/>
          <w:lang w:eastAsia="tr-TR"/>
        </w:rPr>
        <w:t>D)</w:t>
      </w:r>
      <w:r w:rsidRPr="00CA6BF8">
        <w:rPr>
          <w:rFonts w:ascii="Comic Sans MS" w:eastAsia="Times New Roman" w:hAnsi="Comic Sans MS" w:cs="Comic Sans MS"/>
          <w:iCs/>
          <w:sz w:val="18"/>
          <w:szCs w:val="18"/>
          <w:lang w:eastAsia="tr-TR"/>
        </w:rPr>
        <w:t xml:space="preserve"> Allah’ın razı olduğu bir ibadettir.</w:t>
      </w:r>
      <w:r w:rsidRPr="00CA6BF8">
        <w:rPr>
          <w:rFonts w:ascii="Comic Sans MS" w:eastAsia="Times New Roman" w:hAnsi="Comic Sans MS" w:cs="Comic Sans MS"/>
          <w:b/>
          <w:bCs/>
          <w:iCs/>
          <w:sz w:val="18"/>
          <w:szCs w:val="18"/>
          <w:lang w:eastAsia="tr-TR"/>
        </w:rPr>
        <w:t xml:space="preserve"> </w:t>
      </w:r>
    </w:p>
    <w:p w14:paraId="187578E2" w14:textId="77777777" w:rsid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Comic Sans MS"/>
          <w:b/>
          <w:bCs/>
          <w:iCs/>
          <w:sz w:val="18"/>
          <w:szCs w:val="18"/>
          <w:lang w:eastAsia="tr-TR"/>
        </w:rPr>
      </w:pPr>
    </w:p>
    <w:p w14:paraId="6DAB30B1" w14:textId="77777777" w:rsidR="00CA6BF8" w:rsidRPr="00CA6BF8" w:rsidRDefault="00DF611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4-</w:t>
      </w:r>
      <w:r w:rsidRPr="00FF7A83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</w:t>
      </w:r>
      <w:r w:rsidR="00CA6BF8"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>“Hac ve umreyi beraber yapın. Çünkü körüğün demir, altın ve gümüşün kir ve pa</w:t>
      </w:r>
      <w:r w:rsidR="00CA6BF8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sını giderdiği gibi hac ve umre </w:t>
      </w:r>
      <w:r w:rsidR="00CA6BF8"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>de günahları ve fakirliği giderir. Kabul edilmiş haccın sevabı ise ancak cennettir.”</w:t>
      </w:r>
    </w:p>
    <w:p w14:paraId="5B77F826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>Bu hadiste müminler,</w:t>
      </w:r>
    </w:p>
    <w:p w14:paraId="2477C1C4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>I. Hac ve umreyi birlikte yapma,</w:t>
      </w:r>
    </w:p>
    <w:p w14:paraId="21514EA0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>II. Hac ve umrenin yapılışını öğrenme,</w:t>
      </w:r>
    </w:p>
    <w:p w14:paraId="47422279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>III. İbadetleri huşu içinde yerine getirme,</w:t>
      </w:r>
    </w:p>
    <w:p w14:paraId="4F314756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b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MT"/>
          <w:b/>
          <w:sz w:val="18"/>
          <w:szCs w:val="18"/>
          <w:lang w:eastAsia="tr-TR"/>
        </w:rPr>
        <w:t>durumlarından hangilerine teşvik edilmiştir?</w:t>
      </w:r>
    </w:p>
    <w:p w14:paraId="308A7DBE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MT"/>
          <w:b/>
          <w:sz w:val="18"/>
          <w:szCs w:val="18"/>
          <w:lang w:eastAsia="tr-TR"/>
        </w:rPr>
        <w:t>A)</w:t>
      </w:r>
      <w:r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Yalnız I. </w:t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ab/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ab/>
      </w:r>
      <w:r w:rsidRPr="00CA6BF8">
        <w:rPr>
          <w:rFonts w:ascii="Comic Sans MS" w:eastAsia="Times New Roman" w:hAnsi="Comic Sans MS" w:cs="ArialMT"/>
          <w:b/>
          <w:sz w:val="18"/>
          <w:szCs w:val="18"/>
          <w:lang w:eastAsia="tr-TR"/>
        </w:rPr>
        <w:t>B)</w:t>
      </w:r>
      <w:r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Yalnız II.</w:t>
      </w:r>
    </w:p>
    <w:p w14:paraId="4C06B126" w14:textId="77777777" w:rsid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b/>
          <w:b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MT"/>
          <w:b/>
          <w:sz w:val="18"/>
          <w:szCs w:val="18"/>
          <w:lang w:eastAsia="tr-TR"/>
        </w:rPr>
        <w:t>C)</w:t>
      </w:r>
      <w:r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I ve III. </w:t>
      </w:r>
      <w:r>
        <w:rPr>
          <w:rFonts w:ascii="Comic Sans MS" w:eastAsia="Times New Roman" w:hAnsi="Comic Sans MS" w:cs="ArialMT"/>
          <w:sz w:val="18"/>
          <w:szCs w:val="18"/>
          <w:lang w:eastAsia="tr-TR"/>
        </w:rPr>
        <w:tab/>
      </w:r>
      <w:r w:rsidRPr="00CA6BF8">
        <w:rPr>
          <w:rFonts w:ascii="Comic Sans MS" w:eastAsia="Times New Roman" w:hAnsi="Comic Sans MS" w:cs="ArialMT"/>
          <w:b/>
          <w:sz w:val="18"/>
          <w:szCs w:val="18"/>
          <w:lang w:eastAsia="tr-TR"/>
        </w:rPr>
        <w:tab/>
        <w:t>D)</w:t>
      </w:r>
      <w:r w:rsidRPr="00CA6BF8">
        <w:rPr>
          <w:rFonts w:ascii="Comic Sans MS" w:eastAsia="Times New Roman" w:hAnsi="Comic Sans MS" w:cs="ArialMT"/>
          <w:sz w:val="18"/>
          <w:szCs w:val="18"/>
          <w:lang w:eastAsia="tr-TR"/>
        </w:rPr>
        <w:t xml:space="preserve"> II ve III.</w:t>
      </w:r>
      <w:r w:rsidRPr="00CA6BF8">
        <w:rPr>
          <w:rFonts w:ascii="Comic Sans MS" w:eastAsia="Times New Roman" w:hAnsi="Comic Sans MS" w:cs="ArialMT"/>
          <w:b/>
          <w:bCs/>
          <w:sz w:val="18"/>
          <w:szCs w:val="18"/>
          <w:lang w:eastAsia="tr-TR"/>
        </w:rPr>
        <w:t xml:space="preserve"> </w:t>
      </w:r>
    </w:p>
    <w:p w14:paraId="37C6D174" w14:textId="77777777" w:rsid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b/>
          <w:bCs/>
          <w:sz w:val="18"/>
          <w:szCs w:val="18"/>
          <w:lang w:eastAsia="tr-TR"/>
        </w:rPr>
      </w:pPr>
    </w:p>
    <w:p w14:paraId="615E1007" w14:textId="77777777" w:rsidR="00CA6BF8" w:rsidRPr="00CA6BF8" w:rsidRDefault="00DF611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Arial-BoldMT"/>
          <w:b/>
          <w:bCs/>
          <w:sz w:val="18"/>
          <w:szCs w:val="18"/>
          <w:lang w:eastAsia="tr-TR"/>
        </w:rPr>
        <w:t>5-</w:t>
      </w:r>
      <w:r w:rsidR="00D60B16" w:rsidRPr="00FF7A83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="00CA6BF8" w:rsidRPr="00CA6BF8">
        <w:rPr>
          <w:rFonts w:ascii="Comic Sans MS" w:eastAsia="Times New Roman" w:hAnsi="Comic Sans MS" w:cs="Times New Roman"/>
          <w:sz w:val="18"/>
          <w:szCs w:val="18"/>
          <w:lang w:eastAsia="tr-TR"/>
        </w:rPr>
        <w:t>“Onların ne etleri Allah’a ulaşır ne de kanları; O’na ulaşacak olan sadece sizin takvanızdır.”</w:t>
      </w:r>
    </w:p>
    <w:p w14:paraId="7099C1EB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Times New Roman"/>
          <w:sz w:val="18"/>
          <w:szCs w:val="18"/>
          <w:lang w:eastAsia="tr-TR"/>
        </w:rPr>
        <w:t>(Hac suresi, 37. ayet)</w:t>
      </w:r>
    </w:p>
    <w:p w14:paraId="55B14B5B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Bu ayette kurban ib</w:t>
      </w:r>
      <w:r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adetiyle ilgili aşağıdakilerden </w:t>
      </w:r>
      <w:r w:rsidRPr="00CA6BF8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hangisi vurgulanmaktadır?</w:t>
      </w:r>
    </w:p>
    <w:p w14:paraId="0DA4CCFC" w14:textId="77777777" w:rsidR="00342423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A)</w:t>
      </w:r>
      <w:r w:rsidRPr="00CA6BF8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="00342423" w:rsidRPr="00CA6BF8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Etin </w:t>
      </w:r>
      <w:r w:rsidR="00342423">
        <w:rPr>
          <w:rFonts w:ascii="Comic Sans MS" w:eastAsia="Times New Roman" w:hAnsi="Comic Sans MS" w:cs="Times New Roman"/>
          <w:sz w:val="18"/>
          <w:szCs w:val="18"/>
          <w:lang w:eastAsia="tr-TR"/>
        </w:rPr>
        <w:t>tamamının dağıtılması gerektiği</w:t>
      </w:r>
    </w:p>
    <w:p w14:paraId="06589ABE" w14:textId="77777777" w:rsidR="00CA6BF8" w:rsidRPr="00CA6BF8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B)</w:t>
      </w:r>
      <w:r w:rsidRPr="00CA6BF8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Kurbanlığın özenle seçilmesi gerektiği</w:t>
      </w:r>
    </w:p>
    <w:p w14:paraId="10353189" w14:textId="77777777" w:rsidR="00342423" w:rsidRPr="00CA6BF8" w:rsidRDefault="00CA6BF8" w:rsidP="00342423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C)</w:t>
      </w:r>
      <w:r w:rsidRPr="00CA6BF8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="00342423" w:rsidRPr="00CA6BF8">
        <w:rPr>
          <w:rFonts w:ascii="Comic Sans MS" w:eastAsia="Times New Roman" w:hAnsi="Comic Sans MS" w:cs="Times New Roman"/>
          <w:sz w:val="18"/>
          <w:szCs w:val="18"/>
          <w:lang w:eastAsia="tr-TR"/>
        </w:rPr>
        <w:t>Yalnızca Allah rızası için kesilmesi gerektiği</w:t>
      </w:r>
    </w:p>
    <w:p w14:paraId="63BA0552" w14:textId="77777777" w:rsidR="00831F86" w:rsidRPr="00FF7A83" w:rsidRDefault="00CA6BF8" w:rsidP="00CA6BF8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MT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D)</w:t>
      </w:r>
      <w:r w:rsidRPr="00CA6BF8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Özel yerlerde kesilmesi gerektiği</w:t>
      </w:r>
    </w:p>
    <w:p w14:paraId="726B0F99" w14:textId="77777777" w:rsidR="00CA6BF8" w:rsidRDefault="00CA6BF8" w:rsidP="002E3396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1042679B" w14:textId="77777777" w:rsidR="00CA6BF8" w:rsidRDefault="00CA6BF8" w:rsidP="002E3396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5E8D6512" w14:textId="77777777" w:rsidR="00B8084A" w:rsidRPr="00B8084A" w:rsidRDefault="00973CFD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6</w:t>
      </w:r>
      <w:r w:rsidR="00DF6118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-</w:t>
      </w:r>
      <w:r w:rsidR="00006A4E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 </w:t>
      </w:r>
      <w:r w:rsidR="00B8084A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Hz. İbrahim, eşi ve oğlunu ıssız ve susuz bir yere yerleştirdikten sonra Allah’a şöyle d</w:t>
      </w:r>
      <w:r w:rsid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ua etti: “Rabbimiz! Ben </w:t>
      </w:r>
      <w:r w:rsidR="00B8084A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çocuklarımdan bazısını,</w:t>
      </w:r>
      <w:r w:rsid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senin kutsal evinin (Kâbe’nin) </w:t>
      </w:r>
      <w:r w:rsidR="00B8084A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yanında ekin bitmez bir</w:t>
      </w:r>
      <w:r w:rsid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vadiye yerleştirdim. Rabbimiz! </w:t>
      </w:r>
      <w:r w:rsidR="00B8084A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Namazı dosdoğru kılmaları için böyle yaptım. Sen de insanlardan bir kısmının gönüllerini onlara meylettir, onları</w:t>
      </w:r>
    </w:p>
    <w:p w14:paraId="716B537B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ürünlerden rızıklandır, umulur ki şükrederler.”</w:t>
      </w:r>
    </w:p>
    <w:p w14:paraId="3D6E7DC2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(İbrâhîm suresi, 37. ayet)</w:t>
      </w:r>
    </w:p>
    <w:p w14:paraId="52DB60DB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Buna göre</w:t>
      </w:r>
    </w:p>
    <w:p w14:paraId="451F822E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I. Bitki yetişmemesi</w:t>
      </w:r>
    </w:p>
    <w:p w14:paraId="64D209A2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II. Yerleşim yeri olması</w:t>
      </w:r>
    </w:p>
    <w:p w14:paraId="68C86D68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III. Su kuyusu bulunması</w:t>
      </w:r>
    </w:p>
    <w:p w14:paraId="6C1A1BA6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durumlarından hangileri Hz. İsmail’le annesinin yerleştirildiği yerin özellikleridir?</w:t>
      </w:r>
    </w:p>
    <w:p w14:paraId="40A3AC96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Yalnız I. 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Yalnız III.</w:t>
      </w:r>
    </w:p>
    <w:p w14:paraId="6220C4F1" w14:textId="77777777" w:rsid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C)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I ve II. 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II ve III.</w:t>
      </w:r>
      <w:r w:rsidR="00DF6118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                                            </w:t>
      </w:r>
      <w:r w:rsidR="00006A4E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                              </w:t>
      </w:r>
    </w:p>
    <w:p w14:paraId="1E303236" w14:textId="77777777" w:rsid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3A03013B" w14:textId="77777777" w:rsidR="00B8084A" w:rsidRPr="00CA6BF8" w:rsidRDefault="00973CFD" w:rsidP="00B8084A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"/>
          <w:bCs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7</w:t>
      </w:r>
      <w:r w:rsidR="00DF6118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-</w:t>
      </w:r>
      <w:r w:rsidR="00006A4E" w:rsidRPr="00FF7A83">
        <w:t xml:space="preserve"> </w:t>
      </w:r>
      <w:r w:rsidR="00B8084A" w:rsidRPr="00CA6BF8">
        <w:rPr>
          <w:rFonts w:ascii="Comic Sans MS" w:eastAsia="Times New Roman" w:hAnsi="Comic Sans MS" w:cs="Arial"/>
          <w:b/>
          <w:bCs/>
          <w:sz w:val="18"/>
          <w:szCs w:val="18"/>
          <w:lang w:eastAsia="tr-TR"/>
        </w:rPr>
        <w:t xml:space="preserve">Aşağıdakilerden hangisi haccın farz olmasının şartlarından biri </w:t>
      </w:r>
      <w:r w:rsidR="00B8084A" w:rsidRPr="00CA6BF8">
        <w:rPr>
          <w:rFonts w:ascii="Comic Sans MS" w:eastAsia="Times New Roman" w:hAnsi="Comic Sans MS" w:cs="Arial"/>
          <w:b/>
          <w:bCs/>
          <w:sz w:val="18"/>
          <w:szCs w:val="18"/>
          <w:u w:val="single"/>
          <w:lang w:eastAsia="tr-TR"/>
        </w:rPr>
        <w:t>değildir?</w:t>
      </w:r>
    </w:p>
    <w:p w14:paraId="20531671" w14:textId="77777777" w:rsidR="00B8084A" w:rsidRPr="00CA6BF8" w:rsidRDefault="00B8084A" w:rsidP="00B8084A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"/>
          <w:b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"/>
          <w:b/>
          <w:bCs/>
          <w:sz w:val="18"/>
          <w:szCs w:val="18"/>
          <w:lang w:eastAsia="tr-TR"/>
        </w:rPr>
        <w:t>A)</w:t>
      </w:r>
      <w:r w:rsidRPr="00CA6BF8">
        <w:rPr>
          <w:rFonts w:ascii="Comic Sans MS" w:eastAsia="Times New Roman" w:hAnsi="Comic Sans MS" w:cs="Arial"/>
          <w:bCs/>
          <w:sz w:val="18"/>
          <w:szCs w:val="18"/>
          <w:lang w:eastAsia="tr-TR"/>
        </w:rPr>
        <w:t xml:space="preserve"> Daha önce umre yapmış olmak</w:t>
      </w:r>
    </w:p>
    <w:p w14:paraId="2E90B702" w14:textId="77777777" w:rsidR="00B8084A" w:rsidRPr="00CA6BF8" w:rsidRDefault="00B8084A" w:rsidP="00B8084A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"/>
          <w:b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"/>
          <w:b/>
          <w:bCs/>
          <w:sz w:val="18"/>
          <w:szCs w:val="18"/>
          <w:lang w:eastAsia="tr-TR"/>
        </w:rPr>
        <w:t>B)</w:t>
      </w:r>
      <w:r w:rsidRPr="00CA6BF8">
        <w:rPr>
          <w:rFonts w:ascii="Comic Sans MS" w:eastAsia="Times New Roman" w:hAnsi="Comic Sans MS" w:cs="Arial"/>
          <w:bCs/>
          <w:sz w:val="18"/>
          <w:szCs w:val="18"/>
          <w:lang w:eastAsia="tr-TR"/>
        </w:rPr>
        <w:t xml:space="preserve"> Hac yolunda can güvenliği bulunmak</w:t>
      </w:r>
    </w:p>
    <w:p w14:paraId="00C985EC" w14:textId="77777777" w:rsidR="00B8084A" w:rsidRPr="00CA6BF8" w:rsidRDefault="00B8084A" w:rsidP="00B8084A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"/>
          <w:b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"/>
          <w:b/>
          <w:bCs/>
          <w:sz w:val="18"/>
          <w:szCs w:val="18"/>
          <w:lang w:eastAsia="tr-TR"/>
        </w:rPr>
        <w:t>C)</w:t>
      </w:r>
      <w:r w:rsidRPr="00CA6BF8">
        <w:rPr>
          <w:rFonts w:ascii="Comic Sans MS" w:eastAsia="Times New Roman" w:hAnsi="Comic Sans MS" w:cs="Arial"/>
          <w:bCs/>
          <w:sz w:val="18"/>
          <w:szCs w:val="18"/>
          <w:lang w:eastAsia="tr-TR"/>
        </w:rPr>
        <w:t xml:space="preserve"> Seyahat özgürlüğüne sahip olmak</w:t>
      </w:r>
    </w:p>
    <w:p w14:paraId="4E235911" w14:textId="77777777" w:rsidR="00006A4E" w:rsidRPr="00B8084A" w:rsidRDefault="00B8084A" w:rsidP="00B8084A">
      <w:pPr>
        <w:autoSpaceDE w:val="0"/>
        <w:autoSpaceDN w:val="0"/>
        <w:adjustRightInd w:val="0"/>
        <w:spacing w:after="0" w:line="240" w:lineRule="auto"/>
        <w:rPr>
          <w:rFonts w:ascii="Comic Sans MS" w:eastAsia="Times New Roman" w:hAnsi="Comic Sans MS" w:cs="Arial"/>
          <w:bCs/>
          <w:sz w:val="18"/>
          <w:szCs w:val="18"/>
          <w:lang w:eastAsia="tr-TR"/>
        </w:rPr>
      </w:pPr>
      <w:r w:rsidRPr="00CA6BF8">
        <w:rPr>
          <w:rFonts w:ascii="Comic Sans MS" w:eastAsia="Times New Roman" w:hAnsi="Comic Sans MS" w:cs="Arial"/>
          <w:b/>
          <w:bCs/>
          <w:sz w:val="18"/>
          <w:szCs w:val="18"/>
          <w:lang w:eastAsia="tr-TR"/>
        </w:rPr>
        <w:t>D)</w:t>
      </w:r>
      <w:r w:rsidRPr="00CA6BF8">
        <w:rPr>
          <w:rFonts w:ascii="Comic Sans MS" w:eastAsia="Times New Roman" w:hAnsi="Comic Sans MS" w:cs="Arial"/>
          <w:bCs/>
          <w:sz w:val="18"/>
          <w:szCs w:val="18"/>
          <w:lang w:eastAsia="tr-TR"/>
        </w:rPr>
        <w:t xml:space="preserve"> Yolculuğa engel bir hastalığı olmamak</w:t>
      </w:r>
    </w:p>
    <w:p w14:paraId="3D1CD312" w14:textId="77777777" w:rsidR="002E3396" w:rsidRPr="00FF7A83" w:rsidRDefault="002E3396" w:rsidP="00B8084A">
      <w:pPr>
        <w:spacing w:after="0" w:line="240" w:lineRule="auto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15DA1C14" w14:textId="77777777" w:rsidR="00B8084A" w:rsidRPr="00B8084A" w:rsidRDefault="00973CFD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8</w:t>
      </w:r>
      <w:r w:rsidR="00DF6118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-</w:t>
      </w:r>
      <w:r w:rsidR="00965E02" w:rsidRPr="00FF7A83">
        <w:t xml:space="preserve"> </w:t>
      </w:r>
      <w:r w:rsidR="00B8084A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Hak ve hukuku gözetme</w:t>
      </w:r>
      <w:r w:rsid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k, her şeye hakkını vermek, her </w:t>
      </w:r>
      <w:r w:rsidR="00B8084A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şeyi yerli yerinde yapmak ve doğruluk anlamlarına gelir.</w:t>
      </w:r>
    </w:p>
    <w:p w14:paraId="6B73EA21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Bu tanım, aşağıda</w:t>
      </w:r>
      <w:r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ki değerlerden hangisine aittir?</w:t>
      </w:r>
    </w:p>
    <w:p w14:paraId="58E9DD09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Çalışkanlık 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="00342423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Vatanseverlik</w:t>
      </w:r>
    </w:p>
    <w:p w14:paraId="1ED19596" w14:textId="77777777" w:rsidR="002E3396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C)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Yardımseverlik 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</w:t>
      </w:r>
      <w:r w:rsidR="00342423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Adalet</w:t>
      </w:r>
    </w:p>
    <w:p w14:paraId="696463DF" w14:textId="77777777" w:rsidR="00B8084A" w:rsidRPr="00FF7A83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</w:p>
    <w:p w14:paraId="4B584DAF" w14:textId="77777777" w:rsidR="00B8084A" w:rsidRPr="00B8084A" w:rsidRDefault="00324F28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9-</w:t>
      </w:r>
      <w:r w:rsidR="002E3396"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 </w:t>
      </w:r>
      <w:r w:rsidR="00B8084A"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Aşağıdakilerden hangisi ‘güvenilir olmakla’ doğrudan ilgili </w:t>
      </w:r>
      <w:r w:rsidR="00B8084A" w:rsidRPr="00342423">
        <w:rPr>
          <w:rFonts w:ascii="Comic Sans MS" w:eastAsia="Times New Roman" w:hAnsi="Comic Sans MS" w:cs="Times New Roman"/>
          <w:b/>
          <w:sz w:val="18"/>
          <w:szCs w:val="18"/>
          <w:u w:val="single"/>
          <w:lang w:eastAsia="tr-TR"/>
        </w:rPr>
        <w:t>değildir?</w:t>
      </w:r>
    </w:p>
    <w:p w14:paraId="15A90D17" w14:textId="77777777" w:rsid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A)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Verilen sözü tutmak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ab/>
      </w:r>
    </w:p>
    <w:p w14:paraId="1167EF05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B)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Doğru şahitlik etmek</w:t>
      </w:r>
    </w:p>
    <w:p w14:paraId="5B49471D" w14:textId="77777777" w:rsid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C)</w:t>
      </w:r>
      <w:r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Alınan emaneti korumak</w:t>
      </w:r>
    </w:p>
    <w:p w14:paraId="253A1B7F" w14:textId="77777777" w:rsidR="002E3396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D)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 xml:space="preserve"> İyilik gördüğünde teşekkür etmek</w:t>
      </w:r>
    </w:p>
    <w:p w14:paraId="413DA98F" w14:textId="77777777" w:rsidR="00B8084A" w:rsidRDefault="00B8084A" w:rsidP="002E3396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</w:p>
    <w:p w14:paraId="759EA54B" w14:textId="77777777" w:rsidR="00B8084A" w:rsidRPr="00B8084A" w:rsidRDefault="002E3396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FF7A83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10-</w:t>
      </w:r>
      <w:r w:rsidR="00B8084A" w:rsidRPr="00B8084A">
        <w:t xml:space="preserve"> </w:t>
      </w:r>
      <w:r w:rsidR="00B8084A"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>Aşağıdaki Hz. Peygamb</w:t>
      </w:r>
      <w:r w:rsid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erle ilgili ifadelerden hangisi </w:t>
      </w:r>
      <w:r w:rsidR="00B8084A"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insanlara değer vermekle ilgili </w:t>
      </w:r>
      <w:r w:rsidR="00B8084A" w:rsidRPr="00B8084A">
        <w:rPr>
          <w:rFonts w:ascii="Comic Sans MS" w:eastAsia="Times New Roman" w:hAnsi="Comic Sans MS" w:cs="Times New Roman"/>
          <w:b/>
          <w:sz w:val="18"/>
          <w:szCs w:val="18"/>
          <w:u w:val="single"/>
          <w:lang w:eastAsia="tr-TR"/>
        </w:rPr>
        <w:t>değildir?</w:t>
      </w:r>
    </w:p>
    <w:p w14:paraId="62381FFC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A) </w:t>
      </w:r>
      <w:r w:rsidR="00342423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En küçük ikramı bile kabul etmesi</w:t>
      </w:r>
    </w:p>
    <w:p w14:paraId="1E2FFC90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B) </w:t>
      </w:r>
      <w:r w:rsidR="00342423"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Gece yarısı kalkıp ibadet etmesi</w:t>
      </w:r>
    </w:p>
    <w:p w14:paraId="31F8D703" w14:textId="77777777" w:rsidR="00B8084A" w:rsidRPr="00B8084A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b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C) 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Küçük büyük herkese selam vermesi</w:t>
      </w:r>
    </w:p>
    <w:p w14:paraId="325D587F" w14:textId="77777777" w:rsidR="002E3396" w:rsidRPr="00FF7A83" w:rsidRDefault="00B8084A" w:rsidP="00B8084A">
      <w:pPr>
        <w:spacing w:after="0" w:line="240" w:lineRule="auto"/>
        <w:jc w:val="both"/>
        <w:rPr>
          <w:rFonts w:ascii="Comic Sans MS" w:eastAsia="Times New Roman" w:hAnsi="Comic Sans MS" w:cs="Times New Roman"/>
          <w:sz w:val="18"/>
          <w:szCs w:val="18"/>
          <w:lang w:eastAsia="tr-TR"/>
        </w:rPr>
      </w:pPr>
      <w:r w:rsidRPr="00B8084A">
        <w:rPr>
          <w:rFonts w:ascii="Comic Sans MS" w:eastAsia="Times New Roman" w:hAnsi="Comic Sans MS" w:cs="Times New Roman"/>
          <w:b/>
          <w:sz w:val="18"/>
          <w:szCs w:val="18"/>
          <w:lang w:eastAsia="tr-TR"/>
        </w:rPr>
        <w:t xml:space="preserve">D) </w:t>
      </w:r>
      <w:r w:rsidRPr="00B8084A">
        <w:rPr>
          <w:rFonts w:ascii="Comic Sans MS" w:eastAsia="Times New Roman" w:hAnsi="Comic Sans MS" w:cs="Times New Roman"/>
          <w:sz w:val="18"/>
          <w:szCs w:val="18"/>
          <w:lang w:eastAsia="tr-TR"/>
        </w:rPr>
        <w:t>Muhatabın yüzüne bakarak konuşması</w:t>
      </w:r>
    </w:p>
    <w:p w14:paraId="4218C1C6" w14:textId="77777777" w:rsidR="00B8084A" w:rsidRDefault="00B8084A" w:rsidP="00B8084A">
      <w:pPr>
        <w:jc w:val="center"/>
        <w:rPr>
          <w:rFonts w:ascii="Comic Sans MS" w:hAnsi="Comic Sans MS" w:cs="ArialMT"/>
          <w:b/>
          <w:sz w:val="14"/>
          <w:szCs w:val="14"/>
        </w:rPr>
      </w:pPr>
    </w:p>
    <w:p w14:paraId="4ACEA744" w14:textId="58DEC502" w:rsidR="00324F28" w:rsidRPr="00342423" w:rsidRDefault="00DB2D2B" w:rsidP="00B8084A">
      <w:pPr>
        <w:jc w:val="center"/>
        <w:rPr>
          <w:rFonts w:ascii="Comic Sans MS" w:hAnsi="Comic Sans MS" w:cs="ArialMT"/>
          <w:b/>
          <w:sz w:val="16"/>
          <w:szCs w:val="16"/>
        </w:rPr>
      </w:pPr>
      <w:r>
        <w:rPr>
          <w:rFonts w:ascii="Comic Sans MS" w:hAnsi="Comic Sans MS" w:cs="ArialMT"/>
          <w:b/>
          <w:sz w:val="16"/>
          <w:szCs w:val="16"/>
        </w:rPr>
        <w:t>………………………</w:t>
      </w:r>
    </w:p>
    <w:p w14:paraId="74F3A97A" w14:textId="77777777" w:rsidR="00D30412" w:rsidRPr="00342423" w:rsidRDefault="00FD3A1B" w:rsidP="00324F28">
      <w:pPr>
        <w:jc w:val="center"/>
        <w:rPr>
          <w:rFonts w:ascii="Comic Sans MS" w:hAnsi="Comic Sans MS" w:cs="ArialMT"/>
          <w:b/>
          <w:sz w:val="16"/>
          <w:szCs w:val="16"/>
        </w:rPr>
      </w:pPr>
      <w:r w:rsidRPr="00342423">
        <w:rPr>
          <w:rFonts w:ascii="Comic Sans MS" w:hAnsi="Comic Sans MS" w:cs="ArialMT"/>
          <w:b/>
          <w:sz w:val="16"/>
          <w:szCs w:val="16"/>
        </w:rPr>
        <w:t>DİN KÜLTÜRÜ VE AHLAK BİLGİSİ ÖĞRETMENİ</w:t>
      </w:r>
    </w:p>
    <w:sectPr w:rsidR="00D30412" w:rsidRPr="00342423" w:rsidSect="005A1B51">
      <w:type w:val="continuous"/>
      <w:pgSz w:w="11906" w:h="16838" w:code="9"/>
      <w:pgMar w:top="1418" w:right="1418" w:bottom="1418" w:left="1418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3E1F4" w14:textId="77777777" w:rsidR="002B198D" w:rsidRDefault="002B198D" w:rsidP="003203A4">
      <w:pPr>
        <w:spacing w:after="0" w:line="240" w:lineRule="auto"/>
      </w:pPr>
      <w:r>
        <w:separator/>
      </w:r>
    </w:p>
  </w:endnote>
  <w:endnote w:type="continuationSeparator" w:id="0">
    <w:p w14:paraId="762AE28F" w14:textId="77777777" w:rsidR="002B198D" w:rsidRDefault="002B198D" w:rsidP="0032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rial-BoldMT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979C8" w14:textId="77777777" w:rsidR="00C77266" w:rsidRPr="00C77266" w:rsidRDefault="00C77266" w:rsidP="00C77266">
    <w:pPr>
      <w:pStyle w:val="AltBilgi"/>
      <w:jc w:val="center"/>
      <w:rPr>
        <w:i/>
        <w:sz w:val="28"/>
        <w:szCs w:val="28"/>
      </w:rPr>
    </w:pPr>
    <w:r w:rsidRPr="00C77266">
      <w:rPr>
        <w:i/>
        <w:sz w:val="28"/>
        <w:szCs w:val="28"/>
      </w:rPr>
      <w:t>“İnsan için ancak çalıştığının karşılığı vardır.”(Necm Suresi 39.Ayet)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5E40F" w14:textId="77777777" w:rsidR="002B198D" w:rsidRDefault="002B198D" w:rsidP="003203A4">
      <w:pPr>
        <w:spacing w:after="0" w:line="240" w:lineRule="auto"/>
      </w:pPr>
      <w:r>
        <w:separator/>
      </w:r>
    </w:p>
  </w:footnote>
  <w:footnote w:type="continuationSeparator" w:id="0">
    <w:p w14:paraId="2AFDE073" w14:textId="77777777" w:rsidR="002B198D" w:rsidRDefault="002B198D" w:rsidP="0032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A266E"/>
    <w:multiLevelType w:val="hybridMultilevel"/>
    <w:tmpl w:val="E83A9900"/>
    <w:lvl w:ilvl="0" w:tplc="3D1003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3A4"/>
    <w:rsid w:val="00006A4E"/>
    <w:rsid w:val="00024004"/>
    <w:rsid w:val="00030CA0"/>
    <w:rsid w:val="000675E6"/>
    <w:rsid w:val="0008020D"/>
    <w:rsid w:val="000A1052"/>
    <w:rsid w:val="000E7EF0"/>
    <w:rsid w:val="00136C8C"/>
    <w:rsid w:val="001630E4"/>
    <w:rsid w:val="001933CE"/>
    <w:rsid w:val="00195A45"/>
    <w:rsid w:val="001F203C"/>
    <w:rsid w:val="002350A7"/>
    <w:rsid w:val="002775CE"/>
    <w:rsid w:val="002B198D"/>
    <w:rsid w:val="002C58B8"/>
    <w:rsid w:val="002D064E"/>
    <w:rsid w:val="002E3396"/>
    <w:rsid w:val="003203A4"/>
    <w:rsid w:val="00324F28"/>
    <w:rsid w:val="00342423"/>
    <w:rsid w:val="00386A95"/>
    <w:rsid w:val="003968E0"/>
    <w:rsid w:val="003A4EBD"/>
    <w:rsid w:val="003A613E"/>
    <w:rsid w:val="003D4E7B"/>
    <w:rsid w:val="004254EC"/>
    <w:rsid w:val="004A2362"/>
    <w:rsid w:val="004B6359"/>
    <w:rsid w:val="004F7F48"/>
    <w:rsid w:val="005011DD"/>
    <w:rsid w:val="00537FCE"/>
    <w:rsid w:val="00564A9F"/>
    <w:rsid w:val="00593F4C"/>
    <w:rsid w:val="005A1B51"/>
    <w:rsid w:val="00624138"/>
    <w:rsid w:val="00646E62"/>
    <w:rsid w:val="0066203D"/>
    <w:rsid w:val="00675A6B"/>
    <w:rsid w:val="006E3A21"/>
    <w:rsid w:val="00777F80"/>
    <w:rsid w:val="00791EE7"/>
    <w:rsid w:val="00807680"/>
    <w:rsid w:val="00831F86"/>
    <w:rsid w:val="00845AF9"/>
    <w:rsid w:val="0085786C"/>
    <w:rsid w:val="00881D6E"/>
    <w:rsid w:val="00916DFC"/>
    <w:rsid w:val="00956D68"/>
    <w:rsid w:val="00965E02"/>
    <w:rsid w:val="00973CFD"/>
    <w:rsid w:val="00990ED4"/>
    <w:rsid w:val="00997043"/>
    <w:rsid w:val="00A918AC"/>
    <w:rsid w:val="00A94233"/>
    <w:rsid w:val="00AE0FC0"/>
    <w:rsid w:val="00B133B4"/>
    <w:rsid w:val="00B16E79"/>
    <w:rsid w:val="00B239EF"/>
    <w:rsid w:val="00B26E58"/>
    <w:rsid w:val="00B32443"/>
    <w:rsid w:val="00B539BA"/>
    <w:rsid w:val="00B74FA2"/>
    <w:rsid w:val="00B8084A"/>
    <w:rsid w:val="00B92C21"/>
    <w:rsid w:val="00BC79DA"/>
    <w:rsid w:val="00BE3553"/>
    <w:rsid w:val="00C55542"/>
    <w:rsid w:val="00C77266"/>
    <w:rsid w:val="00C82E4E"/>
    <w:rsid w:val="00CA6BF8"/>
    <w:rsid w:val="00CD0CCF"/>
    <w:rsid w:val="00D30412"/>
    <w:rsid w:val="00D452CE"/>
    <w:rsid w:val="00D60B16"/>
    <w:rsid w:val="00D739C9"/>
    <w:rsid w:val="00D8309C"/>
    <w:rsid w:val="00DA00DD"/>
    <w:rsid w:val="00DB2D2B"/>
    <w:rsid w:val="00DB541C"/>
    <w:rsid w:val="00DF6118"/>
    <w:rsid w:val="00E101A5"/>
    <w:rsid w:val="00EA5471"/>
    <w:rsid w:val="00F42294"/>
    <w:rsid w:val="00F523EA"/>
    <w:rsid w:val="00F66818"/>
    <w:rsid w:val="00FD3A1B"/>
    <w:rsid w:val="00FF02FD"/>
    <w:rsid w:val="00FF7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FD0E"/>
  <w15:docId w15:val="{264E3A46-B136-420E-B60D-7E602DF41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203A4"/>
  </w:style>
  <w:style w:type="paragraph" w:styleId="AltBilgi">
    <w:name w:val="footer"/>
    <w:basedOn w:val="Normal"/>
    <w:link w:val="AltBilgiChar"/>
    <w:uiPriority w:val="99"/>
    <w:unhideWhenUsed/>
    <w:rsid w:val="003203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203A4"/>
  </w:style>
  <w:style w:type="paragraph" w:styleId="ListeParagraf">
    <w:name w:val="List Paragraph"/>
    <w:basedOn w:val="Normal"/>
    <w:uiPriority w:val="34"/>
    <w:qFormat/>
    <w:rsid w:val="00386A95"/>
    <w:pPr>
      <w:ind w:left="720"/>
      <w:contextualSpacing/>
    </w:pPr>
  </w:style>
  <w:style w:type="table" w:styleId="TabloKlavuzu">
    <w:name w:val="Table Grid"/>
    <w:basedOn w:val="NormalTablo"/>
    <w:uiPriority w:val="59"/>
    <w:rsid w:val="00080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C5667-2D4B-4BFA-A86A-DACD791D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786</Words>
  <Characters>4483</Characters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2019-11-09T09:37:00Z</cp:lastPrinted>
  <dcterms:created xsi:type="dcterms:W3CDTF">2017-03-26T08:48:00Z</dcterms:created>
  <dcterms:modified xsi:type="dcterms:W3CDTF">2021-12-19T21:12:00Z</dcterms:modified>
</cp:coreProperties>
</file>