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BEC" w:rsidRPr="000E26D5" w:rsidRDefault="0037733E" w:rsidP="000E26D5">
      <w:pPr>
        <w:pStyle w:val="ListeParagraf"/>
        <w:pBdr>
          <w:bottom w:val="single" w:sz="4" w:space="1" w:color="auto"/>
        </w:pBdr>
        <w:jc w:val="center"/>
        <w:rPr>
          <w:b/>
        </w:rPr>
      </w:pPr>
      <w:r w:rsidRPr="000E26D5">
        <w:rPr>
          <w:b/>
        </w:rPr>
        <w:t>2021-2022 EĞİTİM ÖĞRETİM YILI</w:t>
      </w:r>
    </w:p>
    <w:p w:rsidR="0037733E" w:rsidRPr="000E26D5" w:rsidRDefault="0037733E" w:rsidP="000E26D5">
      <w:pPr>
        <w:pStyle w:val="ListeParagraf"/>
        <w:pBdr>
          <w:bottom w:val="single" w:sz="4" w:space="1" w:color="auto"/>
        </w:pBdr>
        <w:jc w:val="center"/>
        <w:rPr>
          <w:b/>
        </w:rPr>
      </w:pPr>
      <w:r w:rsidRPr="000E26D5">
        <w:rPr>
          <w:b/>
        </w:rPr>
        <w:t xml:space="preserve">……………………………………… </w:t>
      </w:r>
      <w:r w:rsidR="00566EF2">
        <w:rPr>
          <w:b/>
        </w:rPr>
        <w:t>ORTA</w:t>
      </w:r>
      <w:bookmarkStart w:id="0" w:name="_GoBack"/>
      <w:bookmarkEnd w:id="0"/>
      <w:r w:rsidRPr="000E26D5">
        <w:rPr>
          <w:b/>
        </w:rPr>
        <w:t>OKULU</w:t>
      </w:r>
    </w:p>
    <w:p w:rsidR="0037733E" w:rsidRPr="000E26D5" w:rsidRDefault="006626B9" w:rsidP="000E26D5">
      <w:pPr>
        <w:pStyle w:val="ListeParagraf"/>
        <w:pBdr>
          <w:bottom w:val="single" w:sz="4" w:space="1" w:color="auto"/>
        </w:pBdr>
        <w:jc w:val="center"/>
        <w:rPr>
          <w:b/>
        </w:rPr>
      </w:pPr>
      <w:r>
        <w:rPr>
          <w:b/>
        </w:rPr>
        <w:t>6</w:t>
      </w:r>
      <w:r w:rsidR="0037733E" w:rsidRPr="000E26D5">
        <w:rPr>
          <w:b/>
        </w:rPr>
        <w:t>. SINIF DİN KÜLTÜRÜ VE AHLAK BİLGİSİ 1. DÖNEM 2. YAZILI SORULARI</w:t>
      </w:r>
    </w:p>
    <w:p w:rsidR="0037733E" w:rsidRDefault="0037733E" w:rsidP="0037733E">
      <w:pPr>
        <w:pStyle w:val="ListeParagraf"/>
        <w:jc w:val="center"/>
      </w:pPr>
    </w:p>
    <w:p w:rsidR="0037733E" w:rsidRDefault="0037733E" w:rsidP="000E26D5">
      <w:pPr>
        <w:pBdr>
          <w:bottom w:val="single" w:sz="4" w:space="1" w:color="auto"/>
        </w:pBdr>
      </w:pPr>
      <w:r>
        <w:t xml:space="preserve">Adı Soyadı: </w:t>
      </w:r>
      <w:r>
        <w:tab/>
      </w:r>
      <w:r>
        <w:tab/>
      </w:r>
      <w:r>
        <w:tab/>
      </w:r>
      <w:r>
        <w:tab/>
        <w:t xml:space="preserve">Sınıfı: </w:t>
      </w:r>
      <w:r>
        <w:tab/>
      </w:r>
      <w:r>
        <w:tab/>
      </w:r>
      <w:r>
        <w:tab/>
      </w:r>
      <w:r>
        <w:tab/>
        <w:t>No:</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1-) Aşağıdaki cümlelerin başlarındaki boşluklara doğru ise "D", yanlış ise "Y" yazınız. (20 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Namaz, ergenlik çağına gelmiş, akıllı Müslümanlara farz bir ibadettir.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Namazın sahih olabilmesi için namaz kılınacak yerin ve giysilerin temiz olması gerekmez.</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Namazlar farz, vacip ve sünnet olmak üzere hükmen üçe ayrılırlar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Namazda iken konuşmak veya bir şey yemek namazı bozan durumlardır.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Suyun olmadığı durumlarda namaz kılınmaz</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Peygamberleri insanlardan ayıran en önemli özellik ticaret ile uğraşmalarıdır.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Kur’an-ı Kerim , tüm insanlara gönderilmiş evrensel bir kitaptır.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Tevhid Peygamberlerin Allah’tan aldıkları vahiyleri hiç değiştirmeden insanlara bildirmeleridir.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Allah’ın peygamberler aracılığıyla insanlara bildirdiği emir ve yasaklarda vahiy denir.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Mucize Peygamberlerin, peygamberliklerini ispat etmek amacıyla gösterdikleri olağanüstü olaylardır.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2-) Aşağıda boş bırakılan yerleri uygun kelimeler ile doldurunuz.(10 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i/>
          <w:iCs/>
          <w:color w:val="333333"/>
          <w:lang w:eastAsia="tr-TR"/>
        </w:rPr>
        <w:t>*Hutbe *Cuma *Teravih *Hadesten Taharet *Setr-i Avret *Müezzin</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Ramazan ayı boyunca yatsı namazından sonra yirmi rekat olarak kılınan namaza …………….. denir.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 namazı haftada bir gün cemaatle kılınması zorunlu olan namazdır.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Ezan okuyan kişiye …………….. denir.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 namazda vücudun başkalarına gösterilmesi yasak olan örtülmesi gereken yerleri örtmektir.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Cuma ve bayram namazlarında minberde yapılan konuşmaya …………….. denir.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3-) Aşağıda verilen peygamberlerin sıfatlarını uygun açıklamalar ile doğru bir şekilde</w:t>
      </w:r>
      <w:r w:rsidRPr="006626B9">
        <w:rPr>
          <w:rFonts w:ascii="Helvetica" w:eastAsia="Times New Roman" w:hAnsi="Helvetica" w:cs="Helvetica"/>
          <w:color w:val="333333"/>
          <w:lang w:eastAsia="tr-TR"/>
        </w:rPr>
        <w:t> </w:t>
      </w:r>
      <w:r w:rsidRPr="006626B9">
        <w:rPr>
          <w:rFonts w:ascii="Helvetica" w:eastAsia="Times New Roman" w:hAnsi="Helvetica" w:cs="Helvetica"/>
          <w:b/>
          <w:bCs/>
          <w:color w:val="333333"/>
          <w:lang w:eastAsia="tr-TR"/>
        </w:rPr>
        <w:t>eşleştiriniz. (2x5=10p)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(1) Fetanet</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(2) Emanet</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(3) Tebliğ</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(4) İsmet</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(5) Sıdk</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Peygamberlerin doğru ve dürüst olmaları</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Allah’tan aldıkları emirleri doğrudan insanlara bildirmeleri</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Günah işlemekten uzak olmaları</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Akıllı ve zeki olmaları</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Peygamberlerin güvenilir olmaları</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4-) Aşağıda verilen görsellerdeki namaz hareketlerinin isimlerini altında bulunan boşluklara yazınız. (10p)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noProof/>
          <w:color w:val="333333"/>
          <w:lang w:eastAsia="tr-TR"/>
        </w:rPr>
        <w:drawing>
          <wp:inline distT="0" distB="0" distL="0" distR="0" wp14:anchorId="159F2B69" wp14:editId="16511A3D">
            <wp:extent cx="3267075" cy="1400175"/>
            <wp:effectExtent l="0" t="0" r="9525" b="9525"/>
            <wp:docPr id="5" name="Resim 5" descr="https://bilgiyelpazesi.com/egitim_ogretim/yazili_sorulari_yazili_arsivi/din_kulturu_dersi_yazili_sorulari/din_kulturu_dersi_6_1_2_yazili/din_kulturu_6_sinif_1_donem_2_yazili_26_dosyalar/image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bilgiyelpazesi.com/egitim_ogretim/yazili_sorulari_yazili_arsivi/din_kulturu_dersi_yazili_sorulari/din_kulturu_dersi_6_1_2_yazili/din_kulturu_6_sinif_1_donem_2_yazili_26_dosyalar/image001.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267075" cy="1400175"/>
                    </a:xfrm>
                    <a:prstGeom prst="rect">
                      <a:avLst/>
                    </a:prstGeom>
                    <a:noFill/>
                    <a:ln>
                      <a:noFill/>
                    </a:ln>
                  </pic:spPr>
                </pic:pic>
              </a:graphicData>
            </a:graphic>
          </wp:inline>
        </w:drawing>
      </w:r>
      <w:r w:rsidRPr="006626B9">
        <w:rPr>
          <w:rFonts w:ascii="Helvetica" w:eastAsia="Times New Roman" w:hAnsi="Helvetica" w:cs="Helvetica"/>
          <w:noProof/>
          <w:color w:val="333333"/>
          <w:lang w:eastAsia="tr-TR"/>
        </w:rPr>
        <w:drawing>
          <wp:inline distT="0" distB="0" distL="0" distR="0" wp14:anchorId="7B8787C3" wp14:editId="19704C23">
            <wp:extent cx="2295525" cy="1428750"/>
            <wp:effectExtent l="0" t="0" r="9525" b="0"/>
            <wp:docPr id="4" name="Resim 4" descr="https://bilgiyelpazesi.com/egitim_ogretim/yazili_sorulari_yazili_arsivi/din_kulturu_dersi_yazili_sorulari/din_kulturu_dersi_6_1_2_yazili/din_kulturu_6_sinif_1_donem_2_yazili_26_dosyalar/image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bilgiyelpazesi.com/egitim_ogretim/yazili_sorulari_yazili_arsivi/din_kulturu_dersi_yazili_sorulari/din_kulturu_dersi_6_1_2_yazili/din_kulturu_6_sinif_1_donem_2_yazili_26_dosyalar/image002.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95525" cy="1428750"/>
                    </a:xfrm>
                    <a:prstGeom prst="rect">
                      <a:avLst/>
                    </a:prstGeom>
                    <a:noFill/>
                    <a:ln>
                      <a:noFill/>
                    </a:ln>
                  </pic:spPr>
                </pic:pic>
              </a:graphicData>
            </a:graphic>
          </wp:inline>
        </w:drawing>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sectPr w:rsidR="006626B9" w:rsidRPr="006626B9" w:rsidSect="006626B9">
          <w:pgSz w:w="11906" w:h="16838"/>
          <w:pgMar w:top="709" w:right="849" w:bottom="1417" w:left="709" w:header="708" w:footer="708" w:gutter="0"/>
          <w:cols w:sep="1" w:space="709"/>
          <w:docGrid w:linePitch="360"/>
        </w:sectPr>
      </w:pPr>
    </w:p>
    <w:p w:rsid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sectPr w:rsidR="006626B9" w:rsidSect="006626B9">
          <w:type w:val="continuous"/>
          <w:pgSz w:w="11906" w:h="16838"/>
          <w:pgMar w:top="709" w:right="849" w:bottom="1417" w:left="709" w:header="708" w:footer="708" w:gutter="0"/>
          <w:cols w:num="2" w:sep="1" w:space="709"/>
          <w:docGrid w:linePitch="360"/>
        </w:sectPr>
      </w:pPr>
      <w:r w:rsidRPr="006626B9">
        <w:rPr>
          <w:rFonts w:ascii="Helvetica" w:eastAsia="Times New Roman" w:hAnsi="Helvetica" w:cs="Helvetica"/>
          <w:color w:val="333333"/>
          <w:lang w:eastAsia="tr-TR"/>
        </w:rPr>
        <w:lastRenderedPageBreak/>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p>
    <w:p w:rsidR="006626B9" w:rsidRDefault="006626B9" w:rsidP="006626B9">
      <w:pPr>
        <w:shd w:val="clear" w:color="auto" w:fill="FFFFFF"/>
        <w:spacing w:after="0" w:line="240" w:lineRule="auto"/>
        <w:ind w:left="142" w:right="141" w:firstLine="142"/>
        <w:rPr>
          <w:rFonts w:ascii="Helvetica" w:eastAsia="Times New Roman" w:hAnsi="Helvetica" w:cs="Helvetica"/>
          <w:b/>
          <w:bCs/>
          <w:color w:val="333333"/>
          <w:lang w:eastAsia="tr-TR"/>
        </w:rPr>
      </w:pPr>
    </w:p>
    <w:p w:rsidR="006626B9" w:rsidRDefault="006626B9" w:rsidP="006626B9">
      <w:pPr>
        <w:shd w:val="clear" w:color="auto" w:fill="FFFFFF"/>
        <w:spacing w:after="0" w:line="240" w:lineRule="auto"/>
        <w:ind w:left="142" w:right="141" w:firstLine="142"/>
        <w:rPr>
          <w:rFonts w:ascii="Helvetica" w:eastAsia="Times New Roman" w:hAnsi="Helvetica" w:cs="Helvetica"/>
          <w:b/>
          <w:bCs/>
          <w:color w:val="333333"/>
          <w:lang w:eastAsia="tr-TR"/>
        </w:rPr>
      </w:pPr>
    </w:p>
    <w:p w:rsidR="006626B9" w:rsidRDefault="006626B9" w:rsidP="006626B9">
      <w:pPr>
        <w:shd w:val="clear" w:color="auto" w:fill="FFFFFF"/>
        <w:spacing w:after="0" w:line="240" w:lineRule="auto"/>
        <w:ind w:left="142" w:right="141" w:firstLine="142"/>
        <w:rPr>
          <w:rFonts w:ascii="Helvetica" w:eastAsia="Times New Roman" w:hAnsi="Helvetica" w:cs="Helvetica"/>
          <w:b/>
          <w:bCs/>
          <w:color w:val="333333"/>
          <w:lang w:eastAsia="tr-TR"/>
        </w:rPr>
      </w:pPr>
    </w:p>
    <w:p w:rsidR="006626B9" w:rsidRDefault="006626B9" w:rsidP="006626B9">
      <w:pPr>
        <w:shd w:val="clear" w:color="auto" w:fill="FFFFFF"/>
        <w:spacing w:after="0" w:line="240" w:lineRule="auto"/>
        <w:ind w:left="142" w:right="141" w:firstLine="142"/>
        <w:rPr>
          <w:rFonts w:ascii="Helvetica" w:eastAsia="Times New Roman" w:hAnsi="Helvetica" w:cs="Helvetica"/>
          <w:b/>
          <w:bCs/>
          <w:color w:val="333333"/>
          <w:lang w:eastAsia="tr-TR"/>
        </w:rPr>
      </w:pPr>
    </w:p>
    <w:p w:rsidR="006626B9" w:rsidRDefault="006626B9" w:rsidP="006626B9">
      <w:pPr>
        <w:shd w:val="clear" w:color="auto" w:fill="FFFFFF"/>
        <w:spacing w:after="0" w:line="240" w:lineRule="auto"/>
        <w:ind w:left="142" w:right="141" w:firstLine="142"/>
        <w:rPr>
          <w:rFonts w:ascii="Helvetica" w:eastAsia="Times New Roman" w:hAnsi="Helvetica" w:cs="Helvetica"/>
          <w:b/>
          <w:bCs/>
          <w:color w:val="333333"/>
          <w:lang w:eastAsia="tr-TR"/>
        </w:rPr>
      </w:pPr>
    </w:p>
    <w:p w:rsidR="006626B9" w:rsidRDefault="006626B9" w:rsidP="006626B9">
      <w:pPr>
        <w:shd w:val="clear" w:color="auto" w:fill="FFFFFF"/>
        <w:spacing w:after="0" w:line="240" w:lineRule="auto"/>
        <w:ind w:left="142" w:right="141" w:firstLine="142"/>
        <w:rPr>
          <w:rFonts w:ascii="Helvetica" w:eastAsia="Times New Roman" w:hAnsi="Helvetica" w:cs="Helvetica"/>
          <w:b/>
          <w:bCs/>
          <w:color w:val="333333"/>
          <w:lang w:eastAsia="tr-TR"/>
        </w:rPr>
      </w:pPr>
    </w:p>
    <w:p w:rsidR="006626B9" w:rsidRDefault="006626B9" w:rsidP="006626B9">
      <w:pPr>
        <w:shd w:val="clear" w:color="auto" w:fill="FFFFFF"/>
        <w:spacing w:after="0" w:line="240" w:lineRule="auto"/>
        <w:ind w:left="142" w:right="141" w:firstLine="142"/>
        <w:rPr>
          <w:rFonts w:ascii="Helvetica" w:eastAsia="Times New Roman" w:hAnsi="Helvetica" w:cs="Helvetica"/>
          <w:b/>
          <w:bCs/>
          <w:color w:val="333333"/>
          <w:lang w:eastAsia="tr-TR"/>
        </w:rPr>
      </w:pPr>
    </w:p>
    <w:p w:rsidR="006626B9" w:rsidRDefault="006626B9" w:rsidP="006626B9">
      <w:pPr>
        <w:shd w:val="clear" w:color="auto" w:fill="FFFFFF"/>
        <w:spacing w:after="0" w:line="240" w:lineRule="auto"/>
        <w:ind w:left="142" w:right="141" w:firstLine="142"/>
        <w:rPr>
          <w:rFonts w:ascii="Helvetica" w:eastAsia="Times New Roman" w:hAnsi="Helvetica" w:cs="Helvetica"/>
          <w:b/>
          <w:bCs/>
          <w:color w:val="333333"/>
          <w:lang w:eastAsia="tr-TR"/>
        </w:rPr>
        <w:sectPr w:rsidR="006626B9" w:rsidSect="006626B9">
          <w:type w:val="continuous"/>
          <w:pgSz w:w="11906" w:h="16838"/>
          <w:pgMar w:top="709" w:right="849" w:bottom="1417" w:left="709" w:header="708" w:footer="708" w:gutter="0"/>
          <w:cols w:sep="1" w:space="709"/>
          <w:docGrid w:linePitch="360"/>
        </w:sectPr>
      </w:pP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lastRenderedPageBreak/>
        <w:t>5-)</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I . Dinimizde her namazın vakti içinde kılınması</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II. Hangi namazın kılınacağını bilmek ve namazı Allah için yapmayı kalben dilemektir.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III. Namazı kılarken Kabe’nin olduğu yere doğru dönmektir.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Yukarıda açıklaması verilen namazın dışındaki farzlar sırasıyla aşağıdakilerden hangisinde doğru bir şekilde verilmiştir ? (5p)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noProof/>
          <w:color w:val="333333"/>
          <w:lang w:eastAsia="tr-TR"/>
        </w:rPr>
        <w:drawing>
          <wp:inline distT="0" distB="0" distL="0" distR="0" wp14:anchorId="39874B0B" wp14:editId="1656A583">
            <wp:extent cx="3095625" cy="876300"/>
            <wp:effectExtent l="0" t="0" r="9525" b="0"/>
            <wp:docPr id="3" name="Resim 3" descr="https://bilgiyelpazesi.com/egitim_ogretim/yazili_sorulari_yazili_arsivi/din_kulturu_dersi_yazili_sorulari/din_kulturu_dersi_6_1_2_yazili/din_kulturu_6_sinif_1_donem_2_yazili_26_dosyalar/image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bilgiyelpazesi.com/egitim_ogretim/yazili_sorulari_yazili_arsivi/din_kulturu_dersi_yazili_sorulari/din_kulturu_dersi_6_1_2_yazili/din_kulturu_6_sinif_1_donem_2_yazili_26_dosyalar/image003.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95625" cy="876300"/>
                    </a:xfrm>
                    <a:prstGeom prst="rect">
                      <a:avLst/>
                    </a:prstGeom>
                    <a:noFill/>
                    <a:ln>
                      <a:noFill/>
                    </a:ln>
                  </pic:spPr>
                </pic:pic>
              </a:graphicData>
            </a:graphic>
          </wp:inline>
        </w:drawing>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6-)</w:t>
      </w:r>
      <w:r w:rsidRPr="006626B9">
        <w:rPr>
          <w:rFonts w:ascii="Helvetica" w:eastAsia="Times New Roman" w:hAnsi="Helvetica" w:cs="Helvetica"/>
          <w:color w:val="333333"/>
          <w:lang w:eastAsia="tr-TR"/>
        </w:rPr>
        <w:t> “…Şüphesiz namaz, müminlere vakitleri belirlenmiş bir farzdır” (Nisa suresi,103.ayet)</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Yukarıda verilen ayetten aşağıda verilen sonuçlardan hangisi vurgulanmıştır? (5p)</w:t>
      </w:r>
    </w:p>
    <w:tbl>
      <w:tblPr>
        <w:tblW w:w="5000" w:type="pct"/>
        <w:tblCellMar>
          <w:top w:w="15" w:type="dxa"/>
          <w:left w:w="15" w:type="dxa"/>
          <w:bottom w:w="15" w:type="dxa"/>
          <w:right w:w="15" w:type="dxa"/>
        </w:tblCellMar>
        <w:tblLook w:val="04A0" w:firstRow="1" w:lastRow="0" w:firstColumn="1" w:lastColumn="0" w:noHBand="0" w:noVBand="1"/>
      </w:tblPr>
      <w:tblGrid>
        <w:gridCol w:w="4819"/>
      </w:tblGrid>
      <w:tr w:rsidR="006626B9" w:rsidRPr="006626B9" w:rsidTr="006626B9">
        <w:tc>
          <w:tcPr>
            <w:tcW w:w="0" w:type="auto"/>
            <w:shd w:val="clear" w:color="auto" w:fill="auto"/>
            <w:tcMar>
              <w:top w:w="0" w:type="dxa"/>
              <w:left w:w="0" w:type="dxa"/>
              <w:bottom w:w="0" w:type="dxa"/>
              <w:right w:w="0" w:type="dxa"/>
            </w:tcMar>
            <w:vAlign w:val="center"/>
            <w:hideMark/>
          </w:tcPr>
          <w:p w:rsidR="006626B9" w:rsidRPr="006626B9" w:rsidRDefault="006626B9" w:rsidP="006626B9">
            <w:pPr>
              <w:spacing w:after="0" w:line="240" w:lineRule="auto"/>
              <w:rPr>
                <w:rFonts w:ascii="Times New Roman" w:eastAsia="Times New Roman" w:hAnsi="Times New Roman" w:cs="Times New Roman"/>
                <w:lang w:eastAsia="tr-TR"/>
              </w:rPr>
            </w:pPr>
          </w:p>
        </w:tc>
      </w:tr>
    </w:tbl>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A) Namaz gösteriş için kılınmaz.</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B) Namaz insanı kötülüklerden uzaklaştırır.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C) Namaz kötülüklerden korur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D) Namazın vakti belli bir zaman ile sınırlıdır.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7-)</w:t>
      </w:r>
      <w:r w:rsidRPr="006626B9">
        <w:rPr>
          <w:rFonts w:ascii="Helvetica" w:eastAsia="Times New Roman" w:hAnsi="Helvetica" w:cs="Helvetica"/>
          <w:color w:val="333333"/>
          <w:lang w:eastAsia="tr-TR"/>
        </w:rPr>
        <w:t> Su bulunmadığı veya suyu kullanmanın tehlikeli olduğu zamanlarda toprak veya toprak cinsi bir şeyle alınan abdesttir.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Yukarıda tanımı yapılan abdest aşağıdakilerden hangisidir?(5p)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A) Gusül Abdesti</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B) Namaz Abdesti</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C) Teyemmüm Abdesti</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D) Kur’an Okuma Abdesti</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8-) Rüku ve Secde yapılmayan, birinci tekbir hariç diğer tekbirlerde eller kaldırılmadan, ayakta kılınan namaz aşağıdakilerden hangisidir? (5p)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A) Sabah Namazı</w:t>
      </w:r>
      <w:r>
        <w:rPr>
          <w:rFonts w:ascii="Helvetica" w:eastAsia="Times New Roman" w:hAnsi="Helvetica" w:cs="Helvetica"/>
          <w:color w:val="333333"/>
          <w:lang w:eastAsia="tr-TR"/>
        </w:rPr>
        <w:tab/>
      </w:r>
      <w:r w:rsidRPr="006626B9">
        <w:rPr>
          <w:rFonts w:ascii="Helvetica" w:eastAsia="Times New Roman" w:hAnsi="Helvetica" w:cs="Helvetica"/>
          <w:color w:val="333333"/>
          <w:lang w:eastAsia="tr-TR"/>
        </w:rPr>
        <w:t>B) Cenaze Namazı</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C) Cuma Namazı</w:t>
      </w:r>
      <w:r>
        <w:rPr>
          <w:rFonts w:ascii="Helvetica" w:eastAsia="Times New Roman" w:hAnsi="Helvetica" w:cs="Helvetica"/>
          <w:color w:val="333333"/>
          <w:lang w:eastAsia="tr-TR"/>
        </w:rPr>
        <w:tab/>
      </w:r>
      <w:r w:rsidRPr="006626B9">
        <w:rPr>
          <w:rFonts w:ascii="Helvetica" w:eastAsia="Times New Roman" w:hAnsi="Helvetica" w:cs="Helvetica"/>
          <w:color w:val="333333"/>
          <w:lang w:eastAsia="tr-TR"/>
        </w:rPr>
        <w:t>D) Teravih Namazı</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9-) </w:t>
      </w:r>
      <w:r w:rsidRPr="006626B9">
        <w:rPr>
          <w:rFonts w:ascii="Helvetica" w:eastAsia="Times New Roman" w:hAnsi="Helvetica" w:cs="Helvetica"/>
          <w:color w:val="333333"/>
          <w:lang w:eastAsia="tr-TR"/>
        </w:rPr>
        <w:t>Bir namazın vaktinde kılınmasına ……………, vakti geçtikten sonra kılınmasına ise ……………… denir.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Yukarıda boş bırakılan yerlere sırası ile aşağıdakilerden hangileri gelmelidir?(5p)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A) Kaza-Farz</w:t>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sidRPr="006626B9">
        <w:rPr>
          <w:rFonts w:ascii="Helvetica" w:eastAsia="Times New Roman" w:hAnsi="Helvetica" w:cs="Helvetica"/>
          <w:color w:val="333333"/>
          <w:lang w:eastAsia="tr-TR"/>
        </w:rPr>
        <w:t>B) Eda-Kaza</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C) Eda-Kefaret</w:t>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sidRPr="006626B9">
        <w:rPr>
          <w:rFonts w:ascii="Helvetica" w:eastAsia="Times New Roman" w:hAnsi="Helvetica" w:cs="Helvetica"/>
          <w:color w:val="333333"/>
          <w:lang w:eastAsia="tr-TR"/>
        </w:rPr>
        <w:t>D) Vacip-Kaza</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lastRenderedPageBreak/>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I. Namazda bir şey yemek, içmek</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II. Namazda esnemek</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III. Namazda terlemek</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IV. Namazın farzlarından birini terk etmek</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10-) Yukarıda numaralandırılmış davranışlardan hangileri namazı bozar? (5p)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A) I ve III.</w:t>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sidRPr="006626B9">
        <w:rPr>
          <w:rFonts w:ascii="Helvetica" w:eastAsia="Times New Roman" w:hAnsi="Helvetica" w:cs="Helvetica"/>
          <w:color w:val="333333"/>
          <w:lang w:eastAsia="tr-TR"/>
        </w:rPr>
        <w:t>B) I ve IV.</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C) II ve III.</w:t>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Pr>
          <w:rFonts w:ascii="Helvetica" w:eastAsia="Times New Roman" w:hAnsi="Helvetica" w:cs="Helvetica"/>
          <w:color w:val="333333"/>
          <w:lang w:eastAsia="tr-TR"/>
        </w:rPr>
        <w:tab/>
      </w:r>
      <w:r w:rsidRPr="006626B9">
        <w:rPr>
          <w:rFonts w:ascii="Helvetica" w:eastAsia="Times New Roman" w:hAnsi="Helvetica" w:cs="Helvetica"/>
          <w:color w:val="333333"/>
          <w:lang w:eastAsia="tr-TR"/>
        </w:rPr>
        <w:t>D) III ve IV.</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11-)Aşağıdakilerden hangisi namazın bize kazandırdıklarından biri değildir? (5p)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A) Kötülükten alıkoyar, iyiliğe yöneltir.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B) Namaz, kişiye huzur ve mutluluk verir.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C) Temizliğe alıştırır.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D) İnsanı toplumdan uzaklaştırır.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Abdest almaya başlarken önce niyet edilir. Sonra ellerimiz yıkanır, önce ağza, sonra burna su verilir. Daha sonra ………….….., yıkanır. Sonra kollar dirseklere kadar yıkanır .…….………. mesh edildikten sonra kulaklar ve ………..………..  mesh edilir.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En son ……………..……. yıkanır.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12-) Yukarıda boş bırakılan yerlere sırasıyla gelmesi gerekenler hangi seçenekte doğru olarak verilmiştir? (5p)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A) Yüz – Baş – Ense – Ayaklar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B) Baş – Ense – Yüz - Ayaklar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C) Baş – Yüz – Ense – Ayaklar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D) Yüz – Baş – Ayaklar - Kollar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“Allah (c.c.) insanlara, emir ve yasaklarını elçileri aracılığı ile bildirmiştir.”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13-) Buna göre aşağıdakilerden hangisi, Allah’ın insanlara gönderdiği elçilere verilen isimlerden birisi değildir? (5p)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A) Nebi B) Peygamber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C) Alim D) Resul</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 </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b/>
          <w:bCs/>
          <w:color w:val="333333"/>
          <w:lang w:eastAsia="tr-TR"/>
        </w:rPr>
        <w:t>14-) Aşağıda yapılan tanımlardan hangisi yanlıştır? (5p)</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A) Peygamber: Allah tarafından elçi olarak seçilmiş kimsedir.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B) Cebrail: Vahiy getiren meleğin adıdır.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C) Vahiy: Allah’ın mesajlarını peygamberlere bildirmesi olayıdır.</w:t>
      </w:r>
    </w:p>
    <w:p w:rsidR="006626B9" w:rsidRPr="006626B9" w:rsidRDefault="006626B9" w:rsidP="006626B9">
      <w:pPr>
        <w:shd w:val="clear" w:color="auto" w:fill="FFFFFF"/>
        <w:spacing w:after="0" w:line="240" w:lineRule="auto"/>
        <w:ind w:left="142" w:right="141" w:firstLine="142"/>
        <w:rPr>
          <w:rFonts w:ascii="Helvetica" w:eastAsia="Times New Roman" w:hAnsi="Helvetica" w:cs="Helvetica"/>
          <w:color w:val="333333"/>
          <w:lang w:eastAsia="tr-TR"/>
        </w:rPr>
      </w:pPr>
      <w:r w:rsidRPr="006626B9">
        <w:rPr>
          <w:rFonts w:ascii="Helvetica" w:eastAsia="Times New Roman" w:hAnsi="Helvetica" w:cs="Helvetica"/>
          <w:color w:val="333333"/>
          <w:lang w:eastAsia="tr-TR"/>
        </w:rPr>
        <w:t>D) Nebi: Kendisine ilahi kitap gönderilen peygamberlere denir.</w:t>
      </w:r>
    </w:p>
    <w:p w:rsidR="000E26D5" w:rsidRPr="006626B9" w:rsidRDefault="000E26D5" w:rsidP="0037733E">
      <w:pPr>
        <w:sectPr w:rsidR="000E26D5" w:rsidRPr="006626B9" w:rsidSect="006626B9">
          <w:type w:val="continuous"/>
          <w:pgSz w:w="11906" w:h="16838"/>
          <w:pgMar w:top="709" w:right="849" w:bottom="1417" w:left="709" w:header="708" w:footer="708" w:gutter="0"/>
          <w:cols w:num="2" w:sep="1" w:space="709"/>
          <w:docGrid w:linePitch="360"/>
        </w:sectPr>
      </w:pPr>
    </w:p>
    <w:p w:rsidR="006626B9" w:rsidRDefault="006626B9" w:rsidP="0037733E"/>
    <w:p w:rsidR="0037733E" w:rsidRPr="006626B9" w:rsidRDefault="00566EF2" w:rsidP="0037733E">
      <w:hyperlink r:id="rId8" w:history="1">
        <w:r w:rsidR="0037733E" w:rsidRPr="006626B9">
          <w:rPr>
            <w:rStyle w:val="Kpr"/>
          </w:rPr>
          <w:t>https://www.soruindir.net</w:t>
        </w:r>
      </w:hyperlink>
    </w:p>
    <w:sectPr w:rsidR="0037733E" w:rsidRPr="006626B9" w:rsidSect="000E26D5">
      <w:type w:val="continuous"/>
      <w:pgSz w:w="11906" w:h="16838"/>
      <w:pgMar w:top="709"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33E"/>
    <w:rsid w:val="000E26D5"/>
    <w:rsid w:val="001E2BEC"/>
    <w:rsid w:val="0037733E"/>
    <w:rsid w:val="00566EF2"/>
    <w:rsid w:val="006626B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733E"/>
    <w:pPr>
      <w:ind w:left="720"/>
      <w:contextualSpacing/>
    </w:pPr>
  </w:style>
  <w:style w:type="paragraph" w:styleId="AralkYok">
    <w:name w:val="No Spacing"/>
    <w:basedOn w:val="Normal"/>
    <w:uiPriority w:val="1"/>
    <w:qFormat/>
    <w:rsid w:val="0037733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37733E"/>
    <w:rPr>
      <w:color w:val="0000FF" w:themeColor="hyperlink"/>
      <w:u w:val="single"/>
    </w:rPr>
  </w:style>
  <w:style w:type="paragraph" w:styleId="BalonMetni">
    <w:name w:val="Balloon Text"/>
    <w:basedOn w:val="Normal"/>
    <w:link w:val="BalonMetniChar"/>
    <w:uiPriority w:val="99"/>
    <w:semiHidden/>
    <w:unhideWhenUsed/>
    <w:rsid w:val="000E26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E26D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37733E"/>
    <w:pPr>
      <w:ind w:left="720"/>
      <w:contextualSpacing/>
    </w:pPr>
  </w:style>
  <w:style w:type="paragraph" w:styleId="AralkYok">
    <w:name w:val="No Spacing"/>
    <w:basedOn w:val="Normal"/>
    <w:uiPriority w:val="1"/>
    <w:qFormat/>
    <w:rsid w:val="0037733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styleId="Kpr">
    <w:name w:val="Hyperlink"/>
    <w:basedOn w:val="VarsaylanParagrafYazTipi"/>
    <w:uiPriority w:val="99"/>
    <w:unhideWhenUsed/>
    <w:rsid w:val="0037733E"/>
    <w:rPr>
      <w:color w:val="0000FF" w:themeColor="hyperlink"/>
      <w:u w:val="single"/>
    </w:rPr>
  </w:style>
  <w:style w:type="paragraph" w:styleId="BalonMetni">
    <w:name w:val="Balloon Text"/>
    <w:basedOn w:val="Normal"/>
    <w:link w:val="BalonMetniChar"/>
    <w:uiPriority w:val="99"/>
    <w:semiHidden/>
    <w:unhideWhenUsed/>
    <w:rsid w:val="000E26D5"/>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E26D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9364583">
      <w:bodyDiv w:val="1"/>
      <w:marLeft w:val="0"/>
      <w:marRight w:val="0"/>
      <w:marTop w:val="0"/>
      <w:marBottom w:val="0"/>
      <w:divBdr>
        <w:top w:val="none" w:sz="0" w:space="0" w:color="auto"/>
        <w:left w:val="none" w:sz="0" w:space="0" w:color="auto"/>
        <w:bottom w:val="none" w:sz="0" w:space="0" w:color="auto"/>
        <w:right w:val="none" w:sz="0" w:space="0" w:color="auto"/>
      </w:divBdr>
      <w:divsChild>
        <w:div w:id="920721471">
          <w:marLeft w:val="75"/>
          <w:marRight w:val="75"/>
          <w:marTop w:val="75"/>
          <w:marBottom w:val="75"/>
          <w:divBdr>
            <w:top w:val="none" w:sz="0" w:space="0" w:color="auto"/>
            <w:left w:val="none" w:sz="0" w:space="0" w:color="auto"/>
            <w:bottom w:val="none" w:sz="0" w:space="0" w:color="auto"/>
            <w:right w:val="none" w:sz="0" w:space="0" w:color="auto"/>
          </w:divBdr>
        </w:div>
        <w:div w:id="539170055">
          <w:marLeft w:val="75"/>
          <w:marRight w:val="75"/>
          <w:marTop w:val="75"/>
          <w:marBottom w:val="75"/>
          <w:divBdr>
            <w:top w:val="none" w:sz="0" w:space="0" w:color="auto"/>
            <w:left w:val="none" w:sz="0" w:space="0" w:color="auto"/>
            <w:bottom w:val="none" w:sz="0" w:space="0" w:color="auto"/>
            <w:right w:val="none" w:sz="0" w:space="0" w:color="auto"/>
          </w:divBdr>
        </w:div>
      </w:divsChild>
    </w:div>
    <w:div w:id="1329745136">
      <w:bodyDiv w:val="1"/>
      <w:marLeft w:val="0"/>
      <w:marRight w:val="0"/>
      <w:marTop w:val="0"/>
      <w:marBottom w:val="0"/>
      <w:divBdr>
        <w:top w:val="none" w:sz="0" w:space="0" w:color="auto"/>
        <w:left w:val="none" w:sz="0" w:space="0" w:color="auto"/>
        <w:bottom w:val="none" w:sz="0" w:space="0" w:color="auto"/>
        <w:right w:val="none" w:sz="0" w:space="0" w:color="auto"/>
      </w:divBdr>
      <w:divsChild>
        <w:div w:id="398132454">
          <w:marLeft w:val="75"/>
          <w:marRight w:val="75"/>
          <w:marTop w:val="75"/>
          <w:marBottom w:val="75"/>
          <w:divBdr>
            <w:top w:val="none" w:sz="0" w:space="0" w:color="auto"/>
            <w:left w:val="none" w:sz="0" w:space="0" w:color="auto"/>
            <w:bottom w:val="none" w:sz="0" w:space="0" w:color="auto"/>
            <w:right w:val="none" w:sz="0" w:space="0" w:color="auto"/>
          </w:divBdr>
        </w:div>
        <w:div w:id="1305501895">
          <w:marLeft w:val="75"/>
          <w:marRight w:val="75"/>
          <w:marTop w:val="75"/>
          <w:marBottom w:val="75"/>
          <w:divBdr>
            <w:top w:val="none" w:sz="0" w:space="0" w:color="auto"/>
            <w:left w:val="none" w:sz="0" w:space="0" w:color="auto"/>
            <w:bottom w:val="none" w:sz="0" w:space="0" w:color="auto"/>
            <w:right w:val="none" w:sz="0" w:space="0" w:color="auto"/>
          </w:divBdr>
        </w:div>
      </w:divsChild>
    </w:div>
    <w:div w:id="1755316315">
      <w:bodyDiv w:val="1"/>
      <w:marLeft w:val="0"/>
      <w:marRight w:val="0"/>
      <w:marTop w:val="0"/>
      <w:marBottom w:val="0"/>
      <w:divBdr>
        <w:top w:val="none" w:sz="0" w:space="0" w:color="auto"/>
        <w:left w:val="none" w:sz="0" w:space="0" w:color="auto"/>
        <w:bottom w:val="none" w:sz="0" w:space="0" w:color="auto"/>
        <w:right w:val="none" w:sz="0" w:space="0" w:color="auto"/>
      </w:divBdr>
      <w:divsChild>
        <w:div w:id="535125174">
          <w:marLeft w:val="75"/>
          <w:marRight w:val="75"/>
          <w:marTop w:val="75"/>
          <w:marBottom w:val="7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indir.net" TargetMode="External"/><Relationship Id="rId3" Type="http://schemas.openxmlformats.org/officeDocument/2006/relationships/settings" Target="settings.xml"/><Relationship Id="rId7" Type="http://schemas.openxmlformats.org/officeDocument/2006/relationships/image" Target="media/image3.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3</Pages>
  <Words>756</Words>
  <Characters>4314</Characters>
  <Application>Microsoft Office Word</Application>
  <DocSecurity>0</DocSecurity>
  <Lines>35</Lines>
  <Paragraphs>10</Paragraphs>
  <ScaleCrop>false</ScaleCrop>
  <Company>Progressive</Company>
  <LinksUpToDate>false</LinksUpToDate>
  <CharactersWithSpaces>5060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soruindir.net</dc:creator>
  <cp:keywords>soruindir.net</cp:keywords>
  <cp:lastModifiedBy>Buro</cp:lastModifiedBy>
  <cp:revision>4</cp:revision>
  <dcterms:created xsi:type="dcterms:W3CDTF">2021-12-16T09:34:00Z</dcterms:created>
  <dcterms:modified xsi:type="dcterms:W3CDTF">2021-12-16T12:05:00Z</dcterms:modified>
</cp:coreProperties>
</file>