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0BCDE" w14:textId="77777777" w:rsidR="00E10A31" w:rsidRDefault="003D7F76">
      <w:pPr>
        <w:pStyle w:val="GvdeMetni"/>
        <w:tabs>
          <w:tab w:val="left" w:pos="4784"/>
        </w:tabs>
        <w:spacing w:before="29"/>
        <w:ind w:left="536"/>
      </w:pPr>
      <w:r>
        <w:t>Adı soyadı:</w:t>
      </w:r>
      <w:r>
        <w:tab/>
        <w:t>Sınıf ve No</w:t>
      </w:r>
      <w:r>
        <w:rPr>
          <w:spacing w:val="-3"/>
        </w:rPr>
        <w:t xml:space="preserve"> </w:t>
      </w:r>
      <w:r>
        <w:t>:</w:t>
      </w:r>
    </w:p>
    <w:p w14:paraId="461A6A1D" w14:textId="77777777" w:rsidR="00E10A31" w:rsidRDefault="00E10A31">
      <w:pPr>
        <w:spacing w:before="8"/>
        <w:rPr>
          <w:b/>
          <w:sz w:val="19"/>
        </w:rPr>
      </w:pPr>
    </w:p>
    <w:p w14:paraId="7E65AFBA" w14:textId="659E1A6D" w:rsidR="00E10A31" w:rsidRDefault="00A7459C">
      <w:pPr>
        <w:pStyle w:val="GvdeMetni"/>
        <w:ind w:left="966"/>
      </w:pPr>
      <w:r>
        <w:t>2021-2022</w:t>
      </w:r>
      <w:r w:rsidR="003D7F76">
        <w:t xml:space="preserve"> EĞİTİM ÖĞRETİM YILI SAPANCA ANADOLU LİSESİ BİYOLOJİ 11.SINIF 1. DÖNEM 2.YAZILI</w:t>
      </w:r>
    </w:p>
    <w:p w14:paraId="1E136091" w14:textId="77777777" w:rsidR="00E10A31" w:rsidRDefault="00E10A31">
      <w:pPr>
        <w:spacing w:before="9"/>
        <w:rPr>
          <w:b/>
          <w:sz w:val="19"/>
        </w:rPr>
      </w:pPr>
    </w:p>
    <w:tbl>
      <w:tblPr>
        <w:tblStyle w:val="TableNormal"/>
        <w:tblW w:w="0" w:type="auto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8"/>
        <w:gridCol w:w="5207"/>
      </w:tblGrid>
      <w:tr w:rsidR="00E10A31" w14:paraId="5DFB0832" w14:textId="77777777">
        <w:trPr>
          <w:trHeight w:hRule="exact" w:val="4602"/>
        </w:trPr>
        <w:tc>
          <w:tcPr>
            <w:tcW w:w="5288" w:type="dxa"/>
          </w:tcPr>
          <w:p w14:paraId="686C6707" w14:textId="77777777" w:rsidR="00E10A31" w:rsidRDefault="003D7F76">
            <w:pPr>
              <w:pStyle w:val="TableParagraph"/>
              <w:ind w:left="134"/>
              <w:rPr>
                <w:sz w:val="20"/>
              </w:rPr>
            </w:pPr>
            <w:r>
              <w:rPr>
                <w:noProof/>
                <w:sz w:val="20"/>
                <w:lang w:val="tr-TR" w:eastAsia="tr-TR"/>
              </w:rPr>
              <w:drawing>
                <wp:inline distT="0" distB="0" distL="0" distR="0" wp14:anchorId="04D09C0E" wp14:editId="51FF8260">
                  <wp:extent cx="3203238" cy="2842355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3238" cy="2842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7" w:type="dxa"/>
          </w:tcPr>
          <w:p w14:paraId="21B954E8" w14:textId="77777777" w:rsidR="00E10A31" w:rsidRDefault="003D7F76">
            <w:pPr>
              <w:pStyle w:val="TableParagraph"/>
              <w:ind w:left="133" w:right="-39"/>
              <w:rPr>
                <w:sz w:val="20"/>
              </w:rPr>
            </w:pPr>
            <w:r>
              <w:rPr>
                <w:noProof/>
                <w:sz w:val="20"/>
                <w:lang w:val="tr-TR" w:eastAsia="tr-TR"/>
              </w:rPr>
              <w:drawing>
                <wp:inline distT="0" distB="0" distL="0" distR="0" wp14:anchorId="52398D0B" wp14:editId="04E4B59E">
                  <wp:extent cx="3214756" cy="2910363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4756" cy="29103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0A31" w14:paraId="0536FE84" w14:textId="77777777">
        <w:trPr>
          <w:trHeight w:hRule="exact" w:val="2388"/>
        </w:trPr>
        <w:tc>
          <w:tcPr>
            <w:tcW w:w="5288" w:type="dxa"/>
          </w:tcPr>
          <w:p w14:paraId="02763DAF" w14:textId="77777777" w:rsidR="00E10A31" w:rsidRDefault="003D7F76">
            <w:pPr>
              <w:pStyle w:val="TableParagraph"/>
              <w:ind w:left="134"/>
              <w:rPr>
                <w:sz w:val="20"/>
              </w:rPr>
            </w:pPr>
            <w:r>
              <w:rPr>
                <w:noProof/>
                <w:sz w:val="20"/>
                <w:lang w:val="tr-TR" w:eastAsia="tr-TR"/>
              </w:rPr>
              <w:drawing>
                <wp:inline distT="0" distB="0" distL="0" distR="0" wp14:anchorId="551820F9" wp14:editId="19B5E19A">
                  <wp:extent cx="3211216" cy="1337310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1216" cy="1337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291C0C" w14:textId="77777777" w:rsidR="00E10A31" w:rsidRDefault="00E10A31">
            <w:pPr>
              <w:pStyle w:val="TableParagraph"/>
              <w:spacing w:before="3"/>
              <w:rPr>
                <w:b/>
              </w:rPr>
            </w:pPr>
          </w:p>
        </w:tc>
        <w:tc>
          <w:tcPr>
            <w:tcW w:w="5207" w:type="dxa"/>
          </w:tcPr>
          <w:p w14:paraId="7D25B80C" w14:textId="77777777" w:rsidR="00E10A31" w:rsidRDefault="003D7F76">
            <w:pPr>
              <w:pStyle w:val="TableParagraph"/>
              <w:ind w:left="133"/>
              <w:rPr>
                <w:sz w:val="20"/>
              </w:rPr>
            </w:pPr>
            <w:r>
              <w:rPr>
                <w:noProof/>
                <w:sz w:val="20"/>
                <w:lang w:val="tr-TR" w:eastAsia="tr-TR"/>
              </w:rPr>
              <w:drawing>
                <wp:inline distT="0" distB="0" distL="0" distR="0" wp14:anchorId="719C8F0F" wp14:editId="1E29228B">
                  <wp:extent cx="3097793" cy="1344168"/>
                  <wp:effectExtent l="0" t="0" r="0" b="0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7793" cy="1344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B12A454" w14:textId="77777777" w:rsidR="00E10A31" w:rsidRDefault="00E10A31">
            <w:pPr>
              <w:pStyle w:val="TableParagraph"/>
              <w:spacing w:before="5"/>
              <w:rPr>
                <w:b/>
                <w:sz w:val="21"/>
              </w:rPr>
            </w:pPr>
          </w:p>
        </w:tc>
      </w:tr>
      <w:tr w:rsidR="00E10A31" w14:paraId="40DDDB5C" w14:textId="77777777">
        <w:trPr>
          <w:trHeight w:hRule="exact" w:val="2388"/>
        </w:trPr>
        <w:tc>
          <w:tcPr>
            <w:tcW w:w="5288" w:type="dxa"/>
          </w:tcPr>
          <w:p w14:paraId="29CEB2D2" w14:textId="77777777" w:rsidR="00E10A31" w:rsidRDefault="003D7F76">
            <w:pPr>
              <w:pStyle w:val="TableParagraph"/>
              <w:ind w:left="134"/>
              <w:rPr>
                <w:sz w:val="20"/>
              </w:rPr>
            </w:pPr>
            <w:r>
              <w:rPr>
                <w:noProof/>
                <w:sz w:val="20"/>
                <w:lang w:val="tr-TR" w:eastAsia="tr-TR"/>
              </w:rPr>
              <w:drawing>
                <wp:inline distT="0" distB="0" distL="0" distR="0" wp14:anchorId="2B1EFE25" wp14:editId="5F08AE80">
                  <wp:extent cx="3171610" cy="1357122"/>
                  <wp:effectExtent l="0" t="0" r="0" b="0"/>
                  <wp:docPr id="9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1610" cy="13571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9AEE3D9" w14:textId="77777777" w:rsidR="00E10A31" w:rsidRDefault="00E10A31">
            <w:pPr>
              <w:pStyle w:val="TableParagraph"/>
              <w:spacing w:before="8"/>
              <w:rPr>
                <w:b/>
                <w:sz w:val="19"/>
              </w:rPr>
            </w:pPr>
          </w:p>
        </w:tc>
        <w:tc>
          <w:tcPr>
            <w:tcW w:w="5207" w:type="dxa"/>
          </w:tcPr>
          <w:p w14:paraId="4567F990" w14:textId="77777777" w:rsidR="00E10A31" w:rsidRDefault="003D7F76">
            <w:pPr>
              <w:pStyle w:val="TableParagraph"/>
              <w:ind w:left="133"/>
              <w:rPr>
                <w:sz w:val="20"/>
              </w:rPr>
            </w:pPr>
            <w:r>
              <w:rPr>
                <w:noProof/>
                <w:sz w:val="20"/>
                <w:lang w:val="tr-TR" w:eastAsia="tr-TR"/>
              </w:rPr>
              <w:drawing>
                <wp:inline distT="0" distB="0" distL="0" distR="0" wp14:anchorId="6B1B5544" wp14:editId="12A2F9B5">
                  <wp:extent cx="3131975" cy="1399031"/>
                  <wp:effectExtent l="0" t="0" r="0" b="0"/>
                  <wp:docPr id="11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1975" cy="13990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0A31" w14:paraId="4AE7F429" w14:textId="77777777">
        <w:trPr>
          <w:trHeight w:hRule="exact" w:val="4947"/>
        </w:trPr>
        <w:tc>
          <w:tcPr>
            <w:tcW w:w="5288" w:type="dxa"/>
          </w:tcPr>
          <w:p w14:paraId="1A352E4B" w14:textId="77777777" w:rsidR="00E10A31" w:rsidRDefault="003D7F76">
            <w:pPr>
              <w:pStyle w:val="TableParagraph"/>
              <w:ind w:left="134"/>
              <w:rPr>
                <w:sz w:val="20"/>
              </w:rPr>
            </w:pPr>
            <w:r>
              <w:rPr>
                <w:noProof/>
                <w:sz w:val="20"/>
                <w:lang w:val="tr-TR" w:eastAsia="tr-TR"/>
              </w:rPr>
              <w:drawing>
                <wp:inline distT="0" distB="0" distL="0" distR="0" wp14:anchorId="11524CBB" wp14:editId="1D564959">
                  <wp:extent cx="3191371" cy="3008376"/>
                  <wp:effectExtent l="0" t="0" r="0" b="0"/>
                  <wp:docPr id="13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1371" cy="3008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3DACDF" w14:textId="77777777" w:rsidR="00E10A31" w:rsidRDefault="00E10A31">
            <w:pPr>
              <w:pStyle w:val="TableParagraph"/>
              <w:spacing w:before="4"/>
              <w:rPr>
                <w:b/>
                <w:sz w:val="16"/>
              </w:rPr>
            </w:pPr>
          </w:p>
        </w:tc>
        <w:tc>
          <w:tcPr>
            <w:tcW w:w="5207" w:type="dxa"/>
          </w:tcPr>
          <w:p w14:paraId="2A1D8E47" w14:textId="77777777" w:rsidR="00E10A31" w:rsidRDefault="003D7F76">
            <w:pPr>
              <w:pStyle w:val="TableParagraph"/>
              <w:ind w:left="133"/>
              <w:rPr>
                <w:sz w:val="20"/>
              </w:rPr>
            </w:pPr>
            <w:r>
              <w:rPr>
                <w:noProof/>
                <w:sz w:val="20"/>
                <w:lang w:val="tr-TR" w:eastAsia="tr-TR"/>
              </w:rPr>
              <w:drawing>
                <wp:inline distT="0" distB="0" distL="0" distR="0" wp14:anchorId="1248A3A4" wp14:editId="07BA88EC">
                  <wp:extent cx="3154328" cy="3126962"/>
                  <wp:effectExtent l="0" t="0" r="0" b="0"/>
                  <wp:docPr id="15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4328" cy="31269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F8EB5D7" w14:textId="77777777" w:rsidR="00E10A31" w:rsidRDefault="00E10A31">
      <w:pPr>
        <w:rPr>
          <w:sz w:val="20"/>
        </w:rPr>
        <w:sectPr w:rsidR="00E10A31">
          <w:type w:val="continuous"/>
          <w:pgSz w:w="11910" w:h="16840"/>
          <w:pgMar w:top="660" w:right="300" w:bottom="280" w:left="880" w:header="708" w:footer="708" w:gutter="0"/>
          <w:cols w:space="708"/>
        </w:sectPr>
      </w:pPr>
    </w:p>
    <w:tbl>
      <w:tblPr>
        <w:tblStyle w:val="TableNormal"/>
        <w:tblW w:w="0" w:type="auto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8"/>
        <w:gridCol w:w="5207"/>
      </w:tblGrid>
      <w:tr w:rsidR="00E10A31" w14:paraId="0CE3D8C7" w14:textId="77777777">
        <w:trPr>
          <w:trHeight w:hRule="exact" w:val="3190"/>
        </w:trPr>
        <w:tc>
          <w:tcPr>
            <w:tcW w:w="5288" w:type="dxa"/>
          </w:tcPr>
          <w:p w14:paraId="60E2D6FD" w14:textId="77777777" w:rsidR="00E10A31" w:rsidRDefault="00E10A31">
            <w:pPr>
              <w:pStyle w:val="TableParagraph"/>
              <w:rPr>
                <w:b/>
              </w:rPr>
            </w:pPr>
          </w:p>
          <w:p w14:paraId="795E9899" w14:textId="77777777" w:rsidR="00E10A31" w:rsidRDefault="003D7F76">
            <w:pPr>
              <w:pStyle w:val="TableParagraph"/>
              <w:ind w:left="134"/>
              <w:rPr>
                <w:sz w:val="20"/>
              </w:rPr>
            </w:pPr>
            <w:r>
              <w:rPr>
                <w:noProof/>
                <w:sz w:val="20"/>
                <w:lang w:val="tr-TR" w:eastAsia="tr-TR"/>
              </w:rPr>
              <w:drawing>
                <wp:inline distT="0" distB="0" distL="0" distR="0" wp14:anchorId="1A237E02" wp14:editId="5EA5D603">
                  <wp:extent cx="3235706" cy="1857375"/>
                  <wp:effectExtent l="0" t="0" r="0" b="0"/>
                  <wp:docPr id="17" name="image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5706" cy="1857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7" w:type="dxa"/>
          </w:tcPr>
          <w:p w14:paraId="3D112CFA" w14:textId="77777777" w:rsidR="00E10A31" w:rsidRDefault="00E10A31">
            <w:pPr>
              <w:pStyle w:val="TableParagraph"/>
              <w:rPr>
                <w:b/>
                <w:sz w:val="20"/>
              </w:rPr>
            </w:pPr>
          </w:p>
          <w:p w14:paraId="56F7555A" w14:textId="77777777" w:rsidR="00E10A31" w:rsidRDefault="00E10A31">
            <w:pPr>
              <w:pStyle w:val="TableParagraph"/>
              <w:rPr>
                <w:b/>
                <w:sz w:val="20"/>
              </w:rPr>
            </w:pPr>
          </w:p>
          <w:p w14:paraId="69923210" w14:textId="77777777" w:rsidR="00E10A31" w:rsidRDefault="00E10A31">
            <w:pPr>
              <w:pStyle w:val="TableParagraph"/>
              <w:rPr>
                <w:b/>
                <w:sz w:val="20"/>
              </w:rPr>
            </w:pPr>
          </w:p>
          <w:p w14:paraId="28977DE2" w14:textId="77777777" w:rsidR="00E10A31" w:rsidRDefault="00E10A31">
            <w:pPr>
              <w:pStyle w:val="TableParagraph"/>
              <w:rPr>
                <w:b/>
                <w:sz w:val="20"/>
              </w:rPr>
            </w:pPr>
          </w:p>
          <w:p w14:paraId="56C51A6C" w14:textId="77777777" w:rsidR="00E10A31" w:rsidRDefault="00E10A31">
            <w:pPr>
              <w:pStyle w:val="TableParagraph"/>
              <w:rPr>
                <w:b/>
                <w:sz w:val="20"/>
              </w:rPr>
            </w:pPr>
          </w:p>
          <w:p w14:paraId="62937A79" w14:textId="77777777" w:rsidR="00E10A31" w:rsidRDefault="00E10A31">
            <w:pPr>
              <w:pStyle w:val="TableParagraph"/>
              <w:rPr>
                <w:b/>
                <w:sz w:val="20"/>
              </w:rPr>
            </w:pPr>
          </w:p>
          <w:p w14:paraId="4ECE5A9C" w14:textId="77777777" w:rsidR="00E10A31" w:rsidRDefault="00E10A31">
            <w:pPr>
              <w:pStyle w:val="TableParagraph"/>
              <w:rPr>
                <w:b/>
                <w:sz w:val="20"/>
              </w:rPr>
            </w:pPr>
          </w:p>
          <w:p w14:paraId="5D76E6AA" w14:textId="77777777" w:rsidR="00E10A31" w:rsidRDefault="00E10A31">
            <w:pPr>
              <w:pStyle w:val="TableParagraph"/>
              <w:rPr>
                <w:b/>
                <w:sz w:val="20"/>
              </w:rPr>
            </w:pPr>
          </w:p>
          <w:p w14:paraId="357BF95A" w14:textId="77777777" w:rsidR="00E10A31" w:rsidRDefault="00E10A31">
            <w:pPr>
              <w:pStyle w:val="TableParagraph"/>
              <w:rPr>
                <w:b/>
                <w:sz w:val="20"/>
              </w:rPr>
            </w:pPr>
          </w:p>
          <w:p w14:paraId="7019B341" w14:textId="77777777" w:rsidR="00E10A31" w:rsidRDefault="00E10A31">
            <w:pPr>
              <w:pStyle w:val="TableParagraph"/>
              <w:rPr>
                <w:b/>
                <w:sz w:val="20"/>
              </w:rPr>
            </w:pPr>
          </w:p>
          <w:p w14:paraId="24FEC258" w14:textId="77777777" w:rsidR="00E10A31" w:rsidRDefault="00E10A31">
            <w:pPr>
              <w:pStyle w:val="TableParagraph"/>
              <w:rPr>
                <w:b/>
                <w:sz w:val="20"/>
              </w:rPr>
            </w:pPr>
          </w:p>
          <w:p w14:paraId="5C727C04" w14:textId="77777777" w:rsidR="00E10A31" w:rsidRDefault="00E10A31">
            <w:pPr>
              <w:pStyle w:val="TableParagraph"/>
              <w:rPr>
                <w:b/>
                <w:sz w:val="20"/>
              </w:rPr>
            </w:pPr>
          </w:p>
          <w:p w14:paraId="2F0C7B53" w14:textId="77777777" w:rsidR="00E10A31" w:rsidRDefault="00E10A31">
            <w:pPr>
              <w:pStyle w:val="TableParagraph"/>
              <w:spacing w:before="6"/>
              <w:rPr>
                <w:b/>
                <w:sz w:val="20"/>
              </w:rPr>
            </w:pPr>
          </w:p>
        </w:tc>
      </w:tr>
      <w:tr w:rsidR="00E10A31" w14:paraId="4852D15F" w14:textId="77777777">
        <w:trPr>
          <w:trHeight w:hRule="exact" w:val="3341"/>
        </w:trPr>
        <w:tc>
          <w:tcPr>
            <w:tcW w:w="5288" w:type="dxa"/>
          </w:tcPr>
          <w:p w14:paraId="1BFFF18F" w14:textId="77777777" w:rsidR="00E10A31" w:rsidRDefault="003D7F76">
            <w:pPr>
              <w:pStyle w:val="TableParagraph"/>
              <w:ind w:left="134"/>
              <w:rPr>
                <w:sz w:val="20"/>
              </w:rPr>
            </w:pPr>
            <w:r>
              <w:rPr>
                <w:noProof/>
                <w:sz w:val="20"/>
                <w:lang w:val="tr-TR" w:eastAsia="tr-TR"/>
              </w:rPr>
              <w:drawing>
                <wp:inline distT="0" distB="0" distL="0" distR="0" wp14:anchorId="1B100F47" wp14:editId="5226D6A2">
                  <wp:extent cx="3127740" cy="2104072"/>
                  <wp:effectExtent l="0" t="0" r="0" b="0"/>
                  <wp:docPr id="19" name="image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7740" cy="2104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7" w:type="dxa"/>
          </w:tcPr>
          <w:p w14:paraId="44E2B552" w14:textId="77777777" w:rsidR="00E10A31" w:rsidRDefault="00E10A31"/>
        </w:tc>
      </w:tr>
      <w:tr w:rsidR="00E10A31" w14:paraId="197E4447" w14:textId="77777777">
        <w:trPr>
          <w:trHeight w:hRule="exact" w:val="3533"/>
        </w:trPr>
        <w:tc>
          <w:tcPr>
            <w:tcW w:w="5288" w:type="dxa"/>
          </w:tcPr>
          <w:p w14:paraId="2C370766" w14:textId="77777777" w:rsidR="00E10A31" w:rsidRDefault="00E10A31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56239E62" w14:textId="77777777" w:rsidR="00E10A31" w:rsidRDefault="003D7F76">
            <w:pPr>
              <w:pStyle w:val="TableParagraph"/>
              <w:ind w:left="134"/>
              <w:rPr>
                <w:sz w:val="20"/>
              </w:rPr>
            </w:pPr>
            <w:r>
              <w:rPr>
                <w:noProof/>
                <w:sz w:val="20"/>
                <w:lang w:val="tr-TR" w:eastAsia="tr-TR"/>
              </w:rPr>
              <w:drawing>
                <wp:inline distT="0" distB="0" distL="0" distR="0" wp14:anchorId="3704D566" wp14:editId="4F7B8E02">
                  <wp:extent cx="3195519" cy="1722882"/>
                  <wp:effectExtent l="0" t="0" r="0" b="0"/>
                  <wp:docPr id="21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5519" cy="17228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F7FF6A3" w14:textId="77777777" w:rsidR="00E10A31" w:rsidRDefault="00E10A31">
            <w:pPr>
              <w:pStyle w:val="TableParagraph"/>
              <w:rPr>
                <w:b/>
                <w:sz w:val="20"/>
              </w:rPr>
            </w:pPr>
          </w:p>
          <w:p w14:paraId="5B25874E" w14:textId="77777777" w:rsidR="00E10A31" w:rsidRDefault="00E10A31">
            <w:pPr>
              <w:pStyle w:val="TableParagraph"/>
              <w:spacing w:before="4"/>
              <w:rPr>
                <w:b/>
                <w:sz w:val="24"/>
              </w:rPr>
            </w:pPr>
          </w:p>
        </w:tc>
        <w:tc>
          <w:tcPr>
            <w:tcW w:w="5207" w:type="dxa"/>
          </w:tcPr>
          <w:p w14:paraId="49C4AF1A" w14:textId="77777777" w:rsidR="00E10A31" w:rsidRDefault="00E10A31"/>
        </w:tc>
      </w:tr>
      <w:tr w:rsidR="00E10A31" w14:paraId="6DBE23C5" w14:textId="77777777">
        <w:trPr>
          <w:trHeight w:hRule="exact" w:val="4976"/>
        </w:trPr>
        <w:tc>
          <w:tcPr>
            <w:tcW w:w="5288" w:type="dxa"/>
          </w:tcPr>
          <w:p w14:paraId="1C0E0461" w14:textId="77777777" w:rsidR="00E10A31" w:rsidRDefault="003D7F76">
            <w:pPr>
              <w:pStyle w:val="TableParagraph"/>
              <w:ind w:left="134"/>
              <w:rPr>
                <w:sz w:val="20"/>
              </w:rPr>
            </w:pPr>
            <w:r>
              <w:rPr>
                <w:noProof/>
                <w:sz w:val="20"/>
                <w:lang w:val="tr-TR" w:eastAsia="tr-TR"/>
              </w:rPr>
              <w:drawing>
                <wp:inline distT="0" distB="0" distL="0" distR="0" wp14:anchorId="5203C867" wp14:editId="762C03E9">
                  <wp:extent cx="3183172" cy="2431446"/>
                  <wp:effectExtent l="0" t="0" r="0" b="0"/>
                  <wp:docPr id="23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3172" cy="2431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CAB3A2" w14:textId="77777777" w:rsidR="00E10A31" w:rsidRDefault="00E10A31">
            <w:pPr>
              <w:pStyle w:val="TableParagraph"/>
              <w:rPr>
                <w:b/>
                <w:sz w:val="20"/>
              </w:rPr>
            </w:pPr>
          </w:p>
          <w:p w14:paraId="5B5A491B" w14:textId="77777777" w:rsidR="00E10A31" w:rsidRDefault="00E10A31">
            <w:pPr>
              <w:pStyle w:val="TableParagraph"/>
              <w:rPr>
                <w:b/>
                <w:sz w:val="20"/>
              </w:rPr>
            </w:pPr>
          </w:p>
          <w:p w14:paraId="31B3894B" w14:textId="77777777" w:rsidR="00E10A31" w:rsidRDefault="00E10A31">
            <w:pPr>
              <w:pStyle w:val="TableParagraph"/>
              <w:rPr>
                <w:b/>
                <w:sz w:val="20"/>
              </w:rPr>
            </w:pPr>
          </w:p>
          <w:p w14:paraId="4FA6DF15" w14:textId="77777777" w:rsidR="00E10A31" w:rsidRDefault="00E10A31">
            <w:pPr>
              <w:pStyle w:val="TableParagraph"/>
              <w:rPr>
                <w:b/>
                <w:sz w:val="20"/>
              </w:rPr>
            </w:pPr>
          </w:p>
        </w:tc>
        <w:tc>
          <w:tcPr>
            <w:tcW w:w="5207" w:type="dxa"/>
          </w:tcPr>
          <w:p w14:paraId="4FC9047E" w14:textId="77777777" w:rsidR="00E10A31" w:rsidRDefault="00E10A31"/>
        </w:tc>
      </w:tr>
    </w:tbl>
    <w:p w14:paraId="326F4024" w14:textId="77777777" w:rsidR="00E10A31" w:rsidRDefault="003D7F76">
      <w:pPr>
        <w:rPr>
          <w:sz w:val="2"/>
          <w:szCs w:val="2"/>
        </w:rPr>
      </w:pPr>
      <w:r>
        <w:rPr>
          <w:noProof/>
          <w:lang w:val="tr-TR" w:eastAsia="tr-TR"/>
        </w:rPr>
        <w:drawing>
          <wp:anchor distT="0" distB="0" distL="0" distR="0" simplePos="0" relativeHeight="251658240" behindDoc="0" locked="0" layoutInCell="1" allowOverlap="1" wp14:anchorId="119F0273" wp14:editId="1C2DB28C">
            <wp:simplePos x="0" y="0"/>
            <wp:positionH relativeFrom="page">
              <wp:posOffset>4073651</wp:posOffset>
            </wp:positionH>
            <wp:positionV relativeFrom="page">
              <wp:posOffset>457282</wp:posOffset>
            </wp:positionV>
            <wp:extent cx="3222018" cy="1792224"/>
            <wp:effectExtent l="0" t="0" r="0" b="0"/>
            <wp:wrapNone/>
            <wp:docPr id="25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3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2018" cy="17922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tr-TR" w:eastAsia="tr-TR"/>
        </w:rPr>
        <w:drawing>
          <wp:anchor distT="0" distB="0" distL="0" distR="0" simplePos="0" relativeHeight="1048" behindDoc="0" locked="0" layoutInCell="1" allowOverlap="1" wp14:anchorId="20276440" wp14:editId="223DB85A">
            <wp:simplePos x="0" y="0"/>
            <wp:positionH relativeFrom="page">
              <wp:posOffset>4073651</wp:posOffset>
            </wp:positionH>
            <wp:positionV relativeFrom="page">
              <wp:posOffset>2481071</wp:posOffset>
            </wp:positionV>
            <wp:extent cx="3227972" cy="2045017"/>
            <wp:effectExtent l="0" t="0" r="0" b="0"/>
            <wp:wrapNone/>
            <wp:docPr id="27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4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7972" cy="20450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tr-TR" w:eastAsia="tr-TR"/>
        </w:rPr>
        <w:drawing>
          <wp:anchor distT="0" distB="0" distL="0" distR="0" simplePos="0" relativeHeight="268427663" behindDoc="1" locked="0" layoutInCell="1" allowOverlap="1" wp14:anchorId="34D62B04" wp14:editId="173CF586">
            <wp:simplePos x="0" y="0"/>
            <wp:positionH relativeFrom="page">
              <wp:posOffset>4073651</wp:posOffset>
            </wp:positionH>
            <wp:positionV relativeFrom="page">
              <wp:posOffset>4773147</wp:posOffset>
            </wp:positionV>
            <wp:extent cx="3150406" cy="5221128"/>
            <wp:effectExtent l="0" t="0" r="0" b="0"/>
            <wp:wrapNone/>
            <wp:docPr id="29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5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0406" cy="52211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0FC7D6A" w14:textId="77777777" w:rsidR="00E10A31" w:rsidRDefault="00E10A31">
      <w:pPr>
        <w:rPr>
          <w:sz w:val="2"/>
          <w:szCs w:val="2"/>
        </w:rPr>
        <w:sectPr w:rsidR="00E10A31">
          <w:pgSz w:w="11910" w:h="16840"/>
          <w:pgMar w:top="680" w:right="300" w:bottom="280" w:left="880" w:header="708" w:footer="708" w:gutter="0"/>
          <w:cols w:space="708"/>
        </w:sectPr>
      </w:pPr>
    </w:p>
    <w:tbl>
      <w:tblPr>
        <w:tblStyle w:val="TableNormal"/>
        <w:tblW w:w="0" w:type="auto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8"/>
        <w:gridCol w:w="5207"/>
      </w:tblGrid>
      <w:tr w:rsidR="00E10A31" w14:paraId="2C03C9E1" w14:textId="77777777">
        <w:trPr>
          <w:trHeight w:hRule="exact" w:val="3041"/>
        </w:trPr>
        <w:tc>
          <w:tcPr>
            <w:tcW w:w="5288" w:type="dxa"/>
          </w:tcPr>
          <w:p w14:paraId="216451A2" w14:textId="77777777" w:rsidR="00E10A31" w:rsidRDefault="00E10A31"/>
        </w:tc>
        <w:tc>
          <w:tcPr>
            <w:tcW w:w="5207" w:type="dxa"/>
          </w:tcPr>
          <w:p w14:paraId="209C6CB9" w14:textId="77777777" w:rsidR="00E10A31" w:rsidRDefault="003D7F76">
            <w:pPr>
              <w:pStyle w:val="TableParagraph"/>
              <w:ind w:left="133" w:right="-35"/>
              <w:rPr>
                <w:sz w:val="20"/>
              </w:rPr>
            </w:pPr>
            <w:r>
              <w:rPr>
                <w:noProof/>
                <w:sz w:val="20"/>
                <w:lang w:val="tr-TR" w:eastAsia="tr-TR"/>
              </w:rPr>
              <w:drawing>
                <wp:inline distT="0" distB="0" distL="0" distR="0" wp14:anchorId="18A3CA95" wp14:editId="5E9F72BF">
                  <wp:extent cx="3212161" cy="1821656"/>
                  <wp:effectExtent l="0" t="0" r="0" b="0"/>
                  <wp:docPr id="31" name="image1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6.jpe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2161" cy="1821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0A31" w14:paraId="7F5408D7" w14:textId="77777777">
        <w:trPr>
          <w:trHeight w:hRule="exact" w:val="3370"/>
        </w:trPr>
        <w:tc>
          <w:tcPr>
            <w:tcW w:w="5288" w:type="dxa"/>
          </w:tcPr>
          <w:p w14:paraId="286479F5" w14:textId="77777777" w:rsidR="00E10A31" w:rsidRDefault="00E10A31"/>
        </w:tc>
        <w:tc>
          <w:tcPr>
            <w:tcW w:w="5207" w:type="dxa"/>
          </w:tcPr>
          <w:p w14:paraId="31A76ED7" w14:textId="77777777" w:rsidR="00E10A31" w:rsidRDefault="003D7F76">
            <w:pPr>
              <w:pStyle w:val="TableParagraph"/>
              <w:ind w:left="133"/>
              <w:rPr>
                <w:sz w:val="20"/>
              </w:rPr>
            </w:pPr>
            <w:r>
              <w:rPr>
                <w:noProof/>
                <w:sz w:val="20"/>
                <w:lang w:val="tr-TR" w:eastAsia="tr-TR"/>
              </w:rPr>
              <w:drawing>
                <wp:inline distT="0" distB="0" distL="0" distR="0" wp14:anchorId="2601E134" wp14:editId="31295D3C">
                  <wp:extent cx="3175597" cy="2142553"/>
                  <wp:effectExtent l="0" t="0" r="0" b="0"/>
                  <wp:docPr id="33" name="image1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7.jpe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597" cy="21425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0A31" w14:paraId="601F19B1" w14:textId="77777777">
        <w:trPr>
          <w:trHeight w:hRule="exact" w:val="5823"/>
        </w:trPr>
        <w:tc>
          <w:tcPr>
            <w:tcW w:w="5288" w:type="dxa"/>
          </w:tcPr>
          <w:p w14:paraId="55E41F08" w14:textId="77777777" w:rsidR="00E10A31" w:rsidRDefault="003D7F76">
            <w:pPr>
              <w:pStyle w:val="TableParagraph"/>
              <w:spacing w:line="292" w:lineRule="exact"/>
              <w:ind w:left="105" w:right="629"/>
              <w:rPr>
                <w:b/>
                <w:sz w:val="24"/>
              </w:rPr>
            </w:pPr>
            <w:r>
              <w:rPr>
                <w:b/>
                <w:sz w:val="24"/>
              </w:rPr>
              <w:t>Doğru-Yanlış Soruları (herbiri 2 puan)</w:t>
            </w:r>
          </w:p>
          <w:p w14:paraId="2B876AB9" w14:textId="77777777" w:rsidR="00E10A31" w:rsidRDefault="003D7F76">
            <w:pPr>
              <w:pStyle w:val="TableParagraph"/>
              <w:tabs>
                <w:tab w:val="left" w:pos="398"/>
              </w:tabs>
              <w:spacing w:line="242" w:lineRule="auto"/>
              <w:ind w:left="105" w:right="493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  <w:t>) Fotosentez  yapan tüm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canlılarda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kloroplast</w:t>
            </w:r>
            <w:r>
              <w:rPr>
                <w:w w:val="99"/>
                <w:sz w:val="24"/>
              </w:rPr>
              <w:t xml:space="preserve"> </w:t>
            </w:r>
            <w:r>
              <w:rPr>
                <w:sz w:val="24"/>
              </w:rPr>
              <w:t>vardır.</w:t>
            </w:r>
          </w:p>
          <w:p w14:paraId="0515F581" w14:textId="77777777" w:rsidR="00E10A31" w:rsidRDefault="003D7F76">
            <w:pPr>
              <w:pStyle w:val="TableParagraph"/>
              <w:ind w:left="105" w:right="190"/>
              <w:jc w:val="both"/>
              <w:rPr>
                <w:sz w:val="24"/>
              </w:rPr>
            </w:pPr>
            <w:r>
              <w:rPr>
                <w:sz w:val="24"/>
              </w:rPr>
              <w:t>(   ) Omuriliğin dışında ak, içinde boz madde vardır. ( ) Beyin yarım kürelerini üstten bağlayan yapının adı, beyin üçgenidir.</w:t>
            </w:r>
          </w:p>
          <w:p w14:paraId="3678157A" w14:textId="77777777" w:rsidR="00E10A31" w:rsidRDefault="003D7F76">
            <w:pPr>
              <w:pStyle w:val="TableParagraph"/>
              <w:tabs>
                <w:tab w:val="left" w:pos="398"/>
              </w:tabs>
              <w:ind w:left="105" w:right="629"/>
              <w:rPr>
                <w:sz w:val="24"/>
              </w:rPr>
            </w:pPr>
            <w:r>
              <w:rPr>
                <w:position w:val="2"/>
                <w:sz w:val="24"/>
              </w:rPr>
              <w:t>(</w:t>
            </w:r>
            <w:r>
              <w:rPr>
                <w:position w:val="2"/>
                <w:sz w:val="24"/>
              </w:rPr>
              <w:tab/>
              <w:t>) Balteriler fotosentezde su kullanırlar</w:t>
            </w:r>
            <w:r>
              <w:rPr>
                <w:spacing w:val="-7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ve</w:t>
            </w:r>
            <w:r>
              <w:rPr>
                <w:spacing w:val="-4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O</w:t>
            </w:r>
            <w:r>
              <w:rPr>
                <w:sz w:val="16"/>
              </w:rPr>
              <w:t xml:space="preserve">2 </w:t>
            </w:r>
            <w:r>
              <w:rPr>
                <w:sz w:val="24"/>
              </w:rPr>
              <w:t>üretirler.</w:t>
            </w:r>
          </w:p>
          <w:p w14:paraId="37DCCB54" w14:textId="77777777" w:rsidR="00E10A31" w:rsidRDefault="003D7F7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( ) Bitkilerde fotosentez yapan hücrelerin başında, Palizat parankiması gelir.</w:t>
            </w:r>
          </w:p>
          <w:p w14:paraId="2C711F79" w14:textId="77777777" w:rsidR="00E10A31" w:rsidRDefault="003D7F76">
            <w:pPr>
              <w:pStyle w:val="TableParagraph"/>
              <w:tabs>
                <w:tab w:val="left" w:pos="398"/>
              </w:tabs>
              <w:ind w:left="105" w:right="1100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  <w:t>)  Kıkırdak ve epitel dokuda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kan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damarı bulunmaz.</w:t>
            </w:r>
          </w:p>
          <w:p w14:paraId="0AD12327" w14:textId="77777777" w:rsidR="00E10A31" w:rsidRDefault="003D7F76">
            <w:pPr>
              <w:pStyle w:val="TableParagraph"/>
              <w:tabs>
                <w:tab w:val="left" w:pos="397"/>
              </w:tabs>
              <w:ind w:left="105" w:right="321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  <w:t>) İstemsiz kaslara örnek; kalp kası ve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düz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kastır.</w:t>
            </w:r>
            <w:r>
              <w:rPr>
                <w:w w:val="99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  <w:t>) Akyuvarlar vücudun savunmasında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etkilidir.</w:t>
            </w:r>
          </w:p>
          <w:p w14:paraId="143E3981" w14:textId="77777777" w:rsidR="00E10A31" w:rsidRDefault="003D7F76">
            <w:pPr>
              <w:pStyle w:val="TableParagraph"/>
              <w:tabs>
                <w:tab w:val="left" w:pos="397"/>
              </w:tabs>
              <w:ind w:left="105" w:right="485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  <w:t>) Serumdan fibrinojen çıkarsa,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plazma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oluşur.</w:t>
            </w:r>
            <w:r>
              <w:rPr>
                <w:w w:val="99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  <w:t>) Sinir hücrelerinin arasında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bilgi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taşıyan maddelere sinaps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denir.</w:t>
            </w:r>
          </w:p>
        </w:tc>
        <w:tc>
          <w:tcPr>
            <w:tcW w:w="5207" w:type="dxa"/>
          </w:tcPr>
          <w:p w14:paraId="3230D564" w14:textId="77777777" w:rsidR="00E10A31" w:rsidRDefault="003D7F76">
            <w:pPr>
              <w:pStyle w:val="TableParagraph"/>
              <w:spacing w:line="265" w:lineRule="exact"/>
              <w:ind w:left="103" w:right="107"/>
              <w:rPr>
                <w:b/>
              </w:rPr>
            </w:pPr>
            <w:r>
              <w:rPr>
                <w:b/>
              </w:rPr>
              <w:t>Boşluk doldurma soruları (her biri 2 puan)</w:t>
            </w:r>
          </w:p>
          <w:p w14:paraId="16773AC4" w14:textId="77777777" w:rsidR="00E10A31" w:rsidRDefault="003D7F76">
            <w:pPr>
              <w:pStyle w:val="TableParagraph"/>
              <w:tabs>
                <w:tab w:val="left" w:pos="1656"/>
                <w:tab w:val="left" w:pos="3254"/>
                <w:tab w:val="left" w:pos="4427"/>
              </w:tabs>
              <w:spacing w:before="3"/>
              <w:ind w:left="103" w:right="107"/>
              <w:rPr>
                <w:sz w:val="24"/>
              </w:rPr>
            </w:pPr>
            <w:r>
              <w:rPr>
                <w:sz w:val="24"/>
              </w:rPr>
              <w:t>-Fotosentezin</w:t>
            </w:r>
            <w:r>
              <w:rPr>
                <w:sz w:val="24"/>
              </w:rPr>
              <w:tab/>
              <w:t>…………………</w:t>
            </w:r>
            <w:r>
              <w:rPr>
                <w:sz w:val="24"/>
              </w:rPr>
              <w:tab/>
              <w:t>evresinde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………… </w:t>
            </w:r>
            <w:r>
              <w:rPr>
                <w:position w:val="2"/>
                <w:sz w:val="24"/>
              </w:rPr>
              <w:t>parçalandığı içi  O</w:t>
            </w:r>
            <w:r>
              <w:rPr>
                <w:sz w:val="16"/>
              </w:rPr>
              <w:t>2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oluşur.</w:t>
            </w:r>
          </w:p>
          <w:p w14:paraId="77163815" w14:textId="77777777" w:rsidR="00E10A31" w:rsidRDefault="003D7F76">
            <w:pPr>
              <w:pStyle w:val="TableParagraph"/>
              <w:spacing w:line="242" w:lineRule="auto"/>
              <w:ind w:left="103" w:right="107"/>
              <w:rPr>
                <w:sz w:val="24"/>
              </w:rPr>
            </w:pPr>
            <w:r>
              <w:rPr>
                <w:sz w:val="24"/>
              </w:rPr>
              <w:t>-Fotosentez gündüz, kemosentez ise ………………….. olur.</w:t>
            </w:r>
          </w:p>
          <w:p w14:paraId="2A727764" w14:textId="77777777" w:rsidR="00E10A31" w:rsidRDefault="003D7F76">
            <w:pPr>
              <w:pStyle w:val="TableParagraph"/>
              <w:tabs>
                <w:tab w:val="left" w:pos="1041"/>
                <w:tab w:val="left" w:pos="1825"/>
                <w:tab w:val="left" w:pos="2360"/>
                <w:tab w:val="left" w:pos="3236"/>
                <w:tab w:val="left" w:pos="4505"/>
              </w:tabs>
              <w:ind w:left="103" w:right="103"/>
              <w:rPr>
                <w:sz w:val="24"/>
              </w:rPr>
            </w:pPr>
            <w:r>
              <w:rPr>
                <w:sz w:val="24"/>
              </w:rPr>
              <w:t>-Kırmızı</w:t>
            </w:r>
            <w:r>
              <w:rPr>
                <w:sz w:val="24"/>
              </w:rPr>
              <w:tab/>
              <w:t>kemik</w:t>
            </w:r>
            <w:r>
              <w:rPr>
                <w:sz w:val="24"/>
              </w:rPr>
              <w:tab/>
              <w:t>iliği</w:t>
            </w:r>
            <w:r>
              <w:rPr>
                <w:sz w:val="24"/>
              </w:rPr>
              <w:tab/>
              <w:t>sadece</w:t>
            </w:r>
            <w:r>
              <w:rPr>
                <w:sz w:val="24"/>
              </w:rPr>
              <w:tab/>
              <w:t>……………....</w:t>
            </w:r>
            <w:r>
              <w:rPr>
                <w:sz w:val="24"/>
              </w:rPr>
              <w:tab/>
              <w:t>kemik dokuda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bulunur.</w:t>
            </w:r>
          </w:p>
          <w:p w14:paraId="045AF140" w14:textId="77777777" w:rsidR="00E10A31" w:rsidRDefault="003D7F76">
            <w:pPr>
              <w:pStyle w:val="TableParagraph"/>
              <w:tabs>
                <w:tab w:val="left" w:pos="1727"/>
                <w:tab w:val="left" w:pos="2524"/>
                <w:tab w:val="left" w:pos="3085"/>
                <w:tab w:val="left" w:pos="4244"/>
                <w:tab w:val="left" w:pos="4863"/>
              </w:tabs>
              <w:ind w:left="103" w:right="103"/>
              <w:rPr>
                <w:sz w:val="24"/>
              </w:rPr>
            </w:pPr>
            <w:r>
              <w:rPr>
                <w:sz w:val="24"/>
              </w:rPr>
              <w:t>-……………………</w:t>
            </w:r>
            <w:r>
              <w:rPr>
                <w:sz w:val="24"/>
              </w:rPr>
              <w:tab/>
              <w:t>kaslar</w:t>
            </w:r>
            <w:r>
              <w:rPr>
                <w:sz w:val="24"/>
              </w:rPr>
              <w:tab/>
              <w:t>çok</w:t>
            </w:r>
            <w:r>
              <w:rPr>
                <w:sz w:val="24"/>
              </w:rPr>
              <w:tab/>
              <w:t>çekirdekli</w:t>
            </w:r>
            <w:r>
              <w:rPr>
                <w:sz w:val="24"/>
              </w:rPr>
              <w:tab/>
              <w:t>olur</w:t>
            </w:r>
            <w:r>
              <w:rPr>
                <w:sz w:val="24"/>
              </w:rPr>
              <w:tab/>
              <w:t>ve çekirdekler hücrenin kenar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kısımlarındadır.</w:t>
            </w:r>
          </w:p>
          <w:p w14:paraId="2FE5E763" w14:textId="77777777" w:rsidR="00E10A31" w:rsidRDefault="003D7F7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-Kemiozmotik  hipotez  iki  ortam  arasında   oluşan</w:t>
            </w:r>
          </w:p>
          <w:p w14:paraId="21EA9137" w14:textId="77777777" w:rsidR="00E10A31" w:rsidRDefault="003D7F76">
            <w:pPr>
              <w:pStyle w:val="TableParagraph"/>
              <w:ind w:left="103" w:right="107"/>
              <w:rPr>
                <w:sz w:val="24"/>
              </w:rPr>
            </w:pPr>
            <w:r>
              <w:rPr>
                <w:sz w:val="24"/>
              </w:rPr>
              <w:t>……. İyonu farkına bağlı olarak açıklanır.</w:t>
            </w:r>
          </w:p>
          <w:p w14:paraId="3ED1B310" w14:textId="77777777" w:rsidR="00E10A31" w:rsidRDefault="003D7F76">
            <w:pPr>
              <w:pStyle w:val="TableParagraph"/>
              <w:ind w:left="103" w:right="110"/>
              <w:rPr>
                <w:sz w:val="24"/>
              </w:rPr>
            </w:pPr>
            <w:r>
              <w:rPr>
                <w:sz w:val="24"/>
              </w:rPr>
              <w:t xml:space="preserve">-……………. Fotosentez ve solunum deneylerinde </w:t>
            </w:r>
            <w:r>
              <w:rPr>
                <w:position w:val="2"/>
                <w:sz w:val="24"/>
              </w:rPr>
              <w:t>CO</w:t>
            </w:r>
            <w:r>
              <w:rPr>
                <w:sz w:val="16"/>
              </w:rPr>
              <w:t xml:space="preserve">2 </w:t>
            </w:r>
            <w:r>
              <w:rPr>
                <w:position w:val="2"/>
                <w:sz w:val="24"/>
              </w:rPr>
              <w:t>tutucu olarak</w:t>
            </w:r>
            <w:r>
              <w:rPr>
                <w:spacing w:val="5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kullanılır.</w:t>
            </w:r>
          </w:p>
          <w:p w14:paraId="0DCF3C9D" w14:textId="77777777" w:rsidR="00E10A31" w:rsidRDefault="003D7F76">
            <w:pPr>
              <w:pStyle w:val="TableParagraph"/>
              <w:ind w:left="103" w:right="107"/>
              <w:rPr>
                <w:sz w:val="24"/>
              </w:rPr>
            </w:pPr>
            <w:r>
              <w:rPr>
                <w:sz w:val="24"/>
              </w:rPr>
              <w:t>-Reseptörlerden uyarıları alan ……………………………… hücreleridir.</w:t>
            </w:r>
          </w:p>
          <w:p w14:paraId="625517AB" w14:textId="77777777" w:rsidR="00E10A31" w:rsidRDefault="003D7F76">
            <w:pPr>
              <w:pStyle w:val="TableParagraph"/>
              <w:ind w:left="103" w:right="107"/>
              <w:rPr>
                <w:sz w:val="24"/>
              </w:rPr>
            </w:pPr>
            <w:r>
              <w:rPr>
                <w:sz w:val="24"/>
              </w:rPr>
              <w:t>-…………………………………. Yöntemi ile atp üretmek tüm canlılarda ortak özelliktir.</w:t>
            </w:r>
          </w:p>
          <w:p w14:paraId="7579E3A5" w14:textId="77777777" w:rsidR="00E10A31" w:rsidRDefault="003D7F76">
            <w:pPr>
              <w:pStyle w:val="TableParagraph"/>
              <w:spacing w:line="242" w:lineRule="auto"/>
              <w:ind w:left="103" w:right="107"/>
              <w:rPr>
                <w:sz w:val="24"/>
              </w:rPr>
            </w:pPr>
            <w:r>
              <w:rPr>
                <w:sz w:val="24"/>
              </w:rPr>
              <w:t>-Fotosentez yapabilen bir canlı …………………………. Yapamaz.</w:t>
            </w:r>
          </w:p>
        </w:tc>
      </w:tr>
    </w:tbl>
    <w:p w14:paraId="242972BE" w14:textId="77777777" w:rsidR="00E10A31" w:rsidRDefault="003D7F76">
      <w:pPr>
        <w:rPr>
          <w:b/>
          <w:sz w:val="20"/>
        </w:rPr>
      </w:pPr>
      <w:r>
        <w:rPr>
          <w:noProof/>
          <w:lang w:val="tr-TR" w:eastAsia="tr-TR"/>
        </w:rPr>
        <w:drawing>
          <wp:anchor distT="0" distB="0" distL="0" distR="0" simplePos="0" relativeHeight="268427687" behindDoc="1" locked="0" layoutInCell="1" allowOverlap="1" wp14:anchorId="1AEA9C5E" wp14:editId="357D8642">
            <wp:simplePos x="0" y="0"/>
            <wp:positionH relativeFrom="page">
              <wp:posOffset>716279</wp:posOffset>
            </wp:positionH>
            <wp:positionV relativeFrom="page">
              <wp:posOffset>457209</wp:posOffset>
            </wp:positionV>
            <wp:extent cx="3221308" cy="3851338"/>
            <wp:effectExtent l="0" t="0" r="0" b="0"/>
            <wp:wrapNone/>
            <wp:docPr id="35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8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1308" cy="38513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523BBE3" w14:textId="77777777" w:rsidR="00E10A31" w:rsidRDefault="00E10A31">
      <w:pPr>
        <w:spacing w:before="3"/>
        <w:rPr>
          <w:b/>
          <w:sz w:val="18"/>
        </w:rPr>
      </w:pPr>
    </w:p>
    <w:p w14:paraId="26EBDDA4" w14:textId="77777777" w:rsidR="00E10A31" w:rsidRDefault="003D7F76">
      <w:pPr>
        <w:spacing w:before="66"/>
        <w:ind w:left="536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Çoktan seçmeli soruları alt kısma işaretleyiniz. (her biri 3 puan)</w:t>
      </w:r>
    </w:p>
    <w:p w14:paraId="41A29ED1" w14:textId="77777777" w:rsidR="00E10A31" w:rsidRDefault="00E10A31">
      <w:pPr>
        <w:pStyle w:val="GvdeMetni"/>
        <w:spacing w:before="7"/>
        <w:rPr>
          <w:rFonts w:ascii="Cambria"/>
          <w:b w:val="0"/>
          <w:sz w:val="20"/>
        </w:rPr>
      </w:pPr>
    </w:p>
    <w:tbl>
      <w:tblPr>
        <w:tblStyle w:val="TableNormal"/>
        <w:tblW w:w="0" w:type="auto"/>
        <w:tblInd w:w="4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482"/>
        <w:gridCol w:w="518"/>
        <w:gridCol w:w="482"/>
        <w:gridCol w:w="518"/>
        <w:gridCol w:w="483"/>
        <w:gridCol w:w="518"/>
        <w:gridCol w:w="480"/>
        <w:gridCol w:w="518"/>
        <w:gridCol w:w="482"/>
        <w:gridCol w:w="516"/>
        <w:gridCol w:w="482"/>
        <w:gridCol w:w="518"/>
        <w:gridCol w:w="480"/>
        <w:gridCol w:w="518"/>
        <w:gridCol w:w="481"/>
        <w:gridCol w:w="518"/>
        <w:gridCol w:w="482"/>
        <w:gridCol w:w="516"/>
        <w:gridCol w:w="482"/>
      </w:tblGrid>
      <w:tr w:rsidR="00E10A31" w14:paraId="7E3D1E69" w14:textId="77777777">
        <w:trPr>
          <w:trHeight w:hRule="exact" w:val="278"/>
        </w:trPr>
        <w:tc>
          <w:tcPr>
            <w:tcW w:w="521" w:type="dxa"/>
          </w:tcPr>
          <w:p w14:paraId="16B38149" w14:textId="77777777" w:rsidR="00E10A31" w:rsidRDefault="003D7F76">
            <w:pPr>
              <w:pStyle w:val="TableParagraph"/>
              <w:spacing w:line="265" w:lineRule="exact"/>
              <w:ind w:left="103"/>
            </w:pPr>
            <w:r>
              <w:t>1</w:t>
            </w:r>
          </w:p>
        </w:tc>
        <w:tc>
          <w:tcPr>
            <w:tcW w:w="482" w:type="dxa"/>
          </w:tcPr>
          <w:p w14:paraId="7F737A53" w14:textId="77777777" w:rsidR="00E10A31" w:rsidRDefault="00E10A31"/>
        </w:tc>
        <w:tc>
          <w:tcPr>
            <w:tcW w:w="518" w:type="dxa"/>
          </w:tcPr>
          <w:p w14:paraId="0C28B3D2" w14:textId="77777777" w:rsidR="00E10A31" w:rsidRDefault="003D7F76">
            <w:pPr>
              <w:pStyle w:val="TableParagraph"/>
              <w:spacing w:line="265" w:lineRule="exact"/>
              <w:ind w:left="103"/>
            </w:pPr>
            <w:r>
              <w:t>2</w:t>
            </w:r>
          </w:p>
        </w:tc>
        <w:tc>
          <w:tcPr>
            <w:tcW w:w="482" w:type="dxa"/>
          </w:tcPr>
          <w:p w14:paraId="108747E6" w14:textId="77777777" w:rsidR="00E10A31" w:rsidRDefault="00E10A31"/>
        </w:tc>
        <w:tc>
          <w:tcPr>
            <w:tcW w:w="518" w:type="dxa"/>
          </w:tcPr>
          <w:p w14:paraId="30DDF668" w14:textId="77777777" w:rsidR="00E10A31" w:rsidRDefault="003D7F76">
            <w:pPr>
              <w:pStyle w:val="TableParagraph"/>
              <w:spacing w:line="265" w:lineRule="exact"/>
              <w:ind w:left="103"/>
            </w:pPr>
            <w:r>
              <w:t>3</w:t>
            </w:r>
          </w:p>
        </w:tc>
        <w:tc>
          <w:tcPr>
            <w:tcW w:w="483" w:type="dxa"/>
          </w:tcPr>
          <w:p w14:paraId="4E42C1EE" w14:textId="77777777" w:rsidR="00E10A31" w:rsidRDefault="00E10A31"/>
        </w:tc>
        <w:tc>
          <w:tcPr>
            <w:tcW w:w="518" w:type="dxa"/>
          </w:tcPr>
          <w:p w14:paraId="7216B29B" w14:textId="77777777" w:rsidR="00E10A31" w:rsidRDefault="003D7F76">
            <w:pPr>
              <w:pStyle w:val="TableParagraph"/>
              <w:spacing w:line="265" w:lineRule="exact"/>
              <w:ind w:left="105"/>
            </w:pPr>
            <w:r>
              <w:t>4</w:t>
            </w:r>
          </w:p>
        </w:tc>
        <w:tc>
          <w:tcPr>
            <w:tcW w:w="480" w:type="dxa"/>
          </w:tcPr>
          <w:p w14:paraId="6BCEDAC5" w14:textId="77777777" w:rsidR="00E10A31" w:rsidRDefault="00E10A31"/>
        </w:tc>
        <w:tc>
          <w:tcPr>
            <w:tcW w:w="518" w:type="dxa"/>
          </w:tcPr>
          <w:p w14:paraId="79AB9825" w14:textId="77777777" w:rsidR="00E10A31" w:rsidRDefault="003D7F76">
            <w:pPr>
              <w:pStyle w:val="TableParagraph"/>
              <w:spacing w:line="265" w:lineRule="exact"/>
              <w:ind w:left="105"/>
            </w:pPr>
            <w:r>
              <w:t>5</w:t>
            </w:r>
          </w:p>
        </w:tc>
        <w:tc>
          <w:tcPr>
            <w:tcW w:w="482" w:type="dxa"/>
          </w:tcPr>
          <w:p w14:paraId="46F8C8E3" w14:textId="77777777" w:rsidR="00E10A31" w:rsidRDefault="00E10A31"/>
        </w:tc>
        <w:tc>
          <w:tcPr>
            <w:tcW w:w="516" w:type="dxa"/>
          </w:tcPr>
          <w:p w14:paraId="513F99A2" w14:textId="77777777" w:rsidR="00E10A31" w:rsidRDefault="003D7F76">
            <w:pPr>
              <w:pStyle w:val="TableParagraph"/>
              <w:spacing w:line="265" w:lineRule="exact"/>
              <w:ind w:left="103"/>
            </w:pPr>
            <w:r>
              <w:t>6</w:t>
            </w:r>
          </w:p>
        </w:tc>
        <w:tc>
          <w:tcPr>
            <w:tcW w:w="482" w:type="dxa"/>
          </w:tcPr>
          <w:p w14:paraId="0FF5CEA5" w14:textId="77777777" w:rsidR="00E10A31" w:rsidRDefault="00E10A31"/>
        </w:tc>
        <w:tc>
          <w:tcPr>
            <w:tcW w:w="518" w:type="dxa"/>
          </w:tcPr>
          <w:p w14:paraId="64054DE8" w14:textId="77777777" w:rsidR="00E10A31" w:rsidRDefault="003D7F76">
            <w:pPr>
              <w:pStyle w:val="TableParagraph"/>
              <w:spacing w:line="265" w:lineRule="exact"/>
              <w:ind w:left="103"/>
            </w:pPr>
            <w:r>
              <w:t>7</w:t>
            </w:r>
          </w:p>
        </w:tc>
        <w:tc>
          <w:tcPr>
            <w:tcW w:w="480" w:type="dxa"/>
          </w:tcPr>
          <w:p w14:paraId="3A8A9F70" w14:textId="77777777" w:rsidR="00E10A31" w:rsidRDefault="00E10A31"/>
        </w:tc>
        <w:tc>
          <w:tcPr>
            <w:tcW w:w="518" w:type="dxa"/>
          </w:tcPr>
          <w:p w14:paraId="73136393" w14:textId="77777777" w:rsidR="00E10A31" w:rsidRDefault="003D7F76">
            <w:pPr>
              <w:pStyle w:val="TableParagraph"/>
              <w:spacing w:line="265" w:lineRule="exact"/>
              <w:ind w:left="103"/>
            </w:pPr>
            <w:r>
              <w:t>8</w:t>
            </w:r>
          </w:p>
        </w:tc>
        <w:tc>
          <w:tcPr>
            <w:tcW w:w="481" w:type="dxa"/>
          </w:tcPr>
          <w:p w14:paraId="49E00114" w14:textId="77777777" w:rsidR="00E10A31" w:rsidRDefault="00E10A31"/>
        </w:tc>
        <w:tc>
          <w:tcPr>
            <w:tcW w:w="518" w:type="dxa"/>
          </w:tcPr>
          <w:p w14:paraId="31962DB7" w14:textId="77777777" w:rsidR="00E10A31" w:rsidRDefault="003D7F76">
            <w:pPr>
              <w:pStyle w:val="TableParagraph"/>
              <w:spacing w:line="265" w:lineRule="exact"/>
              <w:ind w:left="105"/>
            </w:pPr>
            <w:r>
              <w:t>9</w:t>
            </w:r>
          </w:p>
        </w:tc>
        <w:tc>
          <w:tcPr>
            <w:tcW w:w="482" w:type="dxa"/>
          </w:tcPr>
          <w:p w14:paraId="696489F6" w14:textId="77777777" w:rsidR="00E10A31" w:rsidRDefault="00E10A31"/>
        </w:tc>
        <w:tc>
          <w:tcPr>
            <w:tcW w:w="516" w:type="dxa"/>
          </w:tcPr>
          <w:p w14:paraId="510DA351" w14:textId="77777777" w:rsidR="00E10A31" w:rsidRDefault="003D7F76">
            <w:pPr>
              <w:pStyle w:val="TableParagraph"/>
              <w:spacing w:line="265" w:lineRule="exact"/>
              <w:ind w:left="103"/>
            </w:pPr>
            <w:r>
              <w:t>10</w:t>
            </w:r>
          </w:p>
        </w:tc>
        <w:tc>
          <w:tcPr>
            <w:tcW w:w="482" w:type="dxa"/>
          </w:tcPr>
          <w:p w14:paraId="133F4B6C" w14:textId="77777777" w:rsidR="00E10A31" w:rsidRDefault="00E10A31"/>
        </w:tc>
      </w:tr>
      <w:tr w:rsidR="00E10A31" w14:paraId="7CB81D6B" w14:textId="77777777">
        <w:trPr>
          <w:trHeight w:hRule="exact" w:val="278"/>
        </w:trPr>
        <w:tc>
          <w:tcPr>
            <w:tcW w:w="521" w:type="dxa"/>
          </w:tcPr>
          <w:p w14:paraId="09C49A7C" w14:textId="77777777" w:rsidR="00E10A31" w:rsidRDefault="003D7F76">
            <w:pPr>
              <w:pStyle w:val="TableParagraph"/>
              <w:spacing w:line="265" w:lineRule="exact"/>
              <w:ind w:left="103"/>
            </w:pPr>
            <w:r>
              <w:t>11</w:t>
            </w:r>
          </w:p>
        </w:tc>
        <w:tc>
          <w:tcPr>
            <w:tcW w:w="482" w:type="dxa"/>
          </w:tcPr>
          <w:p w14:paraId="56672FBB" w14:textId="77777777" w:rsidR="00E10A31" w:rsidRDefault="00E10A31"/>
        </w:tc>
        <w:tc>
          <w:tcPr>
            <w:tcW w:w="518" w:type="dxa"/>
          </w:tcPr>
          <w:p w14:paraId="4F9F0AF9" w14:textId="77777777" w:rsidR="00E10A31" w:rsidRDefault="003D7F76">
            <w:pPr>
              <w:pStyle w:val="TableParagraph"/>
              <w:spacing w:line="265" w:lineRule="exact"/>
              <w:ind w:left="103"/>
            </w:pPr>
            <w:r>
              <w:t>12</w:t>
            </w:r>
          </w:p>
        </w:tc>
        <w:tc>
          <w:tcPr>
            <w:tcW w:w="482" w:type="dxa"/>
          </w:tcPr>
          <w:p w14:paraId="2374DDD5" w14:textId="77777777" w:rsidR="00E10A31" w:rsidRDefault="00E10A31"/>
        </w:tc>
        <w:tc>
          <w:tcPr>
            <w:tcW w:w="518" w:type="dxa"/>
          </w:tcPr>
          <w:p w14:paraId="556EF305" w14:textId="77777777" w:rsidR="00E10A31" w:rsidRDefault="003D7F76">
            <w:pPr>
              <w:pStyle w:val="TableParagraph"/>
              <w:spacing w:line="265" w:lineRule="exact"/>
              <w:ind w:left="103"/>
            </w:pPr>
            <w:r>
              <w:t>13</w:t>
            </w:r>
          </w:p>
        </w:tc>
        <w:tc>
          <w:tcPr>
            <w:tcW w:w="483" w:type="dxa"/>
          </w:tcPr>
          <w:p w14:paraId="1C6DDAF7" w14:textId="77777777" w:rsidR="00E10A31" w:rsidRDefault="00E10A31"/>
        </w:tc>
        <w:tc>
          <w:tcPr>
            <w:tcW w:w="518" w:type="dxa"/>
          </w:tcPr>
          <w:p w14:paraId="3D75E888" w14:textId="77777777" w:rsidR="00E10A31" w:rsidRDefault="003D7F76">
            <w:pPr>
              <w:pStyle w:val="TableParagraph"/>
              <w:spacing w:line="265" w:lineRule="exact"/>
              <w:ind w:left="105"/>
            </w:pPr>
            <w:r>
              <w:t>14</w:t>
            </w:r>
          </w:p>
        </w:tc>
        <w:tc>
          <w:tcPr>
            <w:tcW w:w="480" w:type="dxa"/>
          </w:tcPr>
          <w:p w14:paraId="6F668916" w14:textId="77777777" w:rsidR="00E10A31" w:rsidRDefault="00E10A31"/>
        </w:tc>
        <w:tc>
          <w:tcPr>
            <w:tcW w:w="518" w:type="dxa"/>
          </w:tcPr>
          <w:p w14:paraId="4BA60F79" w14:textId="77777777" w:rsidR="00E10A31" w:rsidRDefault="003D7F76">
            <w:pPr>
              <w:pStyle w:val="TableParagraph"/>
              <w:spacing w:line="265" w:lineRule="exact"/>
              <w:ind w:left="105"/>
            </w:pPr>
            <w:r>
              <w:t>15</w:t>
            </w:r>
          </w:p>
        </w:tc>
        <w:tc>
          <w:tcPr>
            <w:tcW w:w="482" w:type="dxa"/>
          </w:tcPr>
          <w:p w14:paraId="3CAC5FD0" w14:textId="77777777" w:rsidR="00E10A31" w:rsidRDefault="00E10A31"/>
        </w:tc>
        <w:tc>
          <w:tcPr>
            <w:tcW w:w="516" w:type="dxa"/>
          </w:tcPr>
          <w:p w14:paraId="3BE473A6" w14:textId="77777777" w:rsidR="00E10A31" w:rsidRDefault="003D7F76">
            <w:pPr>
              <w:pStyle w:val="TableParagraph"/>
              <w:spacing w:line="265" w:lineRule="exact"/>
              <w:ind w:left="103"/>
            </w:pPr>
            <w:r>
              <w:t>16</w:t>
            </w:r>
          </w:p>
        </w:tc>
        <w:tc>
          <w:tcPr>
            <w:tcW w:w="482" w:type="dxa"/>
          </w:tcPr>
          <w:p w14:paraId="46356CEA" w14:textId="77777777" w:rsidR="00E10A31" w:rsidRDefault="00E10A31"/>
        </w:tc>
        <w:tc>
          <w:tcPr>
            <w:tcW w:w="518" w:type="dxa"/>
          </w:tcPr>
          <w:p w14:paraId="0AA01D09" w14:textId="77777777" w:rsidR="00E10A31" w:rsidRDefault="003D7F76">
            <w:pPr>
              <w:pStyle w:val="TableParagraph"/>
              <w:spacing w:line="265" w:lineRule="exact"/>
              <w:ind w:left="103"/>
            </w:pPr>
            <w:r>
              <w:t>17</w:t>
            </w:r>
          </w:p>
        </w:tc>
        <w:tc>
          <w:tcPr>
            <w:tcW w:w="480" w:type="dxa"/>
          </w:tcPr>
          <w:p w14:paraId="3B869572" w14:textId="77777777" w:rsidR="00E10A31" w:rsidRDefault="00E10A31"/>
        </w:tc>
        <w:tc>
          <w:tcPr>
            <w:tcW w:w="518" w:type="dxa"/>
          </w:tcPr>
          <w:p w14:paraId="35201294" w14:textId="77777777" w:rsidR="00E10A31" w:rsidRDefault="003D7F76">
            <w:pPr>
              <w:pStyle w:val="TableParagraph"/>
              <w:spacing w:line="265" w:lineRule="exact"/>
              <w:ind w:left="103"/>
            </w:pPr>
            <w:r>
              <w:t>18</w:t>
            </w:r>
          </w:p>
        </w:tc>
        <w:tc>
          <w:tcPr>
            <w:tcW w:w="481" w:type="dxa"/>
          </w:tcPr>
          <w:p w14:paraId="2A757B47" w14:textId="77777777" w:rsidR="00E10A31" w:rsidRDefault="00E10A31"/>
        </w:tc>
        <w:tc>
          <w:tcPr>
            <w:tcW w:w="518" w:type="dxa"/>
          </w:tcPr>
          <w:p w14:paraId="78071F84" w14:textId="77777777" w:rsidR="00E10A31" w:rsidRDefault="003D7F76">
            <w:pPr>
              <w:pStyle w:val="TableParagraph"/>
              <w:spacing w:line="265" w:lineRule="exact"/>
              <w:ind w:left="105"/>
            </w:pPr>
            <w:r>
              <w:t>19</w:t>
            </w:r>
          </w:p>
        </w:tc>
        <w:tc>
          <w:tcPr>
            <w:tcW w:w="482" w:type="dxa"/>
          </w:tcPr>
          <w:p w14:paraId="44510B28" w14:textId="77777777" w:rsidR="00E10A31" w:rsidRDefault="00E10A31"/>
        </w:tc>
        <w:tc>
          <w:tcPr>
            <w:tcW w:w="516" w:type="dxa"/>
          </w:tcPr>
          <w:p w14:paraId="7425CF46" w14:textId="77777777" w:rsidR="00E10A31" w:rsidRDefault="003D7F76">
            <w:pPr>
              <w:pStyle w:val="TableParagraph"/>
              <w:spacing w:line="265" w:lineRule="exact"/>
              <w:ind w:left="103"/>
            </w:pPr>
            <w:r>
              <w:t>20</w:t>
            </w:r>
          </w:p>
        </w:tc>
        <w:tc>
          <w:tcPr>
            <w:tcW w:w="482" w:type="dxa"/>
          </w:tcPr>
          <w:p w14:paraId="698DB726" w14:textId="77777777" w:rsidR="00E10A31" w:rsidRDefault="00E10A31"/>
        </w:tc>
      </w:tr>
    </w:tbl>
    <w:p w14:paraId="3E4D924C" w14:textId="77777777" w:rsidR="00E10A31" w:rsidRDefault="00E10A31">
      <w:pPr>
        <w:pStyle w:val="GvdeMetni"/>
        <w:rPr>
          <w:rFonts w:ascii="Cambria"/>
          <w:b w:val="0"/>
          <w:sz w:val="20"/>
        </w:rPr>
      </w:pPr>
    </w:p>
    <w:p w14:paraId="40F25456" w14:textId="0837E4BB" w:rsidR="00E10A31" w:rsidRDefault="00E10A31">
      <w:pPr>
        <w:pStyle w:val="GvdeMetni"/>
        <w:spacing w:before="1"/>
        <w:rPr>
          <w:rFonts w:ascii="Cambria"/>
          <w:b w:val="0"/>
          <w:sz w:val="25"/>
        </w:rPr>
      </w:pPr>
    </w:p>
    <w:p w14:paraId="2B9A4235" w14:textId="77777777" w:rsidR="00E10A31" w:rsidRDefault="003D7F76">
      <w:pPr>
        <w:pStyle w:val="GvdeMetni"/>
        <w:spacing w:line="367" w:lineRule="exact"/>
        <w:ind w:left="7617"/>
        <w:rPr>
          <w:rFonts w:ascii="Segoe Print" w:hAnsi="Segoe Print"/>
        </w:rPr>
      </w:pPr>
      <w:r>
        <w:rPr>
          <w:rFonts w:ascii="Segoe Print" w:hAnsi="Segoe Print"/>
        </w:rPr>
        <w:t>Tezcan TİFLİS</w:t>
      </w:r>
    </w:p>
    <w:p w14:paraId="57EAB25C" w14:textId="77777777" w:rsidR="00E10A31" w:rsidRDefault="00E10A31">
      <w:pPr>
        <w:pStyle w:val="GvdeMetni"/>
        <w:spacing w:before="12"/>
        <w:rPr>
          <w:rFonts w:ascii="Segoe Print"/>
          <w:sz w:val="14"/>
        </w:rPr>
      </w:pPr>
    </w:p>
    <w:p w14:paraId="61C95BB8" w14:textId="77777777" w:rsidR="00E10A31" w:rsidRDefault="003D7F76">
      <w:pPr>
        <w:pStyle w:val="GvdeMetni"/>
        <w:ind w:right="2116"/>
        <w:jc w:val="right"/>
        <w:rPr>
          <w:rFonts w:ascii="Segoe Print" w:hAnsi="Segoe Print"/>
        </w:rPr>
      </w:pPr>
      <w:r>
        <w:rPr>
          <w:rFonts w:ascii="Segoe Print" w:hAnsi="Segoe Print"/>
        </w:rPr>
        <w:t>Başarılar</w:t>
      </w:r>
    </w:p>
    <w:sectPr w:rsidR="00E10A31" w:rsidSect="00E10A31">
      <w:pgSz w:w="11910" w:h="16840"/>
      <w:pgMar w:top="680" w:right="300" w:bottom="280" w:left="8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A31"/>
    <w:rsid w:val="003D7F76"/>
    <w:rsid w:val="004E62C5"/>
    <w:rsid w:val="00733EFB"/>
    <w:rsid w:val="00966684"/>
    <w:rsid w:val="00A7459C"/>
    <w:rsid w:val="00E10A31"/>
    <w:rsid w:val="00FE0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CDB39"/>
  <w15:docId w15:val="{C30BEE23-9957-4614-94D9-E6D95A55F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10A31"/>
    <w:rPr>
      <w:rFonts w:ascii="Calibri" w:eastAsia="Calibri" w:hAnsi="Calibri" w:cs="Calibri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10A3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E10A31"/>
    <w:rPr>
      <w:b/>
      <w:bCs/>
    </w:rPr>
  </w:style>
  <w:style w:type="paragraph" w:styleId="ListeParagraf">
    <w:name w:val="List Paragraph"/>
    <w:basedOn w:val="Normal"/>
    <w:uiPriority w:val="1"/>
    <w:qFormat/>
    <w:rsid w:val="00E10A31"/>
  </w:style>
  <w:style w:type="paragraph" w:customStyle="1" w:styleId="TableParagraph">
    <w:name w:val="Table Paragraph"/>
    <w:basedOn w:val="Normal"/>
    <w:uiPriority w:val="1"/>
    <w:qFormat/>
    <w:rsid w:val="00E10A31"/>
  </w:style>
  <w:style w:type="paragraph" w:styleId="BalonMetni">
    <w:name w:val="Balloon Text"/>
    <w:basedOn w:val="Normal"/>
    <w:link w:val="BalonMetniChar"/>
    <w:uiPriority w:val="99"/>
    <w:semiHidden/>
    <w:unhideWhenUsed/>
    <w:rsid w:val="003D7F7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D7F76"/>
    <w:rPr>
      <w:rFonts w:ascii="Tahoma" w:eastAsia="Calibri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3D7F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 /><Relationship Id="rId13" Type="http://schemas.openxmlformats.org/officeDocument/2006/relationships/image" Target="media/image10.jpeg" /><Relationship Id="rId18" Type="http://schemas.openxmlformats.org/officeDocument/2006/relationships/image" Target="media/image15.png" /><Relationship Id="rId3" Type="http://schemas.openxmlformats.org/officeDocument/2006/relationships/webSettings" Target="webSettings.xml" /><Relationship Id="rId21" Type="http://schemas.openxmlformats.org/officeDocument/2006/relationships/image" Target="media/image18.png" /><Relationship Id="rId7" Type="http://schemas.openxmlformats.org/officeDocument/2006/relationships/image" Target="media/image4.jpeg" /><Relationship Id="rId12" Type="http://schemas.openxmlformats.org/officeDocument/2006/relationships/image" Target="media/image9.jpeg" /><Relationship Id="rId17" Type="http://schemas.openxmlformats.org/officeDocument/2006/relationships/image" Target="media/image14.jpeg" /><Relationship Id="rId2" Type="http://schemas.openxmlformats.org/officeDocument/2006/relationships/settings" Target="settings.xml" /><Relationship Id="rId16" Type="http://schemas.openxmlformats.org/officeDocument/2006/relationships/image" Target="media/image13.jpeg" /><Relationship Id="rId20" Type="http://schemas.openxmlformats.org/officeDocument/2006/relationships/image" Target="media/image17.jpeg" /><Relationship Id="rId1" Type="http://schemas.openxmlformats.org/officeDocument/2006/relationships/styles" Target="styles.xml" /><Relationship Id="rId6" Type="http://schemas.openxmlformats.org/officeDocument/2006/relationships/image" Target="media/image3.jpeg" /><Relationship Id="rId11" Type="http://schemas.openxmlformats.org/officeDocument/2006/relationships/image" Target="media/image8.jpeg" /><Relationship Id="rId5" Type="http://schemas.openxmlformats.org/officeDocument/2006/relationships/image" Target="media/image2.jpeg" /><Relationship Id="rId15" Type="http://schemas.openxmlformats.org/officeDocument/2006/relationships/image" Target="media/image12.jpeg" /><Relationship Id="rId23" Type="http://schemas.openxmlformats.org/officeDocument/2006/relationships/theme" Target="theme/theme1.xml" /><Relationship Id="rId10" Type="http://schemas.openxmlformats.org/officeDocument/2006/relationships/image" Target="media/image7.jpeg" /><Relationship Id="rId19" Type="http://schemas.openxmlformats.org/officeDocument/2006/relationships/image" Target="media/image16.jpeg" /><Relationship Id="rId4" Type="http://schemas.openxmlformats.org/officeDocument/2006/relationships/image" Target="media/image1.jpeg" /><Relationship Id="rId9" Type="http://schemas.openxmlformats.org/officeDocument/2006/relationships/image" Target="media/image6.jpeg" /><Relationship Id="rId14" Type="http://schemas.openxmlformats.org/officeDocument/2006/relationships/image" Target="media/image11.jpeg" /><Relationship Id="rId22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246</Words>
  <Characters>1404</Characters>
  <Application>Microsoft Office Word</Application>
  <DocSecurity>0</DocSecurity>
  <Lines>11</Lines>
  <Paragraphs>3</Paragraphs>
  <ScaleCrop>false</ScaleCrop>
  <Manager>www.sorubak.com</Manager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Hasan Ayık</cp:lastModifiedBy>
  <cp:revision>3</cp:revision>
  <dcterms:created xsi:type="dcterms:W3CDTF">2021-12-28T02:01:00Z</dcterms:created>
  <dcterms:modified xsi:type="dcterms:W3CDTF">2021-12-28T02:01:00Z</dcterms:modified>
  <cp:category>www.sorubak.com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2016-12-19T00:00:00Z</vt:filetime>
  </property>
</Properties>
</file>