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E9DB" w14:textId="77777777" w:rsidR="00742BB6" w:rsidRDefault="00577BF3">
      <w:pPr>
        <w:pStyle w:val="Pa67"/>
        <w:numPr>
          <w:ilvl w:val="0"/>
          <w:numId w:val="1"/>
        </w:numPr>
        <w:spacing w:before="40"/>
        <w:ind w:left="142" w:hanging="284"/>
        <w:jc w:val="both"/>
        <w:rPr>
          <w:sz w:val="20"/>
          <w:szCs w:val="20"/>
        </w:rPr>
      </w:pPr>
      <w:r>
        <w:rPr>
          <w:rFonts w:ascii="VYRPXA+Helvetica-Bold" w:hAnsi="VYRPXA+Helvetica-Bold" w:cs="VYRPXA+Helvetica-Bold"/>
          <w:b/>
          <w:bCs/>
          <w:color w:val="000000"/>
          <w:sz w:val="20"/>
          <w:szCs w:val="20"/>
        </w:rPr>
        <w:t>Aşağıdaki cümlelerde bildirilen yargılar doğru ise parantez içine “D”, yanlış ise “Y” yazınız. (40 puan)</w:t>
      </w:r>
    </w:p>
    <w:p w14:paraId="47006813" w14:textId="77777777" w:rsidR="00742BB6" w:rsidRDefault="00577BF3">
      <w:pPr>
        <w:pStyle w:val="Pa67"/>
        <w:spacing w:before="4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Bir atomun referans olarak seçilen başka bir atomdan kaç kat daha ağır olduğunu gösteren sayıya bağıl atom kütlesi denir. </w:t>
      </w:r>
    </w:p>
    <w:p w14:paraId="75A581DB" w14:textId="77777777" w:rsidR="00742BB6" w:rsidRDefault="00577BF3">
      <w:pPr>
        <w:pStyle w:val="Pa67"/>
        <w:spacing w:before="40"/>
        <w:ind w:left="1100" w:hanging="110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Atomların kütlelerinin belirlenmesi kütle spektrometresi ile yapılabilir. </w:t>
      </w:r>
    </w:p>
    <w:p w14:paraId="6973B068" w14:textId="77777777" w:rsidR="00742BB6" w:rsidRDefault="00577BF3">
      <w:pPr>
        <w:pStyle w:val="Pa67"/>
        <w:spacing w:before="40"/>
        <w:ind w:left="1100" w:hanging="110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>) 1 g C</w:t>
      </w:r>
      <w:r>
        <w:rPr>
          <w:rStyle w:val="A21"/>
          <w:rFonts w:ascii="MMTimes" w:hAnsi="MMTimes" w:cs="MMTimes"/>
        </w:rPr>
        <w:t>-</w:t>
      </w:r>
      <w:r>
        <w:rPr>
          <w:rStyle w:val="A21"/>
        </w:rPr>
        <w:t xml:space="preserve">12 izotopunun içerdiği atom sayısı kadar tanecik içeren madde miktarına </w:t>
      </w:r>
      <w:proofErr w:type="spellStart"/>
      <w:r>
        <w:rPr>
          <w:rStyle w:val="A21"/>
        </w:rPr>
        <w:t>mol</w:t>
      </w:r>
      <w:proofErr w:type="spellEnd"/>
      <w:r>
        <w:rPr>
          <w:rStyle w:val="A21"/>
        </w:rPr>
        <w:t xml:space="preserve"> denir. </w:t>
      </w:r>
    </w:p>
    <w:p w14:paraId="16437DBF" w14:textId="77777777" w:rsidR="00742BB6" w:rsidRDefault="00577BF3">
      <w:pPr>
        <w:pStyle w:val="Pa67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Bir kimyasal tepkimede elde edilen maddelere giren denir. </w:t>
      </w:r>
    </w:p>
    <w:p w14:paraId="363BB472" w14:textId="77777777" w:rsidR="00742BB6" w:rsidRDefault="00577BF3">
      <w:pPr>
        <w:pStyle w:val="Pa67"/>
        <w:spacing w:before="4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Asit ve baz sulu çözeltileri arasında gerçekleşen, sonucunda tuz ve su oluşan kimyasal tepkimelere nötrleşme tepkimesi denir. </w:t>
      </w:r>
    </w:p>
    <w:p w14:paraId="2B864BC3" w14:textId="77777777" w:rsidR="00742BB6" w:rsidRDefault="00577BF3">
      <w:pPr>
        <w:pStyle w:val="Pa67"/>
        <w:spacing w:before="4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Redoks tepkimelerinde elektron veren tür yükseltgen, elektron alan tür indirgen olarak isimlendirilir. </w:t>
      </w:r>
    </w:p>
    <w:p w14:paraId="5A154337" w14:textId="77777777" w:rsidR="00742BB6" w:rsidRDefault="00577BF3">
      <w:pPr>
        <w:pStyle w:val="Pa67"/>
        <w:spacing w:before="40"/>
        <w:ind w:left="1100" w:hanging="110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>) HNO</w:t>
      </w:r>
      <w:r>
        <w:rPr>
          <w:rStyle w:val="A51"/>
          <w:sz w:val="20"/>
          <w:szCs w:val="20"/>
        </w:rPr>
        <w:t xml:space="preserve">3 </w:t>
      </w:r>
      <w:r>
        <w:rPr>
          <w:rStyle w:val="A21"/>
        </w:rPr>
        <w:t xml:space="preserve">bileşiğinde N atomunun yükseltgenme basamağı </w:t>
      </w:r>
      <w:r>
        <w:rPr>
          <w:rStyle w:val="A21"/>
          <w:rFonts w:ascii="MMTimes" w:hAnsi="MMTimes" w:cs="MMTimes"/>
        </w:rPr>
        <w:t>+</w:t>
      </w:r>
      <w:r>
        <w:rPr>
          <w:rStyle w:val="A21"/>
        </w:rPr>
        <w:t xml:space="preserve">5’tir. </w:t>
      </w:r>
    </w:p>
    <w:p w14:paraId="7CC08AD7" w14:textId="77777777" w:rsidR="00742BB6" w:rsidRDefault="00577BF3">
      <w:pPr>
        <w:pStyle w:val="Pa67"/>
        <w:spacing w:before="40"/>
        <w:ind w:left="1100" w:hanging="1100"/>
        <w:jc w:val="both"/>
        <w:rPr>
          <w:rFonts w:cs="Helvetica aci"/>
          <w:color w:val="000000"/>
          <w:sz w:val="20"/>
          <w:szCs w:val="20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 xml:space="preserve">) Mg </w:t>
      </w:r>
      <w:r>
        <w:rPr>
          <w:rStyle w:val="A21"/>
          <w:rFonts w:ascii="MMTimes" w:hAnsi="MMTimes" w:cs="MMTimes"/>
        </w:rPr>
        <w:t xml:space="preserve">+ </w:t>
      </w:r>
      <w:r>
        <w:rPr>
          <w:rStyle w:val="A21"/>
        </w:rPr>
        <w:t>2HCl MgCl</w:t>
      </w:r>
      <w:r>
        <w:rPr>
          <w:rStyle w:val="A51"/>
          <w:sz w:val="20"/>
          <w:szCs w:val="20"/>
        </w:rPr>
        <w:t xml:space="preserve">2 </w:t>
      </w:r>
      <w:r>
        <w:rPr>
          <w:rStyle w:val="A21"/>
          <w:rFonts w:ascii="MMTimes" w:hAnsi="MMTimes" w:cs="MMTimes"/>
        </w:rPr>
        <w:t xml:space="preserve">+ </w:t>
      </w:r>
      <w:r>
        <w:rPr>
          <w:rStyle w:val="A21"/>
        </w:rPr>
        <w:t>H</w:t>
      </w:r>
      <w:r>
        <w:rPr>
          <w:rStyle w:val="A51"/>
          <w:sz w:val="20"/>
          <w:szCs w:val="20"/>
        </w:rPr>
        <w:t xml:space="preserve">2 </w:t>
      </w:r>
      <w:r>
        <w:rPr>
          <w:rStyle w:val="A21"/>
        </w:rPr>
        <w:t xml:space="preserve">tepkimesinde indirgen tür </w:t>
      </w:r>
      <w:proofErr w:type="spellStart"/>
      <w:r>
        <w:rPr>
          <w:rStyle w:val="A21"/>
        </w:rPr>
        <w:t>Mg’dir</w:t>
      </w:r>
      <w:proofErr w:type="spellEnd"/>
      <w:r>
        <w:rPr>
          <w:rStyle w:val="A21"/>
        </w:rPr>
        <w:t xml:space="preserve">. </w:t>
      </w:r>
    </w:p>
    <w:p w14:paraId="019B4F99" w14:textId="77777777" w:rsidR="00742BB6" w:rsidRDefault="00577BF3">
      <w:pPr>
        <w:spacing w:line="240" w:lineRule="auto"/>
        <w:jc w:val="both"/>
        <w:rPr>
          <w:rStyle w:val="A21"/>
        </w:rPr>
      </w:pPr>
      <w:r>
        <w:rPr>
          <w:rStyle w:val="A21"/>
          <w:rFonts w:ascii="VYRPXA+Helvetica-Bold" w:hAnsi="VYRPXA+Helvetica-Bold" w:cs="VYRPXA+Helvetica-Bold"/>
          <w:b/>
          <w:bCs/>
        </w:rPr>
        <w:t xml:space="preserve"> </w:t>
      </w:r>
      <w:r>
        <w:rPr>
          <w:rStyle w:val="A21"/>
        </w:rPr>
        <w:t>(</w:t>
      </w:r>
      <w:r>
        <w:rPr>
          <w:rStyle w:val="A161"/>
        </w:rPr>
        <w:t>....</w:t>
      </w:r>
      <w:r>
        <w:rPr>
          <w:rStyle w:val="A21"/>
        </w:rPr>
        <w:t>) Mg(OH)</w:t>
      </w:r>
      <w:r>
        <w:rPr>
          <w:rStyle w:val="A51"/>
          <w:sz w:val="20"/>
          <w:szCs w:val="20"/>
        </w:rPr>
        <w:t xml:space="preserve">2 </w:t>
      </w:r>
      <w:r>
        <w:rPr>
          <w:rStyle w:val="A21"/>
          <w:rFonts w:ascii="MMTimes" w:hAnsi="MMTimes" w:cs="MMTimes"/>
        </w:rPr>
        <w:t xml:space="preserve">+ </w:t>
      </w:r>
      <w:r>
        <w:rPr>
          <w:rStyle w:val="A21"/>
        </w:rPr>
        <w:t>H</w:t>
      </w:r>
      <w:r>
        <w:rPr>
          <w:rStyle w:val="A51"/>
          <w:sz w:val="20"/>
          <w:szCs w:val="20"/>
        </w:rPr>
        <w:t>3</w:t>
      </w:r>
      <w:r>
        <w:rPr>
          <w:rStyle w:val="A21"/>
        </w:rPr>
        <w:t>PO</w:t>
      </w:r>
      <w:r>
        <w:rPr>
          <w:rStyle w:val="A51"/>
          <w:sz w:val="20"/>
          <w:szCs w:val="20"/>
        </w:rPr>
        <w:t xml:space="preserve">4 </w:t>
      </w:r>
      <w:r>
        <w:rPr>
          <w:rStyle w:val="A21"/>
        </w:rPr>
        <w:t>Mg</w:t>
      </w:r>
      <w:r>
        <w:rPr>
          <w:rStyle w:val="A51"/>
          <w:sz w:val="20"/>
          <w:szCs w:val="20"/>
        </w:rPr>
        <w:t>3</w:t>
      </w:r>
      <w:r>
        <w:rPr>
          <w:rStyle w:val="A21"/>
        </w:rPr>
        <w:t>(PO</w:t>
      </w:r>
      <w:r>
        <w:rPr>
          <w:rStyle w:val="A51"/>
          <w:sz w:val="20"/>
          <w:szCs w:val="20"/>
        </w:rPr>
        <w:t>4</w:t>
      </w:r>
      <w:r>
        <w:rPr>
          <w:rStyle w:val="A21"/>
        </w:rPr>
        <w:t>)</w:t>
      </w:r>
      <w:r>
        <w:rPr>
          <w:rStyle w:val="A51"/>
          <w:sz w:val="20"/>
          <w:szCs w:val="20"/>
        </w:rPr>
        <w:t xml:space="preserve">2 </w:t>
      </w:r>
      <w:r>
        <w:rPr>
          <w:rStyle w:val="A21"/>
          <w:rFonts w:ascii="MMTimes" w:hAnsi="MMTimes" w:cs="MMTimes"/>
        </w:rPr>
        <w:t xml:space="preserve">+ </w:t>
      </w:r>
      <w:r>
        <w:rPr>
          <w:rStyle w:val="A21"/>
        </w:rPr>
        <w:t>H</w:t>
      </w:r>
      <w:r>
        <w:rPr>
          <w:rStyle w:val="A51"/>
          <w:sz w:val="20"/>
          <w:szCs w:val="20"/>
        </w:rPr>
        <w:t>2</w:t>
      </w:r>
      <w:r>
        <w:rPr>
          <w:rStyle w:val="A21"/>
        </w:rPr>
        <w:t>O tepkimesi en küçük tam sayılarla denkleştirildiğinde H</w:t>
      </w:r>
      <w:r>
        <w:rPr>
          <w:rStyle w:val="A51"/>
          <w:sz w:val="20"/>
          <w:szCs w:val="20"/>
        </w:rPr>
        <w:t>2</w:t>
      </w:r>
      <w:r>
        <w:rPr>
          <w:rStyle w:val="A21"/>
        </w:rPr>
        <w:t>O’nun katsayısı 4 olur.</w:t>
      </w:r>
    </w:p>
    <w:p w14:paraId="3E494CDD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709" w:hanging="709"/>
        <w:jc w:val="both"/>
        <w:rPr>
          <w:rFonts w:ascii="Helvetica aci" w:hAnsi="Helvetica aci" w:cs="Helvetica aci"/>
          <w:color w:val="000000"/>
          <w:sz w:val="20"/>
          <w:szCs w:val="20"/>
        </w:rPr>
      </w:pPr>
      <w:r>
        <w:rPr>
          <w:rFonts w:ascii="Helvetica aci" w:hAnsi="Helvetica aci" w:cs="Helvetica aci"/>
          <w:color w:val="000000"/>
          <w:sz w:val="20"/>
          <w:szCs w:val="20"/>
        </w:rPr>
        <w:t xml:space="preserve"> (....) Basit formülü bilinen bir bileşiğin </w:t>
      </w:r>
      <w:proofErr w:type="spellStart"/>
      <w:r>
        <w:rPr>
          <w:rFonts w:ascii="Helvetica aci" w:hAnsi="Helvetica aci" w:cs="Helvetica aci"/>
          <w:color w:val="000000"/>
          <w:sz w:val="20"/>
          <w:szCs w:val="20"/>
        </w:rPr>
        <w:t>mol</w:t>
      </w:r>
      <w:proofErr w:type="spellEnd"/>
      <w:r>
        <w:rPr>
          <w:rFonts w:ascii="Helvetica aci" w:hAnsi="Helvetica aci" w:cs="Helvetica aci"/>
          <w:color w:val="000000"/>
          <w:sz w:val="20"/>
          <w:szCs w:val="20"/>
        </w:rPr>
        <w:t xml:space="preserve"> kütlesi de biliniyorsa molekül formülü bulunabilir. </w:t>
      </w:r>
    </w:p>
    <w:p w14:paraId="1D16A18A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709" w:hanging="709"/>
        <w:jc w:val="both"/>
        <w:rPr>
          <w:rFonts w:ascii="Helvetica aci" w:hAnsi="Helvetica aci" w:cs="Helvetica aci"/>
          <w:color w:val="000000"/>
          <w:sz w:val="20"/>
          <w:szCs w:val="20"/>
        </w:rPr>
      </w:pPr>
      <w:r>
        <w:rPr>
          <w:rFonts w:ascii="Helvetica aci" w:hAnsi="Helvetica aci" w:cs="Helvetica aci"/>
          <w:color w:val="000000"/>
          <w:sz w:val="20"/>
          <w:szCs w:val="20"/>
        </w:rPr>
        <w:t xml:space="preserve">(....) Gerçekleşen tepkime sonunda elde edilen ürün miktarına kuramsal verim denir. </w:t>
      </w:r>
    </w:p>
    <w:p w14:paraId="083FF59E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567" w:hanging="567"/>
        <w:jc w:val="both"/>
        <w:rPr>
          <w:rFonts w:ascii="Helvetica aci" w:hAnsi="Helvetica aci" w:cs="Helvetica aci"/>
          <w:color w:val="000000"/>
          <w:sz w:val="20"/>
          <w:szCs w:val="20"/>
        </w:rPr>
      </w:pPr>
      <w:r>
        <w:rPr>
          <w:rFonts w:ascii="Helvetica aci" w:hAnsi="Helvetica aci" w:cs="Helvetica aci"/>
          <w:color w:val="000000"/>
          <w:sz w:val="20"/>
          <w:szCs w:val="20"/>
        </w:rPr>
        <w:t xml:space="preserve">(....) Bir maddenin en küçük biriminde bulunan elementlerin atom sayılarını tam olarak gösteren formüle molekül formülü denir. </w:t>
      </w:r>
    </w:p>
    <w:p w14:paraId="18BE50A5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1100" w:hanging="1100"/>
        <w:jc w:val="both"/>
        <w:rPr>
          <w:rFonts w:ascii="Helvetica aci" w:hAnsi="Helvetica aci" w:cs="Helvetica aci"/>
          <w:color w:val="000000"/>
          <w:sz w:val="20"/>
          <w:szCs w:val="20"/>
        </w:rPr>
      </w:pPr>
      <w:r>
        <w:rPr>
          <w:rFonts w:ascii="VYRPXA+Helvetica-Bold" w:hAnsi="VYRPXA+Helvetica-Bold" w:cs="VYRPXA+Helvetica-Bold"/>
          <w:b/>
          <w:bCs/>
          <w:color w:val="000000"/>
          <w:sz w:val="20"/>
          <w:szCs w:val="20"/>
        </w:rPr>
        <w:t xml:space="preserve"> </w:t>
      </w:r>
      <w:r>
        <w:rPr>
          <w:rFonts w:ascii="Helvetica aci" w:hAnsi="Helvetica aci" w:cs="Helvetica aci"/>
          <w:color w:val="000000"/>
          <w:sz w:val="20"/>
          <w:szCs w:val="20"/>
        </w:rPr>
        <w:t>(....) C2H4(OH)2 bileşiğinin basit formülü CH3O’dur.</w:t>
      </w:r>
    </w:p>
    <w:p w14:paraId="58287DCA" w14:textId="77777777" w:rsidR="00742BB6" w:rsidRDefault="00577BF3">
      <w:pPr>
        <w:pStyle w:val="Pa751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Sıcaklığı artan gaz moleküllerinin ortalama hızları artar. </w:t>
      </w:r>
    </w:p>
    <w:p w14:paraId="246EA2E6" w14:textId="77777777" w:rsidR="00742BB6" w:rsidRDefault="00577BF3">
      <w:pPr>
        <w:pStyle w:val="Pa751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Sürtünmesiz hareketli pistonla kapatılmış kaplarda </w:t>
      </w:r>
      <w:proofErr w:type="spellStart"/>
      <w:r>
        <w:rPr>
          <w:rStyle w:val="A3"/>
        </w:rPr>
        <w:t>mol</w:t>
      </w:r>
      <w:proofErr w:type="spellEnd"/>
      <w:r>
        <w:rPr>
          <w:rStyle w:val="A3"/>
        </w:rPr>
        <w:t xml:space="preserve"> sayısı ve sıcaklık değişimi ile basınç değişmezken hacim değişir. </w:t>
      </w:r>
    </w:p>
    <w:p w14:paraId="436C1657" w14:textId="77777777" w:rsidR="00742BB6" w:rsidRDefault="00577BF3">
      <w:pPr>
        <w:pStyle w:val="Pa751"/>
        <w:spacing w:before="40"/>
        <w:ind w:left="1100" w:hanging="1100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Bir Pascal 101325 </w:t>
      </w:r>
      <w:proofErr w:type="spellStart"/>
      <w:r>
        <w:rPr>
          <w:rStyle w:val="A3"/>
        </w:rPr>
        <w:t>atm’e</w:t>
      </w:r>
      <w:proofErr w:type="spellEnd"/>
      <w:r>
        <w:rPr>
          <w:rStyle w:val="A3"/>
        </w:rPr>
        <w:t xml:space="preserve"> eşittir. </w:t>
      </w:r>
    </w:p>
    <w:p w14:paraId="24A1D7B5" w14:textId="77777777" w:rsidR="00742BB6" w:rsidRDefault="00577BF3">
      <w:pPr>
        <w:pStyle w:val="Pa751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76 cm yükseklikte bir cıva sütununun basıncına standart atmosfer basıncı denir. </w:t>
      </w:r>
    </w:p>
    <w:p w14:paraId="6FDCF4E5" w14:textId="77777777" w:rsidR="00742BB6" w:rsidRDefault="00577BF3">
      <w:pPr>
        <w:pStyle w:val="Pa751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Bir gaz taneciğinin ortalama kinetik enerjisi mutlak sıcaklıkla doğru orantılıdır. </w:t>
      </w:r>
    </w:p>
    <w:p w14:paraId="0AABF399" w14:textId="77777777" w:rsidR="00742BB6" w:rsidRDefault="00577BF3">
      <w:pPr>
        <w:pStyle w:val="Pa751"/>
        <w:spacing w:before="40"/>
        <w:ind w:left="567" w:hanging="567"/>
        <w:jc w:val="both"/>
        <w:rPr>
          <w:rFonts w:cs="Helvetica aci"/>
          <w:color w:val="000000"/>
          <w:sz w:val="20"/>
          <w:szCs w:val="20"/>
        </w:rPr>
      </w:pPr>
      <w:r>
        <w:rPr>
          <w:rStyle w:val="A3"/>
        </w:rPr>
        <w:t>(</w:t>
      </w:r>
      <w:r>
        <w:rPr>
          <w:rStyle w:val="A181"/>
        </w:rPr>
        <w:t>....</w:t>
      </w:r>
      <w:r>
        <w:rPr>
          <w:rStyle w:val="A3"/>
        </w:rPr>
        <w:t xml:space="preserve">) Yüksek basınçta ve düşük sıcaklıkta gazların </w:t>
      </w:r>
      <w:proofErr w:type="spellStart"/>
      <w:r>
        <w:rPr>
          <w:rStyle w:val="A3"/>
        </w:rPr>
        <w:t>mol</w:t>
      </w:r>
      <w:proofErr w:type="spellEnd"/>
      <w:r>
        <w:rPr>
          <w:rStyle w:val="A3"/>
        </w:rPr>
        <w:t xml:space="preserve"> kütlesi ve yoğunluğu arttıkça gaz ideale yaklaşır. </w:t>
      </w:r>
    </w:p>
    <w:p w14:paraId="01ACF88C" w14:textId="77777777" w:rsidR="00742BB6" w:rsidRDefault="00577BF3">
      <w:pPr>
        <w:pStyle w:val="Pa751"/>
        <w:spacing w:before="40"/>
        <w:ind w:left="567" w:hanging="567"/>
        <w:jc w:val="both"/>
        <w:rPr>
          <w:rStyle w:val="A3"/>
        </w:rPr>
      </w:pPr>
      <w:r>
        <w:rPr>
          <w:rStyle w:val="A3"/>
        </w:rPr>
        <w:t xml:space="preserve"> (....) Gaz tanecikleri birbirleriyle ve bulundukları kabın çeperleriyle esnek çarpışmalar yapar.</w:t>
      </w:r>
    </w:p>
    <w:p w14:paraId="63C7BCAB" w14:textId="77777777" w:rsidR="00742BB6" w:rsidRDefault="00577BF3">
      <w:pPr>
        <w:pStyle w:val="Pa751"/>
        <w:spacing w:before="40"/>
        <w:ind w:left="142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009DD39B" w14:textId="77777777" w:rsidR="00742BB6" w:rsidRDefault="00742BB6">
      <w:pPr>
        <w:pStyle w:val="Pa751"/>
        <w:spacing w:before="40"/>
        <w:ind w:left="142" w:hanging="567"/>
        <w:jc w:val="both"/>
        <w:rPr>
          <w:sz w:val="20"/>
          <w:szCs w:val="20"/>
        </w:rPr>
      </w:pPr>
    </w:p>
    <w:p w14:paraId="41CB7F81" w14:textId="77777777" w:rsidR="00742BB6" w:rsidRDefault="00742BB6">
      <w:pPr>
        <w:pStyle w:val="Pa751"/>
        <w:spacing w:before="40"/>
        <w:ind w:left="142" w:hanging="567"/>
        <w:jc w:val="both"/>
        <w:rPr>
          <w:sz w:val="20"/>
          <w:szCs w:val="20"/>
        </w:rPr>
      </w:pPr>
    </w:p>
    <w:p w14:paraId="36E7596C" w14:textId="2131FAF2" w:rsidR="00742BB6" w:rsidRDefault="00742BB6">
      <w:pPr>
        <w:pStyle w:val="Pa751"/>
        <w:spacing w:before="40"/>
        <w:ind w:left="142" w:hanging="567"/>
        <w:jc w:val="both"/>
        <w:rPr>
          <w:sz w:val="20"/>
          <w:szCs w:val="20"/>
        </w:rPr>
      </w:pPr>
    </w:p>
    <w:p w14:paraId="645E5634" w14:textId="77777777" w:rsidR="00742BB6" w:rsidRDefault="00577BF3">
      <w:pPr>
        <w:pStyle w:val="Pa751"/>
        <w:spacing w:before="40"/>
        <w:ind w:left="142"/>
        <w:jc w:val="both"/>
        <w:rPr>
          <w:rFonts w:cs="Helvetica aci"/>
          <w:color w:val="000000"/>
          <w:sz w:val="20"/>
          <w:szCs w:val="20"/>
        </w:rPr>
      </w:pPr>
      <w:r>
        <w:rPr>
          <w:sz w:val="20"/>
          <w:szCs w:val="20"/>
        </w:rPr>
        <w:t xml:space="preserve">       2.   </w:t>
      </w:r>
      <w:r>
        <w:rPr>
          <w:rFonts w:cs="QXTLFK+Helvetica"/>
          <w:color w:val="000000"/>
          <w:sz w:val="20"/>
          <w:szCs w:val="20"/>
        </w:rPr>
        <w:t xml:space="preserve">İdeal X gazının 17,6 gramı 0 °C sıcaklıkta 2,24 litrelik bir kapta 4 </w:t>
      </w:r>
      <w:proofErr w:type="spellStart"/>
      <w:r>
        <w:rPr>
          <w:rFonts w:cs="QXTLFK+Helvetica"/>
          <w:color w:val="000000"/>
          <w:sz w:val="20"/>
          <w:szCs w:val="20"/>
        </w:rPr>
        <w:t>atm</w:t>
      </w:r>
      <w:proofErr w:type="spellEnd"/>
      <w:r>
        <w:rPr>
          <w:rFonts w:cs="QXTLFK+Helvetica"/>
          <w:color w:val="000000"/>
          <w:sz w:val="20"/>
          <w:szCs w:val="20"/>
        </w:rPr>
        <w:t xml:space="preserve"> basınç yapmaktadır. </w:t>
      </w:r>
    </w:p>
    <w:p w14:paraId="121DFE28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142" w:hanging="142"/>
        <w:jc w:val="both"/>
        <w:rPr>
          <w:rFonts w:ascii="QXTLFK+Helvetica" w:hAnsi="QXTLFK+Helvetica" w:cs="QXTLFK+Helvetica"/>
          <w:color w:val="000000"/>
          <w:sz w:val="20"/>
          <w:szCs w:val="20"/>
        </w:rPr>
      </w:pPr>
      <w:r>
        <w:rPr>
          <w:rFonts w:ascii="VYRPXA+Helvetica-Bold" w:hAnsi="VYRPXA+Helvetica-Bold" w:cs="VYRPXA+Helvetica-Bold"/>
          <w:b/>
          <w:bCs/>
          <w:color w:val="000000"/>
          <w:sz w:val="20"/>
          <w:szCs w:val="20"/>
        </w:rPr>
        <w:t xml:space="preserve">Buna göre X gazının formülü aşağıdakilerden hangisi olabilir? </w:t>
      </w:r>
      <w:r>
        <w:rPr>
          <w:rFonts w:ascii="QXTLFK+Helvetica" w:hAnsi="QXTLFK+Helvetica" w:cs="QXTLFK+Helvetica"/>
          <w:color w:val="000000"/>
          <w:sz w:val="20"/>
          <w:szCs w:val="20"/>
        </w:rPr>
        <w:t>(N: 14 g/</w:t>
      </w:r>
      <w:proofErr w:type="spellStart"/>
      <w:r>
        <w:rPr>
          <w:rFonts w:ascii="QXTLFK+Helvetica" w:hAnsi="QXTLFK+Helvetica" w:cs="QXTLFK+Helvetica"/>
          <w:color w:val="000000"/>
          <w:sz w:val="20"/>
          <w:szCs w:val="20"/>
        </w:rPr>
        <w:t>mol</w:t>
      </w:r>
      <w:proofErr w:type="spellEnd"/>
      <w:r>
        <w:rPr>
          <w:rFonts w:ascii="QXTLFK+Helvetica" w:hAnsi="QXTLFK+Helvetica" w:cs="QXTLFK+Helvetica"/>
          <w:color w:val="000000"/>
          <w:sz w:val="20"/>
          <w:szCs w:val="20"/>
        </w:rPr>
        <w:t>, O: 16 g/</w:t>
      </w:r>
      <w:proofErr w:type="spellStart"/>
      <w:r>
        <w:rPr>
          <w:rFonts w:ascii="QXTLFK+Helvetica" w:hAnsi="QXTLFK+Helvetica" w:cs="QXTLFK+Helvetica"/>
          <w:color w:val="000000"/>
          <w:sz w:val="20"/>
          <w:szCs w:val="20"/>
        </w:rPr>
        <w:t>mol</w:t>
      </w:r>
      <w:proofErr w:type="spellEnd"/>
      <w:r>
        <w:rPr>
          <w:rFonts w:ascii="QXTLFK+Helvetica" w:hAnsi="QXTLFK+Helvetica" w:cs="QXTLFK+Helvetica"/>
          <w:color w:val="000000"/>
          <w:sz w:val="20"/>
          <w:szCs w:val="20"/>
        </w:rPr>
        <w:t xml:space="preserve">) </w:t>
      </w:r>
    </w:p>
    <w:p w14:paraId="23AC0246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660" w:hanging="380"/>
        <w:jc w:val="both"/>
        <w:rPr>
          <w:rFonts w:ascii="Helvetica aci" w:hAnsi="Helvetica aci" w:cs="Helvetica aci"/>
          <w:color w:val="000000"/>
          <w:sz w:val="14"/>
        </w:rPr>
      </w:pPr>
      <w:r>
        <w:rPr>
          <w:rFonts w:ascii="Helvetica aci" w:hAnsi="Helvetica aci" w:cs="Helvetica aci"/>
          <w:color w:val="000000"/>
          <w:sz w:val="20"/>
        </w:rPr>
        <w:t>A) NO    B) N</w:t>
      </w:r>
      <w:r>
        <w:rPr>
          <w:rFonts w:ascii="Helvetica aci" w:hAnsi="Helvetica aci" w:cs="Helvetica aci"/>
          <w:color w:val="000000"/>
          <w:sz w:val="14"/>
        </w:rPr>
        <w:t>2</w:t>
      </w:r>
      <w:r>
        <w:rPr>
          <w:rFonts w:ascii="Helvetica aci" w:hAnsi="Helvetica aci" w:cs="Helvetica aci"/>
          <w:color w:val="000000"/>
          <w:sz w:val="20"/>
        </w:rPr>
        <w:t>O      C) NO</w:t>
      </w:r>
      <w:r>
        <w:rPr>
          <w:rFonts w:ascii="Helvetica aci" w:hAnsi="Helvetica aci" w:cs="Helvetica aci"/>
          <w:color w:val="000000"/>
          <w:sz w:val="14"/>
        </w:rPr>
        <w:t xml:space="preserve">2      </w:t>
      </w:r>
      <w:r>
        <w:rPr>
          <w:rFonts w:ascii="Helvetica aci" w:hAnsi="Helvetica aci" w:cs="Helvetica aci"/>
          <w:color w:val="000000"/>
          <w:sz w:val="20"/>
        </w:rPr>
        <w:t>D) N</w:t>
      </w:r>
      <w:r>
        <w:rPr>
          <w:rFonts w:ascii="Helvetica aci" w:hAnsi="Helvetica aci" w:cs="Helvetica aci"/>
          <w:color w:val="000000"/>
          <w:sz w:val="14"/>
        </w:rPr>
        <w:t>2</w:t>
      </w:r>
      <w:r>
        <w:rPr>
          <w:rFonts w:ascii="Helvetica aci" w:hAnsi="Helvetica aci" w:cs="Helvetica aci"/>
          <w:color w:val="000000"/>
          <w:sz w:val="20"/>
        </w:rPr>
        <w:t>O</w:t>
      </w:r>
      <w:r>
        <w:rPr>
          <w:rFonts w:ascii="Helvetica aci" w:hAnsi="Helvetica aci" w:cs="Helvetica aci"/>
          <w:color w:val="000000"/>
          <w:sz w:val="14"/>
        </w:rPr>
        <w:t xml:space="preserve">3     </w:t>
      </w:r>
      <w:r>
        <w:rPr>
          <w:rFonts w:ascii="Helvetica aci" w:hAnsi="Helvetica aci" w:cs="Helvetica aci"/>
          <w:color w:val="000000"/>
          <w:sz w:val="20"/>
        </w:rPr>
        <w:t>E) N</w:t>
      </w:r>
      <w:r>
        <w:rPr>
          <w:rFonts w:ascii="Helvetica aci" w:hAnsi="Helvetica aci" w:cs="Helvetica aci"/>
          <w:color w:val="000000"/>
          <w:sz w:val="14"/>
        </w:rPr>
        <w:t>2</w:t>
      </w:r>
      <w:r>
        <w:rPr>
          <w:rFonts w:ascii="Helvetica aci" w:hAnsi="Helvetica aci" w:cs="Helvetica aci"/>
          <w:color w:val="000000"/>
          <w:sz w:val="20"/>
        </w:rPr>
        <w:t>O</w:t>
      </w:r>
      <w:r>
        <w:rPr>
          <w:rFonts w:ascii="Helvetica aci" w:hAnsi="Helvetica aci" w:cs="Helvetica aci"/>
          <w:color w:val="000000"/>
          <w:sz w:val="14"/>
        </w:rPr>
        <w:t>5</w:t>
      </w:r>
    </w:p>
    <w:p w14:paraId="18E004AF" w14:textId="77777777" w:rsidR="00742BB6" w:rsidRDefault="00577BF3">
      <w:pPr>
        <w:pStyle w:val="Pa78"/>
        <w:spacing w:before="280"/>
        <w:ind w:left="426" w:hanging="380"/>
        <w:jc w:val="both"/>
        <w:rPr>
          <w:rFonts w:ascii="Helvetica aci" w:hAnsi="Helvetica aci" w:cs="Helvetica aci"/>
          <w:color w:val="000000"/>
          <w:sz w:val="14"/>
        </w:rPr>
      </w:pPr>
      <w:r>
        <w:rPr>
          <w:rFonts w:cs="QXTLFK+Helvetica"/>
          <w:color w:val="000000"/>
          <w:sz w:val="20"/>
        </w:rPr>
        <w:t>3.</w:t>
      </w:r>
      <w:r>
        <w:rPr>
          <w:rStyle w:val="BalonMetniChar"/>
        </w:rPr>
        <w:t xml:space="preserve"> </w:t>
      </w:r>
      <w:r>
        <w:rPr>
          <w:rFonts w:ascii="VYRPXA+Helvetica-Bold" w:hAnsi="VYRPXA+Helvetica-Bold" w:cs="VYRPXA+Helvetica-Bold"/>
          <w:b/>
          <w:bCs/>
          <w:color w:val="000000"/>
          <w:sz w:val="20"/>
        </w:rPr>
        <w:t xml:space="preserve">Aşağıda koşulları belirtilen gazların </w:t>
      </w:r>
      <w:proofErr w:type="spellStart"/>
      <w:r>
        <w:rPr>
          <w:rFonts w:ascii="VYRPXA+Helvetica-Bold" w:hAnsi="VYRPXA+Helvetica-Bold" w:cs="VYRPXA+Helvetica-Bold"/>
          <w:b/>
          <w:bCs/>
          <w:color w:val="000000"/>
          <w:sz w:val="20"/>
        </w:rPr>
        <w:t>mol</w:t>
      </w:r>
      <w:proofErr w:type="spellEnd"/>
      <w:r>
        <w:rPr>
          <w:rFonts w:ascii="VYRPXA+Helvetica-Bold" w:hAnsi="VYRPXA+Helvetica-Bold" w:cs="VYRPXA+Helvetica-Bold"/>
          <w:b/>
          <w:bCs/>
          <w:color w:val="000000"/>
          <w:sz w:val="20"/>
        </w:rPr>
        <w:t xml:space="preserve"> sayılarını hesaplayarak büyükten küçüğe doğru sıralayınız.</w:t>
      </w:r>
    </w:p>
    <w:p w14:paraId="65206B77" w14:textId="77777777" w:rsidR="00742BB6" w:rsidRDefault="00577BF3">
      <w:pPr>
        <w:pStyle w:val="Pa761"/>
        <w:spacing w:before="220" w:line="240" w:lineRule="auto"/>
        <w:ind w:left="142" w:hanging="380"/>
        <w:jc w:val="both"/>
        <w:rPr>
          <w:rFonts w:cs="QXTLFK+Helvetica"/>
          <w:color w:val="000000"/>
          <w:sz w:val="20"/>
          <w:szCs w:val="20"/>
        </w:rPr>
      </w:pPr>
      <w:r>
        <w:t xml:space="preserve">I.  </w:t>
      </w:r>
      <w:r>
        <w:tab/>
        <w:t xml:space="preserve">      I. </w:t>
      </w:r>
      <w:proofErr w:type="spellStart"/>
      <w:r>
        <w:rPr>
          <w:rFonts w:cs="QXTLFK+Helvetica"/>
          <w:color w:val="000000"/>
          <w:sz w:val="20"/>
        </w:rPr>
        <w:t>NK’da</w:t>
      </w:r>
      <w:proofErr w:type="spellEnd"/>
      <w:r>
        <w:rPr>
          <w:rFonts w:cs="QXTLFK+Helvetica"/>
          <w:color w:val="000000"/>
          <w:sz w:val="20"/>
        </w:rPr>
        <w:t xml:space="preserve"> 2,24 L O</w:t>
      </w:r>
      <w:r>
        <w:rPr>
          <w:rFonts w:cs="QXTLFK+Helvetica"/>
          <w:color w:val="000000"/>
          <w:sz w:val="14"/>
        </w:rPr>
        <w:t xml:space="preserve">2 </w:t>
      </w:r>
      <w:r>
        <w:rPr>
          <w:rFonts w:cs="QXTLFK+Helvetica"/>
          <w:color w:val="000000"/>
          <w:sz w:val="20"/>
        </w:rPr>
        <w:t xml:space="preserve">gazı </w:t>
      </w:r>
    </w:p>
    <w:p w14:paraId="27C78F6C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660" w:hanging="380"/>
        <w:jc w:val="both"/>
        <w:rPr>
          <w:rFonts w:ascii="QXTLFK+Helvetica" w:hAnsi="QXTLFK+Helvetica" w:cs="QXTLFK+Helvetica"/>
          <w:color w:val="000000"/>
          <w:sz w:val="20"/>
          <w:szCs w:val="20"/>
        </w:rPr>
      </w:pPr>
      <w:r>
        <w:rPr>
          <w:rFonts w:ascii="QXTLFK+Helvetica" w:hAnsi="QXTLFK+Helvetica" w:cs="QXTLFK+Helvetica"/>
          <w:color w:val="000000"/>
          <w:sz w:val="20"/>
        </w:rPr>
        <w:t xml:space="preserve">   II.  0 °C ve 2 </w:t>
      </w:r>
      <w:proofErr w:type="spellStart"/>
      <w:r>
        <w:rPr>
          <w:rFonts w:ascii="QXTLFK+Helvetica" w:hAnsi="QXTLFK+Helvetica" w:cs="QXTLFK+Helvetica"/>
          <w:color w:val="000000"/>
          <w:sz w:val="20"/>
        </w:rPr>
        <w:t>atm’de</w:t>
      </w:r>
      <w:proofErr w:type="spellEnd"/>
      <w:r>
        <w:rPr>
          <w:rFonts w:ascii="QXTLFK+Helvetica" w:hAnsi="QXTLFK+Helvetica" w:cs="QXTLFK+Helvetica"/>
          <w:color w:val="000000"/>
          <w:sz w:val="20"/>
        </w:rPr>
        <w:t xml:space="preserve"> 2,24 L He gazı </w:t>
      </w:r>
    </w:p>
    <w:p w14:paraId="2DD5D7E2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660" w:hanging="380"/>
        <w:jc w:val="both"/>
        <w:rPr>
          <w:rFonts w:ascii="QXTLFK+Helvetica" w:hAnsi="QXTLFK+Helvetica" w:cs="QXTLFK+Helvetica"/>
          <w:color w:val="000000"/>
          <w:sz w:val="20"/>
        </w:rPr>
      </w:pPr>
      <w:r>
        <w:rPr>
          <w:rFonts w:ascii="QXTLFK+Helvetica" w:hAnsi="QXTLFK+Helvetica" w:cs="QXTLFK+Helvetica"/>
          <w:color w:val="000000"/>
          <w:sz w:val="20"/>
        </w:rPr>
        <w:t xml:space="preserve">   III. 273 °C ve 2 </w:t>
      </w:r>
      <w:proofErr w:type="spellStart"/>
      <w:r>
        <w:rPr>
          <w:rFonts w:ascii="QXTLFK+Helvetica" w:hAnsi="QXTLFK+Helvetica" w:cs="QXTLFK+Helvetica"/>
          <w:color w:val="000000"/>
          <w:sz w:val="20"/>
        </w:rPr>
        <w:t>atm’de</w:t>
      </w:r>
      <w:proofErr w:type="spellEnd"/>
      <w:r>
        <w:rPr>
          <w:rFonts w:ascii="QXTLFK+Helvetica" w:hAnsi="QXTLFK+Helvetica" w:cs="QXTLFK+Helvetica"/>
          <w:color w:val="000000"/>
          <w:sz w:val="20"/>
        </w:rPr>
        <w:t xml:space="preserve"> 4,48 L SO</w:t>
      </w:r>
      <w:r>
        <w:rPr>
          <w:rFonts w:ascii="QXTLFK+Helvetica" w:hAnsi="QXTLFK+Helvetica" w:cs="QXTLFK+Helvetica"/>
          <w:color w:val="000000"/>
          <w:sz w:val="14"/>
        </w:rPr>
        <w:t xml:space="preserve">2 </w:t>
      </w:r>
      <w:r>
        <w:rPr>
          <w:rFonts w:ascii="QXTLFK+Helvetica" w:hAnsi="QXTLFK+Helvetica" w:cs="QXTLFK+Helvetica"/>
          <w:color w:val="000000"/>
          <w:sz w:val="20"/>
        </w:rPr>
        <w:t xml:space="preserve">gazı </w:t>
      </w:r>
    </w:p>
    <w:p w14:paraId="7FC7D509" w14:textId="77777777" w:rsidR="00742BB6" w:rsidRDefault="00577BF3">
      <w:pPr>
        <w:pStyle w:val="Pa242"/>
        <w:spacing w:before="40"/>
        <w:ind w:right="100"/>
        <w:jc w:val="both"/>
        <w:rPr>
          <w:rFonts w:cs="Helvetica aci"/>
          <w:color w:val="000000"/>
          <w:sz w:val="20"/>
          <w:szCs w:val="20"/>
        </w:rPr>
      </w:pPr>
      <w:r>
        <w:rPr>
          <w:rFonts w:ascii="QXTLFK+Helvetica" w:hAnsi="QXTLFK+Helvetica" w:cs="QXTLFK+Helvetica"/>
          <w:color w:val="000000"/>
          <w:sz w:val="20"/>
          <w:szCs w:val="20"/>
        </w:rPr>
        <w:t xml:space="preserve">4. </w:t>
      </w:r>
      <w:r>
        <w:rPr>
          <w:rFonts w:cs="Helvetica aci"/>
          <w:color w:val="000000"/>
          <w:sz w:val="20"/>
        </w:rPr>
        <w:t xml:space="preserve">Açık hava basıncının 720 </w:t>
      </w:r>
      <w:proofErr w:type="spellStart"/>
      <w:r>
        <w:rPr>
          <w:rFonts w:cs="Helvetica aci"/>
          <w:color w:val="000000"/>
          <w:sz w:val="20"/>
        </w:rPr>
        <w:t>mmHg</w:t>
      </w:r>
      <w:proofErr w:type="spellEnd"/>
      <w:r>
        <w:rPr>
          <w:rFonts w:cs="Helvetica aci"/>
          <w:color w:val="000000"/>
          <w:sz w:val="20"/>
        </w:rPr>
        <w:t xml:space="preserve"> olduğu bir ortamda cıvalı barometre ile ölçüm yapılmaktadır. </w:t>
      </w:r>
    </w:p>
    <w:p w14:paraId="3044B59A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left="100" w:right="100" w:firstLine="280"/>
        <w:jc w:val="both"/>
        <w:rPr>
          <w:rFonts w:ascii="MMa Century" w:hAnsi="MMa Century" w:cs="MMa Century"/>
          <w:color w:val="000000"/>
          <w:sz w:val="20"/>
        </w:rPr>
      </w:pPr>
      <w:r>
        <w:rPr>
          <w:rFonts w:ascii="Helvetica aci" w:hAnsi="Helvetica aci" w:cs="Helvetica aci"/>
          <w:color w:val="000000"/>
          <w:sz w:val="20"/>
        </w:rPr>
        <w:t xml:space="preserve">Barometrede cıva yerine su kullanılsaydı, yükseklik kaç cm olurdu? </w:t>
      </w:r>
      <w:r>
        <w:rPr>
          <w:rFonts w:ascii="Helvetica aci" w:hAnsi="Helvetica aci" w:cs="Helvetica aci"/>
          <w:color w:val="000000"/>
          <w:sz w:val="20"/>
          <w:szCs w:val="20"/>
        </w:rPr>
        <w:t xml:space="preserve">  </w:t>
      </w:r>
      <w:r>
        <w:rPr>
          <w:rFonts w:ascii="MMa Century" w:hAnsi="MMa Century" w:cs="MMa Century"/>
          <w:color w:val="000000"/>
          <w:sz w:val="20"/>
        </w:rPr>
        <w:t>(</w:t>
      </w:r>
      <w:proofErr w:type="spellStart"/>
      <w:r>
        <w:rPr>
          <w:rFonts w:ascii="Helvetica aci" w:hAnsi="Helvetica aci" w:cs="Helvetica aci"/>
          <w:color w:val="000000"/>
          <w:sz w:val="20"/>
        </w:rPr>
        <w:t>d</w:t>
      </w:r>
      <w:r>
        <w:rPr>
          <w:rFonts w:ascii="Helvetica aci" w:hAnsi="Helvetica aci" w:cs="Helvetica aci"/>
          <w:color w:val="000000"/>
          <w:sz w:val="14"/>
        </w:rPr>
        <w:t>Hg</w:t>
      </w:r>
      <w:proofErr w:type="spellEnd"/>
      <w:r>
        <w:rPr>
          <w:rFonts w:ascii="Helvetica aci" w:hAnsi="Helvetica aci" w:cs="Helvetica aci"/>
          <w:color w:val="000000"/>
          <w:sz w:val="14"/>
        </w:rPr>
        <w:t xml:space="preserve"> </w:t>
      </w:r>
      <w:r>
        <w:rPr>
          <w:rFonts w:ascii="MMTimes" w:hAnsi="MMTimes" w:cs="MMTimes"/>
          <w:color w:val="000000"/>
          <w:sz w:val="20"/>
        </w:rPr>
        <w:t xml:space="preserve">= </w:t>
      </w:r>
      <w:r>
        <w:rPr>
          <w:rFonts w:ascii="Helvetica aci" w:hAnsi="Helvetica aci" w:cs="Helvetica aci"/>
          <w:color w:val="000000"/>
          <w:sz w:val="20"/>
        </w:rPr>
        <w:t>13,6 g/cm</w:t>
      </w:r>
      <w:r>
        <w:rPr>
          <w:rFonts w:ascii="Helvetica aci" w:hAnsi="Helvetica aci" w:cs="Helvetica aci"/>
          <w:color w:val="000000"/>
          <w:sz w:val="14"/>
        </w:rPr>
        <w:t>3</w:t>
      </w:r>
      <w:r>
        <w:rPr>
          <w:rFonts w:ascii="Helvetica aci" w:hAnsi="Helvetica aci" w:cs="Helvetica aci"/>
          <w:color w:val="000000"/>
          <w:sz w:val="20"/>
        </w:rPr>
        <w:t xml:space="preserve">, </w:t>
      </w:r>
      <w:proofErr w:type="spellStart"/>
      <w:r>
        <w:rPr>
          <w:rFonts w:ascii="Helvetica aci" w:hAnsi="Helvetica aci" w:cs="Helvetica aci"/>
          <w:color w:val="000000"/>
          <w:sz w:val="20"/>
        </w:rPr>
        <w:t>d</w:t>
      </w:r>
      <w:r>
        <w:rPr>
          <w:rFonts w:ascii="Helvetica aci" w:hAnsi="Helvetica aci" w:cs="Helvetica aci"/>
          <w:color w:val="000000"/>
          <w:sz w:val="14"/>
        </w:rPr>
        <w:t>su</w:t>
      </w:r>
      <w:proofErr w:type="spellEnd"/>
      <w:r>
        <w:rPr>
          <w:rFonts w:ascii="Helvetica aci" w:hAnsi="Helvetica aci" w:cs="Helvetica aci"/>
          <w:color w:val="000000"/>
          <w:sz w:val="14"/>
        </w:rPr>
        <w:t xml:space="preserve"> </w:t>
      </w:r>
      <w:r>
        <w:rPr>
          <w:rFonts w:ascii="MMTimes" w:hAnsi="MMTimes" w:cs="MMTimes"/>
          <w:color w:val="000000"/>
          <w:sz w:val="20"/>
        </w:rPr>
        <w:t xml:space="preserve">= </w:t>
      </w:r>
      <w:r>
        <w:rPr>
          <w:rFonts w:ascii="Helvetica aci" w:hAnsi="Helvetica aci" w:cs="Helvetica aci"/>
          <w:color w:val="000000"/>
          <w:sz w:val="20"/>
        </w:rPr>
        <w:t>1 g/cm</w:t>
      </w:r>
      <w:r>
        <w:rPr>
          <w:rFonts w:ascii="Helvetica aci" w:hAnsi="Helvetica aci" w:cs="Helvetica aci"/>
          <w:color w:val="000000"/>
          <w:sz w:val="14"/>
        </w:rPr>
        <w:t>3</w:t>
      </w:r>
      <w:r>
        <w:rPr>
          <w:rFonts w:ascii="MMa Century" w:hAnsi="MMa Century" w:cs="MMa Century"/>
          <w:color w:val="000000"/>
          <w:sz w:val="20"/>
        </w:rPr>
        <w:t>)</w:t>
      </w:r>
    </w:p>
    <w:p w14:paraId="56F7AE2F" w14:textId="77777777" w:rsidR="00742BB6" w:rsidRDefault="00577BF3">
      <w:pPr>
        <w:pStyle w:val="Pa231"/>
        <w:spacing w:before="220"/>
        <w:ind w:right="100"/>
        <w:jc w:val="both"/>
        <w:rPr>
          <w:rFonts w:cs="Helvetica aci"/>
          <w:color w:val="000000"/>
          <w:sz w:val="20"/>
          <w:szCs w:val="20"/>
        </w:rPr>
      </w:pPr>
      <w:r>
        <w:rPr>
          <w:rFonts w:ascii="QXTLFK+Helvetica" w:hAnsi="QXTLFK+Helvetica" w:cs="QXTLFK+Helvetica"/>
          <w:color w:val="000000"/>
          <w:sz w:val="20"/>
          <w:szCs w:val="20"/>
        </w:rPr>
        <w:t xml:space="preserve">5. </w:t>
      </w:r>
      <w:r>
        <w:rPr>
          <w:rStyle w:val="A21"/>
        </w:rPr>
        <w:t>Azot (N</w:t>
      </w:r>
      <w:r>
        <w:rPr>
          <w:rStyle w:val="A51"/>
        </w:rPr>
        <w:t>2</w:t>
      </w:r>
      <w:r>
        <w:rPr>
          <w:rStyle w:val="A21"/>
        </w:rPr>
        <w:t>) ve hidrojenin (H</w:t>
      </w:r>
      <w:r>
        <w:rPr>
          <w:rStyle w:val="A51"/>
        </w:rPr>
        <w:t>2</w:t>
      </w:r>
      <w:r>
        <w:rPr>
          <w:rStyle w:val="A21"/>
        </w:rPr>
        <w:t>) tepkimesinde amonyak (NH</w:t>
      </w:r>
      <w:r>
        <w:rPr>
          <w:rStyle w:val="A51"/>
        </w:rPr>
        <w:t>3</w:t>
      </w:r>
      <w:r>
        <w:rPr>
          <w:rStyle w:val="A21"/>
        </w:rPr>
        <w:t xml:space="preserve">) oluşur. Tepkime denklemi aşağıdaki gibidir. </w:t>
      </w:r>
    </w:p>
    <w:p w14:paraId="76E227B9" w14:textId="77777777" w:rsidR="00742BB6" w:rsidRDefault="00DE6516">
      <w:pPr>
        <w:pStyle w:val="Pa321"/>
        <w:spacing w:before="100"/>
        <w:ind w:left="100" w:right="100" w:firstLine="280"/>
        <w:jc w:val="both"/>
        <w:rPr>
          <w:rFonts w:cs="Helvetica aci"/>
          <w:color w:val="000000"/>
          <w:sz w:val="14"/>
          <w:szCs w:val="14"/>
        </w:rPr>
      </w:pPr>
      <w:r>
        <w:rPr>
          <w:rFonts w:cs="Helvetica aci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19CF43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 1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000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4E1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1" o:spid="_x0000_s1026" type="#_x0000_t32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">
                <o:lock v:ext="edit" shapetype="f"/>
              </v:shape>
            </w:pict>
          </mc:Fallback>
        </mc:AlternateContent>
      </w:r>
      <w:r>
        <w:rPr>
          <w:rFonts w:cs="Helvetica aci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D52FBEA">
                <wp:simplePos x="0" y="0"/>
                <wp:positionH relativeFrom="column">
                  <wp:posOffset>982980</wp:posOffset>
                </wp:positionH>
                <wp:positionV relativeFrom="paragraph">
                  <wp:posOffset>290195</wp:posOffset>
                </wp:positionV>
                <wp:extent cx="161925" cy="9525"/>
                <wp:effectExtent l="0" t="57150" r="9525" b="66675"/>
                <wp:wrapNone/>
                <wp:docPr id="9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D9B9E" id="1027" o:spid="_x0000_s1026" type="#_x0000_t32" style="position:absolute;margin-left:77.4pt;margin-top:22.85pt;width:12.75pt;height:.7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Style w:val="A21"/>
        </w:rPr>
        <w:t>N</w:t>
      </w:r>
      <w:r w:rsidR="00577BF3">
        <w:rPr>
          <w:rStyle w:val="A51"/>
        </w:rPr>
        <w:t xml:space="preserve">2(g) </w:t>
      </w:r>
      <w:r w:rsidR="00577BF3">
        <w:rPr>
          <w:rStyle w:val="A21"/>
          <w:rFonts w:ascii="MMTimes" w:hAnsi="MMTimes" w:cs="MMTimes"/>
        </w:rPr>
        <w:t xml:space="preserve">+ </w:t>
      </w:r>
      <w:r w:rsidR="00577BF3">
        <w:rPr>
          <w:rStyle w:val="A21"/>
        </w:rPr>
        <w:t>3H</w:t>
      </w:r>
      <w:r w:rsidR="00577BF3">
        <w:rPr>
          <w:rStyle w:val="A51"/>
        </w:rPr>
        <w:t xml:space="preserve">2(g)         </w:t>
      </w:r>
      <w:r w:rsidR="00577BF3">
        <w:rPr>
          <w:rStyle w:val="A21"/>
        </w:rPr>
        <w:t>2NH</w:t>
      </w:r>
      <w:r w:rsidR="00577BF3">
        <w:rPr>
          <w:rStyle w:val="A51"/>
        </w:rPr>
        <w:t xml:space="preserve">3(g) </w:t>
      </w:r>
    </w:p>
    <w:p w14:paraId="5D1ADE90" w14:textId="77777777" w:rsidR="00742BB6" w:rsidRDefault="00577BF3">
      <w:pPr>
        <w:autoSpaceDE w:val="0"/>
        <w:autoSpaceDN w:val="0"/>
        <w:adjustRightInd w:val="0"/>
        <w:spacing w:before="40" w:after="0" w:line="241" w:lineRule="atLeast"/>
        <w:ind w:right="100"/>
        <w:jc w:val="both"/>
        <w:rPr>
          <w:rStyle w:val="A21"/>
        </w:rPr>
      </w:pPr>
      <w:r>
        <w:rPr>
          <w:rStyle w:val="A21"/>
        </w:rPr>
        <w:t xml:space="preserve">Bu tepkime 6 </w:t>
      </w:r>
      <w:proofErr w:type="spellStart"/>
      <w:r>
        <w:rPr>
          <w:rStyle w:val="A21"/>
        </w:rPr>
        <w:t>mol</w:t>
      </w:r>
      <w:proofErr w:type="spellEnd"/>
      <w:r>
        <w:rPr>
          <w:rStyle w:val="A21"/>
        </w:rPr>
        <w:t xml:space="preserve"> N</w:t>
      </w:r>
      <w:r>
        <w:rPr>
          <w:rStyle w:val="A51"/>
        </w:rPr>
        <w:t xml:space="preserve">2 </w:t>
      </w:r>
      <w:r>
        <w:rPr>
          <w:rStyle w:val="A21"/>
        </w:rPr>
        <w:t xml:space="preserve">ve 9 </w:t>
      </w:r>
      <w:proofErr w:type="spellStart"/>
      <w:r>
        <w:rPr>
          <w:rStyle w:val="A21"/>
        </w:rPr>
        <w:t>mol</w:t>
      </w:r>
      <w:proofErr w:type="spellEnd"/>
      <w:r>
        <w:rPr>
          <w:rStyle w:val="A21"/>
        </w:rPr>
        <w:t xml:space="preserve"> H</w:t>
      </w:r>
      <w:r>
        <w:rPr>
          <w:rStyle w:val="A51"/>
        </w:rPr>
        <w:t xml:space="preserve">2 </w:t>
      </w:r>
      <w:r>
        <w:rPr>
          <w:rStyle w:val="A21"/>
        </w:rPr>
        <w:t xml:space="preserve">alınarak başlatılırsa iki girenden hangisinin sınırlayıcı bileşen olduğunu belirleyerek en fazla kaç </w:t>
      </w:r>
      <w:proofErr w:type="spellStart"/>
      <w:r>
        <w:rPr>
          <w:rStyle w:val="A21"/>
        </w:rPr>
        <w:t>mol</w:t>
      </w:r>
      <w:proofErr w:type="spellEnd"/>
      <w:r>
        <w:rPr>
          <w:rStyle w:val="A21"/>
        </w:rPr>
        <w:t xml:space="preserve"> NH</w:t>
      </w:r>
      <w:r>
        <w:rPr>
          <w:rStyle w:val="A51"/>
        </w:rPr>
        <w:t xml:space="preserve">3 </w:t>
      </w:r>
      <w:r>
        <w:rPr>
          <w:rStyle w:val="A21"/>
        </w:rPr>
        <w:t>oluştuğunu hesaplayınız.</w:t>
      </w:r>
    </w:p>
    <w:p w14:paraId="6AD92BFA" w14:textId="77777777" w:rsidR="00742BB6" w:rsidRDefault="00577BF3">
      <w:pPr>
        <w:autoSpaceDE w:val="0"/>
        <w:autoSpaceDN w:val="0"/>
        <w:adjustRightInd w:val="0"/>
        <w:spacing w:before="160" w:after="0" w:line="240" w:lineRule="auto"/>
        <w:ind w:left="660" w:hanging="380"/>
        <w:jc w:val="both"/>
        <w:rPr>
          <w:rFonts w:ascii="Helvetica aci" w:hAnsi="Helvetica aci" w:cs="Helvetica aci"/>
          <w:color w:val="000000"/>
          <w:sz w:val="20"/>
          <w:szCs w:val="20"/>
        </w:rPr>
      </w:pPr>
      <w:r>
        <w:rPr>
          <w:rStyle w:val="A21"/>
        </w:rPr>
        <w:t>6.</w:t>
      </w:r>
      <w:r>
        <w:rPr>
          <w:rFonts w:ascii="Helvetica aci" w:hAnsi="Helvetica aci" w:cs="Helvetica aci"/>
          <w:b/>
          <w:bCs/>
          <w:color w:val="000000"/>
          <w:sz w:val="20"/>
        </w:rPr>
        <w:t xml:space="preserve"> Aşağıda verilen tepkimelerin türlerini karşılarına yazınız.</w:t>
      </w:r>
    </w:p>
    <w:p w14:paraId="287904B7" w14:textId="77777777" w:rsidR="00742BB6" w:rsidRDefault="00DE6516">
      <w:pPr>
        <w:pStyle w:val="Pa631"/>
        <w:spacing w:before="220" w:line="240" w:lineRule="auto"/>
        <w:jc w:val="both"/>
        <w:rPr>
          <w:rFonts w:ascii="MMa Century" w:hAnsi="MMa Century" w:cs="MMa Century"/>
          <w:color w:val="000000"/>
          <w:sz w:val="20"/>
          <w:szCs w:val="20"/>
        </w:rPr>
      </w:pPr>
      <w:r>
        <w:rPr>
          <w:rFonts w:cs="Helvetica aci"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397108E">
                <wp:simplePos x="0" y="0"/>
                <wp:positionH relativeFrom="column">
                  <wp:posOffset>821055</wp:posOffset>
                </wp:positionH>
                <wp:positionV relativeFrom="paragraph">
                  <wp:posOffset>345440</wp:posOffset>
                </wp:positionV>
                <wp:extent cx="161925" cy="9525"/>
                <wp:effectExtent l="0" t="57150" r="9525" b="66675"/>
                <wp:wrapNone/>
                <wp:docPr id="8" name="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B7717" id="1028" o:spid="_x0000_s1026" type="#_x0000_t32" style="position:absolute;margin-left:64.65pt;margin-top:27.2pt;width:12.75pt;height:.7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Style w:val="A21"/>
        </w:rPr>
        <w:t xml:space="preserve"> </w:t>
      </w:r>
      <w:r w:rsidR="00577BF3">
        <w:rPr>
          <w:rFonts w:cs="Helvetica aci"/>
          <w:color w:val="000000"/>
          <w:sz w:val="20"/>
        </w:rPr>
        <w:t>I. N</w:t>
      </w:r>
      <w:r w:rsidR="00577BF3">
        <w:rPr>
          <w:rFonts w:cs="Helvetica aci"/>
          <w:color w:val="000000"/>
          <w:sz w:val="14"/>
        </w:rPr>
        <w:t>2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g</w:t>
      </w:r>
      <w:r w:rsidR="00577BF3">
        <w:rPr>
          <w:rFonts w:ascii="MMa Century" w:hAnsi="MMa Century" w:cs="MMa Century"/>
          <w:color w:val="000000"/>
          <w:sz w:val="14"/>
        </w:rPr>
        <w:t xml:space="preserve">) </w:t>
      </w:r>
      <w:r w:rsidR="00577BF3">
        <w:rPr>
          <w:rFonts w:ascii="MMTimes" w:hAnsi="MMTimes" w:cs="MMTimes"/>
          <w:color w:val="000000"/>
          <w:sz w:val="20"/>
        </w:rPr>
        <w:t xml:space="preserve">+ </w:t>
      </w:r>
      <w:r w:rsidR="00577BF3">
        <w:rPr>
          <w:rFonts w:cs="Helvetica aci"/>
          <w:color w:val="000000"/>
          <w:sz w:val="20"/>
        </w:rPr>
        <w:t>3H</w:t>
      </w:r>
      <w:r w:rsidR="00577BF3">
        <w:rPr>
          <w:rFonts w:cs="Helvetica aci"/>
          <w:color w:val="000000"/>
          <w:sz w:val="14"/>
        </w:rPr>
        <w:t>2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g</w:t>
      </w:r>
      <w:r w:rsidR="00577BF3">
        <w:rPr>
          <w:rFonts w:ascii="MMa Century" w:hAnsi="MMa Century" w:cs="MMa Century"/>
          <w:color w:val="000000"/>
          <w:sz w:val="14"/>
        </w:rPr>
        <w:t xml:space="preserve">)        </w:t>
      </w:r>
      <w:r w:rsidR="00577BF3">
        <w:rPr>
          <w:rFonts w:cs="Helvetica aci"/>
          <w:color w:val="000000"/>
          <w:sz w:val="20"/>
        </w:rPr>
        <w:t>2NH</w:t>
      </w:r>
      <w:r w:rsidR="00577BF3">
        <w:rPr>
          <w:rFonts w:cs="Helvetica aci"/>
          <w:color w:val="000000"/>
          <w:sz w:val="14"/>
        </w:rPr>
        <w:t>3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g</w:t>
      </w:r>
      <w:r w:rsidR="00577BF3">
        <w:rPr>
          <w:rFonts w:ascii="MMa Century" w:hAnsi="MMa Century" w:cs="MMa Century"/>
          <w:color w:val="000000"/>
          <w:sz w:val="14"/>
        </w:rPr>
        <w:t xml:space="preserve">) </w:t>
      </w:r>
      <w:r w:rsidR="00577BF3">
        <w:rPr>
          <w:rFonts w:ascii="MMa Century" w:hAnsi="MMa Century" w:cs="MMa Century"/>
          <w:color w:val="000000"/>
          <w:sz w:val="14"/>
        </w:rPr>
        <w:tab/>
      </w:r>
      <w:r w:rsidR="00577BF3">
        <w:rPr>
          <w:rFonts w:ascii="MMa Century" w:hAnsi="MMa Century" w:cs="MMa Century"/>
          <w:color w:val="000000"/>
          <w:sz w:val="20"/>
          <w:szCs w:val="20"/>
        </w:rPr>
        <w:t xml:space="preserve"> …………………....</w:t>
      </w:r>
    </w:p>
    <w:p w14:paraId="45B6B3BA" w14:textId="77777777" w:rsidR="00742BB6" w:rsidRDefault="00DE6516">
      <w:pPr>
        <w:pStyle w:val="Pa631"/>
        <w:spacing w:before="220" w:line="240" w:lineRule="auto"/>
        <w:jc w:val="both"/>
        <w:rPr>
          <w:rFonts w:ascii="MMa Century" w:hAnsi="MMa Century" w:cs="MMa Century"/>
          <w:color w:val="000000"/>
          <w:sz w:val="20"/>
          <w:szCs w:val="20"/>
        </w:rPr>
      </w:pPr>
      <w:r>
        <w:rPr>
          <w:rFonts w:cs="Helvetica aci"/>
          <w:noProof/>
          <w:color w:val="000000"/>
          <w:sz w:val="20"/>
          <w:lang w:eastAsia="tr-TR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562FB8B">
                <wp:simplePos x="0" y="0"/>
                <wp:positionH relativeFrom="column">
                  <wp:posOffset>897255</wp:posOffset>
                </wp:positionH>
                <wp:positionV relativeFrom="paragraph">
                  <wp:posOffset>335280</wp:posOffset>
                </wp:positionV>
                <wp:extent cx="161925" cy="9525"/>
                <wp:effectExtent l="0" t="57150" r="9525" b="66675"/>
                <wp:wrapNone/>
                <wp:docPr id="7" name="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B671B" id="1029" o:spid="_x0000_s1026" type="#_x0000_t32" style="position:absolute;margin-left:70.65pt;margin-top:26.4pt;width:12.75pt;height:.7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color w:val="000000"/>
          <w:sz w:val="20"/>
        </w:rPr>
        <w:t>II. 4Ag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k</w:t>
      </w:r>
      <w:r w:rsidR="00577BF3">
        <w:rPr>
          <w:rFonts w:ascii="MMa Century" w:hAnsi="MMa Century" w:cs="MMa Century"/>
          <w:color w:val="000000"/>
          <w:sz w:val="14"/>
        </w:rPr>
        <w:t xml:space="preserve">) </w:t>
      </w:r>
      <w:r w:rsidR="00577BF3">
        <w:rPr>
          <w:rFonts w:ascii="MMTimes" w:hAnsi="MMTimes" w:cs="MMTimes"/>
          <w:color w:val="000000"/>
          <w:sz w:val="20"/>
        </w:rPr>
        <w:t xml:space="preserve">+ </w:t>
      </w:r>
      <w:r w:rsidR="00577BF3">
        <w:rPr>
          <w:rFonts w:cs="Helvetica aci"/>
          <w:color w:val="000000"/>
          <w:sz w:val="20"/>
        </w:rPr>
        <w:t>O</w:t>
      </w:r>
      <w:r w:rsidR="00577BF3">
        <w:rPr>
          <w:rFonts w:cs="Helvetica aci"/>
          <w:color w:val="000000"/>
          <w:sz w:val="14"/>
        </w:rPr>
        <w:t>2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g</w:t>
      </w:r>
      <w:r w:rsidR="00577BF3">
        <w:rPr>
          <w:rFonts w:ascii="MMa Century" w:hAnsi="MMa Century" w:cs="MMa Century"/>
          <w:color w:val="000000"/>
          <w:sz w:val="14"/>
        </w:rPr>
        <w:t xml:space="preserve">)           </w:t>
      </w:r>
      <w:r w:rsidR="00577BF3">
        <w:rPr>
          <w:rFonts w:cs="Helvetica aci"/>
          <w:color w:val="000000"/>
          <w:sz w:val="20"/>
        </w:rPr>
        <w:t>2Ag</w:t>
      </w:r>
      <w:r w:rsidR="00577BF3">
        <w:rPr>
          <w:rFonts w:cs="Helvetica aci"/>
          <w:color w:val="000000"/>
          <w:sz w:val="14"/>
        </w:rPr>
        <w:t>2</w:t>
      </w:r>
      <w:r w:rsidR="00577BF3">
        <w:rPr>
          <w:rFonts w:cs="Helvetica aci"/>
          <w:color w:val="000000"/>
          <w:sz w:val="20"/>
        </w:rPr>
        <w:t>O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cs="Helvetica aci"/>
          <w:color w:val="000000"/>
          <w:sz w:val="14"/>
        </w:rPr>
        <w:t>k</w:t>
      </w:r>
      <w:r w:rsidR="00577BF3">
        <w:rPr>
          <w:rFonts w:ascii="MMa Century" w:hAnsi="MMa Century" w:cs="MMa Century"/>
          <w:color w:val="000000"/>
          <w:sz w:val="14"/>
        </w:rPr>
        <w:t>)</w:t>
      </w:r>
      <w:r w:rsidR="00577BF3">
        <w:rPr>
          <w:rFonts w:ascii="MMa Century" w:hAnsi="MMa Century" w:cs="MMa Century"/>
          <w:color w:val="000000"/>
          <w:sz w:val="20"/>
          <w:szCs w:val="20"/>
        </w:rPr>
        <w:t xml:space="preserve">           …………………….</w:t>
      </w:r>
    </w:p>
    <w:p w14:paraId="0D19B8D8" w14:textId="77777777" w:rsidR="00742BB6" w:rsidRDefault="00742BB6">
      <w:pPr>
        <w:autoSpaceDE w:val="0"/>
        <w:autoSpaceDN w:val="0"/>
        <w:adjustRightInd w:val="0"/>
        <w:spacing w:before="40" w:after="0" w:line="240" w:lineRule="auto"/>
        <w:jc w:val="both"/>
        <w:rPr>
          <w:rFonts w:ascii="MMa Century" w:hAnsi="MMa Century" w:cs="MMa Century"/>
          <w:color w:val="000000"/>
          <w:sz w:val="14"/>
          <w:szCs w:val="14"/>
        </w:rPr>
      </w:pPr>
    </w:p>
    <w:p w14:paraId="2ED4FAE1" w14:textId="77777777" w:rsidR="00742BB6" w:rsidRDefault="00DE6516">
      <w:pPr>
        <w:tabs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before="40" w:after="0" w:line="240" w:lineRule="auto"/>
        <w:jc w:val="both"/>
        <w:rPr>
          <w:rFonts w:ascii="MMa Century" w:hAnsi="MMa Century" w:cs="MMa Century"/>
          <w:color w:val="000000"/>
          <w:sz w:val="14"/>
        </w:rPr>
      </w:pPr>
      <w:r>
        <w:rPr>
          <w:rFonts w:ascii="Helvetica aci" w:hAnsi="Helvetica aci" w:cs="Helvetica aci"/>
          <w:noProof/>
          <w:color w:val="000000"/>
          <w:sz w:val="20"/>
          <w:lang w:eastAsia="tr-TR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158C2D0">
                <wp:simplePos x="0" y="0"/>
                <wp:positionH relativeFrom="column">
                  <wp:posOffset>1287780</wp:posOffset>
                </wp:positionH>
                <wp:positionV relativeFrom="paragraph">
                  <wp:posOffset>226060</wp:posOffset>
                </wp:positionV>
                <wp:extent cx="161925" cy="9525"/>
                <wp:effectExtent l="0" t="57150" r="9525" b="66675"/>
                <wp:wrapNone/>
                <wp:docPr id="6" name="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EDCC7" id="1030" o:spid="_x0000_s1026" type="#_x0000_t32" style="position:absolute;margin-left:101.4pt;margin-top:17.8pt;width:12.75pt;height:.7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ascii="Helvetica aci" w:hAnsi="Helvetica aci" w:cs="Helvetica aci"/>
          <w:color w:val="000000"/>
          <w:sz w:val="20"/>
        </w:rPr>
        <w:t>III.AgNO</w:t>
      </w:r>
      <w:r w:rsidR="00577BF3">
        <w:rPr>
          <w:rFonts w:ascii="Helvetica aci" w:hAnsi="Helvetica aci" w:cs="Helvetica aci"/>
          <w:color w:val="000000"/>
          <w:sz w:val="14"/>
        </w:rPr>
        <w:t>3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ascii="Helvetica aci" w:hAnsi="Helvetica aci" w:cs="Helvetica aci"/>
          <w:color w:val="000000"/>
          <w:sz w:val="14"/>
        </w:rPr>
        <w:t>suda</w:t>
      </w:r>
      <w:r w:rsidR="00577BF3">
        <w:rPr>
          <w:rFonts w:ascii="MMa Century" w:hAnsi="MMa Century" w:cs="MMa Century"/>
          <w:color w:val="000000"/>
          <w:sz w:val="14"/>
        </w:rPr>
        <w:t>)</w:t>
      </w:r>
      <w:r w:rsidR="00577BF3">
        <w:rPr>
          <w:rFonts w:ascii="MMTimes" w:hAnsi="MMTimes" w:cs="MMTimes"/>
          <w:color w:val="000000"/>
          <w:sz w:val="20"/>
        </w:rPr>
        <w:t>+</w:t>
      </w:r>
      <w:proofErr w:type="spellStart"/>
      <w:r w:rsidR="00577BF3">
        <w:rPr>
          <w:rFonts w:ascii="Helvetica aci" w:hAnsi="Helvetica aci" w:cs="Helvetica aci"/>
          <w:color w:val="000000"/>
          <w:sz w:val="20"/>
        </w:rPr>
        <w:t>KCl</w:t>
      </w:r>
      <w:proofErr w:type="spellEnd"/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ascii="Helvetica aci" w:hAnsi="Helvetica aci" w:cs="Helvetica aci"/>
          <w:color w:val="000000"/>
          <w:sz w:val="14"/>
        </w:rPr>
        <w:t>suda</w:t>
      </w:r>
      <w:r w:rsidR="00577BF3">
        <w:rPr>
          <w:rFonts w:ascii="MMa Century" w:hAnsi="MMa Century" w:cs="MMa Century"/>
          <w:color w:val="000000"/>
          <w:sz w:val="14"/>
        </w:rPr>
        <w:t xml:space="preserve">)     </w:t>
      </w:r>
      <w:proofErr w:type="spellStart"/>
      <w:r w:rsidR="00577BF3">
        <w:rPr>
          <w:rFonts w:ascii="Helvetica aci" w:hAnsi="Helvetica aci" w:cs="Helvetica aci"/>
          <w:color w:val="000000"/>
          <w:sz w:val="20"/>
        </w:rPr>
        <w:t>AgCl</w:t>
      </w:r>
      <w:proofErr w:type="spellEnd"/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ascii="Helvetica aci" w:hAnsi="Helvetica aci" w:cs="Helvetica aci"/>
          <w:color w:val="000000"/>
          <w:sz w:val="14"/>
        </w:rPr>
        <w:t>k</w:t>
      </w:r>
      <w:r w:rsidR="00577BF3">
        <w:rPr>
          <w:rFonts w:ascii="MMa Century" w:hAnsi="MMa Century" w:cs="MMa Century"/>
          <w:color w:val="000000"/>
          <w:sz w:val="14"/>
        </w:rPr>
        <w:t xml:space="preserve">) </w:t>
      </w:r>
      <w:r w:rsidR="00577BF3">
        <w:rPr>
          <w:rFonts w:ascii="MMTimes" w:hAnsi="MMTimes" w:cs="MMTimes"/>
          <w:color w:val="000000"/>
          <w:sz w:val="20"/>
        </w:rPr>
        <w:t xml:space="preserve">+ </w:t>
      </w:r>
      <w:r w:rsidR="00577BF3">
        <w:rPr>
          <w:rFonts w:ascii="Helvetica aci" w:hAnsi="Helvetica aci" w:cs="Helvetica aci"/>
          <w:color w:val="000000"/>
          <w:sz w:val="20"/>
        </w:rPr>
        <w:t>KNO</w:t>
      </w:r>
      <w:r w:rsidR="00577BF3">
        <w:rPr>
          <w:rFonts w:ascii="Helvetica aci" w:hAnsi="Helvetica aci" w:cs="Helvetica aci"/>
          <w:color w:val="000000"/>
          <w:sz w:val="14"/>
        </w:rPr>
        <w:t>3</w:t>
      </w:r>
      <w:r w:rsidR="00577BF3">
        <w:rPr>
          <w:rFonts w:ascii="MMa Century" w:hAnsi="MMa Century" w:cs="MMa Century"/>
          <w:color w:val="000000"/>
          <w:sz w:val="14"/>
        </w:rPr>
        <w:t>(</w:t>
      </w:r>
      <w:r w:rsidR="00577BF3">
        <w:rPr>
          <w:rFonts w:ascii="Helvetica aci" w:hAnsi="Helvetica aci" w:cs="Helvetica aci"/>
          <w:color w:val="000000"/>
          <w:sz w:val="14"/>
        </w:rPr>
        <w:t>suda</w:t>
      </w:r>
      <w:r w:rsidR="00577BF3">
        <w:rPr>
          <w:rFonts w:ascii="MMa Century" w:hAnsi="MMa Century" w:cs="MMa Century"/>
          <w:color w:val="000000"/>
          <w:sz w:val="14"/>
        </w:rPr>
        <w:t>)        …………………</w:t>
      </w:r>
    </w:p>
    <w:p w14:paraId="3BA95D5C" w14:textId="77777777" w:rsidR="00742BB6" w:rsidRDefault="00577BF3">
      <w:pPr>
        <w:pStyle w:val="Pa69"/>
        <w:spacing w:before="440" w:line="240" w:lineRule="auto"/>
        <w:ind w:left="660" w:hanging="380"/>
        <w:jc w:val="both"/>
        <w:rPr>
          <w:rStyle w:val="A21"/>
        </w:rPr>
      </w:pPr>
      <w:r>
        <w:rPr>
          <w:rFonts w:ascii="MMa Century" w:hAnsi="MMa Century" w:cs="MMa Century"/>
          <w:color w:val="000000"/>
        </w:rPr>
        <w:t xml:space="preserve">7. </w:t>
      </w:r>
      <w:r>
        <w:rPr>
          <w:rStyle w:val="A21"/>
        </w:rPr>
        <w:t xml:space="preserve">Aşağıdaki tepkimelerde taneciklerin </w:t>
      </w:r>
      <w:proofErr w:type="spellStart"/>
      <w:r>
        <w:rPr>
          <w:rStyle w:val="A21"/>
        </w:rPr>
        <w:t>tükseltgenme</w:t>
      </w:r>
      <w:proofErr w:type="spellEnd"/>
      <w:r>
        <w:rPr>
          <w:rStyle w:val="A21"/>
        </w:rPr>
        <w:t xml:space="preserve"> basamaklarını hesaplayarak yükseltgen ve indirgen özellik gösteren türleri belirleyiniz. </w:t>
      </w:r>
    </w:p>
    <w:p w14:paraId="6B6F612B" w14:textId="77777777" w:rsidR="00742BB6" w:rsidRDefault="00DE651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  <w:r>
        <w:rPr>
          <w:rFonts w:cs="Helvetica aci"/>
          <w:b/>
          <w:bCs/>
          <w:noProof/>
          <w:color w:val="000000"/>
          <w:lang w:eastAsia="tr-TR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35366BB2">
                <wp:simplePos x="0" y="0"/>
                <wp:positionH relativeFrom="column">
                  <wp:posOffset>982980</wp:posOffset>
                </wp:positionH>
                <wp:positionV relativeFrom="paragraph">
                  <wp:posOffset>255905</wp:posOffset>
                </wp:positionV>
                <wp:extent cx="161925" cy="9525"/>
                <wp:effectExtent l="0" t="57150" r="9525" b="66675"/>
                <wp:wrapNone/>
                <wp:docPr id="5" name="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31347" id="1031" o:spid="_x0000_s1026" type="#_x0000_t32" style="position:absolute;margin-left:77.4pt;margin-top:20.15pt;width:12.75pt;height:.75pt;z-index: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b/>
          <w:bCs/>
          <w:color w:val="000000"/>
        </w:rPr>
        <w:t xml:space="preserve">a) </w:t>
      </w:r>
      <w:r w:rsidR="00577BF3">
        <w:rPr>
          <w:rFonts w:cs="Helvetica aci"/>
          <w:color w:val="000000"/>
        </w:rPr>
        <w:t xml:space="preserve">H2(g) </w:t>
      </w:r>
      <w:r w:rsidR="00577BF3">
        <w:rPr>
          <w:rFonts w:ascii="MMTimes" w:hAnsi="MMTimes" w:cs="MMTimes"/>
          <w:color w:val="000000"/>
        </w:rPr>
        <w:t xml:space="preserve">+ </w:t>
      </w:r>
      <w:r w:rsidR="00577BF3">
        <w:rPr>
          <w:rFonts w:cs="Helvetica aci"/>
          <w:color w:val="000000"/>
        </w:rPr>
        <w:t>Cl2(g)         2HCl(g)</w:t>
      </w:r>
    </w:p>
    <w:p w14:paraId="2AEFAB27" w14:textId="77777777" w:rsidR="00742BB6" w:rsidRDefault="00742BB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</w:p>
    <w:p w14:paraId="4785CCD0" w14:textId="77777777" w:rsidR="00742BB6" w:rsidRDefault="00DE651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  <w:r>
        <w:rPr>
          <w:rFonts w:cs="Helvetica aci"/>
          <w:noProof/>
          <w:color w:val="000000"/>
          <w:lang w:eastAsia="tr-TR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3CE661B">
                <wp:simplePos x="0" y="0"/>
                <wp:positionH relativeFrom="column">
                  <wp:posOffset>1059180</wp:posOffset>
                </wp:positionH>
                <wp:positionV relativeFrom="paragraph">
                  <wp:posOffset>241935</wp:posOffset>
                </wp:positionV>
                <wp:extent cx="161925" cy="9525"/>
                <wp:effectExtent l="0" t="57150" r="9525" b="66675"/>
                <wp:wrapNone/>
                <wp:docPr id="4" name="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7EABA" id="1032" o:spid="_x0000_s1026" type="#_x0000_t32" style="position:absolute;margin-left:83.4pt;margin-top:19.05pt;width:12.75pt;height:.75pt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color w:val="000000"/>
        </w:rPr>
        <w:t xml:space="preserve"> </w:t>
      </w:r>
      <w:r w:rsidR="00577BF3">
        <w:rPr>
          <w:rFonts w:cs="Helvetica aci"/>
          <w:b/>
          <w:bCs/>
          <w:color w:val="000000"/>
        </w:rPr>
        <w:t xml:space="preserve">b) </w:t>
      </w:r>
      <w:proofErr w:type="spellStart"/>
      <w:r w:rsidR="00577BF3">
        <w:rPr>
          <w:rFonts w:cs="Helvetica aci"/>
          <w:color w:val="000000"/>
        </w:rPr>
        <w:t>Na</w:t>
      </w:r>
      <w:proofErr w:type="spellEnd"/>
      <w:r w:rsidR="00577BF3">
        <w:rPr>
          <w:rFonts w:cs="Helvetica aci"/>
          <w:color w:val="000000"/>
        </w:rPr>
        <w:t xml:space="preserve">(k) </w:t>
      </w:r>
      <w:r w:rsidR="00577BF3">
        <w:rPr>
          <w:rFonts w:ascii="MMTimes" w:hAnsi="MMTimes" w:cs="MMTimes"/>
          <w:color w:val="000000"/>
        </w:rPr>
        <w:t xml:space="preserve">+ </w:t>
      </w:r>
      <w:proofErr w:type="spellStart"/>
      <w:r w:rsidR="00577BF3">
        <w:rPr>
          <w:rFonts w:cs="Helvetica aci"/>
          <w:color w:val="000000"/>
        </w:rPr>
        <w:t>HBr</w:t>
      </w:r>
      <w:proofErr w:type="spellEnd"/>
      <w:r w:rsidR="00577BF3">
        <w:rPr>
          <w:rFonts w:cs="Helvetica aci"/>
          <w:color w:val="000000"/>
        </w:rPr>
        <w:t xml:space="preserve">(g)        </w:t>
      </w:r>
      <w:proofErr w:type="spellStart"/>
      <w:r w:rsidR="00577BF3">
        <w:rPr>
          <w:rFonts w:cs="Helvetica aci"/>
          <w:color w:val="000000"/>
        </w:rPr>
        <w:t>NaBr</w:t>
      </w:r>
      <w:proofErr w:type="spellEnd"/>
      <w:r w:rsidR="00577BF3">
        <w:rPr>
          <w:rFonts w:cs="Helvetica aci"/>
          <w:color w:val="000000"/>
        </w:rPr>
        <w:t xml:space="preserve">(k) </w:t>
      </w:r>
      <w:r w:rsidR="00577BF3">
        <w:rPr>
          <w:rFonts w:ascii="MMTimes" w:hAnsi="MMTimes" w:cs="MMTimes"/>
          <w:color w:val="000000"/>
        </w:rPr>
        <w:t xml:space="preserve">+ </w:t>
      </w:r>
      <w:r w:rsidR="00577BF3">
        <w:rPr>
          <w:rFonts w:cs="Helvetica aci"/>
          <w:color w:val="000000"/>
        </w:rPr>
        <w:t xml:space="preserve">1/2H2(g) </w:t>
      </w:r>
    </w:p>
    <w:p w14:paraId="730F12A3" w14:textId="77777777" w:rsidR="00742BB6" w:rsidRDefault="00742BB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</w:p>
    <w:p w14:paraId="244AF792" w14:textId="77777777" w:rsidR="00742BB6" w:rsidRDefault="00DE651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  <w:r>
        <w:rPr>
          <w:rFonts w:cs="Helvetica aci"/>
          <w:b/>
          <w:bCs/>
          <w:noProof/>
          <w:color w:val="000000"/>
          <w:lang w:eastAsia="tr-TR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02FD681">
                <wp:simplePos x="0" y="0"/>
                <wp:positionH relativeFrom="column">
                  <wp:posOffset>1059180</wp:posOffset>
                </wp:positionH>
                <wp:positionV relativeFrom="paragraph">
                  <wp:posOffset>250190</wp:posOffset>
                </wp:positionV>
                <wp:extent cx="161925" cy="9525"/>
                <wp:effectExtent l="0" t="57150" r="9525" b="66675"/>
                <wp:wrapNone/>
                <wp:docPr id="3" name="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55446" id="1033" o:spid="_x0000_s1026" type="#_x0000_t32" style="position:absolute;margin-left:83.4pt;margin-top:19.7pt;width:12.75pt;height:.7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b/>
          <w:bCs/>
          <w:color w:val="000000"/>
        </w:rPr>
        <w:t xml:space="preserve">c) </w:t>
      </w:r>
      <w:r w:rsidR="00577BF3">
        <w:rPr>
          <w:rFonts w:cs="Helvetica aci"/>
          <w:color w:val="000000"/>
        </w:rPr>
        <w:t xml:space="preserve">2CO(g) </w:t>
      </w:r>
      <w:r w:rsidR="00577BF3">
        <w:rPr>
          <w:rFonts w:ascii="MMTimes" w:hAnsi="MMTimes" w:cs="MMTimes"/>
          <w:color w:val="000000"/>
        </w:rPr>
        <w:t xml:space="preserve">+ </w:t>
      </w:r>
      <w:r w:rsidR="00577BF3">
        <w:rPr>
          <w:rFonts w:cs="Helvetica aci"/>
          <w:color w:val="000000"/>
        </w:rPr>
        <w:t xml:space="preserve">O2(g)        2CO2(g) </w:t>
      </w:r>
    </w:p>
    <w:p w14:paraId="6B08555B" w14:textId="77777777" w:rsidR="00742BB6" w:rsidRDefault="00742BB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</w:p>
    <w:p w14:paraId="39BF828A" w14:textId="77777777" w:rsidR="00742BB6" w:rsidRDefault="00DE651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  <w:r>
        <w:rPr>
          <w:rFonts w:cs="Helvetica aci"/>
          <w:b/>
          <w:bCs/>
          <w:noProof/>
          <w:color w:val="000000"/>
          <w:lang w:eastAsia="tr-TR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644CB48">
                <wp:simplePos x="0" y="0"/>
                <wp:positionH relativeFrom="column">
                  <wp:posOffset>1059180</wp:posOffset>
                </wp:positionH>
                <wp:positionV relativeFrom="paragraph">
                  <wp:posOffset>239395</wp:posOffset>
                </wp:positionV>
                <wp:extent cx="161925" cy="9525"/>
                <wp:effectExtent l="0" t="57150" r="9525" b="66675"/>
                <wp:wrapNone/>
                <wp:docPr id="2" name="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9651E" id="1034" o:spid="_x0000_s1026" type="#_x0000_t32" style="position:absolute;margin-left:83.4pt;margin-top:18.85pt;width:12.75pt;height:.7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b/>
          <w:bCs/>
          <w:color w:val="000000"/>
        </w:rPr>
        <w:t xml:space="preserve">ç) </w:t>
      </w:r>
      <w:r w:rsidR="00577BF3">
        <w:rPr>
          <w:rFonts w:cs="Helvetica aci"/>
          <w:color w:val="000000"/>
        </w:rPr>
        <w:t xml:space="preserve">4Fe(k) </w:t>
      </w:r>
      <w:r w:rsidR="00577BF3">
        <w:rPr>
          <w:rFonts w:ascii="MMTimes" w:hAnsi="MMTimes" w:cs="MMTimes"/>
          <w:color w:val="000000"/>
        </w:rPr>
        <w:t xml:space="preserve">+ </w:t>
      </w:r>
      <w:r w:rsidR="00577BF3">
        <w:rPr>
          <w:rFonts w:cs="Helvetica aci"/>
          <w:color w:val="000000"/>
        </w:rPr>
        <w:t xml:space="preserve">3O2(g)        2Fe2O3(k) </w:t>
      </w:r>
    </w:p>
    <w:p w14:paraId="02FFB2FD" w14:textId="77777777" w:rsidR="00742BB6" w:rsidRDefault="00742BB6">
      <w:pPr>
        <w:autoSpaceDE w:val="0"/>
        <w:autoSpaceDN w:val="0"/>
        <w:adjustRightInd w:val="0"/>
        <w:spacing w:before="40" w:after="0" w:line="240" w:lineRule="auto"/>
        <w:jc w:val="both"/>
        <w:rPr>
          <w:rFonts w:cs="Helvetica aci"/>
          <w:color w:val="000000"/>
        </w:rPr>
      </w:pPr>
    </w:p>
    <w:p w14:paraId="268258FF" w14:textId="77777777" w:rsidR="00742BB6" w:rsidRDefault="00DE6516">
      <w:pPr>
        <w:autoSpaceDE w:val="0"/>
        <w:autoSpaceDN w:val="0"/>
        <w:adjustRightInd w:val="0"/>
        <w:spacing w:before="40" w:after="0" w:line="240" w:lineRule="auto"/>
        <w:jc w:val="both"/>
      </w:pPr>
      <w:r>
        <w:rPr>
          <w:rFonts w:cs="Helvetica aci"/>
          <w:noProof/>
          <w:color w:val="000000"/>
          <w:lang w:eastAsia="tr-TR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83780BD">
                <wp:simplePos x="0" y="0"/>
                <wp:positionH relativeFrom="column">
                  <wp:posOffset>725805</wp:posOffset>
                </wp:positionH>
                <wp:positionV relativeFrom="paragraph">
                  <wp:posOffset>238125</wp:posOffset>
                </wp:positionV>
                <wp:extent cx="161925" cy="9525"/>
                <wp:effectExtent l="0" t="57150" r="9525" b="66675"/>
                <wp:wrapNone/>
                <wp:docPr id="1" name="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679C5" id="1035" o:spid="_x0000_s1026" type="#_x0000_t32" style="position:absolute;margin-left:57.15pt;margin-top:18.75pt;width:12.75pt;height:.7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577BF3">
        <w:rPr>
          <w:rFonts w:cs="Helvetica aci"/>
          <w:b/>
          <w:bCs/>
          <w:color w:val="000000"/>
        </w:rPr>
        <w:t xml:space="preserve">d) </w:t>
      </w:r>
      <w:r w:rsidR="00577BF3">
        <w:rPr>
          <w:rFonts w:cs="Helvetica aci"/>
          <w:color w:val="000000"/>
        </w:rPr>
        <w:t xml:space="preserve">KClO3(k)          </w:t>
      </w:r>
      <w:proofErr w:type="spellStart"/>
      <w:r w:rsidR="00577BF3">
        <w:rPr>
          <w:rFonts w:cs="Helvetica aci"/>
          <w:color w:val="000000"/>
        </w:rPr>
        <w:t>KCl</w:t>
      </w:r>
      <w:proofErr w:type="spellEnd"/>
      <w:r w:rsidR="00577BF3">
        <w:rPr>
          <w:rFonts w:cs="Helvetica aci"/>
          <w:color w:val="000000"/>
        </w:rPr>
        <w:t xml:space="preserve">(k) </w:t>
      </w:r>
      <w:r w:rsidR="00577BF3">
        <w:rPr>
          <w:rFonts w:ascii="MMTimes" w:hAnsi="MMTimes" w:cs="MMTimes"/>
          <w:color w:val="000000"/>
        </w:rPr>
        <w:t xml:space="preserve">+ </w:t>
      </w:r>
      <w:r w:rsidR="00577BF3">
        <w:rPr>
          <w:rFonts w:cs="Helvetica aci"/>
          <w:color w:val="000000"/>
        </w:rPr>
        <w:t>3/2O2(g)</w:t>
      </w:r>
    </w:p>
    <w:sectPr w:rsidR="00742BB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424" w:bottom="1276" w:left="709" w:header="283" w:footer="2" w:gutter="0"/>
      <w:cols w:num="2" w:sep="1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12667" w14:textId="77777777" w:rsidR="009E039E" w:rsidRDefault="009E039E">
      <w:pPr>
        <w:spacing w:after="0" w:line="240" w:lineRule="auto"/>
      </w:pPr>
      <w:r>
        <w:separator/>
      </w:r>
    </w:p>
  </w:endnote>
  <w:endnote w:type="continuationSeparator" w:id="0">
    <w:p w14:paraId="45C77950" w14:textId="77777777" w:rsidR="009E039E" w:rsidRDefault="009E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aci">
    <w:altName w:val="Arial"/>
    <w:charset w:val="00"/>
    <w:family w:val="swiss"/>
    <w:pitch w:val="default"/>
    <w:sig w:usb0="00000001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XTLFK+Helvetica">
    <w:altName w:val="Arial"/>
    <w:charset w:val="A2"/>
    <w:family w:val="swiss"/>
    <w:pitch w:val="default"/>
    <w:sig w:usb0="00000001" w:usb1="00000000" w:usb2="00000000" w:usb3="00000000" w:csb0="00000011" w:csb1="00000000"/>
  </w:font>
  <w:font w:name="VYRPXA+Helvetica-Bold">
    <w:altName w:val="Arial"/>
    <w:charset w:val="00"/>
    <w:family w:val="swiss"/>
    <w:pitch w:val="default"/>
    <w:sig w:usb0="00000001" w:usb1="00000000" w:usb2="00000000" w:usb3="00000000" w:csb0="00000013" w:csb1="00000000"/>
  </w:font>
  <w:font w:name="MMTimes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MMa Century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2160"/>
      <w:gridCol w:w="2150"/>
      <w:gridCol w:w="2151"/>
      <w:gridCol w:w="2151"/>
      <w:gridCol w:w="2151"/>
    </w:tblGrid>
    <w:tr w:rsidR="00742BB6" w14:paraId="0A5767D9" w14:textId="77777777">
      <w:tc>
        <w:tcPr>
          <w:tcW w:w="2182" w:type="dxa"/>
        </w:tcPr>
        <w:p w14:paraId="02DE5EAA" w14:textId="77777777" w:rsidR="00742BB6" w:rsidRDefault="00577BF3">
          <w:pPr>
            <w:pStyle w:val="AltBilgi"/>
          </w:pPr>
          <w:r>
            <w:t>MURAT YURTSEVER</w:t>
          </w:r>
        </w:p>
      </w:tc>
      <w:tc>
        <w:tcPr>
          <w:tcW w:w="2182" w:type="dxa"/>
        </w:tcPr>
        <w:p w14:paraId="27E25FF9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3288A07D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3E819B66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0D33768B" w14:textId="77777777" w:rsidR="00742BB6" w:rsidRDefault="00742BB6">
          <w:pPr>
            <w:pStyle w:val="AltBilgi"/>
          </w:pPr>
        </w:p>
      </w:tc>
    </w:tr>
    <w:tr w:rsidR="00742BB6" w14:paraId="1C9A1180" w14:textId="77777777">
      <w:tc>
        <w:tcPr>
          <w:tcW w:w="2182" w:type="dxa"/>
        </w:tcPr>
        <w:p w14:paraId="5637AFE5" w14:textId="77777777" w:rsidR="00742BB6" w:rsidRDefault="00577BF3">
          <w:pPr>
            <w:pStyle w:val="AltBilgi"/>
          </w:pPr>
          <w:r>
            <w:t>OKUL MÜDÜRÜ</w:t>
          </w:r>
        </w:p>
      </w:tc>
      <w:tc>
        <w:tcPr>
          <w:tcW w:w="2182" w:type="dxa"/>
        </w:tcPr>
        <w:p w14:paraId="3163C9A5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5C3B9688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750AC634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3962C130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</w:tr>
  </w:tbl>
  <w:p w14:paraId="5D9E24C7" w14:textId="77777777" w:rsidR="00742BB6" w:rsidRDefault="00742BB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3F58" w14:textId="77777777" w:rsidR="00742BB6" w:rsidRDefault="00577BF3">
    <w:pPr>
      <w:pStyle w:val="AltBilgi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>BAŞARILAR( GOOD LUCK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1B35" w14:textId="77777777" w:rsidR="00742BB6" w:rsidRDefault="00742BB6">
    <w:pPr>
      <w:pStyle w:val="AltBilgi"/>
    </w:pPr>
  </w:p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2156"/>
      <w:gridCol w:w="2151"/>
      <w:gridCol w:w="2152"/>
      <w:gridCol w:w="2152"/>
      <w:gridCol w:w="2152"/>
    </w:tblGrid>
    <w:tr w:rsidR="00742BB6" w14:paraId="1D413DF5" w14:textId="77777777">
      <w:tc>
        <w:tcPr>
          <w:tcW w:w="2182" w:type="dxa"/>
        </w:tcPr>
        <w:p w14:paraId="11917E13" w14:textId="77777777" w:rsidR="00742BB6" w:rsidRDefault="00742BB6">
          <w:pPr>
            <w:pStyle w:val="AltBilgi"/>
          </w:pPr>
        </w:p>
      </w:tc>
      <w:tc>
        <w:tcPr>
          <w:tcW w:w="2182" w:type="dxa"/>
        </w:tcPr>
        <w:p w14:paraId="159E4CC3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74F38E9B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3EB2D23C" w14:textId="77777777" w:rsidR="00742BB6" w:rsidRDefault="00742BB6">
          <w:pPr>
            <w:pStyle w:val="AltBilgi"/>
          </w:pPr>
        </w:p>
      </w:tc>
      <w:tc>
        <w:tcPr>
          <w:tcW w:w="2183" w:type="dxa"/>
        </w:tcPr>
        <w:p w14:paraId="6D38206F" w14:textId="77777777" w:rsidR="00742BB6" w:rsidRDefault="00742BB6">
          <w:pPr>
            <w:pStyle w:val="AltBilgi"/>
          </w:pPr>
        </w:p>
      </w:tc>
    </w:tr>
    <w:tr w:rsidR="00742BB6" w14:paraId="631CFE44" w14:textId="77777777">
      <w:tc>
        <w:tcPr>
          <w:tcW w:w="2182" w:type="dxa"/>
        </w:tcPr>
        <w:p w14:paraId="6AF2AEC0" w14:textId="77777777" w:rsidR="00742BB6" w:rsidRDefault="00577BF3">
          <w:pPr>
            <w:pStyle w:val="AltBilgi"/>
          </w:pPr>
          <w:r>
            <w:t>OKUL MÜDÜRÜ</w:t>
          </w:r>
        </w:p>
      </w:tc>
      <w:tc>
        <w:tcPr>
          <w:tcW w:w="2182" w:type="dxa"/>
        </w:tcPr>
        <w:p w14:paraId="7B26F847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210FB7CD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730AFE9F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  <w:tc>
        <w:tcPr>
          <w:tcW w:w="2183" w:type="dxa"/>
        </w:tcPr>
        <w:p w14:paraId="07D72116" w14:textId="77777777" w:rsidR="00742BB6" w:rsidRDefault="00577BF3">
          <w:pPr>
            <w:pStyle w:val="AltBilgi"/>
          </w:pPr>
          <w:r>
            <w:rPr>
              <w:sz w:val="20"/>
            </w:rPr>
            <w:t>ZÜMRE ÖĞR. AD SOYAD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0129" w14:textId="77777777" w:rsidR="009E039E" w:rsidRDefault="009E039E">
      <w:pPr>
        <w:spacing w:after="0" w:line="240" w:lineRule="auto"/>
      </w:pPr>
      <w:r>
        <w:separator/>
      </w:r>
    </w:p>
  </w:footnote>
  <w:footnote w:type="continuationSeparator" w:id="0">
    <w:p w14:paraId="64EBA573" w14:textId="77777777" w:rsidR="009E039E" w:rsidRDefault="009E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1881"/>
      <w:gridCol w:w="545"/>
      <w:gridCol w:w="998"/>
      <w:gridCol w:w="998"/>
      <w:gridCol w:w="1698"/>
      <w:gridCol w:w="1192"/>
      <w:gridCol w:w="1193"/>
    </w:tblGrid>
    <w:tr w:rsidR="00742BB6" w14:paraId="4FCBE848" w14:textId="77777777">
      <w:trPr>
        <w:trHeight w:val="130"/>
      </w:trPr>
      <w:tc>
        <w:tcPr>
          <w:tcW w:w="2197" w:type="dxa"/>
          <w:vMerge w:val="restart"/>
          <w:vAlign w:val="center"/>
        </w:tcPr>
        <w:p w14:paraId="7B79EF40" w14:textId="77777777" w:rsidR="00742BB6" w:rsidRDefault="00577BF3">
          <w:pPr>
            <w:pStyle w:val="stBilgi"/>
            <w:jc w:val="center"/>
            <w:rPr>
              <w:rFonts w:ascii="Arial" w:hAnsi="Arial" w:cs="Arial"/>
              <w:noProof/>
              <w:sz w:val="20"/>
              <w:szCs w:val="20"/>
              <w:lang w:eastAsia="tr-TR"/>
            </w:rPr>
          </w:pPr>
          <w:r>
            <w:rPr>
              <w:rFonts w:ascii="Arial" w:hAnsi="Arial" w:cs="Arial"/>
              <w:noProof/>
              <w:sz w:val="20"/>
              <w:szCs w:val="20"/>
              <w:lang w:eastAsia="tr-TR"/>
            </w:rPr>
            <w:drawing>
              <wp:inline distT="0" distB="0" distL="0" distR="0" wp14:anchorId="710B6ECF" wp14:editId="5EA6E585">
                <wp:extent cx="1286517" cy="1183945"/>
                <wp:effectExtent l="0" t="0" r="0" b="0"/>
                <wp:docPr id="4097" name="Resi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/>
                        <pic:cNvPicPr/>
                      </pic:nvPicPr>
                      <pic:blipFill>
                        <a:blip r:embed="rId1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1286517" cy="1183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5"/>
        </w:tcPr>
        <w:p w14:paraId="0FDC582C" w14:textId="10363F8C" w:rsidR="00742BB6" w:rsidRDefault="005B28B5">
          <w:pPr>
            <w:pStyle w:val="stBilgi"/>
            <w:jc w:val="center"/>
            <w:rPr>
              <w:sz w:val="20"/>
            </w:rPr>
          </w:pPr>
          <w:r>
            <w:rPr>
              <w:b/>
              <w:sz w:val="24"/>
            </w:rPr>
            <w:t>……….</w:t>
          </w:r>
          <w:r w:rsidR="00577BF3">
            <w:rPr>
              <w:b/>
              <w:sz w:val="24"/>
            </w:rPr>
            <w:t xml:space="preserve"> MESLEKİ VE TEKNİK ANADOLU LİSESİ  </w:t>
          </w:r>
          <w:r w:rsidR="002D71F4">
            <w:rPr>
              <w:b/>
            </w:rPr>
            <w:t>2021-2022</w:t>
          </w:r>
          <w:r w:rsidR="00577BF3">
            <w:rPr>
              <w:b/>
            </w:rPr>
            <w:t xml:space="preserve"> EĞİTİM ÖĞRETİM YILI</w:t>
          </w:r>
        </w:p>
      </w:tc>
      <w:tc>
        <w:tcPr>
          <w:tcW w:w="2385" w:type="dxa"/>
          <w:gridSpan w:val="2"/>
        </w:tcPr>
        <w:p w14:paraId="132F5572" w14:textId="77777777" w:rsidR="00742BB6" w:rsidRDefault="00577BF3">
          <w:pPr>
            <w:pStyle w:val="stBilgi"/>
            <w:jc w:val="center"/>
            <w:rPr>
              <w:b/>
              <w:i/>
              <w:sz w:val="24"/>
            </w:rPr>
          </w:pPr>
          <w:r>
            <w:rPr>
              <w:b/>
              <w:i/>
              <w:sz w:val="24"/>
            </w:rPr>
            <w:t>1.DÖNEM</w:t>
          </w:r>
        </w:p>
        <w:p w14:paraId="19EDB881" w14:textId="77777777" w:rsidR="00742BB6" w:rsidRDefault="00577BF3">
          <w:pPr>
            <w:pStyle w:val="stBilgi"/>
            <w:jc w:val="center"/>
            <w:rPr>
              <w:b/>
              <w:sz w:val="18"/>
            </w:rPr>
          </w:pPr>
          <w:r>
            <w:rPr>
              <w:b/>
              <w:i/>
              <w:sz w:val="24"/>
            </w:rPr>
            <w:t>2. YAZILI</w:t>
          </w:r>
        </w:p>
      </w:tc>
    </w:tr>
    <w:tr w:rsidR="00742BB6" w14:paraId="74CD311C" w14:textId="77777777">
      <w:trPr>
        <w:trHeight w:val="276"/>
      </w:trPr>
      <w:tc>
        <w:tcPr>
          <w:tcW w:w="2197" w:type="dxa"/>
          <w:vMerge/>
        </w:tcPr>
        <w:p w14:paraId="5C9AED91" w14:textId="77777777" w:rsidR="00742BB6" w:rsidRDefault="00742BB6">
          <w:pPr>
            <w:pStyle w:val="stBilgi"/>
            <w:rPr>
              <w:noProof/>
              <w:sz w:val="20"/>
            </w:rPr>
          </w:pPr>
        </w:p>
      </w:tc>
      <w:tc>
        <w:tcPr>
          <w:tcW w:w="1881" w:type="dxa"/>
        </w:tcPr>
        <w:p w14:paraId="3E98C498" w14:textId="77777777" w:rsidR="00742BB6" w:rsidRDefault="00577BF3">
          <w:pPr>
            <w:pStyle w:val="stBilgi"/>
            <w:tabs>
              <w:tab w:val="clear" w:pos="4536"/>
              <w:tab w:val="clear" w:pos="9072"/>
            </w:tabs>
            <w:rPr>
              <w:b/>
              <w:sz w:val="18"/>
            </w:rPr>
          </w:pPr>
          <w:r>
            <w:rPr>
              <w:b/>
              <w:sz w:val="18"/>
            </w:rPr>
            <w:t>DERSİN ADI</w:t>
          </w:r>
        </w:p>
      </w:tc>
      <w:tc>
        <w:tcPr>
          <w:tcW w:w="4239" w:type="dxa"/>
          <w:gridSpan w:val="4"/>
        </w:tcPr>
        <w:p w14:paraId="05BACACC" w14:textId="77777777" w:rsidR="00742BB6" w:rsidRDefault="00742BB6">
          <w:pPr>
            <w:pStyle w:val="stBilgi"/>
            <w:tabs>
              <w:tab w:val="left" w:pos="1890"/>
            </w:tabs>
            <w:jc w:val="center"/>
            <w:rPr>
              <w:b/>
              <w:sz w:val="18"/>
            </w:rPr>
          </w:pPr>
        </w:p>
      </w:tc>
      <w:tc>
        <w:tcPr>
          <w:tcW w:w="1192" w:type="dxa"/>
          <w:vAlign w:val="center"/>
        </w:tcPr>
        <w:p w14:paraId="6A02A3D6" w14:textId="77777777" w:rsidR="00742BB6" w:rsidRDefault="00577BF3">
          <w:pPr>
            <w:pStyle w:val="stBilgi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GRUBU</w:t>
          </w:r>
        </w:p>
      </w:tc>
      <w:tc>
        <w:tcPr>
          <w:tcW w:w="1193" w:type="dxa"/>
          <w:vAlign w:val="center"/>
        </w:tcPr>
        <w:p w14:paraId="02543DA2" w14:textId="77777777" w:rsidR="00742BB6" w:rsidRDefault="00577BF3">
          <w:pPr>
            <w:pStyle w:val="stBilgi"/>
            <w:jc w:val="center"/>
            <w:rPr>
              <w:b/>
              <w:sz w:val="18"/>
            </w:rPr>
          </w:pPr>
          <w:r>
            <w:rPr>
              <w:b/>
              <w:sz w:val="20"/>
            </w:rPr>
            <w:t>ALDIĞI NOT</w:t>
          </w:r>
        </w:p>
      </w:tc>
    </w:tr>
    <w:tr w:rsidR="00742BB6" w14:paraId="05DB28EE" w14:textId="77777777">
      <w:trPr>
        <w:trHeight w:val="630"/>
      </w:trPr>
      <w:tc>
        <w:tcPr>
          <w:tcW w:w="2197" w:type="dxa"/>
          <w:vMerge/>
        </w:tcPr>
        <w:p w14:paraId="7EE20764" w14:textId="77777777" w:rsidR="00742BB6" w:rsidRDefault="00742BB6">
          <w:pPr>
            <w:pStyle w:val="stBilgi"/>
            <w:rPr>
              <w:noProof/>
              <w:sz w:val="20"/>
            </w:rPr>
          </w:pPr>
        </w:p>
      </w:tc>
      <w:tc>
        <w:tcPr>
          <w:tcW w:w="2426" w:type="dxa"/>
          <w:gridSpan w:val="2"/>
        </w:tcPr>
        <w:p w14:paraId="404280CA" w14:textId="77777777" w:rsidR="00742BB6" w:rsidRDefault="00577BF3">
          <w:pPr>
            <w:pStyle w:val="stBilgi"/>
            <w:rPr>
              <w:b/>
              <w:sz w:val="20"/>
            </w:rPr>
          </w:pPr>
          <w:r>
            <w:rPr>
              <w:b/>
              <w:sz w:val="20"/>
            </w:rPr>
            <w:t>ADI SOYADI</w:t>
          </w:r>
        </w:p>
      </w:tc>
      <w:tc>
        <w:tcPr>
          <w:tcW w:w="998" w:type="dxa"/>
          <w:vMerge w:val="restart"/>
        </w:tcPr>
        <w:p w14:paraId="525389CB" w14:textId="77777777" w:rsidR="00742BB6" w:rsidRDefault="00577BF3">
          <w:pPr>
            <w:pStyle w:val="stBilgi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SINIFI</w:t>
          </w:r>
        </w:p>
        <w:p w14:paraId="69DA045D" w14:textId="77777777" w:rsidR="00742BB6" w:rsidRDefault="00577BF3">
          <w:pPr>
            <w:pStyle w:val="stBilgi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11</w:t>
          </w:r>
        </w:p>
        <w:p w14:paraId="6BE658E5" w14:textId="77777777" w:rsidR="00742BB6" w:rsidRDefault="00577BF3">
          <w:pPr>
            <w:pStyle w:val="stBilgi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ATP</w:t>
          </w:r>
        </w:p>
        <w:p w14:paraId="7EED45B8" w14:textId="77777777" w:rsidR="00742BB6" w:rsidRDefault="00577BF3">
          <w:pPr>
            <w:spacing w:line="240" w:lineRule="auto"/>
            <w:jc w:val="center"/>
          </w:pPr>
          <w:r>
            <w:rPr>
              <w:rFonts w:ascii="Times New Roman" w:hAnsi="Times New Roman"/>
              <w:b/>
            </w:rPr>
            <w:t>KİMYA</w:t>
          </w:r>
        </w:p>
      </w:tc>
      <w:tc>
        <w:tcPr>
          <w:tcW w:w="998" w:type="dxa"/>
          <w:vMerge w:val="restart"/>
        </w:tcPr>
        <w:p w14:paraId="6F989FD9" w14:textId="77777777" w:rsidR="00742BB6" w:rsidRDefault="00577BF3">
          <w:pPr>
            <w:pStyle w:val="stBilgi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ŞUBESİ</w:t>
          </w:r>
        </w:p>
        <w:p w14:paraId="4D393959" w14:textId="77777777" w:rsidR="00742BB6" w:rsidRDefault="00742BB6">
          <w:pPr>
            <w:pStyle w:val="stBilgi"/>
            <w:jc w:val="center"/>
            <w:rPr>
              <w:b/>
              <w:sz w:val="20"/>
            </w:rPr>
          </w:pPr>
        </w:p>
      </w:tc>
      <w:tc>
        <w:tcPr>
          <w:tcW w:w="1698" w:type="dxa"/>
          <w:vMerge w:val="restart"/>
        </w:tcPr>
        <w:p w14:paraId="2759EC5E" w14:textId="77777777" w:rsidR="00742BB6" w:rsidRDefault="00577BF3">
          <w:pPr>
            <w:pStyle w:val="stBilgi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NUMARASI</w:t>
          </w:r>
        </w:p>
      </w:tc>
      <w:tc>
        <w:tcPr>
          <w:tcW w:w="1192" w:type="dxa"/>
          <w:vMerge w:val="restart"/>
          <w:vAlign w:val="center"/>
        </w:tcPr>
        <w:p w14:paraId="3FCD8E3E" w14:textId="77777777" w:rsidR="00742BB6" w:rsidRDefault="00577BF3">
          <w:pPr>
            <w:pStyle w:val="stBilgi"/>
            <w:jc w:val="center"/>
            <w:rPr>
              <w:b/>
              <w:sz w:val="20"/>
            </w:rPr>
          </w:pPr>
          <w:r>
            <w:rPr>
              <w:b/>
              <w:sz w:val="56"/>
            </w:rPr>
            <w:t>A</w:t>
          </w:r>
        </w:p>
      </w:tc>
      <w:tc>
        <w:tcPr>
          <w:tcW w:w="1193" w:type="dxa"/>
          <w:vMerge w:val="restart"/>
          <w:vAlign w:val="center"/>
        </w:tcPr>
        <w:p w14:paraId="4BD6ADED" w14:textId="77777777" w:rsidR="00742BB6" w:rsidRDefault="00742BB6">
          <w:pPr>
            <w:pStyle w:val="stBilgi"/>
            <w:jc w:val="center"/>
            <w:rPr>
              <w:sz w:val="20"/>
            </w:rPr>
          </w:pPr>
        </w:p>
      </w:tc>
    </w:tr>
    <w:tr w:rsidR="00742BB6" w14:paraId="01884AF7" w14:textId="77777777">
      <w:trPr>
        <w:trHeight w:val="460"/>
      </w:trPr>
      <w:tc>
        <w:tcPr>
          <w:tcW w:w="2197" w:type="dxa"/>
          <w:vMerge/>
        </w:tcPr>
        <w:p w14:paraId="43BDDF0B" w14:textId="77777777" w:rsidR="00742BB6" w:rsidRDefault="00742BB6">
          <w:pPr>
            <w:pStyle w:val="stBilgi"/>
            <w:rPr>
              <w:noProof/>
              <w:sz w:val="20"/>
            </w:rPr>
          </w:pPr>
        </w:p>
      </w:tc>
      <w:tc>
        <w:tcPr>
          <w:tcW w:w="2426" w:type="dxa"/>
          <w:gridSpan w:val="2"/>
        </w:tcPr>
        <w:p w14:paraId="662285C1" w14:textId="77777777" w:rsidR="00742BB6" w:rsidRDefault="00577BF3">
          <w:pPr>
            <w:pStyle w:val="stBilgi"/>
            <w:rPr>
              <w:b/>
              <w:sz w:val="20"/>
            </w:rPr>
          </w:pPr>
          <w:r>
            <w:rPr>
              <w:b/>
              <w:sz w:val="20"/>
            </w:rPr>
            <w:t>ALANI</w:t>
          </w:r>
        </w:p>
        <w:p w14:paraId="5572385F" w14:textId="77777777" w:rsidR="00742BB6" w:rsidRDefault="00577BF3">
          <w:pPr>
            <w:pStyle w:val="stBilgi"/>
            <w:rPr>
              <w:b/>
              <w:sz w:val="20"/>
            </w:rPr>
          </w:pPr>
          <w:r>
            <w:rPr>
              <w:b/>
              <w:sz w:val="20"/>
            </w:rPr>
            <w:t>KİMYA TEKNOLOJİLERİ</w:t>
          </w:r>
        </w:p>
      </w:tc>
      <w:tc>
        <w:tcPr>
          <w:tcW w:w="998" w:type="dxa"/>
          <w:vMerge/>
        </w:tcPr>
        <w:p w14:paraId="19E966A3" w14:textId="77777777" w:rsidR="00742BB6" w:rsidRDefault="00742BB6">
          <w:pPr>
            <w:pStyle w:val="stBilgi"/>
            <w:jc w:val="center"/>
            <w:rPr>
              <w:b/>
              <w:sz w:val="20"/>
            </w:rPr>
          </w:pPr>
        </w:p>
      </w:tc>
      <w:tc>
        <w:tcPr>
          <w:tcW w:w="998" w:type="dxa"/>
          <w:vMerge/>
        </w:tcPr>
        <w:p w14:paraId="2A1331B0" w14:textId="77777777" w:rsidR="00742BB6" w:rsidRDefault="00742BB6">
          <w:pPr>
            <w:pStyle w:val="stBilgi"/>
            <w:jc w:val="center"/>
            <w:rPr>
              <w:b/>
              <w:sz w:val="20"/>
            </w:rPr>
          </w:pPr>
        </w:p>
      </w:tc>
      <w:tc>
        <w:tcPr>
          <w:tcW w:w="1698" w:type="dxa"/>
          <w:vMerge/>
        </w:tcPr>
        <w:p w14:paraId="3D6608CD" w14:textId="77777777" w:rsidR="00742BB6" w:rsidRDefault="00742BB6">
          <w:pPr>
            <w:pStyle w:val="stBilgi"/>
            <w:jc w:val="center"/>
            <w:rPr>
              <w:b/>
              <w:sz w:val="20"/>
            </w:rPr>
          </w:pPr>
        </w:p>
      </w:tc>
      <w:tc>
        <w:tcPr>
          <w:tcW w:w="1192" w:type="dxa"/>
          <w:vMerge/>
          <w:vAlign w:val="center"/>
        </w:tcPr>
        <w:p w14:paraId="0E6C6E7A" w14:textId="77777777" w:rsidR="00742BB6" w:rsidRDefault="00742BB6">
          <w:pPr>
            <w:pStyle w:val="stBilgi"/>
            <w:jc w:val="center"/>
            <w:rPr>
              <w:b/>
              <w:sz w:val="56"/>
            </w:rPr>
          </w:pPr>
        </w:p>
      </w:tc>
      <w:tc>
        <w:tcPr>
          <w:tcW w:w="1193" w:type="dxa"/>
          <w:vMerge/>
          <w:vAlign w:val="center"/>
        </w:tcPr>
        <w:p w14:paraId="70D6F52A" w14:textId="77777777" w:rsidR="00742BB6" w:rsidRDefault="00742BB6">
          <w:pPr>
            <w:pStyle w:val="stBilgi"/>
            <w:jc w:val="center"/>
            <w:rPr>
              <w:sz w:val="20"/>
            </w:rPr>
          </w:pPr>
        </w:p>
      </w:tc>
    </w:tr>
  </w:tbl>
  <w:p w14:paraId="64B09F33" w14:textId="77777777" w:rsidR="00742BB6" w:rsidRDefault="00742BB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F200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361AD23C"/>
    <w:lvl w:ilvl="0" w:tplc="5F7CAFE4">
      <w:start w:val="1"/>
      <w:numFmt w:val="decimal"/>
      <w:lvlText w:val="%1."/>
      <w:lvlJc w:val="left"/>
      <w:pPr>
        <w:ind w:left="720" w:hanging="360"/>
      </w:pPr>
      <w:rPr>
        <w:rFonts w:ascii="Helvetica aci" w:hAnsi="Helvetica aci" w:cs="Helvetica aci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15A68"/>
    <w:multiLevelType w:val="hybridMultilevel"/>
    <w:tmpl w:val="81BA2ABE"/>
    <w:lvl w:ilvl="0" w:tplc="2D2C3D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B6"/>
    <w:rsid w:val="002D71F4"/>
    <w:rsid w:val="00577BF3"/>
    <w:rsid w:val="005B28B5"/>
    <w:rsid w:val="00742BB6"/>
    <w:rsid w:val="009E039E"/>
    <w:rsid w:val="00B45B02"/>
    <w:rsid w:val="00D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1" type="connector" idref="#1027"/>
        <o:r id="V:Rule12" type="connector" idref="#1029"/>
        <o:r id="V:Rule13" type="connector" idref="#1028"/>
        <o:r id="V:Rule14" type="connector" idref="#1033"/>
        <o:r id="V:Rule15" type="connector" idref="#1032"/>
        <o:r id="V:Rule16" type="connector" idref="#1030"/>
        <o:r id="V:Rule17" type="connector" idref="#1031"/>
        <o:r id="V:Rule18" type="connector" idref="#_x0000_m1035"/>
        <o:r id="V:Rule19" type="connector" idref="#1034"/>
        <o:r id="V:Rule20" type="connector" idref="#1035"/>
      </o:rules>
    </o:shapelayout>
  </w:shapeDefaults>
  <w:decimalSymbol w:val=","/>
  <w:listSeparator w:val=";"/>
  <w14:docId w14:val="3B16138B"/>
  <w15:docId w15:val="{AE82D260-55B8-40D7-8458-783EDF13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styleId="BalonMetni">
    <w:name w:val="Balloon Text"/>
    <w:basedOn w:val="Normal"/>
    <w:link w:val="BalonMetni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Pr>
      <w:b/>
      <w:bCs/>
    </w:rPr>
  </w:style>
  <w:style w:type="paragraph" w:styleId="stBilgi">
    <w:name w:val="header"/>
    <w:basedOn w:val="Normal"/>
    <w:link w:val="stBilgiCh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pPr>
      <w:ind w:left="720"/>
      <w:contextualSpacing/>
    </w:pPr>
    <w:rPr>
      <w:rFonts w:cs="SimSun"/>
    </w:rPr>
  </w:style>
  <w:style w:type="paragraph" w:customStyle="1" w:styleId="Pa67">
    <w:name w:val="Pa67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character" w:customStyle="1" w:styleId="A21">
    <w:name w:val="A2+1"/>
    <w:uiPriority w:val="99"/>
    <w:rPr>
      <w:rFonts w:cs="Helvetica aci"/>
      <w:color w:val="000000"/>
      <w:sz w:val="20"/>
      <w:szCs w:val="20"/>
    </w:rPr>
  </w:style>
  <w:style w:type="character" w:customStyle="1" w:styleId="A161">
    <w:name w:val="A16+1"/>
    <w:uiPriority w:val="99"/>
    <w:rPr>
      <w:rFonts w:cs="Helvetica aci"/>
      <w:color w:val="000000"/>
      <w:sz w:val="20"/>
      <w:szCs w:val="20"/>
    </w:rPr>
  </w:style>
  <w:style w:type="character" w:customStyle="1" w:styleId="A51">
    <w:name w:val="A5+1"/>
    <w:uiPriority w:val="99"/>
    <w:rPr>
      <w:rFonts w:cs="Helvetica aci"/>
      <w:color w:val="000000"/>
      <w:sz w:val="14"/>
      <w:szCs w:val="14"/>
    </w:rPr>
  </w:style>
  <w:style w:type="paragraph" w:customStyle="1" w:styleId="Pa751">
    <w:name w:val="Pa75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character" w:customStyle="1" w:styleId="A3">
    <w:name w:val="A3"/>
    <w:uiPriority w:val="99"/>
    <w:rPr>
      <w:rFonts w:cs="Helvetica aci"/>
      <w:color w:val="000000"/>
      <w:sz w:val="20"/>
      <w:szCs w:val="20"/>
    </w:rPr>
  </w:style>
  <w:style w:type="character" w:customStyle="1" w:styleId="A181">
    <w:name w:val="A18+1"/>
    <w:uiPriority w:val="99"/>
    <w:rPr>
      <w:rFonts w:cs="Helvetica aci"/>
      <w:color w:val="000000"/>
      <w:sz w:val="20"/>
      <w:szCs w:val="20"/>
    </w:rPr>
  </w:style>
  <w:style w:type="paragraph" w:customStyle="1" w:styleId="Pa761">
    <w:name w:val="Pa76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QXTLFK+Helvetica" w:hAnsi="QXTLFK+Helvetica" w:cs="SimSun"/>
      <w:sz w:val="24"/>
      <w:szCs w:val="24"/>
    </w:rPr>
  </w:style>
  <w:style w:type="character" w:customStyle="1" w:styleId="A83">
    <w:name w:val="A8+3"/>
    <w:uiPriority w:val="99"/>
    <w:rPr>
      <w:rFonts w:cs="QXTLFK+Helvetica"/>
      <w:color w:val="000000"/>
      <w:sz w:val="14"/>
      <w:szCs w:val="14"/>
    </w:rPr>
  </w:style>
  <w:style w:type="paragraph" w:customStyle="1" w:styleId="Pa721">
    <w:name w:val="Pa72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QXTLFK+Helvetica" w:hAnsi="QXTLFK+Helvetica" w:cs="SimSun"/>
      <w:sz w:val="24"/>
      <w:szCs w:val="24"/>
    </w:rPr>
  </w:style>
  <w:style w:type="paragraph" w:customStyle="1" w:styleId="Pa78">
    <w:name w:val="Pa78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QXTLFK+Helvetica" w:hAnsi="QXTLFK+Helvetica" w:cs="SimSun"/>
      <w:sz w:val="24"/>
      <w:szCs w:val="24"/>
    </w:rPr>
  </w:style>
  <w:style w:type="paragraph" w:customStyle="1" w:styleId="Pa242">
    <w:name w:val="Pa24+2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character" w:customStyle="1" w:styleId="A122">
    <w:name w:val="A12+2"/>
    <w:uiPriority w:val="99"/>
    <w:rPr>
      <w:rFonts w:cs="Helvetica aci"/>
      <w:color w:val="000000"/>
      <w:sz w:val="14"/>
      <w:szCs w:val="14"/>
    </w:rPr>
  </w:style>
  <w:style w:type="paragraph" w:customStyle="1" w:styleId="Pa231">
    <w:name w:val="Pa23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paragraph" w:customStyle="1" w:styleId="Pa321">
    <w:name w:val="Pa32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paragraph" w:customStyle="1" w:styleId="Pa631">
    <w:name w:val="Pa63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paragraph" w:customStyle="1" w:styleId="Pa68">
    <w:name w:val="Pa68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paragraph" w:customStyle="1" w:styleId="Pa741">
    <w:name w:val="Pa74+1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paragraph" w:customStyle="1" w:styleId="Pa69">
    <w:name w:val="Pa69"/>
    <w:basedOn w:val="Normal"/>
    <w:next w:val="Normal"/>
    <w:uiPriority w:val="99"/>
    <w:pPr>
      <w:autoSpaceDE w:val="0"/>
      <w:autoSpaceDN w:val="0"/>
      <w:adjustRightInd w:val="0"/>
      <w:spacing w:after="0" w:line="241" w:lineRule="atLeast"/>
    </w:pPr>
    <w:rPr>
      <w:rFonts w:ascii="Helvetica aci" w:hAnsi="Helvetica aci" w:cs="SimSu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D71F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D7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3.xml" /><Relationship Id="rId5" Type="http://schemas.openxmlformats.org/officeDocument/2006/relationships/webSettings" Target="webSettings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1502-C36F-4AA0-A7FE-B64FAC221ED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thunder</dc:creator>
  <cp:keywords>https:/www.sorubak.com</cp:keywords>
  <cp:lastModifiedBy>Hasan Ayık</cp:lastModifiedBy>
  <cp:revision>3</cp:revision>
  <cp:lastPrinted>2016-11-01T06:42:00Z</cp:lastPrinted>
  <dcterms:created xsi:type="dcterms:W3CDTF">2021-12-26T11:37:00Z</dcterms:created>
  <dcterms:modified xsi:type="dcterms:W3CDTF">2021-12-26T11:37:00Z</dcterms:modified>
</cp:coreProperties>
</file>