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752F" w:rsidRDefault="009A2F38" w:rsidP="009D6E03">
      <w:pPr>
        <w:tabs>
          <w:tab w:val="left" w:pos="4332"/>
        </w:tabs>
        <w:spacing w:after="0" w:line="240" w:lineRule="atLeast"/>
        <w:rPr>
          <w:rFonts w:ascii="Arial" w:hAnsi="Arial" w:cs="Arial"/>
          <w:b/>
          <w:bCs/>
          <w:color w:val="00AEEF"/>
          <w:sz w:val="24"/>
          <w:szCs w:val="24"/>
        </w:rPr>
      </w:pPr>
      <w:r w:rsidRPr="009D6E03">
        <w:rPr>
          <w:rFonts w:ascii="Arial" w:hAnsi="Arial" w:cs="Arial"/>
          <w:b/>
          <w:bCs/>
          <w:color w:val="00AEEF"/>
          <w:sz w:val="24"/>
          <w:szCs w:val="24"/>
        </w:rPr>
        <w:t xml:space="preserve">           </w:t>
      </w:r>
      <w:r w:rsidR="00F95512">
        <w:rPr>
          <w:rFonts w:ascii="Arial" w:hAnsi="Arial" w:cs="Arial"/>
          <w:b/>
          <w:bCs/>
          <w:color w:val="00AEEF"/>
          <w:sz w:val="24"/>
          <w:szCs w:val="24"/>
        </w:rPr>
        <w:t xml:space="preserve">                     </w:t>
      </w:r>
      <w:r w:rsidRPr="009D6E03">
        <w:rPr>
          <w:rFonts w:ascii="Arial" w:hAnsi="Arial" w:cs="Arial"/>
          <w:b/>
          <w:bCs/>
          <w:color w:val="00AEEF"/>
          <w:sz w:val="24"/>
          <w:szCs w:val="24"/>
        </w:rPr>
        <w:t xml:space="preserve"> BESİNLERİN GEREKLİLİĞİ</w:t>
      </w:r>
    </w:p>
    <w:p w:rsidR="009D6E03" w:rsidRPr="009D6E03" w:rsidRDefault="009D6E03" w:rsidP="009D6E03">
      <w:pPr>
        <w:tabs>
          <w:tab w:val="left" w:pos="4332"/>
        </w:tabs>
        <w:spacing w:after="0" w:line="240" w:lineRule="atLeast"/>
        <w:rPr>
          <w:rFonts w:ascii="Arial" w:hAnsi="Arial" w:cs="Arial"/>
          <w:sz w:val="24"/>
          <w:szCs w:val="24"/>
        </w:rPr>
      </w:pPr>
      <w:r w:rsidRPr="009D6E03">
        <w:rPr>
          <w:rFonts w:ascii="Arial" w:hAnsi="Arial" w:cs="Arial"/>
          <w:color w:val="00AEEF"/>
          <w:sz w:val="24"/>
          <w:szCs w:val="24"/>
        </w:rPr>
        <w:br/>
      </w:r>
      <w:r w:rsidRPr="009D6E03">
        <w:rPr>
          <w:rFonts w:ascii="Arial" w:hAnsi="Arial" w:cs="Arial"/>
          <w:color w:val="231F20"/>
          <w:sz w:val="24"/>
          <w:szCs w:val="24"/>
        </w:rPr>
        <w:t xml:space="preserve">    Televizyonun çalışabilmesi, ampulün ışık verebilmesi, evlerimizin ısınabilmesi için enerjiye ihtiyaç vardır. Enerji olmadan bunlar çalışmaz. Bizde yaşamımızı sürdüre bilmemiz için beslenmeye ihtiyaç duyarız. Besinler olmadan yaşamımızı sürdüremeyiz.</w:t>
      </w:r>
    </w:p>
    <w:p w:rsidR="009D6E03" w:rsidRPr="009D6E03" w:rsidRDefault="00DD66DD" w:rsidP="009D6E03">
      <w:pPr>
        <w:spacing w:after="0" w:line="240" w:lineRule="atLeast"/>
        <w:rPr>
          <w:rFonts w:ascii="Arial" w:hAnsi="Arial" w:cs="Arial"/>
          <w:color w:val="231F20"/>
          <w:sz w:val="24"/>
          <w:szCs w:val="24"/>
        </w:rPr>
      </w:pPr>
      <w:r>
        <w:rPr>
          <w:rFonts w:ascii="Arial" w:hAnsi="Arial" w:cs="Arial"/>
          <w:color w:val="231F20"/>
          <w:sz w:val="24"/>
          <w:szCs w:val="24"/>
        </w:rPr>
        <w:t xml:space="preserve">      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 xml:space="preserve">Besinlere neden ihtiyaç duyarız? Canlıların yaşamlarını devam ettirebilmeleri için beslenmeleri gerekmektedir. </w:t>
      </w:r>
    </w:p>
    <w:p w:rsidR="009D6E03" w:rsidRPr="009D6E03" w:rsidRDefault="009D6E03" w:rsidP="009D6E03">
      <w:pPr>
        <w:spacing w:after="0" w:line="240" w:lineRule="atLeast"/>
        <w:rPr>
          <w:rFonts w:ascii="Arial" w:hAnsi="Arial" w:cs="Arial"/>
          <w:color w:val="231F20"/>
          <w:sz w:val="24"/>
          <w:szCs w:val="24"/>
        </w:rPr>
      </w:pPr>
      <w:r w:rsidRPr="009D6E03">
        <w:rPr>
          <w:rFonts w:ascii="Arial" w:hAnsi="Arial" w:cs="Arial"/>
          <w:color w:val="231F20"/>
          <w:sz w:val="24"/>
          <w:szCs w:val="24"/>
        </w:rPr>
        <w:t xml:space="preserve">     Canlılar, besinlerle birlikte vücutları için gerekli olan yapıcı, onarıcı, düzenleyici ve enerji</w:t>
      </w:r>
      <w:r w:rsidRPr="009D6E03">
        <w:rPr>
          <w:rFonts w:ascii="Arial" w:hAnsi="Arial" w:cs="Arial"/>
          <w:color w:val="231F20"/>
          <w:sz w:val="24"/>
          <w:szCs w:val="24"/>
        </w:rPr>
        <w:br/>
        <w:t>verici maddeleri alırlar.</w:t>
      </w:r>
    </w:p>
    <w:p w:rsidR="009D6E03" w:rsidRPr="009D6E03" w:rsidRDefault="009D6E03" w:rsidP="009D6E03">
      <w:pPr>
        <w:spacing w:after="0" w:line="240" w:lineRule="atLeast"/>
        <w:rPr>
          <w:rFonts w:ascii="Arial" w:hAnsi="Arial" w:cs="Arial"/>
          <w:color w:val="231F20"/>
          <w:sz w:val="24"/>
          <w:szCs w:val="24"/>
        </w:rPr>
      </w:pPr>
      <w:r w:rsidRPr="009D6E03">
        <w:rPr>
          <w:rFonts w:ascii="Arial" w:hAnsi="Arial" w:cs="Arial"/>
          <w:color w:val="231F20"/>
          <w:sz w:val="24"/>
          <w:szCs w:val="24"/>
        </w:rPr>
        <w:t xml:space="preserve">    Besinlerin bazıları tatlı, bazıları ekşi, bazıları ise acıdır. Besinlerin tatlarının yanında elde edildikleri kaynaklar da farklı olabilir.</w:t>
      </w:r>
    </w:p>
    <w:p w:rsidR="009D6E03" w:rsidRPr="009D6E03" w:rsidRDefault="00DD66DD" w:rsidP="009D6E03">
      <w:pPr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231F20"/>
          <w:sz w:val="24"/>
          <w:szCs w:val="24"/>
        </w:rPr>
        <w:t xml:space="preserve">    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 xml:space="preserve">Neleri besin olarak kullanırız? </w:t>
      </w:r>
      <w:r w:rsidR="009D6E03" w:rsidRPr="009D6E03">
        <w:rPr>
          <w:rFonts w:ascii="Arial" w:hAnsi="Arial" w:cs="Arial"/>
          <w:sz w:val="24"/>
          <w:szCs w:val="24"/>
        </w:rPr>
        <w:t>Bitkiler ve hayvanlardan elde ettiğimiz besinleri.</w:t>
      </w:r>
    </w:p>
    <w:p w:rsidR="009D6E03" w:rsidRPr="009D6E03" w:rsidRDefault="00DD66DD" w:rsidP="009D6E03">
      <w:pPr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9D6E03" w:rsidRPr="009D6E03">
        <w:rPr>
          <w:rFonts w:ascii="Arial" w:hAnsi="Arial" w:cs="Arial"/>
          <w:sz w:val="24"/>
          <w:szCs w:val="24"/>
        </w:rPr>
        <w:t>Besinler ikiye ayrılır. Bitkisel ve hayvansal besinler.</w:t>
      </w:r>
    </w:p>
    <w:p w:rsidR="009D6E03" w:rsidRPr="009D6E03" w:rsidRDefault="00DD66DD" w:rsidP="009D6E03">
      <w:pPr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9D6E03" w:rsidRPr="009D6E03">
        <w:rPr>
          <w:rFonts w:ascii="Arial" w:hAnsi="Arial" w:cs="Arial"/>
          <w:sz w:val="24"/>
          <w:szCs w:val="24"/>
        </w:rPr>
        <w:t>Bitkisel besinler nelerdir? Bitkilerden elde edilen besinlerdir. Bunlar nohut, fasulye, bezelye ve mercimek bitkisel ürünler;</w:t>
      </w:r>
    </w:p>
    <w:p w:rsidR="009D6E03" w:rsidRPr="009D6E03" w:rsidRDefault="00DD66DD" w:rsidP="009D6E03">
      <w:pPr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9D6E03" w:rsidRPr="009D6E03">
        <w:rPr>
          <w:rFonts w:ascii="Arial" w:hAnsi="Arial" w:cs="Arial"/>
          <w:sz w:val="24"/>
          <w:szCs w:val="24"/>
        </w:rPr>
        <w:t>Hayvansal besinler nelerdir? Hayvanlardan elde edilen besinlerdir. Bunlar et, tavuk, balık, yumurta, bal ve süt ise hayvansal ürünlerdir.</w:t>
      </w:r>
    </w:p>
    <w:p w:rsidR="00EA752F" w:rsidRDefault="009D6E03" w:rsidP="009D6E03">
      <w:pPr>
        <w:spacing w:after="0" w:line="240" w:lineRule="atLeast"/>
        <w:ind w:firstLine="708"/>
        <w:rPr>
          <w:rFonts w:ascii="Arial" w:hAnsi="Arial" w:cs="Arial"/>
          <w:b/>
          <w:bCs/>
          <w:color w:val="00AEEF"/>
          <w:sz w:val="24"/>
          <w:szCs w:val="24"/>
        </w:rPr>
      </w:pPr>
      <w:r w:rsidRPr="009D6E03">
        <w:rPr>
          <w:rFonts w:ascii="Arial" w:hAnsi="Arial" w:cs="Arial"/>
          <w:color w:val="231F20"/>
          <w:sz w:val="24"/>
          <w:szCs w:val="24"/>
        </w:rPr>
        <w:br/>
      </w:r>
      <w:r w:rsidR="00F95512">
        <w:rPr>
          <w:rFonts w:ascii="Arial" w:hAnsi="Arial" w:cs="Arial"/>
          <w:b/>
          <w:bCs/>
          <w:color w:val="00AEEF"/>
          <w:sz w:val="24"/>
          <w:szCs w:val="24"/>
        </w:rPr>
        <w:t xml:space="preserve">           </w:t>
      </w:r>
      <w:r w:rsidR="00AA07AA">
        <w:rPr>
          <w:rFonts w:ascii="Arial" w:hAnsi="Arial" w:cs="Arial"/>
          <w:b/>
          <w:bCs/>
          <w:color w:val="00AEEF"/>
          <w:sz w:val="24"/>
          <w:szCs w:val="24"/>
        </w:rPr>
        <w:t xml:space="preserve">                          </w:t>
      </w:r>
      <w:r w:rsidR="009A2F38" w:rsidRPr="009D6E03">
        <w:rPr>
          <w:rFonts w:ascii="Arial" w:hAnsi="Arial" w:cs="Arial"/>
          <w:b/>
          <w:bCs/>
          <w:color w:val="00AEEF"/>
          <w:sz w:val="24"/>
          <w:szCs w:val="24"/>
        </w:rPr>
        <w:t>BESİN İÇERİKLERİ VE GÖREVLERİ</w:t>
      </w:r>
    </w:p>
    <w:p w:rsidR="009D6E03" w:rsidRPr="009D6E03" w:rsidRDefault="009D6E03" w:rsidP="009D6E03">
      <w:pPr>
        <w:spacing w:after="0" w:line="240" w:lineRule="atLeast"/>
        <w:ind w:firstLine="708"/>
        <w:rPr>
          <w:rFonts w:ascii="Arial" w:hAnsi="Arial" w:cs="Arial"/>
          <w:color w:val="231F20"/>
          <w:sz w:val="24"/>
          <w:szCs w:val="24"/>
        </w:rPr>
      </w:pPr>
      <w:r w:rsidRPr="009D6E03">
        <w:rPr>
          <w:rFonts w:ascii="Arial" w:hAnsi="Arial" w:cs="Arial"/>
          <w:color w:val="00AEEF"/>
          <w:sz w:val="24"/>
          <w:szCs w:val="24"/>
        </w:rPr>
        <w:br/>
      </w:r>
      <w:r w:rsidR="00271AA2">
        <w:rPr>
          <w:rFonts w:ascii="Arial" w:hAnsi="Arial" w:cs="Arial"/>
          <w:color w:val="231F20"/>
          <w:sz w:val="24"/>
          <w:szCs w:val="24"/>
        </w:rPr>
        <w:t xml:space="preserve">     </w:t>
      </w:r>
      <w:r w:rsidRPr="009D6E03">
        <w:rPr>
          <w:rFonts w:ascii="Arial" w:hAnsi="Arial" w:cs="Arial"/>
          <w:color w:val="231F20"/>
          <w:sz w:val="24"/>
          <w:szCs w:val="24"/>
        </w:rPr>
        <w:t>Besinleri içeriklerine göre karbonhidratlar, proteinler, yağlar, vitaminler, su ve mineraller şeklinde sınıflandırabiliriz. Besinler vücudumuzda değişik şekillerde kullanılır.</w:t>
      </w:r>
      <w:r w:rsidRPr="009D6E03">
        <w:rPr>
          <w:rFonts w:ascii="Arial" w:hAnsi="Arial" w:cs="Arial"/>
          <w:color w:val="231F20"/>
          <w:sz w:val="24"/>
          <w:szCs w:val="24"/>
        </w:rPr>
        <w:br/>
      </w:r>
      <w:r w:rsidR="004B47C1">
        <w:rPr>
          <w:rFonts w:ascii="Arial" w:hAnsi="Arial" w:cs="Arial"/>
          <w:color w:val="231F20"/>
          <w:sz w:val="24"/>
          <w:szCs w:val="24"/>
        </w:rPr>
        <w:t xml:space="preserve">    </w:t>
      </w:r>
      <w:r w:rsidRPr="009D6E03">
        <w:rPr>
          <w:rFonts w:ascii="Arial" w:hAnsi="Arial" w:cs="Arial"/>
          <w:color w:val="231F20"/>
          <w:sz w:val="24"/>
          <w:szCs w:val="24"/>
        </w:rPr>
        <w:t>Örneğin, vitaminler en fazla bitkisel besinlerde bulunur ve vücudumuzun sağlıklı ve</w:t>
      </w:r>
      <w:r w:rsidRPr="009D6E03">
        <w:rPr>
          <w:rFonts w:ascii="Arial" w:hAnsi="Arial" w:cs="Arial"/>
          <w:color w:val="231F20"/>
          <w:sz w:val="24"/>
          <w:szCs w:val="24"/>
        </w:rPr>
        <w:br/>
        <w:t>güçlü olmasında önemli rol oynar. Şimdi besin içeriklerini daha yakından tanıyalım.</w:t>
      </w:r>
    </w:p>
    <w:p w:rsidR="009D6E03" w:rsidRDefault="009D6E03" w:rsidP="009D6E03">
      <w:pPr>
        <w:spacing w:after="0" w:line="240" w:lineRule="atLeast"/>
        <w:ind w:firstLine="708"/>
        <w:rPr>
          <w:rFonts w:ascii="Arial" w:hAnsi="Arial" w:cs="Arial"/>
          <w:b/>
          <w:bCs/>
          <w:color w:val="231F20"/>
          <w:sz w:val="24"/>
          <w:szCs w:val="24"/>
        </w:rPr>
      </w:pPr>
    </w:p>
    <w:p w:rsidR="0024579F" w:rsidRDefault="0024579F" w:rsidP="009D6E03">
      <w:pPr>
        <w:spacing w:after="0" w:line="240" w:lineRule="atLeast"/>
        <w:ind w:firstLine="708"/>
        <w:rPr>
          <w:rFonts w:ascii="Arial" w:hAnsi="Arial" w:cs="Arial"/>
          <w:b/>
          <w:bCs/>
          <w:color w:val="231F2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 xml:space="preserve">                                    </w:t>
      </w:r>
      <w:r w:rsidR="004B47C1">
        <w:rPr>
          <w:rFonts w:ascii="Arial" w:hAnsi="Arial" w:cs="Arial"/>
          <w:b/>
          <w:bCs/>
          <w:color w:val="231F20"/>
          <w:sz w:val="24"/>
          <w:szCs w:val="24"/>
        </w:rPr>
        <w:t>1.</w:t>
      </w:r>
      <w:r>
        <w:rPr>
          <w:rFonts w:ascii="Arial" w:hAnsi="Arial" w:cs="Arial"/>
          <w:b/>
          <w:bCs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b/>
          <w:bCs/>
          <w:color w:val="231F20"/>
          <w:sz w:val="24"/>
          <w:szCs w:val="24"/>
        </w:rPr>
        <w:t>KARBONHİDRATLAR</w:t>
      </w:r>
    </w:p>
    <w:p w:rsidR="009D6E03" w:rsidRPr="009D6E03" w:rsidRDefault="0024579F" w:rsidP="009D6E03">
      <w:pPr>
        <w:spacing w:after="0" w:line="240" w:lineRule="atLeast"/>
        <w:ind w:firstLine="708"/>
        <w:rPr>
          <w:rFonts w:ascii="Arial" w:hAnsi="Arial" w:cs="Arial"/>
          <w:color w:val="231F20"/>
          <w:sz w:val="24"/>
          <w:szCs w:val="24"/>
        </w:rPr>
      </w:pPr>
      <w:r w:rsidRPr="0024579F">
        <w:rPr>
          <w:rFonts w:ascii="Arial" w:hAnsi="Arial" w:cs="Arial"/>
          <w:noProof/>
          <w:color w:val="231F20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48260</wp:posOffset>
            </wp:positionV>
            <wp:extent cx="1924685" cy="1242060"/>
            <wp:effectExtent l="0" t="0" r="0" b="0"/>
            <wp:wrapSquare wrapText="bothSides"/>
            <wp:docPr id="7" name="Resim 7" descr="C:\Users\3-B\Downloads\karbonhidratlar-2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3-B\Downloads\karbonhidratlar-2-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685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6E03" w:rsidRPr="009D6E03">
        <w:rPr>
          <w:rFonts w:ascii="Arial" w:hAnsi="Arial" w:cs="Arial"/>
          <w:color w:val="231F20"/>
          <w:sz w:val="24"/>
          <w:szCs w:val="24"/>
        </w:rPr>
        <w:br/>
      </w:r>
      <w:r w:rsidR="00271AA2">
        <w:rPr>
          <w:rFonts w:ascii="Arial" w:hAnsi="Arial" w:cs="Arial"/>
          <w:color w:val="231F20"/>
          <w:sz w:val="24"/>
          <w:szCs w:val="24"/>
        </w:rPr>
        <w:t xml:space="preserve">   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Karbonhidratların öncelikli görevi vücudumuza enerji vermektir. Karbonhidratlar, yaşamımızı devam ettirebilmek için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ihtiyaç duyduğumuz enerjiyi sağlar. Bu yüzden enerjiye fazla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ihtiyacımız olduğu durumlarda karbonhidrat yönünden zengin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besinleri tüketmemiz gerekir. Makarna, ekmek, pirinç, bulgur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gibi tahıl ürünleri ile patates, meyve ve balda bol miktarda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karbonhidrat bulunur.</w:t>
      </w:r>
    </w:p>
    <w:p w:rsidR="009D6E03" w:rsidRDefault="009D6E03" w:rsidP="009D6E03">
      <w:pPr>
        <w:spacing w:after="0" w:line="240" w:lineRule="atLeast"/>
        <w:ind w:firstLine="708"/>
        <w:rPr>
          <w:rFonts w:ascii="Arial" w:hAnsi="Arial" w:cs="Arial"/>
          <w:b/>
          <w:bCs/>
          <w:color w:val="231F20"/>
          <w:sz w:val="24"/>
          <w:szCs w:val="24"/>
        </w:rPr>
      </w:pPr>
    </w:p>
    <w:p w:rsidR="00C4640A" w:rsidRDefault="00C4640A" w:rsidP="009D6E03">
      <w:pPr>
        <w:spacing w:after="0" w:line="240" w:lineRule="atLeast"/>
        <w:ind w:firstLine="708"/>
        <w:rPr>
          <w:rFonts w:ascii="Arial" w:hAnsi="Arial" w:cs="Arial"/>
          <w:b/>
          <w:bCs/>
          <w:color w:val="231F20"/>
          <w:sz w:val="24"/>
          <w:szCs w:val="24"/>
        </w:rPr>
      </w:pPr>
    </w:p>
    <w:p w:rsidR="009D6E03" w:rsidRDefault="00414474" w:rsidP="009D6E03">
      <w:pPr>
        <w:spacing w:after="0" w:line="240" w:lineRule="atLeast"/>
        <w:ind w:firstLine="708"/>
        <w:rPr>
          <w:rFonts w:ascii="Arial" w:hAnsi="Arial" w:cs="Arial"/>
          <w:b/>
          <w:bCs/>
          <w:color w:val="231F20"/>
          <w:sz w:val="24"/>
          <w:szCs w:val="24"/>
        </w:rPr>
      </w:pPr>
      <w:r w:rsidRPr="00414474">
        <w:rPr>
          <w:rFonts w:ascii="Arial" w:hAnsi="Arial" w:cs="Arial"/>
          <w:b/>
          <w:bCs/>
          <w:noProof/>
          <w:color w:val="231F2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177800</wp:posOffset>
            </wp:positionV>
            <wp:extent cx="2019300" cy="1158240"/>
            <wp:effectExtent l="0" t="0" r="0" b="3810"/>
            <wp:wrapSquare wrapText="bothSides"/>
            <wp:docPr id="1" name="Resim 1" descr="C:\Users\3-B\Download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-B\Downloads\imag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231F20"/>
          <w:sz w:val="24"/>
          <w:szCs w:val="24"/>
        </w:rPr>
        <w:t xml:space="preserve">                                </w:t>
      </w:r>
      <w:r w:rsidR="0024579F">
        <w:rPr>
          <w:rFonts w:ascii="Arial" w:hAnsi="Arial" w:cs="Arial"/>
          <w:b/>
          <w:bCs/>
          <w:color w:val="231F20"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color w:val="231F20"/>
          <w:sz w:val="24"/>
          <w:szCs w:val="24"/>
        </w:rPr>
        <w:t xml:space="preserve"> </w:t>
      </w:r>
      <w:r w:rsidR="00123F68">
        <w:rPr>
          <w:rFonts w:ascii="Arial" w:hAnsi="Arial" w:cs="Arial"/>
          <w:b/>
          <w:bCs/>
          <w:color w:val="231F20"/>
          <w:sz w:val="24"/>
          <w:szCs w:val="24"/>
        </w:rPr>
        <w:t xml:space="preserve">    </w:t>
      </w:r>
      <w:r w:rsidR="004B47C1">
        <w:rPr>
          <w:rFonts w:ascii="Arial" w:hAnsi="Arial" w:cs="Arial"/>
          <w:b/>
          <w:bCs/>
          <w:color w:val="231F20"/>
          <w:sz w:val="24"/>
          <w:szCs w:val="24"/>
        </w:rPr>
        <w:t>2.</w:t>
      </w:r>
      <w:r>
        <w:rPr>
          <w:rFonts w:ascii="Arial" w:hAnsi="Arial" w:cs="Arial"/>
          <w:b/>
          <w:bCs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b/>
          <w:bCs/>
          <w:color w:val="231F20"/>
          <w:sz w:val="24"/>
          <w:szCs w:val="24"/>
        </w:rPr>
        <w:t>PROTEİNLER</w:t>
      </w:r>
      <w:r w:rsidR="009D6E03" w:rsidRPr="009D6E03">
        <w:rPr>
          <w:rFonts w:ascii="Arial" w:hAnsi="Arial" w:cs="Arial"/>
          <w:color w:val="231F20"/>
          <w:sz w:val="24"/>
          <w:szCs w:val="24"/>
        </w:rPr>
        <w:br/>
      </w:r>
      <w:r w:rsidR="00637336">
        <w:rPr>
          <w:rFonts w:ascii="Arial" w:hAnsi="Arial" w:cs="Arial"/>
          <w:color w:val="231F20"/>
          <w:sz w:val="24"/>
          <w:szCs w:val="24"/>
        </w:rPr>
        <w:t xml:space="preserve"> </w:t>
      </w:r>
      <w:r w:rsidR="00FD2D45">
        <w:rPr>
          <w:rFonts w:ascii="Arial" w:hAnsi="Arial" w:cs="Arial"/>
          <w:color w:val="231F20"/>
          <w:sz w:val="24"/>
          <w:szCs w:val="24"/>
        </w:rPr>
        <w:t xml:space="preserve"> </w:t>
      </w:r>
      <w:r w:rsidR="00637336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Proteinlerin vücudumuzdaki öncelikli görevi yapım ve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onarımdır. Vücudumuzu oluşturan temel maddeler proteinlerden oluşur. Proteinler büyümeyi ve gelişmeyi sağlar. Ayrıca vücudumuzda meydana gelen hasarların onarılmasında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da görev alırlar. Et, süt, yumurta, balık gibi hayvansal besinlerde; nohut, mercimek, fasulye gibi bitkisel besinlerde bol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mik</w:t>
      </w:r>
      <w:r w:rsidR="00637336">
        <w:rPr>
          <w:rFonts w:ascii="Arial" w:hAnsi="Arial" w:cs="Arial"/>
          <w:color w:val="231F20"/>
          <w:sz w:val="24"/>
          <w:szCs w:val="24"/>
        </w:rPr>
        <w:t>tarda bulu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nurlar.</w:t>
      </w:r>
      <w:r w:rsidR="009D6E03" w:rsidRPr="009D6E03">
        <w:rPr>
          <w:rFonts w:ascii="Arial" w:hAnsi="Arial" w:cs="Arial"/>
          <w:b/>
          <w:bCs/>
          <w:color w:val="231F20"/>
          <w:sz w:val="24"/>
          <w:szCs w:val="24"/>
        </w:rPr>
        <w:t xml:space="preserve"> </w:t>
      </w:r>
    </w:p>
    <w:p w:rsidR="00123F68" w:rsidRPr="009D6E03" w:rsidRDefault="00123F68" w:rsidP="009D6E03">
      <w:pPr>
        <w:spacing w:after="0" w:line="240" w:lineRule="atLeast"/>
        <w:ind w:firstLine="708"/>
        <w:rPr>
          <w:rFonts w:ascii="Arial" w:hAnsi="Arial" w:cs="Arial"/>
          <w:b/>
          <w:bCs/>
          <w:color w:val="231F20"/>
          <w:sz w:val="24"/>
          <w:szCs w:val="24"/>
        </w:rPr>
      </w:pPr>
    </w:p>
    <w:p w:rsidR="009D6E03" w:rsidRDefault="009D6E03" w:rsidP="009D6E03">
      <w:pPr>
        <w:spacing w:after="0" w:line="240" w:lineRule="atLeast"/>
        <w:ind w:firstLine="708"/>
        <w:rPr>
          <w:rFonts w:ascii="Arial" w:hAnsi="Arial" w:cs="Arial"/>
          <w:b/>
          <w:bCs/>
          <w:color w:val="231F20"/>
          <w:sz w:val="24"/>
          <w:szCs w:val="24"/>
        </w:rPr>
      </w:pPr>
    </w:p>
    <w:p w:rsidR="009D6E03" w:rsidRPr="009D6E03" w:rsidRDefault="00414474" w:rsidP="009D6E03">
      <w:pPr>
        <w:spacing w:after="0" w:line="240" w:lineRule="atLeast"/>
        <w:ind w:firstLine="708"/>
        <w:rPr>
          <w:rFonts w:ascii="Arial" w:hAnsi="Arial" w:cs="Arial"/>
          <w:sz w:val="24"/>
          <w:szCs w:val="24"/>
        </w:rPr>
      </w:pPr>
      <w:r w:rsidRPr="00414474">
        <w:rPr>
          <w:rFonts w:ascii="Arial" w:hAnsi="Arial" w:cs="Arial"/>
          <w:b/>
          <w:bCs/>
          <w:noProof/>
          <w:color w:val="231F20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238760</wp:posOffset>
            </wp:positionV>
            <wp:extent cx="2133600" cy="1356360"/>
            <wp:effectExtent l="0" t="0" r="0" b="0"/>
            <wp:wrapSquare wrapText="bothSides"/>
            <wp:docPr id="2" name="Resim 2" descr="C:\Users\3-B\Downloads\yaglar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3-B\Downloads\yaglarh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231F20"/>
          <w:sz w:val="24"/>
          <w:szCs w:val="24"/>
        </w:rPr>
        <w:t xml:space="preserve">                                 </w:t>
      </w:r>
      <w:r w:rsidR="00123F68">
        <w:rPr>
          <w:rFonts w:ascii="Arial" w:hAnsi="Arial" w:cs="Arial"/>
          <w:b/>
          <w:bCs/>
          <w:color w:val="231F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 xml:space="preserve">  </w:t>
      </w:r>
      <w:r w:rsidR="00123F68">
        <w:rPr>
          <w:rFonts w:ascii="Arial" w:hAnsi="Arial" w:cs="Arial"/>
          <w:b/>
          <w:bCs/>
          <w:color w:val="231F20"/>
          <w:sz w:val="24"/>
          <w:szCs w:val="24"/>
        </w:rPr>
        <w:t xml:space="preserve">    </w:t>
      </w:r>
      <w:r w:rsidR="004B47C1">
        <w:rPr>
          <w:rFonts w:ascii="Arial" w:hAnsi="Arial" w:cs="Arial"/>
          <w:b/>
          <w:bCs/>
          <w:color w:val="231F20"/>
          <w:sz w:val="24"/>
          <w:szCs w:val="24"/>
        </w:rPr>
        <w:t>3.</w:t>
      </w:r>
      <w:r>
        <w:rPr>
          <w:rFonts w:ascii="Arial" w:hAnsi="Arial" w:cs="Arial"/>
          <w:b/>
          <w:bCs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b/>
          <w:bCs/>
          <w:color w:val="231F20"/>
          <w:sz w:val="24"/>
          <w:szCs w:val="24"/>
        </w:rPr>
        <w:t>YAĞLAR</w:t>
      </w:r>
      <w:r w:rsidR="009D6E03" w:rsidRPr="009D6E03">
        <w:rPr>
          <w:rFonts w:ascii="Arial" w:hAnsi="Arial" w:cs="Arial"/>
          <w:color w:val="231F20"/>
          <w:sz w:val="24"/>
          <w:szCs w:val="24"/>
        </w:rPr>
        <w:br/>
      </w:r>
      <w:r w:rsidR="00FD2D45">
        <w:rPr>
          <w:rFonts w:ascii="Arial" w:hAnsi="Arial" w:cs="Arial"/>
          <w:color w:val="231F20"/>
          <w:sz w:val="24"/>
          <w:szCs w:val="24"/>
        </w:rPr>
        <w:t xml:space="preserve">    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Vücudumuzdaki enerji ihtiya</w:t>
      </w:r>
      <w:r w:rsidR="009D6E03">
        <w:rPr>
          <w:rFonts w:ascii="Arial" w:hAnsi="Arial" w:cs="Arial"/>
          <w:color w:val="231F20"/>
          <w:sz w:val="24"/>
          <w:szCs w:val="24"/>
        </w:rPr>
        <w:t>cının, karbonhidratlardan karşı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 xml:space="preserve">lanamadığı durumlarda enerji </w:t>
      </w:r>
      <w:r w:rsidR="009D6E03">
        <w:rPr>
          <w:rFonts w:ascii="Arial" w:hAnsi="Arial" w:cs="Arial"/>
          <w:color w:val="231F20"/>
          <w:sz w:val="24"/>
          <w:szCs w:val="24"/>
        </w:rPr>
        <w:t>ihtiyacımızı gidermek üzere yağ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lar kullanılır. Yağlar deri altına depo edilerek vücudu darbelere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karşı korumakla da görevlidir. Ayrıca yağların, canlıları soğuktan koruma özelliği vardır. Ancak vücuda fazla alındıklarında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ise depo edilerek kilo almamıza neden olurlar. Ayçiçeği, fındık,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ceviz, kabak çekirdeği, zeytin gibi bitkisel besinler ile balık, tereyağı vb. hayvansal besinlerde bol miktarda bulunurlar.</w:t>
      </w:r>
    </w:p>
    <w:p w:rsidR="009D6E03" w:rsidRDefault="009D6E03" w:rsidP="009D6E03">
      <w:pPr>
        <w:spacing w:after="0" w:line="240" w:lineRule="atLeast"/>
        <w:ind w:firstLine="708"/>
        <w:rPr>
          <w:rFonts w:ascii="Arial" w:hAnsi="Arial" w:cs="Arial"/>
          <w:b/>
          <w:bCs/>
          <w:color w:val="231F20"/>
          <w:sz w:val="24"/>
          <w:szCs w:val="24"/>
        </w:rPr>
      </w:pPr>
    </w:p>
    <w:p w:rsidR="0087639A" w:rsidRDefault="0087639A" w:rsidP="009D6E03">
      <w:pPr>
        <w:spacing w:after="0" w:line="240" w:lineRule="atLeast"/>
        <w:ind w:firstLine="708"/>
        <w:rPr>
          <w:rFonts w:ascii="Arial" w:hAnsi="Arial" w:cs="Arial"/>
          <w:b/>
          <w:bCs/>
          <w:color w:val="231F20"/>
          <w:sz w:val="24"/>
          <w:szCs w:val="24"/>
        </w:rPr>
      </w:pPr>
    </w:p>
    <w:p w:rsidR="0087639A" w:rsidRDefault="0087639A" w:rsidP="009D6E03">
      <w:pPr>
        <w:spacing w:after="0" w:line="240" w:lineRule="atLeast"/>
        <w:ind w:firstLine="708"/>
        <w:rPr>
          <w:rFonts w:ascii="Arial" w:hAnsi="Arial" w:cs="Arial"/>
          <w:b/>
          <w:bCs/>
          <w:color w:val="231F2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lastRenderedPageBreak/>
        <w:t xml:space="preserve">                                      </w:t>
      </w:r>
      <w:r w:rsidR="004B47C1">
        <w:rPr>
          <w:rFonts w:ascii="Arial" w:hAnsi="Arial" w:cs="Arial"/>
          <w:b/>
          <w:bCs/>
          <w:color w:val="231F20"/>
          <w:sz w:val="24"/>
          <w:szCs w:val="24"/>
        </w:rPr>
        <w:t>4.</w:t>
      </w:r>
      <w:r w:rsidR="009D6E03" w:rsidRPr="009D6E03">
        <w:rPr>
          <w:rFonts w:ascii="Arial" w:hAnsi="Arial" w:cs="Arial"/>
          <w:b/>
          <w:bCs/>
          <w:color w:val="231F20"/>
          <w:sz w:val="24"/>
          <w:szCs w:val="24"/>
        </w:rPr>
        <w:t>MİNERALLER</w:t>
      </w:r>
    </w:p>
    <w:p w:rsidR="009D6E03" w:rsidRDefault="00BF7491" w:rsidP="009D6E03">
      <w:pPr>
        <w:spacing w:after="0" w:line="240" w:lineRule="atLeast"/>
        <w:ind w:firstLine="708"/>
        <w:rPr>
          <w:rFonts w:ascii="Arial" w:hAnsi="Arial" w:cs="Arial"/>
          <w:color w:val="231F20"/>
          <w:sz w:val="24"/>
          <w:szCs w:val="24"/>
        </w:rPr>
      </w:pPr>
      <w:r w:rsidRPr="0087639A">
        <w:rPr>
          <w:rFonts w:ascii="Arial" w:hAnsi="Arial" w:cs="Arial"/>
          <w:b/>
          <w:bCs/>
          <w:noProof/>
          <w:color w:val="231F20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212725</wp:posOffset>
            </wp:positionH>
            <wp:positionV relativeFrom="paragraph">
              <wp:posOffset>47625</wp:posOffset>
            </wp:positionV>
            <wp:extent cx="1806575" cy="1341120"/>
            <wp:effectExtent l="0" t="0" r="3175" b="0"/>
            <wp:wrapSquare wrapText="bothSides"/>
            <wp:docPr id="4" name="Resim 4" descr="C:\Users\3-B\Downloads\Mineraller-hak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3-B\Downloads\Mineraller-hakk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575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6E03" w:rsidRPr="009D6E03">
        <w:rPr>
          <w:rFonts w:ascii="Arial" w:hAnsi="Arial" w:cs="Arial"/>
          <w:color w:val="231F20"/>
          <w:sz w:val="24"/>
          <w:szCs w:val="24"/>
        </w:rPr>
        <w:br/>
      </w:r>
      <w:r w:rsidR="000D779E">
        <w:rPr>
          <w:rFonts w:ascii="Arial" w:hAnsi="Arial" w:cs="Arial"/>
          <w:color w:val="231F20"/>
          <w:sz w:val="24"/>
          <w:szCs w:val="24"/>
        </w:rPr>
        <w:t xml:space="preserve"> 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Mineraller vücudu</w:t>
      </w:r>
      <w:r w:rsidR="009D6E03">
        <w:rPr>
          <w:rFonts w:ascii="Arial" w:hAnsi="Arial" w:cs="Arial"/>
          <w:color w:val="231F20"/>
          <w:sz w:val="24"/>
          <w:szCs w:val="24"/>
        </w:rPr>
        <w:t>muzun büyüyüp gelişmesinde, sağ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lıklı kalmasında rol oynar. Kemiklerimizin yapısından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kalp atışlarımızın dü</w:t>
      </w:r>
      <w:r w:rsidR="009D6E03">
        <w:rPr>
          <w:rFonts w:ascii="Arial" w:hAnsi="Arial" w:cs="Arial"/>
          <w:color w:val="231F20"/>
          <w:sz w:val="24"/>
          <w:szCs w:val="24"/>
        </w:rPr>
        <w:t>zenine kadar vücudumuzda çok çe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şitli görevleri vardır. Demir, kalsiyum, çinko, potasyum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gibi minerallerin her biri, çeşitli besinlerde yeterli miktarda bulunur.</w:t>
      </w:r>
    </w:p>
    <w:p w:rsidR="00BF7491" w:rsidRDefault="00BF7491" w:rsidP="009D6E03">
      <w:pPr>
        <w:spacing w:after="0" w:line="240" w:lineRule="atLeast"/>
        <w:ind w:firstLine="708"/>
        <w:rPr>
          <w:rFonts w:ascii="Arial" w:hAnsi="Arial" w:cs="Arial"/>
          <w:color w:val="231F20"/>
          <w:sz w:val="24"/>
          <w:szCs w:val="24"/>
        </w:rPr>
      </w:pPr>
      <w:r>
        <w:rPr>
          <w:rFonts w:ascii="Arial" w:hAnsi="Arial" w:cs="Arial"/>
          <w:color w:val="231F20"/>
          <w:sz w:val="24"/>
          <w:szCs w:val="24"/>
        </w:rPr>
        <w:t xml:space="preserve"> </w:t>
      </w:r>
    </w:p>
    <w:p w:rsidR="0087639A" w:rsidRPr="009D6E03" w:rsidRDefault="0087639A" w:rsidP="009D6E03">
      <w:pPr>
        <w:spacing w:after="0" w:line="240" w:lineRule="atLeast"/>
        <w:ind w:firstLine="708"/>
        <w:rPr>
          <w:rFonts w:ascii="Arial" w:hAnsi="Arial" w:cs="Arial"/>
          <w:sz w:val="24"/>
          <w:szCs w:val="24"/>
        </w:rPr>
      </w:pPr>
    </w:p>
    <w:p w:rsidR="009D6E03" w:rsidRDefault="009D6E03" w:rsidP="009D6E03">
      <w:pPr>
        <w:spacing w:after="0" w:line="240" w:lineRule="atLeast"/>
        <w:rPr>
          <w:rFonts w:ascii="Arial" w:hAnsi="Arial" w:cs="Arial"/>
          <w:b/>
          <w:bCs/>
          <w:color w:val="231F20"/>
          <w:sz w:val="24"/>
          <w:szCs w:val="24"/>
        </w:rPr>
      </w:pPr>
    </w:p>
    <w:p w:rsidR="00C4640A" w:rsidRDefault="009D6E03" w:rsidP="009D6E03">
      <w:pPr>
        <w:spacing w:after="0" w:line="240" w:lineRule="atLeast"/>
        <w:rPr>
          <w:rFonts w:ascii="Arial" w:hAnsi="Arial" w:cs="Arial"/>
          <w:b/>
          <w:bCs/>
          <w:color w:val="231F20"/>
          <w:sz w:val="24"/>
          <w:szCs w:val="24"/>
        </w:rPr>
      </w:pPr>
      <w:r w:rsidRPr="0087639A">
        <w:rPr>
          <w:rFonts w:ascii="Arial" w:hAnsi="Arial" w:cs="Arial"/>
          <w:b/>
          <w:bCs/>
          <w:color w:val="231F20"/>
          <w:sz w:val="24"/>
          <w:szCs w:val="24"/>
        </w:rPr>
        <w:t xml:space="preserve">        </w:t>
      </w:r>
      <w:r w:rsidR="0087639A">
        <w:rPr>
          <w:rFonts w:ascii="Arial" w:hAnsi="Arial" w:cs="Arial"/>
          <w:b/>
          <w:bCs/>
          <w:color w:val="231F20"/>
          <w:sz w:val="24"/>
          <w:szCs w:val="24"/>
        </w:rPr>
        <w:t xml:space="preserve">                                   </w:t>
      </w:r>
      <w:r w:rsidR="00BF7491">
        <w:rPr>
          <w:rFonts w:ascii="Arial" w:hAnsi="Arial" w:cs="Arial"/>
          <w:b/>
          <w:bCs/>
          <w:color w:val="231F20"/>
          <w:sz w:val="24"/>
          <w:szCs w:val="24"/>
        </w:rPr>
        <w:t xml:space="preserve">        </w:t>
      </w:r>
      <w:r w:rsidRPr="0087639A">
        <w:rPr>
          <w:rFonts w:ascii="Arial" w:hAnsi="Arial" w:cs="Arial"/>
          <w:b/>
          <w:bCs/>
          <w:color w:val="231F20"/>
          <w:sz w:val="24"/>
          <w:szCs w:val="24"/>
        </w:rPr>
        <w:t xml:space="preserve"> </w:t>
      </w:r>
      <w:r w:rsidR="004B47C1">
        <w:rPr>
          <w:rFonts w:ascii="Arial" w:hAnsi="Arial" w:cs="Arial"/>
          <w:b/>
          <w:bCs/>
          <w:color w:val="231F20"/>
          <w:sz w:val="24"/>
          <w:szCs w:val="24"/>
        </w:rPr>
        <w:t>5.</w:t>
      </w:r>
      <w:r w:rsidRPr="0087639A">
        <w:rPr>
          <w:rFonts w:ascii="Arial" w:hAnsi="Arial" w:cs="Arial"/>
          <w:b/>
          <w:bCs/>
          <w:color w:val="231F20"/>
          <w:sz w:val="24"/>
          <w:szCs w:val="24"/>
        </w:rPr>
        <w:t>VİTAMİNLER</w:t>
      </w:r>
    </w:p>
    <w:p w:rsidR="00D07E97" w:rsidRDefault="00D07E97" w:rsidP="009D6E03">
      <w:pPr>
        <w:spacing w:after="0" w:line="240" w:lineRule="atLeast"/>
        <w:rPr>
          <w:rFonts w:ascii="Arial" w:hAnsi="Arial" w:cs="Arial"/>
          <w:b/>
          <w:bCs/>
          <w:color w:val="231F20"/>
          <w:sz w:val="24"/>
          <w:szCs w:val="24"/>
        </w:rPr>
      </w:pPr>
    </w:p>
    <w:p w:rsidR="00D07E97" w:rsidRDefault="00BF7491" w:rsidP="009D6E03">
      <w:pPr>
        <w:spacing w:after="0" w:line="240" w:lineRule="atLeast"/>
        <w:rPr>
          <w:rFonts w:ascii="Arial" w:hAnsi="Arial" w:cs="Arial"/>
          <w:b/>
          <w:bCs/>
          <w:color w:val="231F20"/>
          <w:sz w:val="24"/>
          <w:szCs w:val="24"/>
        </w:rPr>
      </w:pPr>
      <w:r w:rsidRPr="00D07E97">
        <w:rPr>
          <w:rFonts w:ascii="Arial" w:hAnsi="Arial" w:cs="Arial"/>
          <w:b/>
          <w:bCs/>
          <w:noProof/>
          <w:color w:val="231F20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266065</wp:posOffset>
            </wp:positionH>
            <wp:positionV relativeFrom="paragraph">
              <wp:posOffset>55245</wp:posOffset>
            </wp:positionV>
            <wp:extent cx="2145030" cy="1508760"/>
            <wp:effectExtent l="0" t="0" r="7620" b="0"/>
            <wp:wrapSquare wrapText="bothSides"/>
            <wp:docPr id="5" name="Resim 5" descr="C:\Users\3-B\Downloads\yas-meyve-ve-seb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3-B\Downloads\yas-meyve-ve-sebz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3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D6E03" w:rsidRDefault="00145B30" w:rsidP="009D6E03">
      <w:pPr>
        <w:spacing w:after="0" w:line="240" w:lineRule="atLeast"/>
        <w:rPr>
          <w:rFonts w:ascii="Arial" w:hAnsi="Arial" w:cs="Arial"/>
          <w:color w:val="231F20"/>
          <w:sz w:val="24"/>
          <w:szCs w:val="24"/>
        </w:rPr>
      </w:pPr>
      <w:r>
        <w:rPr>
          <w:rFonts w:ascii="Arial" w:hAnsi="Arial" w:cs="Arial"/>
          <w:color w:val="231F20"/>
          <w:sz w:val="24"/>
          <w:szCs w:val="24"/>
        </w:rPr>
        <w:t xml:space="preserve">  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Besin olarak tükettiğimiz sebze ve meyvelerde bol miktarda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vitamin bulunur. Vücudumuzda düzenleyici olarak görev yapan bu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vitaminler bizleri hastalıklara karşı korur. Büyüme ve gelişmemizin</w:t>
      </w:r>
      <w:r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düzenli olması için diğer besinlerle birlikte düzenli olarak tüketilmeleri gerekir.</w:t>
      </w:r>
    </w:p>
    <w:p w:rsidR="00D07E97" w:rsidRDefault="00D07E97" w:rsidP="009D6E03">
      <w:pPr>
        <w:spacing w:after="0" w:line="240" w:lineRule="atLeast"/>
        <w:rPr>
          <w:rFonts w:ascii="Arial" w:hAnsi="Arial" w:cs="Arial"/>
          <w:color w:val="231F20"/>
          <w:sz w:val="24"/>
          <w:szCs w:val="24"/>
        </w:rPr>
      </w:pPr>
    </w:p>
    <w:p w:rsidR="00D07E97" w:rsidRPr="009D6E03" w:rsidRDefault="00D07E97" w:rsidP="009D6E03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9D6E03" w:rsidRPr="009D6E03" w:rsidRDefault="009D6E03" w:rsidP="009D6E03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5F2C42" w:rsidRDefault="009D6E03" w:rsidP="009D6E03">
      <w:pPr>
        <w:spacing w:after="0" w:line="240" w:lineRule="atLeast"/>
        <w:rPr>
          <w:rFonts w:ascii="Arial" w:hAnsi="Arial" w:cs="Arial"/>
          <w:b/>
          <w:bCs/>
          <w:color w:val="231F2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 xml:space="preserve">                 </w:t>
      </w:r>
      <w:r w:rsidR="005F2C42">
        <w:rPr>
          <w:rFonts w:ascii="Arial" w:hAnsi="Arial" w:cs="Arial"/>
          <w:b/>
          <w:bCs/>
          <w:color w:val="231F20"/>
          <w:sz w:val="24"/>
          <w:szCs w:val="24"/>
        </w:rPr>
        <w:t xml:space="preserve">                                  </w:t>
      </w:r>
      <w:r w:rsidR="00BF7491">
        <w:rPr>
          <w:rFonts w:ascii="Arial" w:hAnsi="Arial" w:cs="Arial"/>
          <w:b/>
          <w:bCs/>
          <w:color w:val="231F20"/>
          <w:sz w:val="24"/>
          <w:szCs w:val="24"/>
        </w:rPr>
        <w:t xml:space="preserve">    </w:t>
      </w:r>
      <w:r w:rsidR="00145B30">
        <w:rPr>
          <w:rFonts w:ascii="Arial" w:hAnsi="Arial" w:cs="Arial"/>
          <w:b/>
          <w:bCs/>
          <w:color w:val="231F20"/>
          <w:sz w:val="24"/>
          <w:szCs w:val="24"/>
        </w:rPr>
        <w:t xml:space="preserve">   </w:t>
      </w:r>
      <w:r w:rsidR="00BF7491">
        <w:rPr>
          <w:rFonts w:ascii="Arial" w:hAnsi="Arial" w:cs="Arial"/>
          <w:b/>
          <w:bCs/>
          <w:color w:val="231F20"/>
          <w:sz w:val="24"/>
          <w:szCs w:val="24"/>
        </w:rPr>
        <w:t xml:space="preserve"> </w:t>
      </w:r>
      <w:r w:rsidR="005F2C42">
        <w:rPr>
          <w:rFonts w:ascii="Arial" w:hAnsi="Arial" w:cs="Arial"/>
          <w:b/>
          <w:bCs/>
          <w:color w:val="231F20"/>
          <w:sz w:val="24"/>
          <w:szCs w:val="24"/>
        </w:rPr>
        <w:t xml:space="preserve"> </w:t>
      </w:r>
      <w:r w:rsidR="004B47C1">
        <w:rPr>
          <w:rFonts w:ascii="Arial" w:hAnsi="Arial" w:cs="Arial"/>
          <w:b/>
          <w:bCs/>
          <w:color w:val="231F20"/>
          <w:sz w:val="24"/>
          <w:szCs w:val="24"/>
        </w:rPr>
        <w:t>6.</w:t>
      </w:r>
      <w:r w:rsidR="005F2C42">
        <w:rPr>
          <w:rFonts w:ascii="Arial" w:hAnsi="Arial" w:cs="Arial"/>
          <w:b/>
          <w:bCs/>
          <w:color w:val="231F20"/>
          <w:sz w:val="24"/>
          <w:szCs w:val="24"/>
        </w:rPr>
        <w:t xml:space="preserve"> </w:t>
      </w:r>
      <w:r w:rsidRPr="009D6E03">
        <w:rPr>
          <w:rFonts w:ascii="Arial" w:hAnsi="Arial" w:cs="Arial"/>
          <w:b/>
          <w:bCs/>
          <w:color w:val="231F20"/>
          <w:sz w:val="24"/>
          <w:szCs w:val="24"/>
        </w:rPr>
        <w:t>SU</w:t>
      </w:r>
    </w:p>
    <w:p w:rsidR="009D6E03" w:rsidRPr="009D6E03" w:rsidRDefault="005F2C42" w:rsidP="009D6E03">
      <w:pPr>
        <w:spacing w:after="0" w:line="240" w:lineRule="atLeast"/>
        <w:rPr>
          <w:rFonts w:ascii="Arial" w:hAnsi="Arial" w:cs="Arial"/>
          <w:sz w:val="24"/>
          <w:szCs w:val="24"/>
        </w:rPr>
      </w:pPr>
      <w:r w:rsidRPr="005F2C42">
        <w:rPr>
          <w:rFonts w:ascii="Arial" w:hAnsi="Arial" w:cs="Arial"/>
          <w:b/>
          <w:bCs/>
          <w:noProof/>
          <w:color w:val="231F20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204470</wp:posOffset>
            </wp:positionH>
            <wp:positionV relativeFrom="paragraph">
              <wp:posOffset>33020</wp:posOffset>
            </wp:positionV>
            <wp:extent cx="1814195" cy="1345565"/>
            <wp:effectExtent l="0" t="0" r="0" b="6985"/>
            <wp:wrapSquare wrapText="bothSides"/>
            <wp:docPr id="6" name="Resim 6" descr="C:\Users\3-B\Downloads\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3-B\Downloads\Su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6E03" w:rsidRPr="009D6E03">
        <w:rPr>
          <w:rFonts w:ascii="Arial" w:hAnsi="Arial" w:cs="Arial"/>
          <w:color w:val="231F20"/>
          <w:sz w:val="24"/>
          <w:szCs w:val="24"/>
        </w:rPr>
        <w:br/>
      </w:r>
      <w:r w:rsidR="00145B30">
        <w:rPr>
          <w:rFonts w:ascii="Arial" w:hAnsi="Arial" w:cs="Arial"/>
          <w:color w:val="231F20"/>
          <w:sz w:val="24"/>
          <w:szCs w:val="24"/>
        </w:rPr>
        <w:t xml:space="preserve">  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Su vücudumuzda düzenleyici olarak görev yapar. Su gereksinimimizi içtiğimiz suyun yanında yediğimiz meyve ve sebzelerden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de sağlarız. Yaptığımız etkinlikte limon ve portakal suyunu beklettiğimizde içeriklerinde su bulunduğunu gözlemledik. Severek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yediğimiz karpuzun da büyük bir kısmı sudur. Bu da gösteriyor ki</w:t>
      </w:r>
      <w:r w:rsidR="009D6E03">
        <w:rPr>
          <w:rFonts w:ascii="Arial" w:hAnsi="Arial" w:cs="Arial"/>
          <w:color w:val="231F20"/>
          <w:sz w:val="24"/>
          <w:szCs w:val="24"/>
        </w:rPr>
        <w:t xml:space="preserve"> </w:t>
      </w:r>
      <w:r w:rsidR="009D6E03" w:rsidRPr="009D6E03">
        <w:rPr>
          <w:rFonts w:ascii="Arial" w:hAnsi="Arial" w:cs="Arial"/>
          <w:color w:val="231F20"/>
          <w:sz w:val="24"/>
          <w:szCs w:val="24"/>
        </w:rPr>
        <w:t>su, bütün besinlerde bulunmaktadır.</w:t>
      </w:r>
    </w:p>
    <w:p w:rsidR="00252399" w:rsidRDefault="00252399" w:rsidP="009D6E03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252399" w:rsidRDefault="00252399" w:rsidP="009D6E03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252399" w:rsidRDefault="00252399" w:rsidP="009D6E03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7C09D6" w:rsidRDefault="00252399" w:rsidP="009D6E03">
      <w:pPr>
        <w:spacing w:after="0" w:line="240" w:lineRule="atLeast"/>
        <w:rPr>
          <w:rFonts w:ascii="Arial" w:hAnsi="Arial" w:cs="Arial"/>
          <w:b/>
          <w:bCs/>
          <w:color w:val="00AEE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</w:t>
      </w:r>
      <w:r w:rsidR="00AA07AA">
        <w:rPr>
          <w:rFonts w:ascii="Arial" w:hAnsi="Arial" w:cs="Arial"/>
          <w:sz w:val="24"/>
          <w:szCs w:val="24"/>
        </w:rPr>
        <w:t xml:space="preserve">       </w:t>
      </w:r>
      <w:r w:rsidRPr="007C09D6">
        <w:rPr>
          <w:rFonts w:ascii="Arial" w:hAnsi="Arial" w:cs="Arial"/>
          <w:b/>
          <w:bCs/>
          <w:color w:val="00AEEF"/>
          <w:sz w:val="24"/>
          <w:szCs w:val="24"/>
        </w:rPr>
        <w:t>SAĞLIKLI BİR YAŞAM İÇİN BESİNLER</w:t>
      </w:r>
    </w:p>
    <w:p w:rsidR="00252399" w:rsidRPr="007C09D6" w:rsidRDefault="00252399" w:rsidP="009D6E03">
      <w:pPr>
        <w:spacing w:after="0" w:line="240" w:lineRule="atLeast"/>
        <w:rPr>
          <w:rFonts w:ascii="Arial" w:hAnsi="Arial" w:cs="Arial"/>
          <w:b/>
          <w:bCs/>
          <w:color w:val="00AEEF"/>
          <w:sz w:val="24"/>
          <w:szCs w:val="24"/>
        </w:rPr>
      </w:pPr>
    </w:p>
    <w:p w:rsidR="007C09D6" w:rsidRPr="007C09D6" w:rsidRDefault="00252399" w:rsidP="009D6E03">
      <w:pPr>
        <w:spacing w:after="0" w:line="240" w:lineRule="atLeast"/>
        <w:rPr>
          <w:rFonts w:ascii="Arial" w:hAnsi="Arial" w:cs="Arial"/>
          <w:color w:val="231F20"/>
          <w:sz w:val="24"/>
          <w:szCs w:val="24"/>
        </w:rPr>
      </w:pPr>
      <w:r>
        <w:rPr>
          <w:rFonts w:ascii="Arial" w:hAnsi="Arial" w:cs="Arial"/>
          <w:color w:val="231F20"/>
          <w:sz w:val="24"/>
          <w:szCs w:val="24"/>
        </w:rPr>
        <w:t xml:space="preserve">    </w:t>
      </w:r>
      <w:r w:rsidR="007C09D6" w:rsidRPr="007C09D6">
        <w:rPr>
          <w:rFonts w:ascii="Arial" w:hAnsi="Arial" w:cs="Arial"/>
          <w:color w:val="231F20"/>
          <w:sz w:val="24"/>
          <w:szCs w:val="24"/>
        </w:rPr>
        <w:t>Sağlıklı</w:t>
      </w:r>
      <w:r w:rsidR="007C09D6">
        <w:rPr>
          <w:rFonts w:ascii="Arial" w:hAnsi="Arial" w:cs="Arial"/>
          <w:color w:val="231F20"/>
          <w:sz w:val="24"/>
          <w:szCs w:val="24"/>
        </w:rPr>
        <w:t xml:space="preserve"> </w:t>
      </w:r>
      <w:r w:rsidR="007C09D6" w:rsidRPr="007C09D6">
        <w:rPr>
          <w:rFonts w:ascii="Arial" w:hAnsi="Arial" w:cs="Arial"/>
          <w:color w:val="231F20"/>
          <w:sz w:val="24"/>
          <w:szCs w:val="24"/>
        </w:rPr>
        <w:t>bir vücut ve yaşam için yediğimiz besinlerin taze ve</w:t>
      </w:r>
      <w:r w:rsidR="007C09D6">
        <w:rPr>
          <w:rFonts w:ascii="Arial" w:hAnsi="Arial" w:cs="Arial"/>
          <w:color w:val="231F20"/>
          <w:sz w:val="24"/>
          <w:szCs w:val="24"/>
        </w:rPr>
        <w:t xml:space="preserve"> </w:t>
      </w:r>
      <w:r w:rsidR="007C09D6" w:rsidRPr="007C09D6">
        <w:rPr>
          <w:rFonts w:ascii="Arial" w:hAnsi="Arial" w:cs="Arial"/>
          <w:color w:val="231F20"/>
          <w:sz w:val="24"/>
          <w:szCs w:val="24"/>
        </w:rPr>
        <w:t>doğal olmasına dikkat etmeliyiz.</w:t>
      </w:r>
    </w:p>
    <w:p w:rsidR="007C09D6" w:rsidRPr="007C09D6" w:rsidRDefault="00252399" w:rsidP="009D6E03">
      <w:pPr>
        <w:spacing w:after="0" w:line="240" w:lineRule="atLeast"/>
        <w:rPr>
          <w:rFonts w:ascii="Arial" w:hAnsi="Arial" w:cs="Arial"/>
          <w:color w:val="231F20"/>
          <w:sz w:val="24"/>
          <w:szCs w:val="24"/>
        </w:rPr>
      </w:pPr>
      <w:r>
        <w:rPr>
          <w:rFonts w:ascii="Arial" w:hAnsi="Arial" w:cs="Arial"/>
          <w:color w:val="231F20"/>
          <w:sz w:val="24"/>
          <w:szCs w:val="24"/>
        </w:rPr>
        <w:t xml:space="preserve">    </w:t>
      </w:r>
      <w:r w:rsidR="007C09D6" w:rsidRPr="007C09D6">
        <w:rPr>
          <w:rFonts w:ascii="Arial" w:hAnsi="Arial" w:cs="Arial"/>
          <w:color w:val="231F20"/>
          <w:sz w:val="24"/>
          <w:szCs w:val="24"/>
        </w:rPr>
        <w:t>Satın alınan ürünlerin taze olması çok önemlidir.</w:t>
      </w:r>
      <w:r w:rsidR="007C09D6">
        <w:rPr>
          <w:rFonts w:ascii="Arial" w:hAnsi="Arial" w:cs="Arial"/>
          <w:color w:val="231F20"/>
          <w:sz w:val="24"/>
          <w:szCs w:val="24"/>
        </w:rPr>
        <w:t xml:space="preserve"> </w:t>
      </w:r>
      <w:r w:rsidR="007C09D6" w:rsidRPr="007C09D6">
        <w:rPr>
          <w:rFonts w:ascii="Arial" w:hAnsi="Arial" w:cs="Arial"/>
          <w:color w:val="231F20"/>
          <w:sz w:val="24"/>
          <w:szCs w:val="24"/>
        </w:rPr>
        <w:t>Çünkü çürümüş, bozulmuş besinler sağlığa zarar</w:t>
      </w:r>
      <w:r w:rsidR="007C09D6" w:rsidRPr="007C09D6">
        <w:rPr>
          <w:rFonts w:ascii="Arial" w:hAnsi="Arial" w:cs="Arial"/>
          <w:color w:val="231F20"/>
          <w:sz w:val="24"/>
          <w:szCs w:val="24"/>
        </w:rPr>
        <w:br/>
        <w:t>verir. Hastalanmamıza neden olabilir.</w:t>
      </w:r>
    </w:p>
    <w:p w:rsidR="007C09D6" w:rsidRDefault="00252399" w:rsidP="009D6E03">
      <w:pPr>
        <w:spacing w:after="0" w:line="240" w:lineRule="atLeast"/>
        <w:rPr>
          <w:rFonts w:ascii="Arial" w:hAnsi="Arial" w:cs="Arial"/>
          <w:color w:val="231F20"/>
          <w:sz w:val="24"/>
          <w:szCs w:val="24"/>
        </w:rPr>
      </w:pPr>
      <w:r>
        <w:rPr>
          <w:rFonts w:ascii="Arial" w:hAnsi="Arial" w:cs="Arial"/>
          <w:color w:val="231F20"/>
          <w:sz w:val="24"/>
          <w:szCs w:val="24"/>
        </w:rPr>
        <w:t xml:space="preserve">     </w:t>
      </w:r>
      <w:r w:rsidR="007C09D6" w:rsidRPr="007C09D6">
        <w:rPr>
          <w:rFonts w:ascii="Arial" w:hAnsi="Arial" w:cs="Arial"/>
          <w:color w:val="231F20"/>
          <w:sz w:val="24"/>
          <w:szCs w:val="24"/>
        </w:rPr>
        <w:t>Dondurulmuş ve paketlenmiş besinlerin üzerindeki son tüketim tarihlerine</w:t>
      </w:r>
      <w:r w:rsidR="007C09D6">
        <w:rPr>
          <w:rFonts w:ascii="Arial" w:hAnsi="Arial" w:cs="Arial"/>
          <w:color w:val="231F20"/>
          <w:sz w:val="24"/>
          <w:szCs w:val="24"/>
        </w:rPr>
        <w:t xml:space="preserve"> </w:t>
      </w:r>
      <w:r w:rsidR="007C09D6" w:rsidRPr="007C09D6">
        <w:rPr>
          <w:rFonts w:ascii="Arial" w:hAnsi="Arial" w:cs="Arial"/>
          <w:color w:val="231F20"/>
          <w:sz w:val="24"/>
          <w:szCs w:val="24"/>
        </w:rPr>
        <w:t>dikkat etmeliyiz. Son tüketim tarihi geçmiş ürünleri</w:t>
      </w:r>
      <w:r w:rsidR="007C09D6">
        <w:rPr>
          <w:rFonts w:ascii="Arial" w:hAnsi="Arial" w:cs="Arial"/>
          <w:color w:val="231F20"/>
          <w:sz w:val="24"/>
          <w:szCs w:val="24"/>
        </w:rPr>
        <w:t xml:space="preserve"> </w:t>
      </w:r>
      <w:r w:rsidR="007C09D6" w:rsidRPr="007C09D6">
        <w:rPr>
          <w:rFonts w:ascii="Arial" w:hAnsi="Arial" w:cs="Arial"/>
          <w:color w:val="231F20"/>
          <w:sz w:val="24"/>
          <w:szCs w:val="24"/>
        </w:rPr>
        <w:t xml:space="preserve">almamalıyız. Aksi </w:t>
      </w:r>
      <w:r w:rsidR="007C09D6">
        <w:rPr>
          <w:rFonts w:ascii="Arial" w:hAnsi="Arial" w:cs="Arial"/>
          <w:color w:val="231F20"/>
          <w:sz w:val="24"/>
          <w:szCs w:val="24"/>
        </w:rPr>
        <w:t>takdirde gıda zehirlenmeleri ya</w:t>
      </w:r>
      <w:r w:rsidR="007C09D6" w:rsidRPr="007C09D6">
        <w:rPr>
          <w:rFonts w:ascii="Arial" w:hAnsi="Arial" w:cs="Arial"/>
          <w:color w:val="231F20"/>
          <w:sz w:val="24"/>
          <w:szCs w:val="24"/>
        </w:rPr>
        <w:t xml:space="preserve">şayabiliriz. </w:t>
      </w:r>
    </w:p>
    <w:p w:rsidR="007C09D6" w:rsidRDefault="00252399" w:rsidP="009D6E03">
      <w:pPr>
        <w:spacing w:after="0" w:line="240" w:lineRule="atLeast"/>
        <w:rPr>
          <w:rFonts w:ascii="Arial" w:hAnsi="Arial" w:cs="Arial"/>
          <w:color w:val="231F20"/>
          <w:sz w:val="24"/>
          <w:szCs w:val="24"/>
        </w:rPr>
      </w:pPr>
      <w:r>
        <w:rPr>
          <w:rFonts w:ascii="Arial" w:hAnsi="Arial" w:cs="Arial"/>
          <w:color w:val="231F20"/>
          <w:sz w:val="24"/>
          <w:szCs w:val="24"/>
        </w:rPr>
        <w:t xml:space="preserve">    </w:t>
      </w:r>
      <w:r w:rsidR="007C09D6" w:rsidRPr="007C09D6">
        <w:rPr>
          <w:rFonts w:ascii="Arial" w:hAnsi="Arial" w:cs="Arial"/>
          <w:color w:val="231F20"/>
          <w:sz w:val="24"/>
          <w:szCs w:val="24"/>
        </w:rPr>
        <w:t>Ayrıca yiyecek paketlerinin açık olup olmadığına</w:t>
      </w:r>
      <w:r w:rsidR="007C09D6">
        <w:rPr>
          <w:rFonts w:ascii="Arial" w:hAnsi="Arial" w:cs="Arial"/>
          <w:color w:val="231F20"/>
          <w:sz w:val="24"/>
          <w:szCs w:val="24"/>
        </w:rPr>
        <w:t xml:space="preserve"> </w:t>
      </w:r>
      <w:r w:rsidR="007C09D6" w:rsidRPr="007C09D6">
        <w:rPr>
          <w:rFonts w:ascii="Arial" w:hAnsi="Arial" w:cs="Arial"/>
          <w:color w:val="231F20"/>
          <w:sz w:val="24"/>
          <w:szCs w:val="24"/>
        </w:rPr>
        <w:t xml:space="preserve">dikkat etmemiz gerekir. </w:t>
      </w:r>
    </w:p>
    <w:p w:rsidR="007C09D6" w:rsidRDefault="00252399" w:rsidP="009D6E03">
      <w:pPr>
        <w:spacing w:after="0" w:line="240" w:lineRule="atLeast"/>
        <w:rPr>
          <w:rFonts w:ascii="Arial" w:hAnsi="Arial" w:cs="Arial"/>
          <w:color w:val="231F20"/>
          <w:sz w:val="24"/>
          <w:szCs w:val="24"/>
        </w:rPr>
      </w:pPr>
      <w:r>
        <w:rPr>
          <w:rFonts w:ascii="Arial" w:hAnsi="Arial" w:cs="Arial"/>
          <w:color w:val="231F20"/>
          <w:sz w:val="24"/>
          <w:szCs w:val="24"/>
        </w:rPr>
        <w:t xml:space="preserve">    </w:t>
      </w:r>
      <w:r w:rsidR="007C09D6" w:rsidRPr="007C09D6">
        <w:rPr>
          <w:rFonts w:ascii="Arial" w:hAnsi="Arial" w:cs="Arial"/>
          <w:color w:val="231F20"/>
          <w:sz w:val="24"/>
          <w:szCs w:val="24"/>
        </w:rPr>
        <w:t xml:space="preserve">Aldığımız besinlerin paketlerinin üzerinde Tarım ve Orman Bakanlığının izninin olup olmadığına da bakmalıyız. </w:t>
      </w:r>
    </w:p>
    <w:p w:rsidR="007C09D6" w:rsidRDefault="00252399" w:rsidP="009D6E03">
      <w:pPr>
        <w:spacing w:after="0" w:line="240" w:lineRule="atLeast"/>
        <w:rPr>
          <w:rFonts w:ascii="Arial" w:hAnsi="Arial" w:cs="Arial"/>
          <w:color w:val="231F20"/>
          <w:sz w:val="24"/>
          <w:szCs w:val="24"/>
        </w:rPr>
      </w:pPr>
      <w:r>
        <w:rPr>
          <w:rFonts w:ascii="Arial" w:hAnsi="Arial" w:cs="Arial"/>
          <w:color w:val="231F20"/>
          <w:sz w:val="24"/>
          <w:szCs w:val="24"/>
        </w:rPr>
        <w:t xml:space="preserve">    </w:t>
      </w:r>
      <w:r w:rsidR="007C09D6" w:rsidRPr="007C09D6">
        <w:rPr>
          <w:rFonts w:ascii="Arial" w:hAnsi="Arial" w:cs="Arial"/>
          <w:color w:val="231F20"/>
          <w:sz w:val="24"/>
          <w:szCs w:val="24"/>
        </w:rPr>
        <w:t>Aynı zamanda</w:t>
      </w:r>
      <w:r w:rsidR="007C09D6">
        <w:rPr>
          <w:rFonts w:ascii="Arial" w:hAnsi="Arial" w:cs="Arial"/>
          <w:color w:val="231F20"/>
          <w:sz w:val="24"/>
          <w:szCs w:val="24"/>
        </w:rPr>
        <w:t xml:space="preserve"> </w:t>
      </w:r>
      <w:r w:rsidR="007C09D6" w:rsidRPr="007C09D6">
        <w:rPr>
          <w:rFonts w:ascii="Arial" w:hAnsi="Arial" w:cs="Arial"/>
          <w:color w:val="231F20"/>
          <w:sz w:val="24"/>
          <w:szCs w:val="24"/>
        </w:rPr>
        <w:t>Türk Standartları Enstitüsünün işaretinin olmadığı</w:t>
      </w:r>
      <w:r w:rsidR="007C09D6">
        <w:rPr>
          <w:rFonts w:ascii="Arial" w:hAnsi="Arial" w:cs="Arial"/>
          <w:color w:val="231F20"/>
          <w:sz w:val="24"/>
          <w:szCs w:val="24"/>
        </w:rPr>
        <w:t xml:space="preserve"> </w:t>
      </w:r>
      <w:r w:rsidR="007C09D6" w:rsidRPr="007C09D6">
        <w:rPr>
          <w:rFonts w:ascii="Arial" w:hAnsi="Arial" w:cs="Arial"/>
          <w:color w:val="231F20"/>
          <w:sz w:val="24"/>
          <w:szCs w:val="24"/>
        </w:rPr>
        <w:t>ürünleri almamalıyız.</w:t>
      </w:r>
    </w:p>
    <w:p w:rsidR="00252399" w:rsidRDefault="00252399" w:rsidP="009D6E03">
      <w:pPr>
        <w:spacing w:after="0" w:line="240" w:lineRule="atLeast"/>
        <w:rPr>
          <w:rFonts w:ascii="Helvetica" w:hAnsi="Helvetica" w:cs="Helvetica"/>
          <w:color w:val="231F20"/>
        </w:rPr>
      </w:pPr>
    </w:p>
    <w:p w:rsidR="00252399" w:rsidRPr="00F64407" w:rsidRDefault="00252399" w:rsidP="00F64407">
      <w:pPr>
        <w:spacing w:after="0" w:line="240" w:lineRule="atLeast"/>
        <w:rPr>
          <w:rFonts w:ascii="Arial" w:hAnsi="Arial" w:cs="Arial"/>
          <w:color w:val="231F20"/>
          <w:sz w:val="24"/>
          <w:szCs w:val="24"/>
        </w:rPr>
      </w:pPr>
      <w:r w:rsidRPr="00252399">
        <w:rPr>
          <w:rFonts w:ascii="Arial" w:hAnsi="Arial" w:cs="Arial"/>
          <w:color w:val="231F20"/>
          <w:sz w:val="24"/>
          <w:szCs w:val="24"/>
        </w:rPr>
        <w:t>Besinleri tüketirken aşağıda belirtilen noktalara dikkat etmeliyiz:</w:t>
      </w:r>
      <w:r w:rsidRPr="00252399">
        <w:rPr>
          <w:rFonts w:ascii="Arial" w:hAnsi="Arial" w:cs="Arial"/>
          <w:color w:val="231F20"/>
          <w:sz w:val="24"/>
          <w:szCs w:val="24"/>
        </w:rPr>
        <w:br/>
      </w:r>
      <w:r w:rsidRPr="00252399">
        <w:rPr>
          <w:rFonts w:ascii="Arial" w:hAnsi="Arial" w:cs="Arial"/>
          <w:color w:val="231F20"/>
          <w:sz w:val="24"/>
          <w:szCs w:val="24"/>
        </w:rPr>
        <w:sym w:font="Symbol" w:char="F09F"/>
      </w:r>
      <w:r w:rsidRPr="00252399">
        <w:rPr>
          <w:rFonts w:ascii="Arial" w:hAnsi="Arial" w:cs="Arial"/>
          <w:color w:val="231F20"/>
          <w:sz w:val="24"/>
          <w:szCs w:val="24"/>
        </w:rPr>
        <w:t xml:space="preserve"> Sucuk, salam ve pastırma gibi et ürünlerini çiğ olarak tüketmemeliyiz.</w:t>
      </w:r>
      <w:r w:rsidRPr="00252399">
        <w:rPr>
          <w:rFonts w:ascii="Arial" w:hAnsi="Arial" w:cs="Arial"/>
          <w:color w:val="231F20"/>
          <w:sz w:val="24"/>
          <w:szCs w:val="24"/>
        </w:rPr>
        <w:br/>
      </w:r>
      <w:r w:rsidRPr="00252399">
        <w:rPr>
          <w:rFonts w:ascii="Arial" w:hAnsi="Arial" w:cs="Arial"/>
          <w:color w:val="231F20"/>
          <w:sz w:val="24"/>
          <w:szCs w:val="24"/>
        </w:rPr>
        <w:sym w:font="Symbol" w:char="F09F"/>
      </w:r>
      <w:r w:rsidRPr="00252399">
        <w:rPr>
          <w:rFonts w:ascii="Arial" w:hAnsi="Arial" w:cs="Arial"/>
          <w:color w:val="231F20"/>
          <w:sz w:val="24"/>
          <w:szCs w:val="24"/>
        </w:rPr>
        <w:t xml:space="preserve"> Çiğ tükettiğimiz sebze ve meyveleri bol su ile yıkamalıyız.</w:t>
      </w:r>
      <w:r w:rsidRPr="00252399">
        <w:rPr>
          <w:rFonts w:ascii="Arial" w:hAnsi="Arial" w:cs="Arial"/>
          <w:color w:val="231F20"/>
          <w:sz w:val="24"/>
          <w:szCs w:val="24"/>
        </w:rPr>
        <w:br/>
      </w:r>
      <w:r w:rsidRPr="00252399">
        <w:rPr>
          <w:rFonts w:ascii="Arial" w:hAnsi="Arial" w:cs="Arial"/>
          <w:color w:val="231F20"/>
          <w:sz w:val="24"/>
          <w:szCs w:val="24"/>
        </w:rPr>
        <w:sym w:font="Symbol" w:char="F09F"/>
      </w:r>
      <w:r w:rsidRPr="00252399">
        <w:rPr>
          <w:rFonts w:ascii="Arial" w:hAnsi="Arial" w:cs="Arial"/>
          <w:color w:val="231F20"/>
          <w:sz w:val="24"/>
          <w:szCs w:val="24"/>
        </w:rPr>
        <w:t xml:space="preserve"> Yemekten önce ve sonra mutlaka ellerimizi yıkamalıyız.</w:t>
      </w:r>
      <w:r w:rsidRPr="00252399">
        <w:rPr>
          <w:rFonts w:ascii="Arial" w:hAnsi="Arial" w:cs="Arial"/>
          <w:color w:val="231F20"/>
          <w:sz w:val="24"/>
          <w:szCs w:val="24"/>
        </w:rPr>
        <w:br/>
      </w:r>
      <w:r w:rsidRPr="00252399">
        <w:rPr>
          <w:rFonts w:ascii="Arial" w:hAnsi="Arial" w:cs="Arial"/>
          <w:color w:val="231F20"/>
          <w:sz w:val="24"/>
          <w:szCs w:val="24"/>
        </w:rPr>
        <w:sym w:font="Symbol" w:char="F09F"/>
      </w:r>
      <w:r w:rsidRPr="00252399">
        <w:rPr>
          <w:rFonts w:ascii="Arial" w:hAnsi="Arial" w:cs="Arial"/>
          <w:color w:val="231F20"/>
          <w:sz w:val="24"/>
          <w:szCs w:val="24"/>
        </w:rPr>
        <w:t xml:space="preserve"> Yemek yapmada ve yemede kullandığımız araç ve gereçlerin temizliğine dikkat etmeliyiz.</w:t>
      </w:r>
      <w:r w:rsidRPr="00252399">
        <w:rPr>
          <w:rFonts w:ascii="Arial" w:hAnsi="Arial" w:cs="Arial"/>
          <w:color w:val="231F20"/>
          <w:sz w:val="24"/>
          <w:szCs w:val="24"/>
        </w:rPr>
        <w:br/>
      </w:r>
      <w:r w:rsidRPr="00252399">
        <w:rPr>
          <w:rFonts w:ascii="Arial" w:hAnsi="Arial" w:cs="Arial"/>
          <w:color w:val="231F20"/>
          <w:sz w:val="24"/>
          <w:szCs w:val="24"/>
        </w:rPr>
        <w:sym w:font="Symbol" w:char="F09F"/>
      </w:r>
      <w:r w:rsidRPr="00252399">
        <w:rPr>
          <w:rFonts w:ascii="Arial" w:hAnsi="Arial" w:cs="Arial"/>
          <w:color w:val="231F20"/>
          <w:sz w:val="24"/>
          <w:szCs w:val="24"/>
        </w:rPr>
        <w:t xml:space="preserve"> Besinlerimizi, uygun ortamlarda saklamalıyız.</w:t>
      </w:r>
      <w:r w:rsidRPr="00252399">
        <w:rPr>
          <w:rFonts w:ascii="Arial" w:hAnsi="Arial" w:cs="Arial"/>
          <w:color w:val="231F20"/>
          <w:sz w:val="24"/>
          <w:szCs w:val="24"/>
        </w:rPr>
        <w:br/>
      </w:r>
      <w:r w:rsidRPr="00252399">
        <w:rPr>
          <w:rFonts w:ascii="Arial" w:hAnsi="Arial" w:cs="Arial"/>
          <w:color w:val="231F20"/>
          <w:sz w:val="24"/>
          <w:szCs w:val="24"/>
        </w:rPr>
        <w:sym w:font="Symbol" w:char="F09F"/>
      </w:r>
      <w:r w:rsidRPr="00252399">
        <w:rPr>
          <w:rFonts w:ascii="Arial" w:hAnsi="Arial" w:cs="Arial"/>
          <w:color w:val="231F20"/>
          <w:sz w:val="24"/>
          <w:szCs w:val="24"/>
        </w:rPr>
        <w:t xml:space="preserve"> Sebze ve meyvelerin taze olarak tüketilmesine dikkat etmeliyiz.</w:t>
      </w:r>
      <w:r w:rsidRPr="00252399">
        <w:rPr>
          <w:rFonts w:ascii="Arial" w:hAnsi="Arial" w:cs="Arial"/>
          <w:color w:val="231F20"/>
          <w:sz w:val="24"/>
          <w:szCs w:val="24"/>
        </w:rPr>
        <w:br/>
      </w:r>
      <w:r w:rsidRPr="00252399">
        <w:rPr>
          <w:rFonts w:ascii="Arial" w:hAnsi="Arial" w:cs="Arial"/>
          <w:color w:val="231F20"/>
          <w:sz w:val="24"/>
          <w:szCs w:val="24"/>
        </w:rPr>
        <w:sym w:font="Symbol" w:char="F09F"/>
      </w:r>
      <w:r w:rsidRPr="00252399">
        <w:rPr>
          <w:rFonts w:ascii="Arial" w:hAnsi="Arial" w:cs="Arial"/>
          <w:color w:val="231F20"/>
          <w:sz w:val="24"/>
          <w:szCs w:val="24"/>
        </w:rPr>
        <w:t xml:space="preserve"> Son tüketim tarihi geçmemiş besin maddelerini tercih etmeliyiz.</w:t>
      </w:r>
    </w:p>
    <w:sectPr w:rsidR="00252399" w:rsidRPr="00F64407" w:rsidSect="0003614A">
      <w:pgSz w:w="11906" w:h="16838"/>
      <w:pgMar w:top="993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altName w:val="Arial"/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65F"/>
    <w:rsid w:val="00055FED"/>
    <w:rsid w:val="000D779E"/>
    <w:rsid w:val="00123F68"/>
    <w:rsid w:val="00145B30"/>
    <w:rsid w:val="0024579F"/>
    <w:rsid w:val="0025065F"/>
    <w:rsid w:val="00252399"/>
    <w:rsid w:val="00271AA2"/>
    <w:rsid w:val="00414474"/>
    <w:rsid w:val="00424A59"/>
    <w:rsid w:val="004371E6"/>
    <w:rsid w:val="004B47C1"/>
    <w:rsid w:val="005F2C42"/>
    <w:rsid w:val="00637336"/>
    <w:rsid w:val="007C09D6"/>
    <w:rsid w:val="00820356"/>
    <w:rsid w:val="0087639A"/>
    <w:rsid w:val="00952E37"/>
    <w:rsid w:val="009A2F38"/>
    <w:rsid w:val="009B48F6"/>
    <w:rsid w:val="009D6E03"/>
    <w:rsid w:val="00AA07AA"/>
    <w:rsid w:val="00B00EB4"/>
    <w:rsid w:val="00BF7491"/>
    <w:rsid w:val="00C4640A"/>
    <w:rsid w:val="00C8607C"/>
    <w:rsid w:val="00D07E97"/>
    <w:rsid w:val="00DD66DD"/>
    <w:rsid w:val="00EA752F"/>
    <w:rsid w:val="00F64407"/>
    <w:rsid w:val="00F95512"/>
    <w:rsid w:val="00FD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CDCF0"/>
  <w15:docId w15:val="{5EEBA3BF-3EE0-9D41-B894-A6532CD64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E03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B48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image" Target="media/image2.jpeg" /><Relationship Id="rId11" Type="http://schemas.openxmlformats.org/officeDocument/2006/relationships/fontTable" Target="fontTable.xml" /><Relationship Id="rId5" Type="http://schemas.openxmlformats.org/officeDocument/2006/relationships/image" Target="media/image1.jpeg" /><Relationship Id="rId10" Type="http://schemas.openxmlformats.org/officeDocument/2006/relationships/image" Target="media/image6.jpeg" /><Relationship Id="rId4" Type="http://schemas.openxmlformats.org/officeDocument/2006/relationships/webSettings" Target="webSettings.xml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EEF3E-CA2E-4EED-9D0A-B2C5D8B4DDF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2021-11-19T19:13:00Z</dcterms:created>
  <dcterms:modified xsi:type="dcterms:W3CDTF">2021-11-19T19:13:00Z</dcterms:modified>
  <cp:category>http://sinifogretmeniyiz.biz/dosyalar.asp</cp:category>
</cp:coreProperties>
</file>