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NOKTALAMA İŞARETLERİ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sz w:val="24"/>
          <w:szCs w:val="24"/>
        </w:rPr>
        <w:t>NOKTA (.)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Olumlu ve olumsuz cümle sonlarında konur.</w:t>
      </w:r>
      <w:r w:rsidRPr="008B17A0">
        <w:rPr>
          <w:rFonts w:ascii="Arial" w:eastAsia="Times New Roman" w:hAnsi="Arial" w:cs="Arial"/>
          <w:sz w:val="24"/>
          <w:szCs w:val="24"/>
        </w:rPr>
        <w:br/>
        <w:t>• Beni beklediğinizi bilmiyordum.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2. Kelimelerin kısa yazılışlarında kısaltmanın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Prof. Dr. Ahmet Emek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3. Tarihlerin ve saatlerin yazımında rakamların arasına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02.05.2001'de, saat 10.50'de doğmuş.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4. Sıralama sayılarında "-inci" ekinin yerine kullanılır.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t>• Kitabın 34. sayfasındayım.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5. Büyük sayıların yazımında b</w:t>
      </w:r>
      <w:r w:rsidR="005322E8">
        <w:rPr>
          <w:rFonts w:ascii="Arial" w:eastAsia="Times New Roman" w:hAnsi="Arial" w:cs="Arial"/>
          <w:b/>
          <w:bCs/>
          <w:sz w:val="24"/>
          <w:szCs w:val="24"/>
        </w:rPr>
        <w:t>ölükle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r arasına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678.550.000 89.095.000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6. Bölüm ve alt bölümleri gösteren rakam veya harflerden sonra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1. Lehçe 2. Şive 3. Ağız</w:t>
      </w:r>
      <w:r w:rsidRPr="008B17A0">
        <w:rPr>
          <w:rFonts w:ascii="Arial" w:eastAsia="Times New Roman" w:hAnsi="Arial" w:cs="Arial"/>
          <w:sz w:val="24"/>
          <w:szCs w:val="24"/>
        </w:rPr>
        <w:br/>
        <w:t>• a. Matematik b. Kimya c. Fizik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VİRGÜL (,)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1. Cümledeki eş görevli kelimeleri veya kelime </w:t>
      </w:r>
      <w:r w:rsidRPr="008B17A0">
        <w:rPr>
          <w:rFonts w:ascii="Arial" w:eastAsia="Times New Roman" w:hAnsi="Arial" w:cs="Arial"/>
          <w:b/>
          <w:sz w:val="24"/>
          <w:szCs w:val="24"/>
        </w:rPr>
        <w:t>öbeklerini sıralamak için kullanılır.</w:t>
      </w:r>
      <w:r w:rsidRPr="008B17A0">
        <w:rPr>
          <w:rFonts w:ascii="Arial" w:eastAsia="Times New Roman" w:hAnsi="Arial" w:cs="Arial"/>
          <w:sz w:val="24"/>
          <w:szCs w:val="24"/>
        </w:rPr>
        <w:br/>
        <w:t>• Masanın üzerinde kitaplar, defterler, kalemler ve silgiler vardı.</w:t>
      </w:r>
      <w:r w:rsidRPr="008B17A0">
        <w:rPr>
          <w:rFonts w:ascii="Arial" w:eastAsia="Times New Roman" w:hAnsi="Arial" w:cs="Arial"/>
          <w:sz w:val="24"/>
          <w:szCs w:val="24"/>
        </w:rPr>
        <w:br/>
        <w:t>• Hasan, Gülay, Sema, Nurşen ve ben bu ödevi birlikte yaptık.</w:t>
      </w:r>
      <w:r w:rsidRPr="008B17A0">
        <w:rPr>
          <w:rFonts w:ascii="Arial" w:eastAsia="Times New Roman" w:hAnsi="Arial" w:cs="Arial"/>
          <w:sz w:val="24"/>
          <w:szCs w:val="24"/>
        </w:rPr>
        <w:br/>
        <w:t>• Sınıfın duvarları, koridor tavanları, bahçe duvarının iç cephesi boyandı.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2. Sıralı birleşik cümleleri ayırmak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Yokuşu hızla çıktım, önüme çıkan ilk sokaktan sağa döndüm.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3. Cümlede vurgulanmak istenen cümle öğelerini ayırmak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Yaşadığım her günü, sadece sana borçluyum.</w:t>
      </w:r>
      <w:r w:rsidRPr="008B17A0">
        <w:rPr>
          <w:rFonts w:ascii="Arial" w:eastAsia="Times New Roman" w:hAnsi="Arial" w:cs="Arial"/>
          <w:sz w:val="24"/>
          <w:szCs w:val="24"/>
        </w:rPr>
        <w:br/>
        <w:t>• Yavuz, arabanın kapısını tamir ettirdi.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4. Cümle içindeki ara sözlerin, ara cümlelerin başına ve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Onu bu düşüncesinden hiç kimse, annesi bile, vazgeçiremez.</w:t>
      </w:r>
      <w:r w:rsidRPr="008B17A0">
        <w:rPr>
          <w:rFonts w:ascii="Arial" w:eastAsia="Times New Roman" w:hAnsi="Arial" w:cs="Arial"/>
          <w:sz w:val="24"/>
          <w:szCs w:val="24"/>
        </w:rPr>
        <w:br/>
        <w:t xml:space="preserve">• Yeliz, şu dün tanıştığımız arkadaş,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Afyonluy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-muş.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5. Seslenme ve hitaplardan sonra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Canım Anneciğim,</w:t>
      </w:r>
      <w:r w:rsidRPr="008B17A0">
        <w:rPr>
          <w:rFonts w:ascii="Arial" w:eastAsia="Times New Roman" w:hAnsi="Arial" w:cs="Arial"/>
          <w:sz w:val="24"/>
          <w:szCs w:val="24"/>
        </w:rPr>
        <w:br/>
        <w:t>• Baylar Bayanlar,</w:t>
      </w:r>
      <w:r w:rsidRPr="008B17A0">
        <w:rPr>
          <w:rFonts w:ascii="Arial" w:eastAsia="Times New Roman" w:hAnsi="Arial" w:cs="Arial"/>
          <w:sz w:val="24"/>
          <w:szCs w:val="24"/>
        </w:rPr>
        <w:br/>
        <w:t>• Sevgili Arkadaşım,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</w:rPr>
        <w:t>6. Cümlelerin başında kullanılan "evet, hayır, lütfen, rica ederim..." gibi kelimelerden sonra kullanılır.</w:t>
      </w:r>
      <w:r w:rsidRPr="008B17A0">
        <w:rPr>
          <w:rFonts w:ascii="Arial" w:eastAsia="Times New Roman" w:hAnsi="Arial" w:cs="Arial"/>
          <w:b/>
          <w:bCs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Evet, ben de bu yemekten istiyorum.</w:t>
      </w:r>
      <w:r w:rsidRPr="008B17A0">
        <w:rPr>
          <w:rFonts w:ascii="Arial" w:eastAsia="Times New Roman" w:hAnsi="Arial" w:cs="Arial"/>
          <w:sz w:val="24"/>
          <w:szCs w:val="24"/>
        </w:rPr>
        <w:br/>
        <w:t>• Lütfen, benimle gelir misin?</w:t>
      </w:r>
    </w:p>
    <w:p w:rsidR="008F2841" w:rsidRDefault="008F2841" w:rsidP="008F2841">
      <w:pPr>
        <w:spacing w:after="0" w:line="240" w:lineRule="atLeast"/>
        <w:ind w:right="-283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-283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7. Adlaşmış sıfat ve adlaşmış sıfat fiillerden sonra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Genç, çocuğun yüzüne alaylı bir ifadeyle baktı.</w:t>
      </w:r>
      <w:r w:rsidRPr="008B17A0">
        <w:rPr>
          <w:rFonts w:ascii="Arial" w:eastAsia="Times New Roman" w:hAnsi="Arial" w:cs="Arial"/>
          <w:sz w:val="24"/>
          <w:szCs w:val="24"/>
        </w:rPr>
        <w:br/>
        <w:t>• Alışmış, kudurmuştan beterdir.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8. Kesirli sayılarda tam sayı ile </w:t>
      </w:r>
      <w:proofErr w:type="spellStart"/>
      <w:r w:rsidRPr="008B17A0">
        <w:rPr>
          <w:rFonts w:ascii="Arial" w:eastAsia="Times New Roman" w:hAnsi="Arial" w:cs="Arial"/>
          <w:b/>
          <w:bCs/>
          <w:sz w:val="24"/>
          <w:szCs w:val="24"/>
        </w:rPr>
        <w:t>kesiri</w:t>
      </w:r>
      <w:proofErr w:type="spellEnd"/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 birbirinden ayırmak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•55,60 3,8 345,76 23,05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lastRenderedPageBreak/>
        <w:t>9. İşaret veya şahıs zamirini işaret sıfatından ayırmak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O, kalemi yere attı.</w:t>
      </w:r>
      <w:r w:rsidRPr="008B17A0">
        <w:rPr>
          <w:rFonts w:ascii="Arial" w:eastAsia="Times New Roman" w:hAnsi="Arial" w:cs="Arial"/>
          <w:sz w:val="24"/>
          <w:szCs w:val="24"/>
        </w:rPr>
        <w:br/>
        <w:t>• Bu, karanlık yollarda her zaman karşımıza çıkabilirdi.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NOKTALI VİRGÜL (;)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b/>
        </w:rPr>
        <w:t xml:space="preserve">1. İçinde virgül kullanılmış cümleler sıralı birleşik cümle hâline getirilirken aralarına noktalı </w:t>
      </w:r>
      <w:proofErr w:type="spellStart"/>
      <w:r w:rsidRPr="008B17A0">
        <w:rPr>
          <w:rFonts w:ascii="Arial" w:eastAsia="Times New Roman" w:hAnsi="Arial" w:cs="Arial"/>
          <w:b/>
        </w:rPr>
        <w:t>virgü</w:t>
      </w:r>
      <w:proofErr w:type="spellEnd"/>
      <w:r w:rsidRPr="008B17A0">
        <w:rPr>
          <w:rFonts w:ascii="Arial" w:eastAsia="Times New Roman" w:hAnsi="Arial" w:cs="Arial"/>
          <w:b/>
        </w:rPr>
        <w:t xml:space="preserve"> konur.</w:t>
      </w:r>
      <w:r w:rsidRPr="008B17A0">
        <w:rPr>
          <w:rFonts w:ascii="Arial" w:eastAsia="Times New Roman" w:hAnsi="Arial" w:cs="Arial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Çantasını, giysilerini, aletlerini hazırladı; balık tutmaya, Kızılırmak'a gitti.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sz w:val="24"/>
          <w:szCs w:val="24"/>
        </w:rPr>
      </w:pPr>
      <w:r w:rsidRPr="008B17A0">
        <w:rPr>
          <w:rFonts w:ascii="Arial" w:eastAsia="Times New Roman" w:hAnsi="Arial" w:cs="Arial"/>
          <w:b/>
          <w:sz w:val="24"/>
          <w:szCs w:val="24"/>
        </w:rPr>
        <w:t>2. Farklı türde sınıflandırma yaparak bir sıralama yapılıyorsa türler arasına noktalı virgül konur.</w:t>
      </w:r>
      <w:r w:rsidRPr="008B17A0">
        <w:rPr>
          <w:rFonts w:ascii="Arial" w:eastAsia="Times New Roman" w:hAnsi="Arial" w:cs="Arial"/>
          <w:sz w:val="24"/>
          <w:szCs w:val="24"/>
        </w:rPr>
        <w:br/>
        <w:t xml:space="preserve">• İsveç'ten, Norveç'ten yirmişer; Alman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ya'dan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, İngiltere'den on beşer sporcu geldi.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İKİ NOKTA (:)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sz w:val="24"/>
          <w:szCs w:val="24"/>
        </w:rPr>
        <w:t>1. Bir cümleden sonra örnek verilecekse, açıklama yapılacaksa o cümlenin sonuna iki nokta konur.</w:t>
      </w:r>
      <w:r w:rsidRPr="008B17A0">
        <w:rPr>
          <w:rFonts w:ascii="Arial" w:eastAsia="Times New Roman" w:hAnsi="Arial" w:cs="Arial"/>
          <w:sz w:val="24"/>
          <w:szCs w:val="24"/>
        </w:rPr>
        <w:br/>
        <w:t>• Geçen yıl bu kitapları okudum: Yaban, Sinekli Bakkal, Ateşten Gömlek.</w:t>
      </w:r>
      <w:r w:rsidRPr="008B17A0">
        <w:rPr>
          <w:rFonts w:ascii="Arial" w:eastAsia="Times New Roman" w:hAnsi="Arial" w:cs="Arial"/>
          <w:sz w:val="24"/>
          <w:szCs w:val="24"/>
        </w:rPr>
        <w:br/>
        <w:t>• Türemiş kelime yapım eki almış kelimedir: Yalnızlık, solgun, kalemlik.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sz w:val="24"/>
          <w:szCs w:val="24"/>
        </w:rPr>
        <w:t>2. Alıntılarda önceki cümlenin sonuna konur.</w:t>
      </w:r>
      <w:r w:rsidRPr="008B17A0">
        <w:rPr>
          <w:rFonts w:ascii="Arial" w:eastAsia="Times New Roman" w:hAnsi="Arial" w:cs="Arial"/>
          <w:b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Atatürk diyor ki: "Vatan, çalışkan insanların omuzları üstünde yükselir."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3. Konuşma cümlelerinden önce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Seyfi, babasına:</w:t>
      </w:r>
      <w:r w:rsidRPr="008B17A0">
        <w:rPr>
          <w:rFonts w:ascii="Arial" w:eastAsia="Times New Roman" w:hAnsi="Arial" w:cs="Arial"/>
          <w:sz w:val="24"/>
          <w:szCs w:val="24"/>
        </w:rPr>
        <w:br/>
        <w:t>- Bu yıl memlekete gitmiyorum, dedi.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ÜÇ NOKTA (...)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  <w:t>1. Cümlede sıralanan örneklerin devam ettiğini anlatmak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Her gün aynı nasihatleri dinliyorum: Erken yat, kahvaltı etmeden evden çıkma, yolda arabalara dikkat et, kimseye güvenme, terleme...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2. Yarım bırakılmış, </w:t>
      </w:r>
      <w:proofErr w:type="spellStart"/>
      <w:r w:rsidRPr="008B17A0">
        <w:rPr>
          <w:rFonts w:ascii="Arial" w:eastAsia="Times New Roman" w:hAnsi="Arial" w:cs="Arial"/>
          <w:b/>
          <w:bCs/>
          <w:sz w:val="24"/>
          <w:szCs w:val="24"/>
        </w:rPr>
        <w:t>eksiltili</w:t>
      </w:r>
      <w:proofErr w:type="spellEnd"/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 cümlelerin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Burası öyle güzel ki...</w:t>
      </w:r>
      <w:r w:rsidRPr="008B17A0">
        <w:rPr>
          <w:rFonts w:ascii="Arial" w:eastAsia="Times New Roman" w:hAnsi="Arial" w:cs="Arial"/>
          <w:sz w:val="24"/>
          <w:szCs w:val="24"/>
        </w:rPr>
        <w:br/>
        <w:t>• Seni bir kere daha gördüm ya...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3. Alıntılar içinde yazılmayan, atlanan bölümlerin olduğunu belirtmek için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 xml:space="preserve">•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Thales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, bu konuda: "...her şeyin yok olduğu anda dahi ümit kalıcıdır." diyor.</w:t>
      </w:r>
      <w:r w:rsidRPr="008B17A0">
        <w:rPr>
          <w:rFonts w:ascii="Arial" w:eastAsia="Times New Roman" w:hAnsi="Arial" w:cs="Arial"/>
          <w:sz w:val="24"/>
          <w:szCs w:val="24"/>
        </w:rPr>
        <w:br/>
        <w:t xml:space="preserve">• "Sabah olmuştu... Kimseyi sokakta görememiştim...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Nerdeydiler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 xml:space="preserve"> acaba?"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4. Kaba sözler, küfürler, argo tabirler yazıda yazılmak istenmediğinde yerine üç nokta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Görgüsüz, ahlaksız,...bir kızdı.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5. Cümlede sıralanan varlıkların daha devam ettiğini belirtmek için üç nokta kullanılır ve üç noktadan sonra cümleye küçük harfle devam edilir.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İş başvurusu için diplomasını, nüfus kağıdını, resimlerini... dosyaya koydu.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SORU İŞARETİ (?)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Soru cümlelerinin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Bana darıldın mı?</w:t>
      </w:r>
      <w:r w:rsidRPr="008B17A0">
        <w:rPr>
          <w:rFonts w:ascii="Arial" w:eastAsia="Times New Roman" w:hAnsi="Arial" w:cs="Arial"/>
          <w:sz w:val="24"/>
          <w:szCs w:val="24"/>
        </w:rPr>
        <w:br/>
        <w:t>• Anlaşmayı ne zaman imzalayacaklarmış?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lastRenderedPageBreak/>
        <w:t>2. Bilinmeyen ya da doğruluğu kesin olmayan bilgilerin, tarihlerin yerine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Şair Necati (? - 1674) XVII. yy.'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ın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 xml:space="preserve"> önemli isimlerindendir.</w:t>
      </w:r>
      <w:r w:rsidRPr="008B17A0">
        <w:rPr>
          <w:rFonts w:ascii="Arial" w:eastAsia="Times New Roman" w:hAnsi="Arial" w:cs="Arial"/>
          <w:sz w:val="24"/>
          <w:szCs w:val="24"/>
        </w:rPr>
        <w:br/>
        <w:t>• İlk yazı M.Ö. 5000 ?yıllarında kullanılmış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3. Şaşma, küçümseme, alay, inanmama gibi durumlarda cümle sonuna ya da ilgili kelimenin sonuna parantez içinde soru işareti (?)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Olağanüstü bir şarkıcı (?) gibi davranıyordu.</w:t>
      </w:r>
      <w:r w:rsidRPr="008B17A0">
        <w:rPr>
          <w:rFonts w:ascii="Arial" w:eastAsia="Times New Roman" w:hAnsi="Arial" w:cs="Arial"/>
          <w:sz w:val="24"/>
          <w:szCs w:val="24"/>
        </w:rPr>
        <w:br/>
        <w:t>• Sınavdan 100 (?) almış.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ÜNLEM İŞARETİ (</w:t>
      </w:r>
      <w:r w:rsidR="00544AB6">
        <w:rPr>
          <w:rFonts w:ascii="Arial" w:eastAsia="Times New Roman" w:hAnsi="Arial" w:cs="Arial"/>
          <w:b/>
          <w:bCs/>
          <w:sz w:val="24"/>
          <w:szCs w:val="24"/>
        </w:rPr>
        <w:t>!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Ünlem kelimelerinin sonuna veya ünlem</w:t>
      </w:r>
      <w:r w:rsidR="00E666F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B17A0">
        <w:rPr>
          <w:rFonts w:ascii="Arial" w:eastAsia="Times New Roman" w:hAnsi="Arial" w:cs="Arial"/>
          <w:b/>
          <w:sz w:val="24"/>
          <w:szCs w:val="24"/>
        </w:rPr>
        <w:t>cümlelerinin sonuna konur.</w:t>
      </w:r>
      <w:r w:rsidRPr="008B17A0">
        <w:rPr>
          <w:rFonts w:ascii="Arial" w:eastAsia="Times New Roman" w:hAnsi="Arial" w:cs="Arial"/>
          <w:sz w:val="24"/>
          <w:szCs w:val="24"/>
        </w:rPr>
        <w:br/>
        <w:t>• Ah! Ne kadar sıcak</w:t>
      </w:r>
      <w:r w:rsidR="00E666F5">
        <w:rPr>
          <w:rFonts w:ascii="Arial" w:eastAsia="Times New Roman" w:hAnsi="Arial" w:cs="Arial"/>
          <w:sz w:val="24"/>
          <w:szCs w:val="24"/>
        </w:rPr>
        <w:t>.</w:t>
      </w:r>
      <w:r w:rsidRPr="008B17A0">
        <w:rPr>
          <w:rFonts w:ascii="Arial" w:eastAsia="Times New Roman" w:hAnsi="Arial" w:cs="Arial"/>
          <w:sz w:val="24"/>
          <w:szCs w:val="24"/>
        </w:rPr>
        <w:br/>
        <w:t>• Of, çok sıkıldım!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2. Seslenmelerin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Hey, arkadaşlar!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3. Yergi, küçümseme, alay, şaşma gibi tepkilerin ifadesinde parantez içinde ünlem işareti (!)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 xml:space="preserve">• Bu keşfinle (!)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dahiler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 xml:space="preserve"> (!) listesinde yer alman gerekir.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KESME İŞARETİ (')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Özel ad, sayı ve büyük harfle yazılmış kısaltmalara çekim eki getirildiğinde, ek, kesme işaretiyle ayrılır.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Ayşegül'ün kardeşi 2000'in ilk ayında dünyaya gelmiş.</w:t>
      </w:r>
      <w:r w:rsidRPr="008B17A0">
        <w:rPr>
          <w:rFonts w:ascii="Arial" w:eastAsia="Times New Roman" w:hAnsi="Arial" w:cs="Arial"/>
          <w:sz w:val="24"/>
          <w:szCs w:val="24"/>
        </w:rPr>
        <w:br/>
        <w:t>• GAP'ın inşaatı yıllarca sürdü.</w:t>
      </w:r>
    </w:p>
    <w:p w:rsidR="008F2841" w:rsidRDefault="008F2841" w:rsidP="008F2841">
      <w:pPr>
        <w:spacing w:after="0" w:line="240" w:lineRule="atLeast"/>
        <w:ind w:right="293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293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2. Dil bilgisinde ekler ve harflerden bahsederken bunların sonuna gelen çekim ekleri de kesme işaretiyle ayrılır.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Gelecek zaman eki -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acak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, -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ecek'tir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.</w:t>
      </w:r>
      <w:r w:rsidRPr="008B17A0">
        <w:rPr>
          <w:rFonts w:ascii="Arial" w:eastAsia="Times New Roman" w:hAnsi="Arial" w:cs="Arial"/>
          <w:sz w:val="24"/>
          <w:szCs w:val="24"/>
        </w:rPr>
        <w:br/>
        <w:t>• Türkçede kelime başındaki r ve l'nin ünlüyle söylendiğini biliyoruz.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TIRNAK İŞARETİ (“ “)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293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Cümlede özellikle vurgulanmak istenen kelime veya kelime grupları tırnak içinde yazılır.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Şiirde "aşk" duygusu tema olarak seçilmiş.</w:t>
      </w:r>
      <w:r w:rsidRPr="008B17A0">
        <w:rPr>
          <w:rFonts w:ascii="Arial" w:eastAsia="Times New Roman" w:hAnsi="Arial" w:cs="Arial"/>
          <w:sz w:val="24"/>
          <w:szCs w:val="24"/>
        </w:rPr>
        <w:br/>
        <w:t>• "Cumhuriyet" inandığımız ve güvendiğimiz bir rejimdir.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2. Birinin söylediği veya bir eserden alınan cümleler tırnak içinde yazılır.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M. Kemal, "Ordular! İlk hedefiniz Akdeniz'dir, ileri!" demiştir.</w:t>
      </w:r>
      <w:r w:rsidRPr="008B17A0">
        <w:rPr>
          <w:rFonts w:ascii="Arial" w:eastAsia="Times New Roman" w:hAnsi="Arial" w:cs="Arial"/>
          <w:sz w:val="24"/>
          <w:szCs w:val="24"/>
        </w:rPr>
        <w:br/>
        <w:t>• Ona, "Yalnız kalmaktan hoşlanmıyorum." dedim.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3. Cümle içinde geçen dergi, gazete, eser adları, yazı başlıkları tırnak içinde yazılır.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Halide Edip'in "Handan" adlı romanını okudun mu?</w:t>
      </w:r>
      <w:r w:rsidRPr="008B17A0">
        <w:rPr>
          <w:rFonts w:ascii="Arial" w:eastAsia="Times New Roman" w:hAnsi="Arial" w:cs="Arial"/>
          <w:sz w:val="24"/>
          <w:szCs w:val="24"/>
        </w:rPr>
        <w:br/>
        <w:t>• Tanpınar, "Edebiyat Hayatı" adlı yazısını, "Sanat" dergisinde yayınlamıştı.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  <w:t>KISA ÇİZGİ (-)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F2841">
        <w:rPr>
          <w:rFonts w:ascii="Arial" w:eastAsia="Times New Roman" w:hAnsi="Arial" w:cs="Arial"/>
          <w:b/>
          <w:sz w:val="24"/>
          <w:szCs w:val="24"/>
        </w:rPr>
        <w:t>1. Satır sonunda sığmayan kelimenin ilk satırda kalan kısmının sonuna konur. Kısa çizgi konurken</w:t>
      </w:r>
      <w:r w:rsidR="0036668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F2841">
        <w:rPr>
          <w:rFonts w:ascii="Arial" w:eastAsia="Times New Roman" w:hAnsi="Arial" w:cs="Arial"/>
          <w:b/>
          <w:sz w:val="24"/>
          <w:szCs w:val="24"/>
        </w:rPr>
        <w:t>kelime hecelerine bölünür. Eğer özel ad satır sonuna rastladıysa özel adın eki sadece alt satıra geçecekse (') kesme işareti yeterlidir.</w:t>
      </w:r>
      <w:r w:rsidRPr="008F2841">
        <w:rPr>
          <w:rFonts w:ascii="Arial" w:eastAsia="Times New Roman" w:hAnsi="Arial" w:cs="Arial"/>
          <w:b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Onunla tatildeyken tanışmıştık. İkimiz de Çorum' dan gelmiştik.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lastRenderedPageBreak/>
        <w:t>2. Ara söz ve ara cümlelerin başına ve sonuna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Bu muhteşem romanın yazarı -bütün eserlerini okuduğum Peyami Safa- çok değişik bir kişiliğe sahiptir.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3. Yer, </w:t>
      </w:r>
      <w:proofErr w:type="spellStart"/>
      <w:r w:rsidRPr="008B17A0">
        <w:rPr>
          <w:rFonts w:ascii="Arial" w:eastAsia="Times New Roman" w:hAnsi="Arial" w:cs="Arial"/>
          <w:b/>
          <w:bCs/>
          <w:sz w:val="24"/>
          <w:szCs w:val="24"/>
        </w:rPr>
        <w:t>yön.anlam</w:t>
      </w:r>
      <w:proofErr w:type="spellEnd"/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 ya da zaman bakımından ilgi oluşturan iki kelime veya iki sayının arasına konur.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Eğitimime 1977 - 1986 yılları arasında Sakarya'da devam ettim.</w:t>
      </w:r>
      <w:r w:rsidRPr="008B17A0">
        <w:rPr>
          <w:rFonts w:ascii="Arial" w:eastAsia="Times New Roman" w:hAnsi="Arial" w:cs="Arial"/>
          <w:sz w:val="24"/>
          <w:szCs w:val="24"/>
        </w:rPr>
        <w:br/>
        <w:t>• Türkçe-İngilizce sözlüğümü gördün mü?</w:t>
      </w:r>
      <w:r w:rsidRPr="008B17A0">
        <w:rPr>
          <w:rFonts w:ascii="Arial" w:eastAsia="Times New Roman" w:hAnsi="Arial" w:cs="Arial"/>
          <w:sz w:val="24"/>
          <w:szCs w:val="24"/>
        </w:rPr>
        <w:br/>
        <w:t>• Türkçe Ural - Altay Dil Ailesindendir.</w:t>
      </w:r>
      <w:r w:rsidRPr="008B17A0">
        <w:rPr>
          <w:rFonts w:ascii="Arial" w:eastAsia="Times New Roman" w:hAnsi="Arial" w:cs="Arial"/>
          <w:sz w:val="24"/>
          <w:szCs w:val="24"/>
        </w:rPr>
        <w:br/>
        <w:t>• Ankara - Diyarbakır uçuşu ertelendi.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4. Kelimeleri eklerine ayırmada ve kelimeyi hecelerine ayırmada kullanılır.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yaş-a-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mak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-tan (eklerine ayrılmış kelime)</w:t>
      </w:r>
      <w:r w:rsidRPr="008B17A0">
        <w:rPr>
          <w:rFonts w:ascii="Arial" w:eastAsia="Times New Roman" w:hAnsi="Arial" w:cs="Arial"/>
          <w:sz w:val="24"/>
          <w:szCs w:val="24"/>
        </w:rPr>
        <w:br/>
        <w:t xml:space="preserve">• 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Ça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-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nak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-</w:t>
      </w:r>
      <w:proofErr w:type="spellStart"/>
      <w:r w:rsidRPr="008B17A0">
        <w:rPr>
          <w:rFonts w:ascii="Arial" w:eastAsia="Times New Roman" w:hAnsi="Arial" w:cs="Arial"/>
          <w:sz w:val="24"/>
          <w:szCs w:val="24"/>
        </w:rPr>
        <w:t>ka</w:t>
      </w:r>
      <w:proofErr w:type="spellEnd"/>
      <w:r w:rsidRPr="008B17A0">
        <w:rPr>
          <w:rFonts w:ascii="Arial" w:eastAsia="Times New Roman" w:hAnsi="Arial" w:cs="Arial"/>
          <w:sz w:val="24"/>
          <w:szCs w:val="24"/>
        </w:rPr>
        <w:t>-le (hecelerine ayrılmış kelime)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UZUN ÇİZGİ (-)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t>Karşılıklı konuşmalarda konuşma cümlelerinin başına getirilir.</w:t>
      </w:r>
      <w:r w:rsidRPr="008B17A0">
        <w:rPr>
          <w:rFonts w:ascii="Arial" w:eastAsia="Times New Roman" w:hAnsi="Arial" w:cs="Arial"/>
          <w:sz w:val="24"/>
          <w:szCs w:val="24"/>
        </w:rPr>
        <w:br/>
        <w:t>- Nerden geliyorsun?</w:t>
      </w:r>
      <w:r w:rsidRPr="008B17A0">
        <w:rPr>
          <w:rFonts w:ascii="Arial" w:eastAsia="Times New Roman" w:hAnsi="Arial" w:cs="Arial"/>
          <w:sz w:val="24"/>
          <w:szCs w:val="24"/>
        </w:rPr>
        <w:br/>
        <w:t>- Okuldan.</w:t>
      </w:r>
      <w:r w:rsidRPr="008B17A0">
        <w:rPr>
          <w:rFonts w:ascii="Arial" w:eastAsia="Times New Roman" w:hAnsi="Arial" w:cs="Arial"/>
          <w:sz w:val="24"/>
          <w:szCs w:val="24"/>
        </w:rPr>
        <w:br/>
        <w:t>- Biraz yorgun görünüyorsun.</w:t>
      </w:r>
      <w:r w:rsidRPr="008B17A0">
        <w:rPr>
          <w:rFonts w:ascii="Arial" w:eastAsia="Times New Roman" w:hAnsi="Arial" w:cs="Arial"/>
          <w:sz w:val="24"/>
          <w:szCs w:val="24"/>
        </w:rPr>
        <w:br/>
        <w:t>- Evet, çok zor bir gündü. İki dersten sınavımız vardı.</w:t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br/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PARANTEZ (</w:t>
      </w:r>
      <w:r w:rsidR="00544AB6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t>)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1. Herhangi bir kelimenin eş anlamlısını, anlamını, açıklamasını belirtmek için kullanılır.</w:t>
      </w:r>
      <w:r w:rsidRPr="008B17A0">
        <w:rPr>
          <w:rFonts w:ascii="Arial" w:eastAsia="Times New Roman" w:hAnsi="Arial" w:cs="Arial"/>
          <w:sz w:val="24"/>
          <w:szCs w:val="24"/>
        </w:rPr>
        <w:br/>
        <w:t>• İsimlerin yerine kullanılan kelimelere zamir (adıl) denir.</w:t>
      </w:r>
      <w:r w:rsidRPr="008B17A0">
        <w:rPr>
          <w:rFonts w:ascii="Arial" w:eastAsia="Times New Roman" w:hAnsi="Arial" w:cs="Arial"/>
          <w:sz w:val="24"/>
          <w:szCs w:val="24"/>
        </w:rPr>
        <w:br/>
        <w:t>• Bu haliyle çok klas (seçkin) görünüyordu.</w:t>
      </w:r>
      <w:r w:rsidRPr="008B17A0">
        <w:rPr>
          <w:rFonts w:ascii="Arial" w:eastAsia="Times New Roman" w:hAnsi="Arial" w:cs="Arial"/>
          <w:sz w:val="24"/>
          <w:szCs w:val="24"/>
        </w:rPr>
        <w:br/>
        <w:t>• Eserlerinde realizmden (gerçekçilik) etkilenmiştir.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2. Cümlede, açıklayıcı görevde kullanılan cümle dışı öğeler parantez içinde yazılır. Halk arasında bu açıklayıcı cümleler için "artı parantez" denir.</w:t>
      </w:r>
      <w:r w:rsidRPr="008B17A0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8B17A0">
        <w:rPr>
          <w:rFonts w:ascii="Arial" w:eastAsia="Times New Roman" w:hAnsi="Arial" w:cs="Arial"/>
          <w:sz w:val="24"/>
          <w:szCs w:val="24"/>
        </w:rPr>
        <w:t>• Sınavdan zayıf aldığını (hiç şaşırmadım), anlatıyordu.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3. Tiyatro eserlerinde hareketlen, duyguları, de koru ve kostümleri belirten cümleler veya 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8B17A0">
        <w:rPr>
          <w:rFonts w:ascii="Arial" w:eastAsia="Times New Roman" w:hAnsi="Arial" w:cs="Arial"/>
          <w:b/>
          <w:bCs/>
          <w:sz w:val="24"/>
          <w:szCs w:val="24"/>
        </w:rPr>
        <w:t>kelimele</w:t>
      </w:r>
      <w:proofErr w:type="spellEnd"/>
      <w:r w:rsidRPr="008B17A0">
        <w:rPr>
          <w:rFonts w:ascii="Arial" w:eastAsia="Times New Roman" w:hAnsi="Arial" w:cs="Arial"/>
          <w:b/>
          <w:bCs/>
          <w:sz w:val="24"/>
          <w:szCs w:val="24"/>
        </w:rPr>
        <w:t xml:space="preserve"> parantez içinde yazılır.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t xml:space="preserve">• Profesör: (Şüpheci bakışlarla ve hafif bir gülümsemeyle) Demek asistanım olmak istiyorsun Bunun </w:t>
      </w: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t>ne demek olduğunu biliyor musun?</w:t>
      </w:r>
    </w:p>
    <w:p w:rsidR="008F2841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</w:p>
    <w:p w:rsidR="008F2841" w:rsidRPr="008B17A0" w:rsidRDefault="008F2841" w:rsidP="008F2841">
      <w:pPr>
        <w:spacing w:after="0" w:line="240" w:lineRule="atLeast"/>
        <w:ind w:right="192"/>
        <w:rPr>
          <w:rFonts w:ascii="Arial" w:eastAsia="Times New Roman" w:hAnsi="Arial" w:cs="Arial"/>
          <w:b/>
          <w:bCs/>
          <w:sz w:val="24"/>
          <w:szCs w:val="24"/>
        </w:rPr>
      </w:pPr>
      <w:r w:rsidRPr="008B17A0">
        <w:rPr>
          <w:rFonts w:ascii="Arial" w:eastAsia="Times New Roman" w:hAnsi="Arial" w:cs="Arial"/>
          <w:b/>
          <w:bCs/>
          <w:sz w:val="24"/>
          <w:szCs w:val="24"/>
        </w:rPr>
        <w:t>4. Cümle içinde verilen bazı bilgiler özellikle tarihler parantez içinde yazılır.</w:t>
      </w:r>
    </w:p>
    <w:p w:rsidR="00F64693" w:rsidRDefault="008F2841" w:rsidP="008F2841">
      <w:pPr>
        <w:spacing w:after="0" w:line="240" w:lineRule="atLeast"/>
        <w:rPr>
          <w:rFonts w:ascii="Arial" w:eastAsia="Times New Roman" w:hAnsi="Arial" w:cs="Arial"/>
          <w:sz w:val="24"/>
          <w:szCs w:val="24"/>
        </w:rPr>
      </w:pPr>
      <w:r w:rsidRPr="008B17A0">
        <w:rPr>
          <w:rFonts w:ascii="Arial" w:eastAsia="Times New Roman" w:hAnsi="Arial" w:cs="Arial"/>
          <w:sz w:val="24"/>
          <w:szCs w:val="24"/>
        </w:rPr>
        <w:t>• M. Kemal Atatürk (1881 - 1938), XX. yüzyı</w:t>
      </w:r>
      <w:r w:rsidR="00366684">
        <w:rPr>
          <w:rFonts w:ascii="Arial" w:eastAsia="Times New Roman" w:hAnsi="Arial" w:cs="Arial"/>
          <w:sz w:val="24"/>
          <w:szCs w:val="24"/>
        </w:rPr>
        <w:t>lın</w:t>
      </w:r>
      <w:r w:rsidRPr="008B17A0">
        <w:rPr>
          <w:rFonts w:ascii="Arial" w:eastAsia="Times New Roman" w:hAnsi="Arial" w:cs="Arial"/>
          <w:sz w:val="24"/>
          <w:szCs w:val="24"/>
        </w:rPr>
        <w:t xml:space="preserve"> en büyük lideridir.</w:t>
      </w:r>
    </w:p>
    <w:p w:rsidR="00074F43" w:rsidRDefault="00074F43" w:rsidP="008F2841">
      <w:pPr>
        <w:spacing w:after="0" w:line="240" w:lineRule="atLeast"/>
        <w:rPr>
          <w:rFonts w:ascii="Arial" w:eastAsia="Times New Roman" w:hAnsi="Arial" w:cs="Arial"/>
          <w:sz w:val="24"/>
          <w:szCs w:val="24"/>
        </w:rPr>
      </w:pPr>
    </w:p>
    <w:p w:rsidR="00074F43" w:rsidRDefault="00074F43" w:rsidP="008F2841">
      <w:pPr>
        <w:spacing w:after="0" w:line="240" w:lineRule="atLeast"/>
      </w:pPr>
    </w:p>
    <w:sectPr w:rsidR="00074F43" w:rsidSect="008F2841">
      <w:pgSz w:w="11906" w:h="16838"/>
      <w:pgMar w:top="709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41"/>
    <w:rsid w:val="00011C95"/>
    <w:rsid w:val="00074F43"/>
    <w:rsid w:val="002D13F1"/>
    <w:rsid w:val="00366684"/>
    <w:rsid w:val="005322E8"/>
    <w:rsid w:val="00544AB6"/>
    <w:rsid w:val="008F2841"/>
    <w:rsid w:val="00C321FD"/>
    <w:rsid w:val="00CF135F"/>
    <w:rsid w:val="00E53ED2"/>
    <w:rsid w:val="00E666F5"/>
    <w:rsid w:val="00E9124C"/>
    <w:rsid w:val="00F64693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FC32"/>
  <w15:docId w15:val="{1972107D-9BB5-2B48-86ED-0EA41C73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53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1164</Words>
  <Characters>6640</Characters>
  <Application>Microsoft Office Word</Application>
  <DocSecurity>0</DocSecurity>
  <Lines>55</Lines>
  <Paragraphs>15</Paragraphs>
  <ScaleCrop>false</ScaleCrop>
  <Manager>Sınıf Öğretmeniyiz Biz</Manager>
  <Company>Sınıf Öğretmeniyiz Biz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2021-11-18T20:14:00Z</dcterms:created>
  <dcterms:modified xsi:type="dcterms:W3CDTF">2021-11-18T20:14:00Z</dcterms:modified>
  <cp:category>http://sinifogretmeniyiz.biz/dosyalar.asp</cp:category>
</cp:coreProperties>
</file>