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bookmarkStart w:id="0" w:name="_GoBack"/>
      <w:bookmarkEnd w:id="0"/>
      <w:r w:rsidRPr="00A17A5D">
        <w:rPr>
          <w:rFonts w:ascii="Segoe UI" w:eastAsia="Times New Roman" w:hAnsi="Segoe UI" w:cs="Segoe UI"/>
          <w:color w:val="212529"/>
          <w:sz w:val="20"/>
          <w:lang w:bidi="ar-SA"/>
        </w:rPr>
        <w:t>1-Dil, bir toplumdaki en kapsamlı uzlaşımdır. Her insan, uzlaşılmış böylesi bir yapının içine doğar. Dil, öğrenilen bir yapıdır. Dil sayesinde sorular ve cevaplar üretilir. Kişinin kendini ve başkalarını anlayabilmesi, dilin doğru kullanılmasına bağlıdır. Dil, öğrenilen bir şey ise düşünme, neden öğrenilen bir durum olmasın ki?</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Yukarıdaki parçadan çıkarılabilecek </w:t>
      </w:r>
      <w:r w:rsidRPr="00A17A5D">
        <w:rPr>
          <w:rFonts w:ascii="Segoe UI" w:eastAsia="Times New Roman" w:hAnsi="Segoe UI" w:cs="Segoe UI"/>
          <w:b/>
          <w:bCs/>
          <w:color w:val="212529"/>
          <w:sz w:val="20"/>
          <w:u w:val="single"/>
          <w:lang w:bidi="ar-SA"/>
        </w:rPr>
        <w:t>temel</w:t>
      </w:r>
      <w:r w:rsidRPr="00A17A5D">
        <w:rPr>
          <w:rFonts w:ascii="Segoe UI" w:eastAsia="Times New Roman" w:hAnsi="Segoe UI" w:cs="Segoe UI"/>
          <w:b/>
          <w:bCs/>
          <w:color w:val="212529"/>
          <w:sz w:val="20"/>
          <w:lang w:bidi="ar-SA"/>
        </w:rPr>
        <w:t> anlam nedir?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Dil, düşünmeyi yavaşlatır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Düşünmek dili aşamaz.</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Dil ve düşünme bir arada ele alınmalıdır.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Dile gelmeyen düşünceler boştur.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Farklı diller farklı düşünmelerin sonucudur.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2-“Tasarruftan kaçının, suyu boşa harcamayın.” </w:t>
      </w:r>
      <w:r w:rsidRPr="00A17A5D">
        <w:rPr>
          <w:rFonts w:ascii="Segoe UI" w:eastAsia="Times New Roman" w:hAnsi="Segoe UI" w:cs="Segoe UI"/>
          <w:b/>
          <w:bCs/>
          <w:color w:val="212529"/>
          <w:sz w:val="20"/>
          <w:lang w:bidi="ar-SA"/>
        </w:rPr>
        <w:t>ifadesinde tasarruf kavramı yanlış kullanılmıştır. Anlam hatasını düzeltmek için onun yerine aşağıdaki kavramların hangisi getirilmelidir?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Tasavvur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İsraf</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Ücret</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Tevazu</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Cimrilik</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3-Filozof her alanda sorular sorar. Bu soruları oluştururken önce olayların gerisindeki nedenleri anlamaya yönelik gözlemlerde bulunur. Bu gözlemlerini analitik bir düşünme ile süzgeçten geçirir. Daha sonra saptamış olduğu bu ilişkileri sorularla ortaya koyar. Sonraki amacı bu sorulara yanıt aramaktır.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Bu parçada felsefi soruların oluşturulmasıyla ilgili aşağıdakilerden hangisine değinilmemiştir?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Olaylara ilişkin gözlemlerde bulunmak.</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Olaylar arasındaki ilişkileri saptamak.</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Analitik bir bakışla sorunu saptamak.</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Daha önce sorulmuş soruları incelemek.</w:t>
      </w:r>
    </w:p>
    <w:p w:rsidR="007E6624" w:rsidRPr="00A17A5D" w:rsidRDefault="00A17A5D" w:rsidP="00A17A5D">
      <w:pPr>
        <w:spacing w:line="216" w:lineRule="auto"/>
        <w:rPr>
          <w:rFonts w:ascii="Segoe UI" w:hAnsi="Segoe UI" w:cs="Segoe UI"/>
          <w:color w:val="212529"/>
          <w:sz w:val="20"/>
          <w:shd w:val="clear" w:color="auto" w:fill="FFFFFF"/>
        </w:rPr>
      </w:pPr>
      <w:r w:rsidRPr="00A17A5D">
        <w:rPr>
          <w:rFonts w:ascii="Segoe UI" w:hAnsi="Segoe UI" w:cs="Segoe UI"/>
          <w:color w:val="212529"/>
          <w:sz w:val="20"/>
          <w:shd w:val="clear" w:color="auto" w:fill="FFFFFF"/>
        </w:rPr>
        <w:t>E) Sorunlara ilişkin açıklamalarda bulunmak.</w:t>
      </w:r>
    </w:p>
    <w:p w:rsidR="00A17A5D" w:rsidRPr="00A17A5D" w:rsidRDefault="00A17A5D" w:rsidP="00A17A5D">
      <w:pPr>
        <w:spacing w:line="216" w:lineRule="auto"/>
        <w:rPr>
          <w:rFonts w:ascii="Segoe UI" w:hAnsi="Segoe UI" w:cs="Segoe UI"/>
          <w:color w:val="212529"/>
          <w:sz w:val="20"/>
          <w:shd w:val="clear" w:color="auto" w:fill="FFFFFF"/>
        </w:rPr>
      </w:pP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4-Kant, felsefe tarihinde büyük etkilerde bulunmuş bir filozoftur. Onun felsefi sistemi üç temel sorunun yanıtını aramaya yöneliktir. "Ne bilebilirim?", "Ne kadar bilebilirim?", "Bilgimin sınırları nelerdir?" Kant, bu soruların yanıtlarını bulmaya yönelik kendi ontolojik ve epistemolojik sistemini geliştirmiştir. Onun bu sorulara verdiği yanıtlar felsefesinin özünü oluşturmuştur.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Bu parçada felsefi sorular hakkında vurgulanan temel düşünce aşağıdakilerden hangisidir?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Bilimsel sorulardan farklı değildir.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Genel geçer, evrenseldir.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Filozofun kişiliğini yansıtır.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Toplumsal sorunları ele alır.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Sistem oluşturma çabasına yöneliktir.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5-Aşağıdakilerden hangisi “</w:t>
      </w:r>
      <w:r w:rsidRPr="00A17A5D">
        <w:rPr>
          <w:rFonts w:ascii="Segoe UI" w:eastAsia="Times New Roman" w:hAnsi="Segoe UI" w:cs="Segoe UI"/>
          <w:color w:val="212529"/>
          <w:sz w:val="20"/>
          <w:lang w:bidi="ar-SA"/>
        </w:rPr>
        <w:t>adalet</w:t>
      </w:r>
      <w:r w:rsidRPr="00A17A5D">
        <w:rPr>
          <w:rFonts w:ascii="Segoe UI" w:eastAsia="Times New Roman" w:hAnsi="Segoe UI" w:cs="Segoe UI"/>
          <w:b/>
          <w:bCs/>
          <w:color w:val="212529"/>
          <w:sz w:val="20"/>
          <w:lang w:bidi="ar-SA"/>
        </w:rPr>
        <w:t>” kavramıyla doğrudan ilintili bir soru </w:t>
      </w:r>
      <w:r w:rsidRPr="00A17A5D">
        <w:rPr>
          <w:rFonts w:ascii="Segoe UI" w:eastAsia="Times New Roman" w:hAnsi="Segoe UI" w:cs="Segoe UI"/>
          <w:b/>
          <w:bCs/>
          <w:color w:val="212529"/>
          <w:sz w:val="20"/>
          <w:u w:val="single"/>
          <w:lang w:bidi="ar-SA"/>
        </w:rPr>
        <w:t>değildir?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Adalet ve eşitlik aynı şeyler midir?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Hak nedir?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Güzellik kişiye göre değişir mi?</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Tam anlamıyla adaleti sağlamak mümkün müdür?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En iyi yönetim biçimi nedir?</w:t>
      </w:r>
    </w:p>
    <w:p w:rsidR="00A17A5D" w:rsidRDefault="00A17A5D" w:rsidP="00A17A5D">
      <w:pPr>
        <w:widowControl/>
        <w:shd w:val="clear" w:color="auto" w:fill="FFFFFF"/>
        <w:spacing w:line="216" w:lineRule="auto"/>
        <w:rPr>
          <w:rFonts w:ascii="Segoe UI" w:eastAsia="Times New Roman" w:hAnsi="Segoe UI" w:cs="Segoe UI"/>
          <w:color w:val="212529"/>
          <w:sz w:val="20"/>
          <w:lang w:bidi="ar-SA"/>
        </w:rPr>
      </w:pP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Pr>
          <w:rFonts w:ascii="Segoe UI" w:eastAsia="Times New Roman" w:hAnsi="Segoe UI" w:cs="Segoe UI"/>
          <w:color w:val="212529"/>
          <w:sz w:val="20"/>
          <w:lang w:bidi="ar-SA"/>
        </w:rPr>
        <w:lastRenderedPageBreak/>
        <w:t>,</w:t>
      </w:r>
      <w:r w:rsidRPr="00A17A5D">
        <w:rPr>
          <w:rFonts w:ascii="Segoe UI" w:eastAsia="Times New Roman" w:hAnsi="Segoe UI" w:cs="Segoe UI"/>
          <w:color w:val="212529"/>
          <w:sz w:val="20"/>
          <w:lang w:bidi="ar-SA"/>
        </w:rPr>
        <w:t>6-</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I. Türkiye’nin başkenti neresidir?</w:t>
      </w:r>
      <w:r w:rsidRPr="00A17A5D">
        <w:rPr>
          <w:rFonts w:ascii="Segoe UI" w:eastAsia="Times New Roman" w:hAnsi="Segoe UI" w:cs="Segoe UI"/>
          <w:color w:val="212529"/>
          <w:sz w:val="20"/>
          <w:lang w:bidi="ar-SA"/>
        </w:rPr>
        <w:br/>
        <w:t>II. Özgürlük nedir?</w:t>
      </w:r>
      <w:r w:rsidRPr="00A17A5D">
        <w:rPr>
          <w:rFonts w:ascii="Segoe UI" w:eastAsia="Times New Roman" w:hAnsi="Segoe UI" w:cs="Segoe UI"/>
          <w:color w:val="212529"/>
          <w:sz w:val="20"/>
          <w:lang w:bidi="ar-SA"/>
        </w:rPr>
        <w:br/>
        <w:t>III. Herkesin kabul edebileceği bir ahlak ilkesi var mıdır?</w:t>
      </w:r>
      <w:r w:rsidRPr="00A17A5D">
        <w:rPr>
          <w:rFonts w:ascii="Segoe UI" w:eastAsia="Times New Roman" w:hAnsi="Segoe UI" w:cs="Segoe UI"/>
          <w:color w:val="212529"/>
          <w:sz w:val="20"/>
          <w:lang w:bidi="ar-SA"/>
        </w:rPr>
        <w:br/>
        <w:t>IV. Zamanda yolculuk mümkün müdür?</w:t>
      </w:r>
      <w:r w:rsidRPr="00A17A5D">
        <w:rPr>
          <w:rFonts w:ascii="Segoe UI" w:eastAsia="Times New Roman" w:hAnsi="Segoe UI" w:cs="Segoe UI"/>
          <w:color w:val="212529"/>
          <w:sz w:val="20"/>
          <w:lang w:bidi="ar-SA"/>
        </w:rPr>
        <w:br/>
        <w:t>V. Semizotu astıma iyi gelir mi?</w:t>
      </w:r>
      <w:r w:rsidRPr="00A17A5D">
        <w:rPr>
          <w:rFonts w:ascii="Segoe UI" w:eastAsia="Times New Roman" w:hAnsi="Segoe UI" w:cs="Segoe UI"/>
          <w:color w:val="212529"/>
          <w:sz w:val="20"/>
          <w:lang w:bidi="ar-SA"/>
        </w:rPr>
        <w:br/>
      </w:r>
      <w:r w:rsidRPr="00A17A5D">
        <w:rPr>
          <w:rFonts w:ascii="Segoe UI" w:eastAsia="Times New Roman" w:hAnsi="Segoe UI" w:cs="Segoe UI"/>
          <w:b/>
          <w:bCs/>
          <w:color w:val="212529"/>
          <w:sz w:val="20"/>
          <w:lang w:bidi="ar-SA"/>
        </w:rPr>
        <w:t>Yukarıdaki soruların hangileri felsefi sorulardır?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Yalnız II</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Yalnız IV</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I-II</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II-III</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III-V</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7-Varoluşçuluğun savunucularından biri olan Sartre'a göre insan dışındaki doğadaki her varlığın önceden belirlenmiş bir özü vardır. İnsanda varoluş özden önce gelir. İnsan, doğada seçim yapan ve bu yüzden eylemlerinde sorumlu tek varlıktır. İnsan özgürlüğe mahkûmdur. İnsan, özgürce seçimleri ile daha iyi bir dünya kurulmasına olanak sağlar.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Paragraftan yola çıkarak aşağıdakilerden hangisi Sartre'ın görüşlerine yönelik bir eleştiri </w:t>
      </w:r>
      <w:r w:rsidRPr="00A17A5D">
        <w:rPr>
          <w:rFonts w:ascii="Segoe UI" w:eastAsia="Times New Roman" w:hAnsi="Segoe UI" w:cs="Segoe UI"/>
          <w:b/>
          <w:bCs/>
          <w:color w:val="212529"/>
          <w:sz w:val="20"/>
          <w:u w:val="single"/>
          <w:lang w:bidi="ar-SA"/>
        </w:rPr>
        <w:t>değildir?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İnsan özgürlüğüne aşırı vurgu yapmıştır.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Eşitsizlik ve çatışmaya yeterince değinmemiştir.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Felsefi düşüncesinde iyimserdir.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Sanata ve sanatçıya büyük önem vermiştir.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İnsan eylemlerinde Tanrı'nın rolünü reddetmiştir.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8-Heidegger'e göre varlık bir bütündür. Bu bütünün bir yanına "</w:t>
      </w:r>
      <w:proofErr w:type="spellStart"/>
      <w:r w:rsidRPr="00A17A5D">
        <w:rPr>
          <w:rFonts w:ascii="Segoe UI" w:eastAsia="Times New Roman" w:hAnsi="Segoe UI" w:cs="Segoe UI"/>
          <w:color w:val="212529"/>
          <w:sz w:val="20"/>
          <w:lang w:bidi="ar-SA"/>
        </w:rPr>
        <w:t>hiçlik"i</w:t>
      </w:r>
      <w:proofErr w:type="spellEnd"/>
      <w:r w:rsidRPr="00A17A5D">
        <w:rPr>
          <w:rFonts w:ascii="Segoe UI" w:eastAsia="Times New Roman" w:hAnsi="Segoe UI" w:cs="Segoe UI"/>
          <w:color w:val="212529"/>
          <w:sz w:val="20"/>
          <w:lang w:bidi="ar-SA"/>
        </w:rPr>
        <w:t>, öteki yanında "varoluş"u koyar. Ancak pozitivizm hiçliği tanımak bile istemez. Pozitivistler bilimsel yaklaşım açısından bu tavırlarında haklıdırlar. Ancak insanın yaşadığı nedensiz ya da nesnesiz bunalım, sıkıntı, kaygı ve korku gibi duyguların  var olanın bütünlüğüne dahil olan "hiçlik" in göstergeleri olduğu gözden uzak tutulmamalıdır.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 xml:space="preserve">Buna göre </w:t>
      </w:r>
      <w:proofErr w:type="spellStart"/>
      <w:r w:rsidRPr="00A17A5D">
        <w:rPr>
          <w:rFonts w:ascii="Segoe UI" w:eastAsia="Times New Roman" w:hAnsi="Segoe UI" w:cs="Segoe UI"/>
          <w:b/>
          <w:bCs/>
          <w:color w:val="212529"/>
          <w:sz w:val="20"/>
          <w:lang w:bidi="ar-SA"/>
        </w:rPr>
        <w:t>Heidegger'in</w:t>
      </w:r>
      <w:proofErr w:type="spellEnd"/>
      <w:r w:rsidRPr="00A17A5D">
        <w:rPr>
          <w:rFonts w:ascii="Segoe UI" w:eastAsia="Times New Roman" w:hAnsi="Segoe UI" w:cs="Segoe UI"/>
          <w:b/>
          <w:bCs/>
          <w:color w:val="212529"/>
          <w:sz w:val="20"/>
          <w:lang w:bidi="ar-SA"/>
        </w:rPr>
        <w:t xml:space="preserve"> pozitivistlerden farklı olarak varlığa yüklediği özellik aşağıdakilerden hangisidir?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İnsan duyguları</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Fiziksel olaylar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Canlılık özellikleri</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Evrensellik</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Nesnellik</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9-</w:t>
      </w:r>
      <w:r w:rsidRPr="00A17A5D">
        <w:rPr>
          <w:rFonts w:ascii="Segoe UI" w:eastAsia="Times New Roman" w:hAnsi="Segoe UI" w:cs="Segoe UI"/>
          <w:color w:val="212529"/>
          <w:sz w:val="20"/>
          <w:lang w:bidi="ar-SA"/>
        </w:rPr>
        <w:t xml:space="preserve">Siyaset Antik Yunan'da insan hayatının ayrılmaz bir parçasıydı. Ancak günümüzde hayatlarını önemli ölçüde iyileştirme umudu taşımayan insanlar, önemli olanın, kendi duygularını tanıyarak, sağlıklı beslenerek, bale ya da göbek dansları dersleri alarak, Doğu'nun bilgeliğini benimseyerek, jogging yaparak, "ilişki </w:t>
      </w:r>
      <w:proofErr w:type="spellStart"/>
      <w:r w:rsidRPr="00A17A5D">
        <w:rPr>
          <w:rFonts w:ascii="Segoe UI" w:eastAsia="Times New Roman" w:hAnsi="Segoe UI" w:cs="Segoe UI"/>
          <w:color w:val="212529"/>
          <w:sz w:val="20"/>
          <w:lang w:bidi="ar-SA"/>
        </w:rPr>
        <w:t>kurma"yı</w:t>
      </w:r>
      <w:proofErr w:type="spellEnd"/>
      <w:r w:rsidRPr="00A17A5D">
        <w:rPr>
          <w:rFonts w:ascii="Segoe UI" w:eastAsia="Times New Roman" w:hAnsi="Segoe UI" w:cs="Segoe UI"/>
          <w:color w:val="212529"/>
          <w:sz w:val="20"/>
          <w:lang w:bidi="ar-SA"/>
        </w:rPr>
        <w:t xml:space="preserve"> öğrenerek, "haz </w:t>
      </w:r>
      <w:proofErr w:type="spellStart"/>
      <w:r w:rsidRPr="00A17A5D">
        <w:rPr>
          <w:rFonts w:ascii="Segoe UI" w:eastAsia="Times New Roman" w:hAnsi="Segoe UI" w:cs="Segoe UI"/>
          <w:color w:val="212529"/>
          <w:sz w:val="20"/>
          <w:lang w:bidi="ar-SA"/>
        </w:rPr>
        <w:t>korkusu"nun</w:t>
      </w:r>
      <w:proofErr w:type="spellEnd"/>
      <w:r w:rsidRPr="00A17A5D">
        <w:rPr>
          <w:rFonts w:ascii="Segoe UI" w:eastAsia="Times New Roman" w:hAnsi="Segoe UI" w:cs="Segoe UI"/>
          <w:color w:val="212529"/>
          <w:sz w:val="20"/>
          <w:lang w:bidi="ar-SA"/>
        </w:rPr>
        <w:t xml:space="preserve"> üstesinden gelerek sağlanan fiziksel öz gelişim olduğuna kendilerini inandırmışlardır. Kendi başına zararsız olan, bir program halinde uygulanan, özgünlük ve farkındalık söylemiyle sarılıp sarmalanan bu uğraşılar, siyasetten geri çekiliş anlamına gelir.</w:t>
      </w:r>
    </w:p>
    <w:p w:rsidR="00A17A5D" w:rsidRPr="00A17A5D" w:rsidRDefault="00A17A5D" w:rsidP="00A17A5D">
      <w:pPr>
        <w:widowControl/>
        <w:shd w:val="clear" w:color="auto" w:fill="FFFFFF"/>
        <w:spacing w:line="216" w:lineRule="auto"/>
        <w:ind w:firstLine="300"/>
        <w:rPr>
          <w:rFonts w:ascii="Segoe UI" w:eastAsia="Times New Roman" w:hAnsi="Segoe UI" w:cs="Segoe UI"/>
          <w:color w:val="212529"/>
          <w:sz w:val="20"/>
          <w:lang w:bidi="ar-SA"/>
        </w:rPr>
      </w:pPr>
      <w:r w:rsidRPr="00A17A5D">
        <w:rPr>
          <w:rFonts w:ascii="Segoe UI" w:eastAsia="Times New Roman" w:hAnsi="Segoe UI" w:cs="Segoe UI"/>
          <w:b/>
          <w:bCs/>
          <w:color w:val="212529"/>
          <w:sz w:val="20"/>
          <w:lang w:bidi="ar-SA"/>
        </w:rPr>
        <w:t>Bu parçayla ilgili aşağıdakilerden hangisi </w:t>
      </w:r>
      <w:r w:rsidRPr="00A17A5D">
        <w:rPr>
          <w:rFonts w:ascii="Segoe UI" w:eastAsia="Times New Roman" w:hAnsi="Segoe UI" w:cs="Segoe UI"/>
          <w:b/>
          <w:bCs/>
          <w:color w:val="212529"/>
          <w:sz w:val="20"/>
          <w:u w:val="single"/>
          <w:lang w:bidi="ar-SA"/>
        </w:rPr>
        <w:t>söylenemez?</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A) Kendi içinde çelişki barındırmaz.</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B) Belli açılardan ikna edicidir.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C) Siyaseti sistematik olarak ele almıştır.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D) Bir temellendirmeye sahiptir.</w:t>
      </w:r>
    </w:p>
    <w:p w:rsidR="00A17A5D" w:rsidRPr="00A17A5D" w:rsidRDefault="00A17A5D" w:rsidP="00A17A5D">
      <w:pPr>
        <w:widowControl/>
        <w:shd w:val="clear" w:color="auto" w:fill="FFFFFF"/>
        <w:spacing w:line="216" w:lineRule="auto"/>
        <w:rPr>
          <w:rFonts w:ascii="Segoe UI" w:eastAsia="Times New Roman" w:hAnsi="Segoe UI" w:cs="Segoe UI"/>
          <w:color w:val="212529"/>
          <w:sz w:val="20"/>
          <w:lang w:bidi="ar-SA"/>
        </w:rPr>
      </w:pPr>
      <w:r w:rsidRPr="00A17A5D">
        <w:rPr>
          <w:rFonts w:ascii="Segoe UI" w:eastAsia="Times New Roman" w:hAnsi="Segoe UI" w:cs="Segoe UI"/>
          <w:color w:val="212529"/>
          <w:sz w:val="20"/>
          <w:lang w:bidi="ar-SA"/>
        </w:rPr>
        <w:t>E) Siyasetten uzaklaşıldığını savunmaktadır.</w:t>
      </w:r>
    </w:p>
    <w:p w:rsidR="00A17A5D" w:rsidRDefault="00A17A5D" w:rsidP="00A17A5D">
      <w:pPr>
        <w:spacing w:line="216" w:lineRule="auto"/>
        <w:rPr>
          <w:sz w:val="12"/>
        </w:rPr>
      </w:pPr>
    </w:p>
    <w:p w:rsidR="00A17A5D" w:rsidRDefault="00A17A5D" w:rsidP="00A17A5D">
      <w:pPr>
        <w:spacing w:line="216" w:lineRule="auto"/>
        <w:rPr>
          <w:sz w:val="12"/>
        </w:rPr>
      </w:pPr>
    </w:p>
    <w:p w:rsidR="00A17A5D" w:rsidRDefault="00A17A5D" w:rsidP="00A17A5D">
      <w:pPr>
        <w:spacing w:line="216" w:lineRule="auto"/>
        <w:rPr>
          <w:sz w:val="12"/>
        </w:rPr>
      </w:pPr>
    </w:p>
    <w:p w:rsidR="000834C8" w:rsidRPr="000834C8" w:rsidRDefault="000834C8" w:rsidP="00A17A5D">
      <w:pPr>
        <w:spacing w:line="216" w:lineRule="auto"/>
        <w:rPr>
          <w:rFonts w:ascii="Arial" w:hAnsi="Arial" w:cs="Arial"/>
          <w:b/>
          <w:sz w:val="22"/>
        </w:rPr>
      </w:pPr>
      <w:r w:rsidRPr="000834C8">
        <w:rPr>
          <w:rFonts w:ascii="Segoe UI Historic" w:hAnsi="Segoe UI Historic" w:cs="Segoe UI Historic"/>
          <w:b/>
          <w:sz w:val="22"/>
        </w:rPr>
        <w:lastRenderedPageBreak/>
        <w:t>A</w:t>
      </w:r>
      <w:r w:rsidRPr="000834C8">
        <w:rPr>
          <w:rFonts w:ascii="Arial" w:hAnsi="Arial" w:cs="Arial"/>
          <w:b/>
          <w:sz w:val="22"/>
        </w:rPr>
        <w:t>şağıda verilen sözcükleri uygun cümlelere yerleştiriniz.</w:t>
      </w:r>
    </w:p>
    <w:p w:rsidR="00A17A5D" w:rsidRPr="006D7FF9" w:rsidRDefault="00E4656F" w:rsidP="00A17A5D">
      <w:pPr>
        <w:spacing w:line="216" w:lineRule="auto"/>
        <w:rPr>
          <w:rFonts w:ascii="Segoe UI Historic" w:hAnsi="Segoe UI Historic" w:cs="Segoe UI Historic"/>
        </w:rPr>
      </w:pPr>
      <w:r w:rsidRPr="006D7FF9">
        <w:rPr>
          <w:rFonts w:ascii="Segoe UI Historic" w:hAnsi="Segoe UI Historic" w:cs="Segoe UI Historic"/>
        </w:rPr>
        <w:t>1-Var olandan hareketle gerçekle</w:t>
      </w:r>
      <w:r w:rsidRPr="006D7FF9">
        <w:rPr>
          <w:rFonts w:ascii="Arial" w:hAnsi="Arial" w:cs="Arial"/>
        </w:rPr>
        <w:t>ş</w:t>
      </w:r>
      <w:r w:rsidRPr="006D7FF9">
        <w:rPr>
          <w:rFonts w:ascii="Segoe UI Historic" w:hAnsi="Segoe UI Historic" w:cs="Segoe UI Historic"/>
        </w:rPr>
        <w:t>tirilen soyutlamaya……………………………</w:t>
      </w:r>
      <w:r w:rsidR="00452955">
        <w:rPr>
          <w:rFonts w:ascii="Segoe UI Historic" w:hAnsi="Segoe UI Historic" w:cs="Segoe UI Historic"/>
        </w:rPr>
        <w:t>……….</w:t>
      </w:r>
      <w:r w:rsidRPr="006D7FF9">
        <w:rPr>
          <w:rFonts w:ascii="Segoe UI Historic" w:hAnsi="Segoe UI Historic" w:cs="Segoe UI Historic"/>
        </w:rPr>
        <w:t>denir</w:t>
      </w:r>
    </w:p>
    <w:p w:rsidR="00E4656F" w:rsidRPr="006D7FF9" w:rsidRDefault="00E4656F" w:rsidP="00A17A5D">
      <w:pPr>
        <w:spacing w:line="216" w:lineRule="auto"/>
        <w:rPr>
          <w:rFonts w:ascii="Arial" w:hAnsi="Arial" w:cs="Arial"/>
        </w:rPr>
      </w:pPr>
      <w:r w:rsidRPr="006D7FF9">
        <w:rPr>
          <w:rFonts w:ascii="Segoe UI Historic" w:hAnsi="Segoe UI Historic" w:cs="Segoe UI Historic"/>
        </w:rPr>
        <w:t>2-Olaylara, dü</w:t>
      </w:r>
      <w:r w:rsidRPr="006D7FF9">
        <w:rPr>
          <w:rFonts w:ascii="Arial" w:hAnsi="Arial" w:cs="Arial"/>
        </w:rPr>
        <w:t>ş</w:t>
      </w:r>
      <w:r w:rsidR="00FD0037">
        <w:rPr>
          <w:rFonts w:ascii="Arial" w:hAnsi="Arial" w:cs="Arial"/>
        </w:rPr>
        <w:t>ü</w:t>
      </w:r>
      <w:r w:rsidRPr="006D7FF9">
        <w:rPr>
          <w:rFonts w:ascii="Arial" w:hAnsi="Arial" w:cs="Arial"/>
        </w:rPr>
        <w:t>nülere</w:t>
      </w:r>
      <w:r w:rsidR="00FD0037">
        <w:rPr>
          <w:rFonts w:ascii="Arial" w:hAnsi="Arial" w:cs="Arial"/>
        </w:rPr>
        <w:t>,</w:t>
      </w:r>
      <w:r w:rsidRPr="006D7FF9">
        <w:rPr>
          <w:rFonts w:ascii="Arial" w:hAnsi="Arial" w:cs="Arial"/>
        </w:rPr>
        <w:t xml:space="preserve"> durumlara vb. ya da şeylere biçilen değer, onlarla ilgili varılan yargılara ……………………</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3-Tekil olandan genel olana giden yola………………</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4-Düşüncenin gerçekle uyum sağlamasına……………</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5-Bir düşünceyi destekleyen ya da çürütmeye yarayan  sava ………………</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6-Doğru yada yanlış değer alabilen yargıya………………</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7-Belli bir zamanda yaşanmış, somut olarak karşılaşılmış olan her şeye……………</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8-Bir biri ile uyuşmama durumuna ………………</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9-Tümelden kalkan usavurma biçimine……………</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10-Bilinen yada doğru olarak kabul edilen belli önermelerden başka önemeye ulaşmaya………………</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11-Aklın özelden özele yürümesine ……………</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12-Anlam taşıyıcı sese dayalı göstergelerin oluşturduğu sisteme…………</w:t>
      </w:r>
      <w:r w:rsidR="00452955">
        <w:rPr>
          <w:rFonts w:ascii="Arial" w:hAnsi="Arial" w:cs="Arial"/>
        </w:rPr>
        <w:t>………..</w:t>
      </w:r>
      <w:r w:rsidRPr="006D7FF9">
        <w:rPr>
          <w:rFonts w:ascii="Arial" w:hAnsi="Arial" w:cs="Arial"/>
        </w:rPr>
        <w:t>………denir.</w:t>
      </w:r>
    </w:p>
    <w:p w:rsidR="00E4656F" w:rsidRPr="006D7FF9" w:rsidRDefault="00E4656F" w:rsidP="00A17A5D">
      <w:pPr>
        <w:spacing w:line="216" w:lineRule="auto"/>
        <w:rPr>
          <w:rFonts w:ascii="Arial" w:hAnsi="Arial" w:cs="Arial"/>
        </w:rPr>
      </w:pPr>
      <w:r w:rsidRPr="006D7FF9">
        <w:rPr>
          <w:rFonts w:ascii="Arial" w:hAnsi="Arial" w:cs="Arial"/>
        </w:rPr>
        <w:t xml:space="preserve">13-Duyum ve izlenimlerden </w:t>
      </w:r>
      <w:r w:rsidR="00CD1FB1" w:rsidRPr="006D7FF9">
        <w:rPr>
          <w:rFonts w:ascii="Arial" w:hAnsi="Arial" w:cs="Arial"/>
        </w:rPr>
        <w:t>tasarımlardan ayrı olarak usun bağımsız ve kendine özgü eylemine …………</w:t>
      </w:r>
      <w:r w:rsidR="00452955">
        <w:rPr>
          <w:rFonts w:ascii="Arial" w:hAnsi="Arial" w:cs="Arial"/>
        </w:rPr>
        <w:t>…………………………….</w:t>
      </w:r>
      <w:r w:rsidR="00CD1FB1" w:rsidRPr="006D7FF9">
        <w:rPr>
          <w:rFonts w:ascii="Arial" w:hAnsi="Arial" w:cs="Arial"/>
        </w:rPr>
        <w:t>.denir.</w:t>
      </w:r>
    </w:p>
    <w:p w:rsidR="00CD1FB1" w:rsidRPr="006D7FF9" w:rsidRDefault="00CD1FB1" w:rsidP="00A17A5D">
      <w:pPr>
        <w:spacing w:line="216" w:lineRule="auto"/>
        <w:rPr>
          <w:rFonts w:ascii="Arial" w:hAnsi="Arial" w:cs="Arial"/>
        </w:rPr>
      </w:pPr>
      <w:r w:rsidRPr="006D7FF9">
        <w:rPr>
          <w:rFonts w:ascii="Arial" w:hAnsi="Arial" w:cs="Arial"/>
        </w:rPr>
        <w:t>14-Nesneye ait herhangi bir özelliğe ya da var olanın niteliğine ………</w:t>
      </w:r>
      <w:r w:rsidR="00452955">
        <w:rPr>
          <w:rFonts w:ascii="Arial" w:hAnsi="Arial" w:cs="Arial"/>
        </w:rPr>
        <w:t>……………………….</w:t>
      </w:r>
      <w:r w:rsidRPr="006D7FF9">
        <w:rPr>
          <w:rFonts w:ascii="Arial" w:hAnsi="Arial" w:cs="Arial"/>
        </w:rPr>
        <w:t>.denir.</w:t>
      </w:r>
    </w:p>
    <w:p w:rsidR="00CD1FB1" w:rsidRPr="006D7FF9" w:rsidRDefault="00CD1FB1" w:rsidP="00A17A5D">
      <w:pPr>
        <w:spacing w:line="216" w:lineRule="auto"/>
        <w:rPr>
          <w:rFonts w:ascii="Arial" w:hAnsi="Arial" w:cs="Arial"/>
        </w:rPr>
      </w:pPr>
      <w:r w:rsidRPr="006D7FF9">
        <w:rPr>
          <w:rFonts w:ascii="Arial" w:hAnsi="Arial" w:cs="Arial"/>
        </w:rPr>
        <w:t>15-Bir bütünü oluşturan gerçeklerin hepsinin incelenmesiyle genele ulaşmaya…………</w:t>
      </w:r>
      <w:r w:rsidR="00452955">
        <w:rPr>
          <w:rFonts w:ascii="Arial" w:hAnsi="Arial" w:cs="Arial"/>
        </w:rPr>
        <w:t>………………………</w:t>
      </w:r>
      <w:r w:rsidRPr="006D7FF9">
        <w:rPr>
          <w:rFonts w:ascii="Arial" w:hAnsi="Arial" w:cs="Arial"/>
        </w:rPr>
        <w:t>…denir.</w:t>
      </w:r>
    </w:p>
    <w:p w:rsidR="00452955" w:rsidRDefault="00CD1FB1" w:rsidP="00A17A5D">
      <w:pPr>
        <w:spacing w:line="216" w:lineRule="auto"/>
        <w:rPr>
          <w:rFonts w:ascii="Arial" w:hAnsi="Arial" w:cs="Arial"/>
        </w:rPr>
      </w:pPr>
      <w:r w:rsidRPr="006D7FF9">
        <w:rPr>
          <w:rFonts w:ascii="Arial" w:hAnsi="Arial" w:cs="Arial"/>
        </w:rPr>
        <w:t>16-Mantık kurallarına uygun usavurma biçimine…………</w:t>
      </w:r>
      <w:r w:rsidR="00452955">
        <w:rPr>
          <w:rFonts w:ascii="Arial" w:hAnsi="Arial" w:cs="Arial"/>
        </w:rPr>
        <w:t>………………………</w:t>
      </w:r>
      <w:r w:rsidRPr="006D7FF9">
        <w:rPr>
          <w:rFonts w:ascii="Arial" w:hAnsi="Arial" w:cs="Arial"/>
        </w:rPr>
        <w:t>…denir.</w:t>
      </w:r>
    </w:p>
    <w:p w:rsidR="00CD1FB1" w:rsidRDefault="00CD1FB1" w:rsidP="00A17A5D">
      <w:pPr>
        <w:spacing w:line="216" w:lineRule="auto"/>
        <w:rPr>
          <w:rFonts w:ascii="Arial" w:hAnsi="Arial" w:cs="Arial"/>
        </w:rPr>
      </w:pPr>
      <w:r w:rsidRPr="006D7FF9">
        <w:rPr>
          <w:rFonts w:ascii="Arial" w:hAnsi="Arial" w:cs="Arial"/>
        </w:rPr>
        <w:t xml:space="preserve">17-Bir bütünün birkaç parçasından hareketle </w:t>
      </w:r>
      <w:proofErr w:type="spellStart"/>
      <w:r w:rsidRPr="006D7FF9">
        <w:rPr>
          <w:rFonts w:ascii="Arial" w:hAnsi="Arial" w:cs="Arial"/>
        </w:rPr>
        <w:t>geneleılaşma</w:t>
      </w:r>
      <w:proofErr w:type="spellEnd"/>
      <w:r w:rsidRPr="006D7FF9">
        <w:rPr>
          <w:rFonts w:ascii="Arial" w:hAnsi="Arial" w:cs="Arial"/>
        </w:rPr>
        <w:t xml:space="preserve"> yoluna………</w:t>
      </w:r>
      <w:r w:rsidR="00452955">
        <w:rPr>
          <w:rFonts w:ascii="Arial" w:hAnsi="Arial" w:cs="Arial"/>
        </w:rPr>
        <w:t>……….</w:t>
      </w:r>
      <w:r w:rsidRPr="006D7FF9">
        <w:rPr>
          <w:rFonts w:ascii="Arial" w:hAnsi="Arial" w:cs="Arial"/>
        </w:rPr>
        <w:t>………….denir.</w:t>
      </w:r>
    </w:p>
    <w:p w:rsidR="006D7FF9" w:rsidRDefault="006D7FF9" w:rsidP="00A17A5D">
      <w:pPr>
        <w:spacing w:line="216" w:lineRule="auto"/>
        <w:rPr>
          <w:rFonts w:ascii="Arial" w:hAnsi="Arial" w:cs="Arial"/>
        </w:rPr>
      </w:pPr>
    </w:p>
    <w:tbl>
      <w:tblPr>
        <w:tblStyle w:val="TabloKlavuzu"/>
        <w:tblW w:w="0" w:type="auto"/>
        <w:tblLook w:val="04A0"/>
      </w:tblPr>
      <w:tblGrid>
        <w:gridCol w:w="5617"/>
      </w:tblGrid>
      <w:tr w:rsidR="00CD1FB1" w:rsidRPr="006D7FF9" w:rsidTr="000630F7">
        <w:trPr>
          <w:trHeight w:val="1460"/>
        </w:trPr>
        <w:tc>
          <w:tcPr>
            <w:tcW w:w="5617" w:type="dxa"/>
          </w:tcPr>
          <w:p w:rsidR="00CD1FB1" w:rsidRPr="006D7FF9" w:rsidRDefault="00FD0037" w:rsidP="00FD0037">
            <w:pPr>
              <w:spacing w:line="216" w:lineRule="auto"/>
              <w:jc w:val="center"/>
              <w:rPr>
                <w:rFonts w:ascii="Arial" w:hAnsi="Arial" w:cs="Arial"/>
                <w:sz w:val="24"/>
              </w:rPr>
            </w:pPr>
            <w:r w:rsidRPr="000630F7">
              <w:rPr>
                <w:rFonts w:ascii="Arial" w:hAnsi="Arial" w:cs="Arial"/>
                <w:sz w:val="28"/>
              </w:rPr>
              <w:t xml:space="preserve">tümdengelim, akıl yürütme, analoji, dil, düşünme, gerçeklik, tam tümevarım,    </w:t>
            </w:r>
            <w:r>
              <w:rPr>
                <w:rFonts w:ascii="Arial" w:hAnsi="Arial" w:cs="Arial"/>
                <w:sz w:val="28"/>
              </w:rPr>
              <w:t>tutarlılık</w:t>
            </w:r>
            <w:r w:rsidRPr="000630F7">
              <w:rPr>
                <w:rFonts w:ascii="Arial" w:hAnsi="Arial" w:cs="Arial"/>
                <w:sz w:val="28"/>
              </w:rPr>
              <w:t>eksik tümevarım</w:t>
            </w:r>
            <w:r>
              <w:rPr>
                <w:rFonts w:ascii="Arial" w:hAnsi="Arial" w:cs="Arial"/>
                <w:sz w:val="28"/>
              </w:rPr>
              <w:t>,</w:t>
            </w:r>
            <w:r w:rsidR="00CD1FB1" w:rsidRPr="000630F7">
              <w:rPr>
                <w:rFonts w:ascii="Arial" w:hAnsi="Arial" w:cs="Arial"/>
                <w:sz w:val="28"/>
              </w:rPr>
              <w:t xml:space="preserve">Kavramlaştırma, görüş, tümevarım, hakikat, argüman, önerme, gerçek, </w:t>
            </w:r>
            <w:r w:rsidR="000630F7">
              <w:rPr>
                <w:rFonts w:ascii="Arial" w:hAnsi="Arial" w:cs="Arial"/>
                <w:sz w:val="28"/>
              </w:rPr>
              <w:t>ç</w:t>
            </w:r>
            <w:r w:rsidR="00CD1FB1" w:rsidRPr="000630F7">
              <w:rPr>
                <w:rFonts w:ascii="Arial" w:hAnsi="Arial" w:cs="Arial"/>
                <w:sz w:val="28"/>
              </w:rPr>
              <w:t xml:space="preserve">elişiklik, </w:t>
            </w:r>
          </w:p>
        </w:tc>
      </w:tr>
    </w:tbl>
    <w:p w:rsidR="006D7FF9" w:rsidRDefault="006D7FF9" w:rsidP="00A17A5D">
      <w:pPr>
        <w:spacing w:line="216" w:lineRule="auto"/>
        <w:rPr>
          <w:rFonts w:ascii="Arial" w:hAnsi="Arial" w:cs="Arial"/>
          <w:sz w:val="20"/>
        </w:rPr>
      </w:pPr>
    </w:p>
    <w:tbl>
      <w:tblPr>
        <w:tblStyle w:val="TabloKlavuzu"/>
        <w:tblW w:w="0" w:type="auto"/>
        <w:tblLook w:val="04A0"/>
      </w:tblPr>
      <w:tblGrid>
        <w:gridCol w:w="5597"/>
      </w:tblGrid>
      <w:tr w:rsidR="00A03CD1" w:rsidTr="00A03CD1">
        <w:tc>
          <w:tcPr>
            <w:tcW w:w="5597" w:type="dxa"/>
          </w:tcPr>
          <w:p w:rsidR="00A03CD1" w:rsidRDefault="00A03CD1" w:rsidP="00A17A5D">
            <w:pPr>
              <w:spacing w:line="216" w:lineRule="auto"/>
              <w:rPr>
                <w:rFonts w:ascii="Arial" w:hAnsi="Arial" w:cs="Arial"/>
                <w:sz w:val="20"/>
              </w:rPr>
            </w:pPr>
            <w:r>
              <w:rPr>
                <w:rFonts w:ascii="Arial" w:hAnsi="Arial" w:cs="Arial"/>
                <w:sz w:val="20"/>
              </w:rPr>
              <w:t>1-Eksik Tüme varıma Örnek yazınız.</w:t>
            </w:r>
          </w:p>
          <w:p w:rsidR="00A03CD1" w:rsidRDefault="00A03CD1" w:rsidP="00A17A5D">
            <w:pPr>
              <w:spacing w:line="216" w:lineRule="auto"/>
              <w:rPr>
                <w:rFonts w:ascii="Arial" w:hAnsi="Arial" w:cs="Arial"/>
                <w:sz w:val="20"/>
              </w:rPr>
            </w:pPr>
          </w:p>
          <w:p w:rsidR="00A03CD1" w:rsidRDefault="00A03CD1" w:rsidP="00A17A5D">
            <w:pPr>
              <w:spacing w:line="216" w:lineRule="auto"/>
              <w:rPr>
                <w:rFonts w:ascii="Arial" w:hAnsi="Arial" w:cs="Arial"/>
                <w:sz w:val="20"/>
              </w:rPr>
            </w:pPr>
          </w:p>
          <w:p w:rsidR="00A03CD1" w:rsidRDefault="00A03CD1" w:rsidP="00A17A5D">
            <w:pPr>
              <w:spacing w:line="216" w:lineRule="auto"/>
              <w:rPr>
                <w:rFonts w:ascii="Arial" w:hAnsi="Arial" w:cs="Arial"/>
                <w:sz w:val="20"/>
              </w:rPr>
            </w:pPr>
          </w:p>
          <w:p w:rsidR="00A03CD1" w:rsidRDefault="00A03CD1" w:rsidP="00A17A5D">
            <w:pPr>
              <w:spacing w:line="216" w:lineRule="auto"/>
              <w:rPr>
                <w:rFonts w:ascii="Arial" w:hAnsi="Arial" w:cs="Arial"/>
                <w:sz w:val="20"/>
              </w:rPr>
            </w:pPr>
            <w:r>
              <w:rPr>
                <w:rFonts w:ascii="Arial" w:hAnsi="Arial" w:cs="Arial"/>
                <w:sz w:val="20"/>
              </w:rPr>
              <w:t>2-Tam tümevarıma örnek yazınız.</w:t>
            </w:r>
          </w:p>
          <w:p w:rsidR="00A03CD1" w:rsidRDefault="00A03CD1" w:rsidP="00A17A5D">
            <w:pPr>
              <w:spacing w:line="216" w:lineRule="auto"/>
              <w:rPr>
                <w:rFonts w:ascii="Arial" w:hAnsi="Arial" w:cs="Arial"/>
                <w:sz w:val="20"/>
              </w:rPr>
            </w:pPr>
          </w:p>
          <w:p w:rsidR="00A03CD1" w:rsidRDefault="00A03CD1" w:rsidP="00A17A5D">
            <w:pPr>
              <w:spacing w:line="216" w:lineRule="auto"/>
              <w:rPr>
                <w:rFonts w:ascii="Arial" w:hAnsi="Arial" w:cs="Arial"/>
                <w:sz w:val="20"/>
              </w:rPr>
            </w:pPr>
          </w:p>
        </w:tc>
      </w:tr>
    </w:tbl>
    <w:p w:rsidR="00755D4B" w:rsidRDefault="00755D4B" w:rsidP="00A17A5D">
      <w:pPr>
        <w:spacing w:line="216" w:lineRule="auto"/>
        <w:rPr>
          <w:rFonts w:ascii="Arial" w:hAnsi="Arial" w:cs="Arial"/>
          <w:b/>
        </w:rPr>
      </w:pPr>
    </w:p>
    <w:p w:rsidR="00CD1FB1" w:rsidRPr="006D7FF9" w:rsidRDefault="000834C8" w:rsidP="00A17A5D">
      <w:pPr>
        <w:spacing w:line="216" w:lineRule="auto"/>
        <w:rPr>
          <w:rFonts w:ascii="Arial" w:hAnsi="Arial" w:cs="Arial"/>
        </w:rPr>
      </w:pPr>
      <w:r w:rsidRPr="000630F7">
        <w:rPr>
          <w:rFonts w:ascii="Arial" w:hAnsi="Arial" w:cs="Arial"/>
          <w:b/>
        </w:rPr>
        <w:lastRenderedPageBreak/>
        <w:t>Aşağıdaki kavramları doğru tanımlarla  eşleştiriniz</w:t>
      </w:r>
      <w:r w:rsidRPr="006D7FF9">
        <w:rPr>
          <w:rFonts w:ascii="Arial" w:hAnsi="Arial" w:cs="Arial"/>
        </w:rPr>
        <w:t>.</w:t>
      </w:r>
      <w:r w:rsidR="00452955">
        <w:rPr>
          <w:rFonts w:ascii="Arial" w:hAnsi="Arial" w:cs="Arial"/>
        </w:rPr>
        <w:t xml:space="preserve"> (Kavramın başındaki kutucuklara doğru tanımın numarasını yazınız)</w:t>
      </w:r>
    </w:p>
    <w:tbl>
      <w:tblPr>
        <w:tblStyle w:val="TabloKlavuzu"/>
        <w:tblW w:w="0" w:type="auto"/>
        <w:tblLook w:val="04A0"/>
      </w:tblPr>
      <w:tblGrid>
        <w:gridCol w:w="511"/>
        <w:gridCol w:w="393"/>
        <w:gridCol w:w="1472"/>
        <w:gridCol w:w="2977"/>
      </w:tblGrid>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a</w:t>
            </w:r>
          </w:p>
        </w:tc>
        <w:tc>
          <w:tcPr>
            <w:tcW w:w="393" w:type="dxa"/>
          </w:tcPr>
          <w:p w:rsidR="000630F7" w:rsidRPr="000630F7"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Argüman</w:t>
            </w:r>
          </w:p>
        </w:tc>
        <w:tc>
          <w:tcPr>
            <w:tcW w:w="2977" w:type="dxa"/>
            <w:vMerge w:val="restart"/>
          </w:tcPr>
          <w:p w:rsidR="000630F7" w:rsidRPr="000630F7" w:rsidRDefault="000630F7" w:rsidP="00A17A5D">
            <w:pPr>
              <w:spacing w:line="216" w:lineRule="auto"/>
              <w:rPr>
                <w:rFonts w:ascii="Arial" w:hAnsi="Arial" w:cs="Arial"/>
              </w:rPr>
            </w:pPr>
            <w:r w:rsidRPr="000630F7">
              <w:rPr>
                <w:rFonts w:ascii="Arial" w:hAnsi="Arial" w:cs="Arial"/>
                <w:b/>
              </w:rPr>
              <w:t>1</w:t>
            </w:r>
            <w:r w:rsidRPr="000630F7">
              <w:rPr>
                <w:rFonts w:ascii="Arial" w:hAnsi="Arial" w:cs="Arial"/>
              </w:rPr>
              <w:t>-Realite</w:t>
            </w:r>
          </w:p>
          <w:p w:rsidR="000630F7" w:rsidRPr="000630F7" w:rsidRDefault="000630F7" w:rsidP="00A17A5D">
            <w:pPr>
              <w:spacing w:line="216" w:lineRule="auto"/>
              <w:rPr>
                <w:rFonts w:ascii="Arial" w:hAnsi="Arial" w:cs="Arial"/>
              </w:rPr>
            </w:pPr>
            <w:r w:rsidRPr="000630F7">
              <w:rPr>
                <w:rFonts w:ascii="Arial" w:hAnsi="Arial" w:cs="Arial"/>
                <w:b/>
              </w:rPr>
              <w:t>2</w:t>
            </w:r>
            <w:r w:rsidRPr="000630F7">
              <w:rPr>
                <w:rFonts w:ascii="Arial" w:hAnsi="Arial" w:cs="Arial"/>
              </w:rPr>
              <w:t>-Gerçeğe uygun olma</w:t>
            </w:r>
          </w:p>
          <w:p w:rsidR="000630F7" w:rsidRPr="000630F7" w:rsidRDefault="000630F7" w:rsidP="00A17A5D">
            <w:pPr>
              <w:spacing w:line="216" w:lineRule="auto"/>
              <w:rPr>
                <w:rFonts w:ascii="Arial" w:hAnsi="Arial" w:cs="Arial"/>
              </w:rPr>
            </w:pPr>
            <w:r w:rsidRPr="000630F7">
              <w:rPr>
                <w:rFonts w:ascii="Arial" w:hAnsi="Arial" w:cs="Arial"/>
                <w:b/>
              </w:rPr>
              <w:t>3</w:t>
            </w:r>
            <w:r w:rsidRPr="000630F7">
              <w:rPr>
                <w:rFonts w:ascii="Arial" w:hAnsi="Arial" w:cs="Arial"/>
              </w:rPr>
              <w:t>-Doğru ya da yanlış olabilen yargı.</w:t>
            </w:r>
          </w:p>
          <w:p w:rsidR="000630F7" w:rsidRPr="000630F7" w:rsidRDefault="000630F7" w:rsidP="00A17A5D">
            <w:pPr>
              <w:spacing w:line="216" w:lineRule="auto"/>
              <w:rPr>
                <w:rFonts w:ascii="Arial" w:hAnsi="Arial" w:cs="Arial"/>
              </w:rPr>
            </w:pPr>
            <w:r w:rsidRPr="000630F7">
              <w:rPr>
                <w:rFonts w:ascii="Arial" w:hAnsi="Arial" w:cs="Arial"/>
                <w:b/>
              </w:rPr>
              <w:t>4</w:t>
            </w:r>
            <w:r w:rsidRPr="000630F7">
              <w:rPr>
                <w:rFonts w:ascii="Arial" w:hAnsi="Arial" w:cs="Arial"/>
              </w:rPr>
              <w:t>-Usavurma</w:t>
            </w:r>
          </w:p>
          <w:p w:rsidR="000630F7" w:rsidRPr="000630F7" w:rsidRDefault="000630F7" w:rsidP="00A17A5D">
            <w:pPr>
              <w:spacing w:line="216" w:lineRule="auto"/>
              <w:rPr>
                <w:rFonts w:ascii="Arial" w:hAnsi="Arial" w:cs="Arial"/>
              </w:rPr>
            </w:pPr>
            <w:r w:rsidRPr="000630F7">
              <w:rPr>
                <w:rFonts w:ascii="Arial" w:hAnsi="Arial" w:cs="Arial"/>
                <w:b/>
              </w:rPr>
              <w:t>5</w:t>
            </w:r>
            <w:r w:rsidRPr="000630F7">
              <w:rPr>
                <w:rFonts w:ascii="Arial" w:hAnsi="Arial" w:cs="Arial"/>
              </w:rPr>
              <w:t>-Her çocuk sevimlidir. H</w:t>
            </w:r>
            <w:r w:rsidR="00B306A5">
              <w:rPr>
                <w:rFonts w:ascii="Arial" w:hAnsi="Arial" w:cs="Arial"/>
              </w:rPr>
              <w:t>e</w:t>
            </w:r>
            <w:r w:rsidRPr="000630F7">
              <w:rPr>
                <w:rFonts w:ascii="Arial" w:hAnsi="Arial" w:cs="Arial"/>
              </w:rPr>
              <w:t>r sevimli olan sevilmeyi hak eder. O halde her çocuk sevilmeyi hak eder.</w:t>
            </w:r>
          </w:p>
          <w:p w:rsidR="000630F7" w:rsidRPr="000630F7" w:rsidRDefault="000630F7" w:rsidP="00A17A5D">
            <w:pPr>
              <w:spacing w:line="216" w:lineRule="auto"/>
              <w:rPr>
                <w:rFonts w:ascii="Arial" w:hAnsi="Arial" w:cs="Arial"/>
              </w:rPr>
            </w:pPr>
            <w:r w:rsidRPr="000630F7">
              <w:rPr>
                <w:rFonts w:ascii="Arial" w:hAnsi="Arial" w:cs="Arial"/>
                <w:b/>
              </w:rPr>
              <w:t>6</w:t>
            </w:r>
            <w:r w:rsidRPr="000630F7">
              <w:rPr>
                <w:rFonts w:ascii="Arial" w:hAnsi="Arial" w:cs="Arial"/>
              </w:rPr>
              <w:t>-Aklın özelden özele gitmesi</w:t>
            </w:r>
          </w:p>
          <w:p w:rsidR="000630F7" w:rsidRPr="000630F7" w:rsidRDefault="000630F7" w:rsidP="00A17A5D">
            <w:pPr>
              <w:spacing w:line="216" w:lineRule="auto"/>
              <w:rPr>
                <w:rFonts w:ascii="Arial" w:hAnsi="Arial" w:cs="Arial"/>
              </w:rPr>
            </w:pPr>
            <w:r w:rsidRPr="000630F7">
              <w:rPr>
                <w:rFonts w:ascii="Arial" w:hAnsi="Arial" w:cs="Arial"/>
                <w:b/>
              </w:rPr>
              <w:t>7</w:t>
            </w:r>
            <w:r w:rsidRPr="000630F7">
              <w:rPr>
                <w:rFonts w:ascii="Arial" w:hAnsi="Arial" w:cs="Arial"/>
              </w:rPr>
              <w:t>-Belli zamanda yaşanmış, somut olarak karşılaşılmış olan, var olan.</w:t>
            </w:r>
          </w:p>
          <w:p w:rsidR="000630F7" w:rsidRPr="000630F7" w:rsidRDefault="000630F7" w:rsidP="00A17A5D">
            <w:pPr>
              <w:spacing w:line="216" w:lineRule="auto"/>
              <w:rPr>
                <w:rFonts w:ascii="Arial" w:hAnsi="Arial" w:cs="Arial"/>
              </w:rPr>
            </w:pPr>
            <w:r w:rsidRPr="000630F7">
              <w:rPr>
                <w:rFonts w:ascii="Arial" w:hAnsi="Arial" w:cs="Arial"/>
                <w:b/>
              </w:rPr>
              <w:t>8</w:t>
            </w:r>
            <w:r w:rsidRPr="000630F7">
              <w:rPr>
                <w:rFonts w:ascii="Arial" w:hAnsi="Arial" w:cs="Arial"/>
              </w:rPr>
              <w:t xml:space="preserve">-Duyum ve izlenimlerden, tasarımlarda ayrı olarak </w:t>
            </w:r>
            <w:proofErr w:type="spellStart"/>
            <w:r w:rsidRPr="000630F7">
              <w:rPr>
                <w:rFonts w:ascii="Arial" w:hAnsi="Arial" w:cs="Arial"/>
              </w:rPr>
              <w:t>ususn</w:t>
            </w:r>
            <w:proofErr w:type="spellEnd"/>
            <w:r w:rsidRPr="000630F7">
              <w:rPr>
                <w:rFonts w:ascii="Arial" w:hAnsi="Arial" w:cs="Arial"/>
              </w:rPr>
              <w:t xml:space="preserve"> bağımsız ve kendine özgü eylemi.</w:t>
            </w:r>
          </w:p>
          <w:p w:rsidR="000630F7" w:rsidRPr="000630F7" w:rsidRDefault="000630F7" w:rsidP="00A17A5D">
            <w:pPr>
              <w:spacing w:line="216" w:lineRule="auto"/>
              <w:rPr>
                <w:rFonts w:ascii="Arial" w:hAnsi="Arial" w:cs="Arial"/>
              </w:rPr>
            </w:pPr>
            <w:r w:rsidRPr="000630F7">
              <w:rPr>
                <w:rFonts w:ascii="Arial" w:hAnsi="Arial" w:cs="Arial"/>
                <w:b/>
              </w:rPr>
              <w:t>9</w:t>
            </w:r>
            <w:r w:rsidRPr="000630F7">
              <w:rPr>
                <w:rFonts w:ascii="Arial" w:hAnsi="Arial" w:cs="Arial"/>
              </w:rPr>
              <w:t xml:space="preserve">-Anlam taşıyıcı sese dayalı göstergelerin oluşturduğu bir sistem </w:t>
            </w:r>
          </w:p>
          <w:p w:rsidR="000630F7" w:rsidRPr="000630F7" w:rsidRDefault="000630F7" w:rsidP="00A17A5D">
            <w:pPr>
              <w:spacing w:line="216" w:lineRule="auto"/>
              <w:rPr>
                <w:rFonts w:ascii="Arial" w:hAnsi="Arial" w:cs="Arial"/>
              </w:rPr>
            </w:pPr>
            <w:r w:rsidRPr="000630F7">
              <w:rPr>
                <w:rFonts w:ascii="Arial" w:hAnsi="Arial" w:cs="Arial"/>
                <w:b/>
              </w:rPr>
              <w:t>10</w:t>
            </w:r>
            <w:r w:rsidRPr="000630F7">
              <w:rPr>
                <w:rFonts w:ascii="Arial" w:hAnsi="Arial" w:cs="Arial"/>
              </w:rPr>
              <w:t>-Genel olandan özelin çıkartılması</w:t>
            </w:r>
          </w:p>
          <w:p w:rsidR="000630F7" w:rsidRPr="000630F7" w:rsidRDefault="000630F7" w:rsidP="00A17A5D">
            <w:pPr>
              <w:spacing w:line="216" w:lineRule="auto"/>
              <w:rPr>
                <w:rFonts w:ascii="Arial" w:hAnsi="Arial" w:cs="Arial"/>
              </w:rPr>
            </w:pPr>
            <w:r w:rsidRPr="000630F7">
              <w:rPr>
                <w:rFonts w:ascii="Arial" w:hAnsi="Arial" w:cs="Arial"/>
                <w:b/>
              </w:rPr>
              <w:t>11</w:t>
            </w:r>
            <w:r w:rsidRPr="000630F7">
              <w:rPr>
                <w:rFonts w:ascii="Arial" w:hAnsi="Arial" w:cs="Arial"/>
              </w:rPr>
              <w:t>-Mantık kurallarına uygun akıl yürütme.</w:t>
            </w:r>
          </w:p>
          <w:p w:rsidR="000630F7" w:rsidRPr="000630F7" w:rsidRDefault="000630F7" w:rsidP="00A17A5D">
            <w:pPr>
              <w:spacing w:line="216" w:lineRule="auto"/>
              <w:rPr>
                <w:rFonts w:ascii="Arial" w:hAnsi="Arial" w:cs="Arial"/>
              </w:rPr>
            </w:pPr>
            <w:r w:rsidRPr="000630F7">
              <w:rPr>
                <w:rFonts w:ascii="Arial" w:hAnsi="Arial" w:cs="Arial"/>
                <w:b/>
              </w:rPr>
              <w:t>12</w:t>
            </w:r>
            <w:r w:rsidRPr="000630F7">
              <w:rPr>
                <w:rFonts w:ascii="Arial" w:hAnsi="Arial" w:cs="Arial"/>
              </w:rPr>
              <w:t>-</w:t>
            </w:r>
          </w:p>
          <w:p w:rsidR="000630F7" w:rsidRPr="000630F7" w:rsidRDefault="000630F7" w:rsidP="00A17A5D">
            <w:pPr>
              <w:spacing w:line="216" w:lineRule="auto"/>
              <w:rPr>
                <w:rFonts w:ascii="Arial" w:hAnsi="Arial" w:cs="Arial"/>
              </w:rPr>
            </w:pPr>
            <w:r w:rsidRPr="000630F7">
              <w:rPr>
                <w:rFonts w:ascii="Arial" w:hAnsi="Arial" w:cs="Arial"/>
              </w:rPr>
              <w:t>-Ahmet çalışkandır, ekmeğini taştan çıkartır.</w:t>
            </w:r>
          </w:p>
          <w:p w:rsidR="000630F7" w:rsidRPr="000630F7" w:rsidRDefault="000630F7" w:rsidP="00A17A5D">
            <w:pPr>
              <w:spacing w:line="216" w:lineRule="auto"/>
              <w:rPr>
                <w:rFonts w:ascii="Arial" w:hAnsi="Arial" w:cs="Arial"/>
              </w:rPr>
            </w:pPr>
            <w:r w:rsidRPr="000630F7">
              <w:rPr>
                <w:rFonts w:ascii="Arial" w:hAnsi="Arial" w:cs="Arial"/>
              </w:rPr>
              <w:t xml:space="preserve">-Cemil çalışkandır, ekmeğini </w:t>
            </w:r>
            <w:proofErr w:type="spellStart"/>
            <w:r w:rsidRPr="000630F7">
              <w:rPr>
                <w:rFonts w:ascii="Arial" w:hAnsi="Arial" w:cs="Arial"/>
              </w:rPr>
              <w:t>taşatan</w:t>
            </w:r>
            <w:proofErr w:type="spellEnd"/>
            <w:r w:rsidRPr="000630F7">
              <w:rPr>
                <w:rFonts w:ascii="Arial" w:hAnsi="Arial" w:cs="Arial"/>
              </w:rPr>
              <w:t xml:space="preserve"> çıkartır.</w:t>
            </w:r>
          </w:p>
          <w:p w:rsidR="000630F7" w:rsidRPr="000630F7" w:rsidRDefault="000630F7" w:rsidP="00A17A5D">
            <w:pPr>
              <w:spacing w:line="216" w:lineRule="auto"/>
              <w:rPr>
                <w:rFonts w:ascii="Arial" w:hAnsi="Arial" w:cs="Arial"/>
              </w:rPr>
            </w:pPr>
            <w:r w:rsidRPr="000630F7">
              <w:rPr>
                <w:rFonts w:ascii="Arial" w:hAnsi="Arial" w:cs="Arial"/>
              </w:rPr>
              <w:t>-Osman çalışkandır, ekmeğini taştan çıkartır.</w:t>
            </w:r>
          </w:p>
          <w:p w:rsidR="000630F7" w:rsidRPr="000630F7" w:rsidRDefault="000630F7" w:rsidP="00A17A5D">
            <w:pPr>
              <w:spacing w:line="216" w:lineRule="auto"/>
              <w:rPr>
                <w:rFonts w:ascii="Arial" w:hAnsi="Arial" w:cs="Arial"/>
              </w:rPr>
            </w:pPr>
            <w:r w:rsidRPr="000630F7">
              <w:rPr>
                <w:rFonts w:ascii="Arial" w:hAnsi="Arial" w:cs="Arial"/>
              </w:rPr>
              <w:t>-Ceren çalışkandır, ekmeğini taştan çıkartır.</w:t>
            </w:r>
          </w:p>
          <w:p w:rsidR="000630F7" w:rsidRPr="000630F7" w:rsidRDefault="000630F7" w:rsidP="00A17A5D">
            <w:pPr>
              <w:spacing w:line="216" w:lineRule="auto"/>
              <w:rPr>
                <w:rFonts w:ascii="Arial" w:hAnsi="Arial" w:cs="Arial"/>
              </w:rPr>
            </w:pPr>
            <w:r w:rsidRPr="000630F7">
              <w:rPr>
                <w:rFonts w:ascii="Arial" w:hAnsi="Arial" w:cs="Arial"/>
              </w:rPr>
              <w:t>O halde çalışkanlar ekmeğini taştan çıkartır.</w:t>
            </w:r>
          </w:p>
          <w:p w:rsidR="000630F7" w:rsidRPr="000630F7" w:rsidRDefault="000630F7" w:rsidP="00A17A5D">
            <w:pPr>
              <w:spacing w:line="216" w:lineRule="auto"/>
              <w:rPr>
                <w:rFonts w:ascii="Arial" w:hAnsi="Arial" w:cs="Arial"/>
              </w:rPr>
            </w:pPr>
            <w:r w:rsidRPr="000630F7">
              <w:rPr>
                <w:rFonts w:ascii="Arial" w:hAnsi="Arial" w:cs="Arial"/>
                <w:b/>
              </w:rPr>
              <w:t>13</w:t>
            </w:r>
            <w:r w:rsidRPr="000630F7">
              <w:rPr>
                <w:rFonts w:ascii="Arial" w:hAnsi="Arial" w:cs="Arial"/>
              </w:rPr>
              <w:t>-Benzin fosil yakıttır. Ozon tabakasına zarar verir.</w:t>
            </w:r>
          </w:p>
          <w:p w:rsidR="000630F7" w:rsidRPr="000630F7" w:rsidRDefault="000630F7" w:rsidP="00A17A5D">
            <w:pPr>
              <w:spacing w:line="216" w:lineRule="auto"/>
              <w:rPr>
                <w:rFonts w:ascii="Arial" w:hAnsi="Arial" w:cs="Arial"/>
              </w:rPr>
            </w:pPr>
            <w:r w:rsidRPr="000630F7">
              <w:rPr>
                <w:rFonts w:ascii="Arial" w:hAnsi="Arial" w:cs="Arial"/>
              </w:rPr>
              <w:t>Doğal gaz fosil yakıttır.</w:t>
            </w:r>
          </w:p>
          <w:p w:rsidR="000630F7" w:rsidRPr="000630F7" w:rsidRDefault="000630F7" w:rsidP="00A17A5D">
            <w:pPr>
              <w:spacing w:line="216" w:lineRule="auto"/>
              <w:rPr>
                <w:rFonts w:ascii="Arial" w:hAnsi="Arial" w:cs="Arial"/>
              </w:rPr>
            </w:pPr>
            <w:r w:rsidRPr="000630F7">
              <w:rPr>
                <w:rFonts w:ascii="Arial" w:hAnsi="Arial" w:cs="Arial"/>
              </w:rPr>
              <w:t>O halde doğalgaz da ozon tabakasına zarar verir.</w:t>
            </w:r>
          </w:p>
          <w:p w:rsidR="000630F7" w:rsidRPr="000630F7" w:rsidRDefault="000630F7" w:rsidP="00A17A5D">
            <w:pPr>
              <w:spacing w:line="216" w:lineRule="auto"/>
              <w:rPr>
                <w:rFonts w:ascii="Arial" w:hAnsi="Arial" w:cs="Arial"/>
              </w:rPr>
            </w:pPr>
            <w:r w:rsidRPr="000630F7">
              <w:rPr>
                <w:rFonts w:ascii="Arial" w:hAnsi="Arial" w:cs="Arial"/>
                <w:b/>
              </w:rPr>
              <w:t>14</w:t>
            </w:r>
            <w:r w:rsidRPr="000630F7">
              <w:rPr>
                <w:rFonts w:ascii="Arial" w:hAnsi="Arial" w:cs="Arial"/>
              </w:rPr>
              <w:t>-Bir düşünceyi destekleyen ya da çürütmeye yarayan sav.</w:t>
            </w:r>
          </w:p>
          <w:p w:rsidR="000630F7" w:rsidRPr="000630F7" w:rsidRDefault="000630F7" w:rsidP="00A17A5D">
            <w:pPr>
              <w:spacing w:line="216" w:lineRule="auto"/>
              <w:rPr>
                <w:rFonts w:ascii="Arial" w:hAnsi="Arial" w:cs="Arial"/>
              </w:rPr>
            </w:pPr>
            <w:r w:rsidRPr="000630F7">
              <w:rPr>
                <w:rFonts w:ascii="Arial" w:hAnsi="Arial" w:cs="Arial"/>
                <w:b/>
              </w:rPr>
              <w:t>15</w:t>
            </w:r>
            <w:r w:rsidRPr="000630F7">
              <w:rPr>
                <w:rFonts w:ascii="Arial" w:hAnsi="Arial" w:cs="Arial"/>
              </w:rPr>
              <w:t>-Bir bütünü oluşturan parçaların hepsinin incelenmesi ile genele ulaşma</w:t>
            </w:r>
          </w:p>
          <w:p w:rsidR="000630F7" w:rsidRPr="000630F7" w:rsidRDefault="000630F7" w:rsidP="00A17A5D">
            <w:pPr>
              <w:spacing w:line="216" w:lineRule="auto"/>
              <w:rPr>
                <w:rFonts w:ascii="Arial" w:hAnsi="Arial" w:cs="Arial"/>
              </w:rPr>
            </w:pPr>
            <w:r w:rsidRPr="000630F7">
              <w:rPr>
                <w:rFonts w:ascii="Arial" w:hAnsi="Arial" w:cs="Arial"/>
                <w:b/>
              </w:rPr>
              <w:t>16</w:t>
            </w:r>
            <w:r w:rsidRPr="000630F7">
              <w:rPr>
                <w:rFonts w:ascii="Arial" w:hAnsi="Arial" w:cs="Arial"/>
              </w:rPr>
              <w:t>-Bir birini tutmama</w:t>
            </w:r>
          </w:p>
          <w:p w:rsidR="000630F7" w:rsidRPr="000630F7" w:rsidRDefault="000630F7" w:rsidP="00A17A5D">
            <w:pPr>
              <w:spacing w:line="216" w:lineRule="auto"/>
              <w:rPr>
                <w:rFonts w:ascii="Arial" w:hAnsi="Arial" w:cs="Arial"/>
              </w:rPr>
            </w:pPr>
            <w:r w:rsidRPr="000630F7">
              <w:rPr>
                <w:rFonts w:ascii="Arial" w:hAnsi="Arial" w:cs="Arial"/>
                <w:b/>
              </w:rPr>
              <w:t>17</w:t>
            </w:r>
            <w:r w:rsidRPr="000630F7">
              <w:rPr>
                <w:rFonts w:ascii="Arial" w:hAnsi="Arial" w:cs="Arial"/>
              </w:rPr>
              <w:t>-Aklın tikelden tümele gitmesi.</w:t>
            </w:r>
          </w:p>
          <w:p w:rsidR="000630F7" w:rsidRDefault="000630F7" w:rsidP="00A17A5D">
            <w:pPr>
              <w:spacing w:line="216" w:lineRule="auto"/>
              <w:rPr>
                <w:rFonts w:ascii="Arial" w:hAnsi="Arial" w:cs="Arial"/>
              </w:rPr>
            </w:pPr>
          </w:p>
          <w:p w:rsidR="00A03CD1" w:rsidRDefault="00A03CD1" w:rsidP="00A17A5D">
            <w:pPr>
              <w:spacing w:line="216" w:lineRule="auto"/>
              <w:rPr>
                <w:rFonts w:ascii="Arial" w:hAnsi="Arial" w:cs="Arial"/>
              </w:rPr>
            </w:pPr>
          </w:p>
          <w:p w:rsidR="00A03CD1" w:rsidRDefault="00A03CD1" w:rsidP="00A17A5D">
            <w:pPr>
              <w:spacing w:line="216" w:lineRule="auto"/>
              <w:rPr>
                <w:rFonts w:ascii="Arial" w:hAnsi="Arial" w:cs="Arial"/>
              </w:rPr>
            </w:pPr>
          </w:p>
          <w:p w:rsidR="00A03CD1" w:rsidRPr="000630F7" w:rsidRDefault="00A03CD1" w:rsidP="00A17A5D">
            <w:pPr>
              <w:spacing w:line="216" w:lineRule="auto"/>
              <w:rPr>
                <w:rFonts w:ascii="Arial" w:hAnsi="Arial" w:cs="Arial"/>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b</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Tutarlılık</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c</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Akıl yürütme</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d</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Analoji</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e</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Tümevarım</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f</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Tam tüme varım</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g</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Tümdengelim</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rPr>
          <w:trHeight w:val="42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h</w:t>
            </w:r>
          </w:p>
        </w:tc>
        <w:tc>
          <w:tcPr>
            <w:tcW w:w="393" w:type="dxa"/>
          </w:tcPr>
          <w:p w:rsidR="000630F7" w:rsidRPr="006D7FF9" w:rsidRDefault="000630F7" w:rsidP="00A17A5D">
            <w:pPr>
              <w:spacing w:line="216" w:lineRule="auto"/>
              <w:rPr>
                <w:rFonts w:ascii="Arial" w:hAnsi="Arial" w:cs="Arial"/>
                <w:sz w:val="24"/>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Gerçek</w:t>
            </w:r>
          </w:p>
        </w:tc>
        <w:tc>
          <w:tcPr>
            <w:tcW w:w="2977" w:type="dxa"/>
            <w:vMerge/>
          </w:tcPr>
          <w:p w:rsidR="000630F7" w:rsidRPr="006D7FF9" w:rsidRDefault="000630F7" w:rsidP="00A17A5D">
            <w:pPr>
              <w:spacing w:line="216" w:lineRule="auto"/>
              <w:rPr>
                <w:rFonts w:ascii="Arial" w:hAnsi="Arial" w:cs="Arial"/>
                <w:sz w:val="24"/>
              </w:rPr>
            </w:pPr>
          </w:p>
        </w:tc>
      </w:tr>
      <w:tr w:rsidR="000630F7" w:rsidRPr="006D7FF9" w:rsidTr="00452955">
        <w:trPr>
          <w:trHeight w:val="46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ı</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Doğruluk</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42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j</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Gerçeklik</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36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k</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Önerme</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36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l</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Dil</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30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m</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Düşünme</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26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n</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Çelişiklik</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44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o</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Tümevarım örneği</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42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p</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r w:rsidRPr="000630F7">
              <w:rPr>
                <w:rFonts w:ascii="Arial" w:hAnsi="Arial" w:cs="Arial"/>
                <w:sz w:val="20"/>
              </w:rPr>
              <w:t>Tümdengelim örneği</w:t>
            </w:r>
          </w:p>
        </w:tc>
        <w:tc>
          <w:tcPr>
            <w:tcW w:w="2977" w:type="dxa"/>
            <w:vMerge/>
          </w:tcPr>
          <w:p w:rsidR="000630F7" w:rsidRPr="006D7FF9" w:rsidRDefault="000630F7" w:rsidP="00A17A5D">
            <w:pPr>
              <w:spacing w:line="216" w:lineRule="auto"/>
              <w:rPr>
                <w:rFonts w:ascii="Arial" w:hAnsi="Arial" w:cs="Arial"/>
              </w:rPr>
            </w:pPr>
          </w:p>
        </w:tc>
      </w:tr>
      <w:tr w:rsidR="000630F7" w:rsidRPr="006D7FF9" w:rsidTr="00452955">
        <w:trPr>
          <w:trHeight w:val="360"/>
        </w:trPr>
        <w:tc>
          <w:tcPr>
            <w:tcW w:w="511" w:type="dxa"/>
          </w:tcPr>
          <w:p w:rsidR="000630F7" w:rsidRPr="000630F7" w:rsidRDefault="000630F7" w:rsidP="00A17A5D">
            <w:pPr>
              <w:spacing w:line="216" w:lineRule="auto"/>
              <w:rPr>
                <w:rFonts w:ascii="Arial" w:hAnsi="Arial" w:cs="Arial"/>
                <w:sz w:val="24"/>
              </w:rPr>
            </w:pPr>
            <w:r w:rsidRPr="000630F7">
              <w:rPr>
                <w:rFonts w:ascii="Arial" w:hAnsi="Arial" w:cs="Arial"/>
                <w:sz w:val="24"/>
              </w:rPr>
              <w:t>r</w:t>
            </w:r>
          </w:p>
        </w:tc>
        <w:tc>
          <w:tcPr>
            <w:tcW w:w="393" w:type="dxa"/>
          </w:tcPr>
          <w:p w:rsidR="000630F7" w:rsidRPr="006D7FF9" w:rsidRDefault="000630F7" w:rsidP="00A17A5D">
            <w:pPr>
              <w:spacing w:line="216" w:lineRule="auto"/>
              <w:rPr>
                <w:rFonts w:ascii="Arial" w:hAnsi="Arial" w:cs="Arial"/>
              </w:rPr>
            </w:pPr>
          </w:p>
        </w:tc>
        <w:tc>
          <w:tcPr>
            <w:tcW w:w="1472" w:type="dxa"/>
          </w:tcPr>
          <w:p w:rsidR="000630F7" w:rsidRPr="000630F7" w:rsidRDefault="000630F7" w:rsidP="00A17A5D">
            <w:pPr>
              <w:spacing w:line="216" w:lineRule="auto"/>
              <w:rPr>
                <w:rFonts w:ascii="Arial" w:hAnsi="Arial" w:cs="Arial"/>
                <w:sz w:val="20"/>
              </w:rPr>
            </w:pPr>
            <w:proofErr w:type="spellStart"/>
            <w:r w:rsidRPr="000630F7">
              <w:rPr>
                <w:rFonts w:ascii="Arial" w:hAnsi="Arial" w:cs="Arial"/>
                <w:sz w:val="20"/>
              </w:rPr>
              <w:t>Anoloji</w:t>
            </w:r>
            <w:proofErr w:type="spellEnd"/>
            <w:r w:rsidRPr="000630F7">
              <w:rPr>
                <w:rFonts w:ascii="Arial" w:hAnsi="Arial" w:cs="Arial"/>
                <w:sz w:val="20"/>
              </w:rPr>
              <w:t xml:space="preserve"> örneği</w:t>
            </w:r>
          </w:p>
        </w:tc>
        <w:tc>
          <w:tcPr>
            <w:tcW w:w="2977" w:type="dxa"/>
            <w:vMerge/>
          </w:tcPr>
          <w:p w:rsidR="000630F7" w:rsidRPr="006D7FF9" w:rsidRDefault="000630F7" w:rsidP="00A17A5D">
            <w:pPr>
              <w:spacing w:line="216" w:lineRule="auto"/>
              <w:rPr>
                <w:rFonts w:ascii="Arial" w:hAnsi="Arial" w:cs="Arial"/>
              </w:rPr>
            </w:pPr>
          </w:p>
        </w:tc>
      </w:tr>
      <w:tr w:rsidR="00B306A5" w:rsidRPr="006D7FF9" w:rsidTr="00A03CD1">
        <w:trPr>
          <w:cantSplit/>
          <w:trHeight w:val="5694"/>
        </w:trPr>
        <w:tc>
          <w:tcPr>
            <w:tcW w:w="2376" w:type="dxa"/>
            <w:gridSpan w:val="3"/>
            <w:textDirection w:val="tbRl"/>
          </w:tcPr>
          <w:p w:rsidR="00B306A5" w:rsidRDefault="00A03CD1" w:rsidP="00A03CD1">
            <w:pPr>
              <w:spacing w:line="216" w:lineRule="auto"/>
              <w:ind w:left="113" w:right="113"/>
              <w:rPr>
                <w:rFonts w:ascii="Arial" w:hAnsi="Arial" w:cs="Arial"/>
              </w:rPr>
            </w:pPr>
            <w:r>
              <w:rPr>
                <w:rFonts w:ascii="Arial" w:hAnsi="Arial" w:cs="Arial"/>
              </w:rPr>
              <w:t>1-Argüman nedir?</w:t>
            </w:r>
          </w:p>
          <w:p w:rsidR="00A03CD1" w:rsidRDefault="00A03CD1" w:rsidP="00A03CD1">
            <w:pPr>
              <w:spacing w:line="216" w:lineRule="auto"/>
              <w:ind w:left="113" w:right="113"/>
              <w:rPr>
                <w:rFonts w:ascii="Arial" w:hAnsi="Arial" w:cs="Arial"/>
              </w:rPr>
            </w:pPr>
          </w:p>
          <w:p w:rsidR="00A03CD1" w:rsidRDefault="00A03CD1" w:rsidP="00A03CD1">
            <w:pPr>
              <w:spacing w:line="216" w:lineRule="auto"/>
              <w:ind w:left="113" w:right="113"/>
              <w:rPr>
                <w:rFonts w:ascii="Arial" w:hAnsi="Arial" w:cs="Arial"/>
              </w:rPr>
            </w:pPr>
          </w:p>
          <w:p w:rsidR="00A03CD1" w:rsidRDefault="00A03CD1" w:rsidP="00A03CD1">
            <w:pPr>
              <w:spacing w:line="216" w:lineRule="auto"/>
              <w:ind w:left="113" w:right="113"/>
              <w:rPr>
                <w:rFonts w:ascii="Arial" w:hAnsi="Arial" w:cs="Arial"/>
              </w:rPr>
            </w:pPr>
            <w:r>
              <w:rPr>
                <w:rFonts w:ascii="Arial" w:hAnsi="Arial" w:cs="Arial"/>
              </w:rPr>
              <w:t>Tutarlılık Nedir?</w:t>
            </w:r>
          </w:p>
          <w:p w:rsidR="00A03CD1" w:rsidRDefault="00A03CD1" w:rsidP="00A03CD1">
            <w:pPr>
              <w:spacing w:line="216" w:lineRule="auto"/>
              <w:ind w:left="113" w:right="113"/>
              <w:rPr>
                <w:rFonts w:ascii="Arial" w:hAnsi="Arial" w:cs="Arial"/>
              </w:rPr>
            </w:pPr>
          </w:p>
          <w:p w:rsidR="00A03CD1" w:rsidRDefault="00A03CD1" w:rsidP="00A03CD1">
            <w:pPr>
              <w:spacing w:line="216" w:lineRule="auto"/>
              <w:ind w:left="113" w:right="113"/>
              <w:rPr>
                <w:rFonts w:ascii="Arial" w:hAnsi="Arial" w:cs="Arial"/>
              </w:rPr>
            </w:pPr>
          </w:p>
          <w:p w:rsidR="00A03CD1" w:rsidRDefault="00A03CD1" w:rsidP="00A03CD1">
            <w:pPr>
              <w:spacing w:line="216" w:lineRule="auto"/>
              <w:ind w:left="113" w:right="113"/>
              <w:rPr>
                <w:rFonts w:ascii="Arial" w:hAnsi="Arial" w:cs="Arial"/>
              </w:rPr>
            </w:pPr>
            <w:r>
              <w:rPr>
                <w:rFonts w:ascii="Arial" w:hAnsi="Arial" w:cs="Arial"/>
              </w:rPr>
              <w:t>Temellendirme nedir?</w:t>
            </w:r>
          </w:p>
        </w:tc>
        <w:tc>
          <w:tcPr>
            <w:tcW w:w="2977" w:type="dxa"/>
            <w:vMerge/>
          </w:tcPr>
          <w:p w:rsidR="00B306A5" w:rsidRPr="006D7FF9" w:rsidRDefault="00B306A5" w:rsidP="00A17A5D">
            <w:pPr>
              <w:spacing w:line="216" w:lineRule="auto"/>
              <w:rPr>
                <w:rFonts w:ascii="Arial" w:hAnsi="Arial" w:cs="Arial"/>
              </w:rPr>
            </w:pPr>
          </w:p>
        </w:tc>
      </w:tr>
    </w:tbl>
    <w:p w:rsidR="000834C8" w:rsidRPr="00E4656F" w:rsidRDefault="000834C8" w:rsidP="00A17A5D">
      <w:pPr>
        <w:spacing w:line="216" w:lineRule="auto"/>
        <w:rPr>
          <w:rFonts w:ascii="Arial" w:hAnsi="Arial" w:cs="Arial"/>
          <w:sz w:val="20"/>
        </w:rPr>
      </w:pPr>
    </w:p>
    <w:sectPr w:rsidR="000834C8" w:rsidRPr="00E4656F" w:rsidSect="00213F8B">
      <w:headerReference w:type="default" r:id="rId6"/>
      <w:footerReference w:type="default" r:id="rId7"/>
      <w:pgSz w:w="11906" w:h="16838"/>
      <w:pgMar w:top="1417" w:right="424" w:bottom="709" w:left="426" w:header="708" w:footer="313" w:gutter="0"/>
      <w:cols w:num="2" w:sep="1" w:space="142"/>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4242E" w:rsidRDefault="00E4242E" w:rsidP="00A27F7A">
      <w:r>
        <w:separator/>
      </w:r>
    </w:p>
  </w:endnote>
  <w:endnote w:type="continuationSeparator" w:id="1">
    <w:p w:rsidR="00E4242E" w:rsidRDefault="00E4242E" w:rsidP="00A27F7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20002A87" w:usb1="00000000" w:usb2="00000000" w:usb3="00000000" w:csb0="000001FF" w:csb1="00000000"/>
  </w:font>
  <w:font w:name="Courier New">
    <w:panose1 w:val="02070309020205020404"/>
    <w:charset w:val="A2"/>
    <w:family w:val="modern"/>
    <w:pitch w:val="fixed"/>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Segoe UI Historic">
    <w:altName w:val="Segoe UI Symbol"/>
    <w:charset w:val="00"/>
    <w:family w:val="swiss"/>
    <w:pitch w:val="variable"/>
    <w:sig w:usb0="00000003" w:usb1="02000002" w:usb2="0060C080" w:usb3="00000000" w:csb0="00000001" w:csb1="00000000"/>
  </w:font>
  <w:font w:name="Arial">
    <w:panose1 w:val="020B0604020202020204"/>
    <w:charset w:val="A2"/>
    <w:family w:val="swiss"/>
    <w:pitch w:val="variable"/>
    <w:sig w:usb0="20002A87" w:usb1="00000000" w:usb2="00000000"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2475F7">
      <w:rPr>
        <w:rFonts w:ascii="Tahoma" w:hAnsi="Tahoma" w:cs="Tahoma"/>
        <w:b/>
        <w:sz w:val="16"/>
        <w:szCs w:val="16"/>
      </w:rPr>
      <w:t>Adres:</w:t>
    </w:r>
    <w:r w:rsidRPr="002475F7">
      <w:rPr>
        <w:rFonts w:ascii="Tahoma" w:hAnsi="Tahoma" w:cs="Tahoma"/>
        <w:sz w:val="16"/>
        <w:szCs w:val="16"/>
      </w:rPr>
      <w:t xml:space="preserve"> Koşuyolu Mevkii  Mustafa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sidRPr="002475F7">
      <w:rPr>
        <w:rFonts w:ascii="Tahoma" w:hAnsi="Tahoma" w:cs="Tahoma"/>
        <w:b/>
        <w:sz w:val="16"/>
        <w:szCs w:val="16"/>
      </w:rPr>
      <w:t>Web:</w:t>
    </w:r>
    <w:r w:rsidRPr="002475F7">
      <w:rPr>
        <w:rFonts w:ascii="Tahoma" w:hAnsi="Tahoma" w:cs="Tahoma"/>
        <w:sz w:val="16"/>
        <w:szCs w:val="16"/>
      </w:rPr>
      <w:t xml:space="preserve">www.skal.meb.k12.tr   </w:t>
    </w:r>
    <w:r w:rsidRPr="002475F7">
      <w:rPr>
        <w:rFonts w:ascii="Tahoma" w:hAnsi="Tahoma" w:cs="Tahoma"/>
        <w:b/>
        <w:sz w:val="16"/>
        <w:szCs w:val="16"/>
      </w:rPr>
      <w:t>E-Posta:</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sidRPr="002475F7">
      <w:rPr>
        <w:rFonts w:ascii="Tahoma" w:hAnsi="Tahoma" w:cs="Tahoma"/>
        <w:b/>
        <w:sz w:val="16"/>
        <w:szCs w:val="16"/>
      </w:rPr>
      <w:t>Tel:</w:t>
    </w:r>
    <w:r w:rsidRPr="002475F7">
      <w:rPr>
        <w:rFonts w:ascii="Tahoma" w:hAnsi="Tahoma" w:cs="Tahoma"/>
        <w:sz w:val="16"/>
        <w:szCs w:val="16"/>
      </w:rPr>
      <w:t xml:space="preserve">02246136990    </w:t>
    </w:r>
    <w:r w:rsidRPr="002475F7">
      <w:rPr>
        <w:rFonts w:ascii="Tahoma" w:hAnsi="Tahoma" w:cs="Tahoma"/>
        <w:b/>
        <w:sz w:val="16"/>
        <w:szCs w:val="16"/>
      </w:rPr>
      <w:t>Faks:</w:t>
    </w:r>
    <w:r w:rsidRPr="002475F7">
      <w:rPr>
        <w:rFonts w:ascii="Tahoma" w:hAnsi="Tahoma" w:cs="Tahoma"/>
        <w:sz w:val="16"/>
        <w:szCs w:val="16"/>
      </w:rPr>
      <w:t xml:space="preserve"> 02246133466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4242E" w:rsidRDefault="00E4242E" w:rsidP="00A27F7A">
      <w:r>
        <w:separator/>
      </w:r>
    </w:p>
  </w:footnote>
  <w:footnote w:type="continuationSeparator" w:id="1">
    <w:p w:rsidR="00E4242E" w:rsidRDefault="00E4242E" w:rsidP="00A27F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7F7A" w:rsidRDefault="009B5EB8"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r>
                  <w:t>:……………………………</w:t>
                </w:r>
              </w:p>
            </w:txbxContent>
          </v:textbox>
        </v:shape>
      </w:pict>
    </w:r>
    <w:r w:rsidR="00A27F7A" w:rsidRPr="007F6659">
      <w:rPr>
        <w:noProof/>
        <w:lang w:eastAsia="tr-TR"/>
      </w:rPr>
      <w:drawing>
        <wp:anchor distT="0" distB="0" distL="114300" distR="114300" simplePos="0" relativeHeight="251659264" behindDoc="1" locked="0" layoutInCell="1" allowOverlap="1">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tblPr>
    <w:tblGrid>
      <w:gridCol w:w="9484"/>
      <w:gridCol w:w="1163"/>
    </w:tblGrid>
    <w:tr w:rsidR="00A27F7A" w:rsidRPr="001F2526" w:rsidTr="000F2F13">
      <w:trPr>
        <w:trHeight w:hRule="exact" w:val="603"/>
      </w:trPr>
      <w:tc>
        <w:tcPr>
          <w:tcW w:w="9484" w:type="dxa"/>
          <w:vAlign w:val="center"/>
        </w:tcPr>
        <w:p w:rsidR="00A27F7A" w:rsidRPr="009B4272" w:rsidRDefault="00A27F7A" w:rsidP="00A17A5D">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AC1166" w:rsidRPr="005E4F82">
            <w:rPr>
              <w:color w:val="FF0000"/>
              <w:sz w:val="44"/>
              <w:highlight w:val="cyan"/>
              <w:bdr w:val="single" w:sz="4" w:space="0" w:color="auto"/>
              <w:shd w:val="clear" w:color="auto" w:fill="365F91"/>
            </w:rPr>
            <w:t>10</w:t>
          </w:r>
          <w:r w:rsidR="00AC1166">
            <w:rPr>
              <w:color w:val="FF0000"/>
              <w:sz w:val="28"/>
              <w:highlight w:val="cyan"/>
              <w:bdr w:val="single" w:sz="4" w:space="0" w:color="auto"/>
              <w:shd w:val="clear" w:color="auto" w:fill="365F91"/>
            </w:rPr>
            <w:t xml:space="preserve">.SINIF </w:t>
          </w:r>
          <w:r w:rsidR="00793C67">
            <w:rPr>
              <w:b/>
              <w:color w:val="FF0000"/>
              <w:sz w:val="32"/>
              <w:highlight w:val="cyan"/>
              <w:u w:val="single"/>
              <w:bdr w:val="single" w:sz="4" w:space="0" w:color="auto"/>
              <w:shd w:val="clear" w:color="auto" w:fill="365F91"/>
            </w:rPr>
            <w:t>2</w:t>
          </w:r>
          <w:r w:rsidR="00AC1166" w:rsidRPr="00AB75AD">
            <w:rPr>
              <w:b/>
              <w:color w:val="FF0000"/>
              <w:sz w:val="32"/>
              <w:highlight w:val="cyan"/>
              <w:u w:val="single"/>
              <w:bdr w:val="single" w:sz="4" w:space="0" w:color="auto"/>
              <w:shd w:val="clear" w:color="auto" w:fill="365F91"/>
            </w:rPr>
            <w:t xml:space="preserve">.ÜNİTE </w:t>
          </w:r>
          <w:r w:rsidR="00A17A5D">
            <w:rPr>
              <w:b/>
              <w:color w:val="FF0000"/>
              <w:sz w:val="32"/>
              <w:highlight w:val="cyan"/>
              <w:u w:val="single"/>
              <w:bdr w:val="single" w:sz="4" w:space="0" w:color="auto"/>
              <w:shd w:val="clear" w:color="auto" w:fill="365F91"/>
            </w:rPr>
            <w:t>2</w:t>
          </w:r>
          <w:r w:rsidR="00AC1166" w:rsidRPr="00AB75AD">
            <w:rPr>
              <w:b/>
              <w:color w:val="FF0000"/>
              <w:sz w:val="32"/>
              <w:highlight w:val="cyan"/>
              <w:u w:val="single"/>
              <w:bdr w:val="single" w:sz="4" w:space="0" w:color="auto"/>
              <w:shd w:val="clear" w:color="auto" w:fill="365F91"/>
            </w:rPr>
            <w:t>.</w:t>
          </w:r>
          <w:r w:rsidR="00AC1166" w:rsidRPr="00FC4E17">
            <w:rPr>
              <w:b/>
              <w:color w:val="FF0000"/>
              <w:sz w:val="28"/>
              <w:highlight w:val="cyan"/>
              <w:u w:val="single"/>
              <w:bdr w:val="single" w:sz="4" w:space="0" w:color="auto"/>
              <w:shd w:val="clear" w:color="auto" w:fill="365F91"/>
            </w:rPr>
            <w:t>TEST</w:t>
          </w:r>
          <w:r w:rsidR="00AC1166">
            <w:rPr>
              <w:color w:val="FF0000"/>
              <w:sz w:val="28"/>
              <w:highlight w:val="cyan"/>
              <w:bdr w:val="single" w:sz="4" w:space="0" w:color="auto"/>
              <w:shd w:val="clear" w:color="auto" w:fill="365F91"/>
            </w:rPr>
            <w:t xml:space="preserve"> 2018</w:t>
          </w:r>
        </w:p>
      </w:tc>
      <w:tc>
        <w:tcPr>
          <w:tcW w:w="1163" w:type="dxa"/>
          <w:shd w:val="clear" w:color="auto" w:fill="C0504D"/>
          <w:vAlign w:val="center"/>
        </w:tcPr>
        <w:p w:rsidR="00A27F7A" w:rsidRPr="009B4272" w:rsidRDefault="009B5EB8" w:rsidP="00F01B78">
          <w:pPr>
            <w:pStyle w:val="stbilgi"/>
            <w:jc w:val="center"/>
          </w:pPr>
          <w:r>
            <w:fldChar w:fldCharType="begin"/>
          </w:r>
          <w:r w:rsidR="00FF713B">
            <w:instrText xml:space="preserve"> PAGE   \* MERGEFORMAT </w:instrText>
          </w:r>
          <w:r>
            <w:fldChar w:fldCharType="separate"/>
          </w:r>
          <w:r w:rsidR="00755D4B">
            <w:rPr>
              <w:noProof/>
            </w:rPr>
            <w:t>2</w:t>
          </w:r>
          <w:r>
            <w:rPr>
              <w:noProof/>
            </w:rPr>
            <w:fldChar w:fldCharType="end"/>
          </w:r>
        </w:p>
      </w:tc>
    </w:tr>
  </w:tbl>
  <w:p w:rsidR="00A27F7A" w:rsidRDefault="005B2293" w:rsidP="00A27F7A">
    <w:pPr>
      <w:pStyle w:val="stbilgi"/>
      <w:shd w:val="clear" w:color="auto" w:fill="548DD4"/>
    </w:pPr>
    <w:r>
      <w:t>25</w:t>
    </w:r>
    <w:r w:rsidR="00A27F7A">
      <w:t>.</w:t>
    </w:r>
    <w:r>
      <w:t>11</w:t>
    </w:r>
    <w:r w:rsidR="00AC1166">
      <w:t>.2018</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hideSpellingErrors/>
  <w:proofState w:spelling="clean"/>
  <w:defaultTabStop w:val="708"/>
  <w:hyphenationZone w:val="425"/>
  <w:characterSpacingControl w:val="doNotCompress"/>
  <w:hdrShapeDefaults>
    <o:shapedefaults v:ext="edit" spidmax="2052"/>
    <o:shapelayout v:ext="edit">
      <o:idmap v:ext="edit" data="2"/>
    </o:shapelayout>
  </w:hdrShapeDefaults>
  <w:footnotePr>
    <w:footnote w:id="0"/>
    <w:footnote w:id="1"/>
  </w:footnotePr>
  <w:endnotePr>
    <w:endnote w:id="0"/>
    <w:endnote w:id="1"/>
  </w:endnotePr>
  <w:compat/>
  <w:rsids>
    <w:rsidRoot w:val="00A27F7A"/>
    <w:rsid w:val="0000396B"/>
    <w:rsid w:val="00020F62"/>
    <w:rsid w:val="00053323"/>
    <w:rsid w:val="000630F7"/>
    <w:rsid w:val="0007118C"/>
    <w:rsid w:val="00074780"/>
    <w:rsid w:val="000834C8"/>
    <w:rsid w:val="00090638"/>
    <w:rsid w:val="000A0CD5"/>
    <w:rsid w:val="000D005C"/>
    <w:rsid w:val="000F2F13"/>
    <w:rsid w:val="0010352F"/>
    <w:rsid w:val="001039D4"/>
    <w:rsid w:val="00107CEE"/>
    <w:rsid w:val="00127C5C"/>
    <w:rsid w:val="001333AE"/>
    <w:rsid w:val="00145134"/>
    <w:rsid w:val="00164832"/>
    <w:rsid w:val="001732F3"/>
    <w:rsid w:val="00176090"/>
    <w:rsid w:val="001C4A2E"/>
    <w:rsid w:val="001D6A09"/>
    <w:rsid w:val="001E0CDF"/>
    <w:rsid w:val="001E6C2A"/>
    <w:rsid w:val="002049FD"/>
    <w:rsid w:val="00213F8B"/>
    <w:rsid w:val="00281FAA"/>
    <w:rsid w:val="002947C7"/>
    <w:rsid w:val="002A4F4C"/>
    <w:rsid w:val="002D57DF"/>
    <w:rsid w:val="002D7292"/>
    <w:rsid w:val="00316982"/>
    <w:rsid w:val="00331C22"/>
    <w:rsid w:val="00342869"/>
    <w:rsid w:val="00376B60"/>
    <w:rsid w:val="00381DF2"/>
    <w:rsid w:val="00393E4E"/>
    <w:rsid w:val="003F5885"/>
    <w:rsid w:val="00405901"/>
    <w:rsid w:val="00412E5C"/>
    <w:rsid w:val="004263CF"/>
    <w:rsid w:val="00430C0F"/>
    <w:rsid w:val="00432949"/>
    <w:rsid w:val="0043733E"/>
    <w:rsid w:val="00452955"/>
    <w:rsid w:val="00452E9F"/>
    <w:rsid w:val="00474C85"/>
    <w:rsid w:val="0047603B"/>
    <w:rsid w:val="00484D79"/>
    <w:rsid w:val="00496AE2"/>
    <w:rsid w:val="004A0413"/>
    <w:rsid w:val="004E61F9"/>
    <w:rsid w:val="005037A9"/>
    <w:rsid w:val="00510DCA"/>
    <w:rsid w:val="00513EE4"/>
    <w:rsid w:val="00550C0A"/>
    <w:rsid w:val="005901A2"/>
    <w:rsid w:val="005B2293"/>
    <w:rsid w:val="005D0A48"/>
    <w:rsid w:val="005E3CD3"/>
    <w:rsid w:val="005E4F82"/>
    <w:rsid w:val="005E707D"/>
    <w:rsid w:val="005F3313"/>
    <w:rsid w:val="006260C5"/>
    <w:rsid w:val="00652698"/>
    <w:rsid w:val="006574CA"/>
    <w:rsid w:val="006D7FF9"/>
    <w:rsid w:val="006E2C64"/>
    <w:rsid w:val="006F27E2"/>
    <w:rsid w:val="00737B43"/>
    <w:rsid w:val="007468D1"/>
    <w:rsid w:val="007479B9"/>
    <w:rsid w:val="00755D4B"/>
    <w:rsid w:val="007677B4"/>
    <w:rsid w:val="007808CA"/>
    <w:rsid w:val="00793561"/>
    <w:rsid w:val="00793C67"/>
    <w:rsid w:val="007958C7"/>
    <w:rsid w:val="007B120C"/>
    <w:rsid w:val="007B725B"/>
    <w:rsid w:val="007D1A5B"/>
    <w:rsid w:val="007D2D80"/>
    <w:rsid w:val="007E6624"/>
    <w:rsid w:val="00813390"/>
    <w:rsid w:val="00834696"/>
    <w:rsid w:val="00841EAE"/>
    <w:rsid w:val="00842C63"/>
    <w:rsid w:val="00851A00"/>
    <w:rsid w:val="0086506A"/>
    <w:rsid w:val="008661F6"/>
    <w:rsid w:val="008B2671"/>
    <w:rsid w:val="008C05DA"/>
    <w:rsid w:val="008E035C"/>
    <w:rsid w:val="008F4CC3"/>
    <w:rsid w:val="00900463"/>
    <w:rsid w:val="009103E7"/>
    <w:rsid w:val="00933191"/>
    <w:rsid w:val="00973183"/>
    <w:rsid w:val="00997D1B"/>
    <w:rsid w:val="009B5EB8"/>
    <w:rsid w:val="009F7E9B"/>
    <w:rsid w:val="00A03CD1"/>
    <w:rsid w:val="00A13E88"/>
    <w:rsid w:val="00A17A5D"/>
    <w:rsid w:val="00A27F7A"/>
    <w:rsid w:val="00A325F8"/>
    <w:rsid w:val="00A642B3"/>
    <w:rsid w:val="00A709F7"/>
    <w:rsid w:val="00A90474"/>
    <w:rsid w:val="00AB1163"/>
    <w:rsid w:val="00AB75AD"/>
    <w:rsid w:val="00AC1166"/>
    <w:rsid w:val="00AE5683"/>
    <w:rsid w:val="00B306A5"/>
    <w:rsid w:val="00B639AA"/>
    <w:rsid w:val="00B72C3D"/>
    <w:rsid w:val="00B8166C"/>
    <w:rsid w:val="00B95FAE"/>
    <w:rsid w:val="00BB0D09"/>
    <w:rsid w:val="00BC1433"/>
    <w:rsid w:val="00BE4E51"/>
    <w:rsid w:val="00C179A0"/>
    <w:rsid w:val="00C4608C"/>
    <w:rsid w:val="00C90304"/>
    <w:rsid w:val="00CA7554"/>
    <w:rsid w:val="00CC7E40"/>
    <w:rsid w:val="00CD1FB1"/>
    <w:rsid w:val="00CD3F8C"/>
    <w:rsid w:val="00D23689"/>
    <w:rsid w:val="00D47E4E"/>
    <w:rsid w:val="00D848DF"/>
    <w:rsid w:val="00D908AE"/>
    <w:rsid w:val="00E4242E"/>
    <w:rsid w:val="00E4656F"/>
    <w:rsid w:val="00E6443C"/>
    <w:rsid w:val="00E86D81"/>
    <w:rsid w:val="00E90511"/>
    <w:rsid w:val="00EA3173"/>
    <w:rsid w:val="00EA53BF"/>
    <w:rsid w:val="00EB399C"/>
    <w:rsid w:val="00EF0D9E"/>
    <w:rsid w:val="00EF1B0E"/>
    <w:rsid w:val="00F00A94"/>
    <w:rsid w:val="00F13B2B"/>
    <w:rsid w:val="00F24CC3"/>
    <w:rsid w:val="00F375A7"/>
    <w:rsid w:val="00F62610"/>
    <w:rsid w:val="00F71AD9"/>
    <w:rsid w:val="00F8334F"/>
    <w:rsid w:val="00FC4E17"/>
    <w:rsid w:val="00FD0037"/>
    <w:rsid w:val="00FD6EDE"/>
    <w:rsid w:val="00FF713B"/>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3482118">
      <w:bodyDiv w:val="1"/>
      <w:marLeft w:val="0"/>
      <w:marRight w:val="0"/>
      <w:marTop w:val="0"/>
      <w:marBottom w:val="0"/>
      <w:divBdr>
        <w:top w:val="none" w:sz="0" w:space="0" w:color="auto"/>
        <w:left w:val="none" w:sz="0" w:space="0" w:color="auto"/>
        <w:bottom w:val="none" w:sz="0" w:space="0" w:color="auto"/>
        <w:right w:val="none" w:sz="0" w:space="0" w:color="auto"/>
      </w:divBdr>
      <w:divsChild>
        <w:div w:id="618343097">
          <w:marLeft w:val="0"/>
          <w:marRight w:val="0"/>
          <w:marTop w:val="0"/>
          <w:marBottom w:val="75"/>
          <w:divBdr>
            <w:top w:val="none" w:sz="0" w:space="0" w:color="auto"/>
            <w:left w:val="none" w:sz="0" w:space="0" w:color="auto"/>
            <w:bottom w:val="none" w:sz="0" w:space="0" w:color="auto"/>
            <w:right w:val="none" w:sz="0" w:space="0" w:color="auto"/>
          </w:divBdr>
        </w:div>
        <w:div w:id="199048482">
          <w:marLeft w:val="0"/>
          <w:marRight w:val="0"/>
          <w:marTop w:val="0"/>
          <w:marBottom w:val="75"/>
          <w:divBdr>
            <w:top w:val="none" w:sz="0" w:space="0" w:color="auto"/>
            <w:left w:val="none" w:sz="0" w:space="0" w:color="auto"/>
            <w:bottom w:val="none" w:sz="0" w:space="0" w:color="auto"/>
            <w:right w:val="none" w:sz="0" w:space="0" w:color="auto"/>
          </w:divBdr>
        </w:div>
        <w:div w:id="1483037927">
          <w:marLeft w:val="0"/>
          <w:marRight w:val="0"/>
          <w:marTop w:val="0"/>
          <w:marBottom w:val="75"/>
          <w:divBdr>
            <w:top w:val="none" w:sz="0" w:space="0" w:color="auto"/>
            <w:left w:val="none" w:sz="0" w:space="0" w:color="auto"/>
            <w:bottom w:val="none" w:sz="0" w:space="0" w:color="auto"/>
            <w:right w:val="none" w:sz="0" w:space="0" w:color="auto"/>
          </w:divBdr>
        </w:div>
        <w:div w:id="682782724">
          <w:marLeft w:val="0"/>
          <w:marRight w:val="0"/>
          <w:marTop w:val="0"/>
          <w:marBottom w:val="75"/>
          <w:divBdr>
            <w:top w:val="none" w:sz="0" w:space="0" w:color="auto"/>
            <w:left w:val="none" w:sz="0" w:space="0" w:color="auto"/>
            <w:bottom w:val="none" w:sz="0" w:space="0" w:color="auto"/>
            <w:right w:val="none" w:sz="0" w:space="0" w:color="auto"/>
          </w:divBdr>
        </w:div>
        <w:div w:id="2126998022">
          <w:marLeft w:val="0"/>
          <w:marRight w:val="0"/>
          <w:marTop w:val="0"/>
          <w:marBottom w:val="225"/>
          <w:divBdr>
            <w:top w:val="none" w:sz="0" w:space="0" w:color="auto"/>
            <w:left w:val="none" w:sz="0" w:space="0" w:color="auto"/>
            <w:bottom w:val="none" w:sz="0" w:space="0" w:color="auto"/>
            <w:right w:val="none" w:sz="0" w:space="0" w:color="auto"/>
          </w:divBdr>
        </w:div>
      </w:divsChild>
    </w:div>
    <w:div w:id="284192099">
      <w:bodyDiv w:val="1"/>
      <w:marLeft w:val="0"/>
      <w:marRight w:val="0"/>
      <w:marTop w:val="0"/>
      <w:marBottom w:val="0"/>
      <w:divBdr>
        <w:top w:val="none" w:sz="0" w:space="0" w:color="auto"/>
        <w:left w:val="none" w:sz="0" w:space="0" w:color="auto"/>
        <w:bottom w:val="none" w:sz="0" w:space="0" w:color="auto"/>
        <w:right w:val="none" w:sz="0" w:space="0" w:color="auto"/>
      </w:divBdr>
      <w:divsChild>
        <w:div w:id="1949772599">
          <w:marLeft w:val="0"/>
          <w:marRight w:val="0"/>
          <w:marTop w:val="0"/>
          <w:marBottom w:val="75"/>
          <w:divBdr>
            <w:top w:val="none" w:sz="0" w:space="0" w:color="auto"/>
            <w:left w:val="none" w:sz="0" w:space="0" w:color="auto"/>
            <w:bottom w:val="none" w:sz="0" w:space="0" w:color="auto"/>
            <w:right w:val="none" w:sz="0" w:space="0" w:color="auto"/>
          </w:divBdr>
        </w:div>
        <w:div w:id="1931349182">
          <w:marLeft w:val="0"/>
          <w:marRight w:val="0"/>
          <w:marTop w:val="0"/>
          <w:marBottom w:val="75"/>
          <w:divBdr>
            <w:top w:val="none" w:sz="0" w:space="0" w:color="auto"/>
            <w:left w:val="none" w:sz="0" w:space="0" w:color="auto"/>
            <w:bottom w:val="none" w:sz="0" w:space="0" w:color="auto"/>
            <w:right w:val="none" w:sz="0" w:space="0" w:color="auto"/>
          </w:divBdr>
        </w:div>
        <w:div w:id="1362046892">
          <w:marLeft w:val="0"/>
          <w:marRight w:val="0"/>
          <w:marTop w:val="0"/>
          <w:marBottom w:val="75"/>
          <w:divBdr>
            <w:top w:val="none" w:sz="0" w:space="0" w:color="auto"/>
            <w:left w:val="none" w:sz="0" w:space="0" w:color="auto"/>
            <w:bottom w:val="none" w:sz="0" w:space="0" w:color="auto"/>
            <w:right w:val="none" w:sz="0" w:space="0" w:color="auto"/>
          </w:divBdr>
        </w:div>
        <w:div w:id="1632980875">
          <w:marLeft w:val="0"/>
          <w:marRight w:val="0"/>
          <w:marTop w:val="0"/>
          <w:marBottom w:val="75"/>
          <w:divBdr>
            <w:top w:val="none" w:sz="0" w:space="0" w:color="auto"/>
            <w:left w:val="none" w:sz="0" w:space="0" w:color="auto"/>
            <w:bottom w:val="none" w:sz="0" w:space="0" w:color="auto"/>
            <w:right w:val="none" w:sz="0" w:space="0" w:color="auto"/>
          </w:divBdr>
        </w:div>
        <w:div w:id="398601106">
          <w:marLeft w:val="0"/>
          <w:marRight w:val="0"/>
          <w:marTop w:val="0"/>
          <w:marBottom w:val="225"/>
          <w:divBdr>
            <w:top w:val="none" w:sz="0" w:space="0" w:color="auto"/>
            <w:left w:val="none" w:sz="0" w:space="0" w:color="auto"/>
            <w:bottom w:val="none" w:sz="0" w:space="0" w:color="auto"/>
            <w:right w:val="none" w:sz="0" w:space="0" w:color="auto"/>
          </w:divBdr>
        </w:div>
      </w:divsChild>
    </w:div>
    <w:div w:id="306979877">
      <w:bodyDiv w:val="1"/>
      <w:marLeft w:val="0"/>
      <w:marRight w:val="0"/>
      <w:marTop w:val="0"/>
      <w:marBottom w:val="0"/>
      <w:divBdr>
        <w:top w:val="none" w:sz="0" w:space="0" w:color="auto"/>
        <w:left w:val="none" w:sz="0" w:space="0" w:color="auto"/>
        <w:bottom w:val="none" w:sz="0" w:space="0" w:color="auto"/>
        <w:right w:val="none" w:sz="0" w:space="0" w:color="auto"/>
      </w:divBdr>
      <w:divsChild>
        <w:div w:id="32047742">
          <w:marLeft w:val="0"/>
          <w:marRight w:val="0"/>
          <w:marTop w:val="0"/>
          <w:marBottom w:val="75"/>
          <w:divBdr>
            <w:top w:val="none" w:sz="0" w:space="0" w:color="auto"/>
            <w:left w:val="none" w:sz="0" w:space="0" w:color="auto"/>
            <w:bottom w:val="none" w:sz="0" w:space="0" w:color="auto"/>
            <w:right w:val="none" w:sz="0" w:space="0" w:color="auto"/>
          </w:divBdr>
        </w:div>
        <w:div w:id="416560200">
          <w:marLeft w:val="0"/>
          <w:marRight w:val="0"/>
          <w:marTop w:val="0"/>
          <w:marBottom w:val="75"/>
          <w:divBdr>
            <w:top w:val="none" w:sz="0" w:space="0" w:color="auto"/>
            <w:left w:val="none" w:sz="0" w:space="0" w:color="auto"/>
            <w:bottom w:val="none" w:sz="0" w:space="0" w:color="auto"/>
            <w:right w:val="none" w:sz="0" w:space="0" w:color="auto"/>
          </w:divBdr>
        </w:div>
        <w:div w:id="1132551422">
          <w:marLeft w:val="0"/>
          <w:marRight w:val="0"/>
          <w:marTop w:val="0"/>
          <w:marBottom w:val="75"/>
          <w:divBdr>
            <w:top w:val="none" w:sz="0" w:space="0" w:color="auto"/>
            <w:left w:val="none" w:sz="0" w:space="0" w:color="auto"/>
            <w:bottom w:val="none" w:sz="0" w:space="0" w:color="auto"/>
            <w:right w:val="none" w:sz="0" w:space="0" w:color="auto"/>
          </w:divBdr>
        </w:div>
        <w:div w:id="659236737">
          <w:marLeft w:val="0"/>
          <w:marRight w:val="0"/>
          <w:marTop w:val="0"/>
          <w:marBottom w:val="75"/>
          <w:divBdr>
            <w:top w:val="none" w:sz="0" w:space="0" w:color="auto"/>
            <w:left w:val="none" w:sz="0" w:space="0" w:color="auto"/>
            <w:bottom w:val="none" w:sz="0" w:space="0" w:color="auto"/>
            <w:right w:val="none" w:sz="0" w:space="0" w:color="auto"/>
          </w:divBdr>
        </w:div>
        <w:div w:id="203828908">
          <w:marLeft w:val="0"/>
          <w:marRight w:val="0"/>
          <w:marTop w:val="0"/>
          <w:marBottom w:val="225"/>
          <w:divBdr>
            <w:top w:val="none" w:sz="0" w:space="0" w:color="auto"/>
            <w:left w:val="none" w:sz="0" w:space="0" w:color="auto"/>
            <w:bottom w:val="none" w:sz="0" w:space="0" w:color="auto"/>
            <w:right w:val="none" w:sz="0" w:space="0" w:color="auto"/>
          </w:divBdr>
        </w:div>
      </w:divsChild>
    </w:div>
    <w:div w:id="309405708">
      <w:bodyDiv w:val="1"/>
      <w:marLeft w:val="0"/>
      <w:marRight w:val="0"/>
      <w:marTop w:val="0"/>
      <w:marBottom w:val="0"/>
      <w:divBdr>
        <w:top w:val="none" w:sz="0" w:space="0" w:color="auto"/>
        <w:left w:val="none" w:sz="0" w:space="0" w:color="auto"/>
        <w:bottom w:val="none" w:sz="0" w:space="0" w:color="auto"/>
        <w:right w:val="none" w:sz="0" w:space="0" w:color="auto"/>
      </w:divBdr>
      <w:divsChild>
        <w:div w:id="1197817917">
          <w:marLeft w:val="0"/>
          <w:marRight w:val="0"/>
          <w:marTop w:val="0"/>
          <w:marBottom w:val="75"/>
          <w:divBdr>
            <w:top w:val="none" w:sz="0" w:space="0" w:color="auto"/>
            <w:left w:val="none" w:sz="0" w:space="0" w:color="auto"/>
            <w:bottom w:val="none" w:sz="0" w:space="0" w:color="auto"/>
            <w:right w:val="none" w:sz="0" w:space="0" w:color="auto"/>
          </w:divBdr>
        </w:div>
        <w:div w:id="131364103">
          <w:marLeft w:val="0"/>
          <w:marRight w:val="0"/>
          <w:marTop w:val="0"/>
          <w:marBottom w:val="75"/>
          <w:divBdr>
            <w:top w:val="none" w:sz="0" w:space="0" w:color="auto"/>
            <w:left w:val="none" w:sz="0" w:space="0" w:color="auto"/>
            <w:bottom w:val="none" w:sz="0" w:space="0" w:color="auto"/>
            <w:right w:val="none" w:sz="0" w:space="0" w:color="auto"/>
          </w:divBdr>
        </w:div>
        <w:div w:id="998994089">
          <w:marLeft w:val="0"/>
          <w:marRight w:val="0"/>
          <w:marTop w:val="0"/>
          <w:marBottom w:val="75"/>
          <w:divBdr>
            <w:top w:val="none" w:sz="0" w:space="0" w:color="auto"/>
            <w:left w:val="none" w:sz="0" w:space="0" w:color="auto"/>
            <w:bottom w:val="none" w:sz="0" w:space="0" w:color="auto"/>
            <w:right w:val="none" w:sz="0" w:space="0" w:color="auto"/>
          </w:divBdr>
        </w:div>
        <w:div w:id="909921779">
          <w:marLeft w:val="0"/>
          <w:marRight w:val="0"/>
          <w:marTop w:val="0"/>
          <w:marBottom w:val="75"/>
          <w:divBdr>
            <w:top w:val="none" w:sz="0" w:space="0" w:color="auto"/>
            <w:left w:val="none" w:sz="0" w:space="0" w:color="auto"/>
            <w:bottom w:val="none" w:sz="0" w:space="0" w:color="auto"/>
            <w:right w:val="none" w:sz="0" w:space="0" w:color="auto"/>
          </w:divBdr>
        </w:div>
        <w:div w:id="221405658">
          <w:marLeft w:val="0"/>
          <w:marRight w:val="0"/>
          <w:marTop w:val="0"/>
          <w:marBottom w:val="225"/>
          <w:divBdr>
            <w:top w:val="none" w:sz="0" w:space="0" w:color="auto"/>
            <w:left w:val="none" w:sz="0" w:space="0" w:color="auto"/>
            <w:bottom w:val="none" w:sz="0" w:space="0" w:color="auto"/>
            <w:right w:val="none" w:sz="0" w:space="0" w:color="auto"/>
          </w:divBdr>
        </w:div>
      </w:divsChild>
    </w:div>
    <w:div w:id="311061668">
      <w:bodyDiv w:val="1"/>
      <w:marLeft w:val="0"/>
      <w:marRight w:val="0"/>
      <w:marTop w:val="0"/>
      <w:marBottom w:val="0"/>
      <w:divBdr>
        <w:top w:val="none" w:sz="0" w:space="0" w:color="auto"/>
        <w:left w:val="none" w:sz="0" w:space="0" w:color="auto"/>
        <w:bottom w:val="none" w:sz="0" w:space="0" w:color="auto"/>
        <w:right w:val="none" w:sz="0" w:space="0" w:color="auto"/>
      </w:divBdr>
      <w:divsChild>
        <w:div w:id="2096048761">
          <w:marLeft w:val="0"/>
          <w:marRight w:val="0"/>
          <w:marTop w:val="0"/>
          <w:marBottom w:val="75"/>
          <w:divBdr>
            <w:top w:val="none" w:sz="0" w:space="0" w:color="auto"/>
            <w:left w:val="none" w:sz="0" w:space="0" w:color="auto"/>
            <w:bottom w:val="none" w:sz="0" w:space="0" w:color="auto"/>
            <w:right w:val="none" w:sz="0" w:space="0" w:color="auto"/>
          </w:divBdr>
        </w:div>
        <w:div w:id="2146848840">
          <w:marLeft w:val="0"/>
          <w:marRight w:val="0"/>
          <w:marTop w:val="0"/>
          <w:marBottom w:val="75"/>
          <w:divBdr>
            <w:top w:val="none" w:sz="0" w:space="0" w:color="auto"/>
            <w:left w:val="none" w:sz="0" w:space="0" w:color="auto"/>
            <w:bottom w:val="none" w:sz="0" w:space="0" w:color="auto"/>
            <w:right w:val="none" w:sz="0" w:space="0" w:color="auto"/>
          </w:divBdr>
        </w:div>
        <w:div w:id="199635244">
          <w:marLeft w:val="0"/>
          <w:marRight w:val="0"/>
          <w:marTop w:val="0"/>
          <w:marBottom w:val="75"/>
          <w:divBdr>
            <w:top w:val="none" w:sz="0" w:space="0" w:color="auto"/>
            <w:left w:val="none" w:sz="0" w:space="0" w:color="auto"/>
            <w:bottom w:val="none" w:sz="0" w:space="0" w:color="auto"/>
            <w:right w:val="none" w:sz="0" w:space="0" w:color="auto"/>
          </w:divBdr>
        </w:div>
        <w:div w:id="2074546344">
          <w:marLeft w:val="0"/>
          <w:marRight w:val="0"/>
          <w:marTop w:val="0"/>
          <w:marBottom w:val="75"/>
          <w:divBdr>
            <w:top w:val="none" w:sz="0" w:space="0" w:color="auto"/>
            <w:left w:val="none" w:sz="0" w:space="0" w:color="auto"/>
            <w:bottom w:val="none" w:sz="0" w:space="0" w:color="auto"/>
            <w:right w:val="none" w:sz="0" w:space="0" w:color="auto"/>
          </w:divBdr>
        </w:div>
        <w:div w:id="438109305">
          <w:marLeft w:val="0"/>
          <w:marRight w:val="0"/>
          <w:marTop w:val="0"/>
          <w:marBottom w:val="225"/>
          <w:divBdr>
            <w:top w:val="none" w:sz="0" w:space="0" w:color="auto"/>
            <w:left w:val="none" w:sz="0" w:space="0" w:color="auto"/>
            <w:bottom w:val="none" w:sz="0" w:space="0" w:color="auto"/>
            <w:right w:val="none" w:sz="0" w:space="0" w:color="auto"/>
          </w:divBdr>
        </w:div>
      </w:divsChild>
    </w:div>
    <w:div w:id="329990665">
      <w:bodyDiv w:val="1"/>
      <w:marLeft w:val="0"/>
      <w:marRight w:val="0"/>
      <w:marTop w:val="0"/>
      <w:marBottom w:val="0"/>
      <w:divBdr>
        <w:top w:val="none" w:sz="0" w:space="0" w:color="auto"/>
        <w:left w:val="none" w:sz="0" w:space="0" w:color="auto"/>
        <w:bottom w:val="none" w:sz="0" w:space="0" w:color="auto"/>
        <w:right w:val="none" w:sz="0" w:space="0" w:color="auto"/>
      </w:divBdr>
      <w:divsChild>
        <w:div w:id="1274898400">
          <w:marLeft w:val="0"/>
          <w:marRight w:val="0"/>
          <w:marTop w:val="0"/>
          <w:marBottom w:val="75"/>
          <w:divBdr>
            <w:top w:val="none" w:sz="0" w:space="0" w:color="auto"/>
            <w:left w:val="none" w:sz="0" w:space="0" w:color="auto"/>
            <w:bottom w:val="none" w:sz="0" w:space="0" w:color="auto"/>
            <w:right w:val="none" w:sz="0" w:space="0" w:color="auto"/>
          </w:divBdr>
        </w:div>
        <w:div w:id="613564136">
          <w:marLeft w:val="0"/>
          <w:marRight w:val="0"/>
          <w:marTop w:val="0"/>
          <w:marBottom w:val="75"/>
          <w:divBdr>
            <w:top w:val="none" w:sz="0" w:space="0" w:color="auto"/>
            <w:left w:val="none" w:sz="0" w:space="0" w:color="auto"/>
            <w:bottom w:val="none" w:sz="0" w:space="0" w:color="auto"/>
            <w:right w:val="none" w:sz="0" w:space="0" w:color="auto"/>
          </w:divBdr>
        </w:div>
        <w:div w:id="1801261476">
          <w:marLeft w:val="0"/>
          <w:marRight w:val="0"/>
          <w:marTop w:val="0"/>
          <w:marBottom w:val="75"/>
          <w:divBdr>
            <w:top w:val="none" w:sz="0" w:space="0" w:color="auto"/>
            <w:left w:val="none" w:sz="0" w:space="0" w:color="auto"/>
            <w:bottom w:val="none" w:sz="0" w:space="0" w:color="auto"/>
            <w:right w:val="none" w:sz="0" w:space="0" w:color="auto"/>
          </w:divBdr>
        </w:div>
        <w:div w:id="1061244607">
          <w:marLeft w:val="0"/>
          <w:marRight w:val="0"/>
          <w:marTop w:val="0"/>
          <w:marBottom w:val="75"/>
          <w:divBdr>
            <w:top w:val="none" w:sz="0" w:space="0" w:color="auto"/>
            <w:left w:val="none" w:sz="0" w:space="0" w:color="auto"/>
            <w:bottom w:val="none" w:sz="0" w:space="0" w:color="auto"/>
            <w:right w:val="none" w:sz="0" w:space="0" w:color="auto"/>
          </w:divBdr>
        </w:div>
        <w:div w:id="523060766">
          <w:marLeft w:val="0"/>
          <w:marRight w:val="0"/>
          <w:marTop w:val="0"/>
          <w:marBottom w:val="225"/>
          <w:divBdr>
            <w:top w:val="none" w:sz="0" w:space="0" w:color="auto"/>
            <w:left w:val="none" w:sz="0" w:space="0" w:color="auto"/>
            <w:bottom w:val="none" w:sz="0" w:space="0" w:color="auto"/>
            <w:right w:val="none" w:sz="0" w:space="0" w:color="auto"/>
          </w:divBdr>
        </w:div>
      </w:divsChild>
    </w:div>
    <w:div w:id="331219702">
      <w:bodyDiv w:val="1"/>
      <w:marLeft w:val="0"/>
      <w:marRight w:val="0"/>
      <w:marTop w:val="0"/>
      <w:marBottom w:val="0"/>
      <w:divBdr>
        <w:top w:val="none" w:sz="0" w:space="0" w:color="auto"/>
        <w:left w:val="none" w:sz="0" w:space="0" w:color="auto"/>
        <w:bottom w:val="none" w:sz="0" w:space="0" w:color="auto"/>
        <w:right w:val="none" w:sz="0" w:space="0" w:color="auto"/>
      </w:divBdr>
      <w:divsChild>
        <w:div w:id="763383061">
          <w:marLeft w:val="0"/>
          <w:marRight w:val="0"/>
          <w:marTop w:val="0"/>
          <w:marBottom w:val="75"/>
          <w:divBdr>
            <w:top w:val="none" w:sz="0" w:space="0" w:color="auto"/>
            <w:left w:val="none" w:sz="0" w:space="0" w:color="auto"/>
            <w:bottom w:val="none" w:sz="0" w:space="0" w:color="auto"/>
            <w:right w:val="none" w:sz="0" w:space="0" w:color="auto"/>
          </w:divBdr>
        </w:div>
        <w:div w:id="996416735">
          <w:marLeft w:val="0"/>
          <w:marRight w:val="0"/>
          <w:marTop w:val="0"/>
          <w:marBottom w:val="75"/>
          <w:divBdr>
            <w:top w:val="none" w:sz="0" w:space="0" w:color="auto"/>
            <w:left w:val="none" w:sz="0" w:space="0" w:color="auto"/>
            <w:bottom w:val="none" w:sz="0" w:space="0" w:color="auto"/>
            <w:right w:val="none" w:sz="0" w:space="0" w:color="auto"/>
          </w:divBdr>
        </w:div>
        <w:div w:id="954143689">
          <w:marLeft w:val="0"/>
          <w:marRight w:val="0"/>
          <w:marTop w:val="0"/>
          <w:marBottom w:val="75"/>
          <w:divBdr>
            <w:top w:val="none" w:sz="0" w:space="0" w:color="auto"/>
            <w:left w:val="none" w:sz="0" w:space="0" w:color="auto"/>
            <w:bottom w:val="none" w:sz="0" w:space="0" w:color="auto"/>
            <w:right w:val="none" w:sz="0" w:space="0" w:color="auto"/>
          </w:divBdr>
        </w:div>
        <w:div w:id="95368012">
          <w:marLeft w:val="0"/>
          <w:marRight w:val="0"/>
          <w:marTop w:val="0"/>
          <w:marBottom w:val="75"/>
          <w:divBdr>
            <w:top w:val="none" w:sz="0" w:space="0" w:color="auto"/>
            <w:left w:val="none" w:sz="0" w:space="0" w:color="auto"/>
            <w:bottom w:val="none" w:sz="0" w:space="0" w:color="auto"/>
            <w:right w:val="none" w:sz="0" w:space="0" w:color="auto"/>
          </w:divBdr>
        </w:div>
        <w:div w:id="224292926">
          <w:marLeft w:val="0"/>
          <w:marRight w:val="0"/>
          <w:marTop w:val="0"/>
          <w:marBottom w:val="225"/>
          <w:divBdr>
            <w:top w:val="none" w:sz="0" w:space="0" w:color="auto"/>
            <w:left w:val="none" w:sz="0" w:space="0" w:color="auto"/>
            <w:bottom w:val="none" w:sz="0" w:space="0" w:color="auto"/>
            <w:right w:val="none" w:sz="0" w:space="0" w:color="auto"/>
          </w:divBdr>
        </w:div>
      </w:divsChild>
    </w:div>
    <w:div w:id="332226103">
      <w:bodyDiv w:val="1"/>
      <w:marLeft w:val="0"/>
      <w:marRight w:val="0"/>
      <w:marTop w:val="0"/>
      <w:marBottom w:val="0"/>
      <w:divBdr>
        <w:top w:val="none" w:sz="0" w:space="0" w:color="auto"/>
        <w:left w:val="none" w:sz="0" w:space="0" w:color="auto"/>
        <w:bottom w:val="none" w:sz="0" w:space="0" w:color="auto"/>
        <w:right w:val="none" w:sz="0" w:space="0" w:color="auto"/>
      </w:divBdr>
      <w:divsChild>
        <w:div w:id="1635139472">
          <w:marLeft w:val="0"/>
          <w:marRight w:val="0"/>
          <w:marTop w:val="0"/>
          <w:marBottom w:val="75"/>
          <w:divBdr>
            <w:top w:val="none" w:sz="0" w:space="0" w:color="auto"/>
            <w:left w:val="none" w:sz="0" w:space="0" w:color="auto"/>
            <w:bottom w:val="none" w:sz="0" w:space="0" w:color="auto"/>
            <w:right w:val="none" w:sz="0" w:space="0" w:color="auto"/>
          </w:divBdr>
        </w:div>
        <w:div w:id="317881907">
          <w:marLeft w:val="0"/>
          <w:marRight w:val="0"/>
          <w:marTop w:val="0"/>
          <w:marBottom w:val="75"/>
          <w:divBdr>
            <w:top w:val="none" w:sz="0" w:space="0" w:color="auto"/>
            <w:left w:val="none" w:sz="0" w:space="0" w:color="auto"/>
            <w:bottom w:val="none" w:sz="0" w:space="0" w:color="auto"/>
            <w:right w:val="none" w:sz="0" w:space="0" w:color="auto"/>
          </w:divBdr>
        </w:div>
        <w:div w:id="244271147">
          <w:marLeft w:val="0"/>
          <w:marRight w:val="0"/>
          <w:marTop w:val="0"/>
          <w:marBottom w:val="75"/>
          <w:divBdr>
            <w:top w:val="none" w:sz="0" w:space="0" w:color="auto"/>
            <w:left w:val="none" w:sz="0" w:space="0" w:color="auto"/>
            <w:bottom w:val="none" w:sz="0" w:space="0" w:color="auto"/>
            <w:right w:val="none" w:sz="0" w:space="0" w:color="auto"/>
          </w:divBdr>
        </w:div>
        <w:div w:id="1010912075">
          <w:marLeft w:val="0"/>
          <w:marRight w:val="0"/>
          <w:marTop w:val="0"/>
          <w:marBottom w:val="75"/>
          <w:divBdr>
            <w:top w:val="none" w:sz="0" w:space="0" w:color="auto"/>
            <w:left w:val="none" w:sz="0" w:space="0" w:color="auto"/>
            <w:bottom w:val="none" w:sz="0" w:space="0" w:color="auto"/>
            <w:right w:val="none" w:sz="0" w:space="0" w:color="auto"/>
          </w:divBdr>
        </w:div>
        <w:div w:id="611590313">
          <w:marLeft w:val="0"/>
          <w:marRight w:val="0"/>
          <w:marTop w:val="0"/>
          <w:marBottom w:val="225"/>
          <w:divBdr>
            <w:top w:val="none" w:sz="0" w:space="0" w:color="auto"/>
            <w:left w:val="none" w:sz="0" w:space="0" w:color="auto"/>
            <w:bottom w:val="none" w:sz="0" w:space="0" w:color="auto"/>
            <w:right w:val="none" w:sz="0" w:space="0" w:color="auto"/>
          </w:divBdr>
        </w:div>
      </w:divsChild>
    </w:div>
    <w:div w:id="387001272">
      <w:bodyDiv w:val="1"/>
      <w:marLeft w:val="0"/>
      <w:marRight w:val="0"/>
      <w:marTop w:val="0"/>
      <w:marBottom w:val="0"/>
      <w:divBdr>
        <w:top w:val="none" w:sz="0" w:space="0" w:color="auto"/>
        <w:left w:val="none" w:sz="0" w:space="0" w:color="auto"/>
        <w:bottom w:val="none" w:sz="0" w:space="0" w:color="auto"/>
        <w:right w:val="none" w:sz="0" w:space="0" w:color="auto"/>
      </w:divBdr>
      <w:divsChild>
        <w:div w:id="1532575395">
          <w:marLeft w:val="0"/>
          <w:marRight w:val="0"/>
          <w:marTop w:val="0"/>
          <w:marBottom w:val="75"/>
          <w:divBdr>
            <w:top w:val="none" w:sz="0" w:space="0" w:color="auto"/>
            <w:left w:val="none" w:sz="0" w:space="0" w:color="auto"/>
            <w:bottom w:val="none" w:sz="0" w:space="0" w:color="auto"/>
            <w:right w:val="none" w:sz="0" w:space="0" w:color="auto"/>
          </w:divBdr>
        </w:div>
        <w:div w:id="342902114">
          <w:marLeft w:val="0"/>
          <w:marRight w:val="0"/>
          <w:marTop w:val="0"/>
          <w:marBottom w:val="75"/>
          <w:divBdr>
            <w:top w:val="none" w:sz="0" w:space="0" w:color="auto"/>
            <w:left w:val="none" w:sz="0" w:space="0" w:color="auto"/>
            <w:bottom w:val="none" w:sz="0" w:space="0" w:color="auto"/>
            <w:right w:val="none" w:sz="0" w:space="0" w:color="auto"/>
          </w:divBdr>
        </w:div>
        <w:div w:id="1509639726">
          <w:marLeft w:val="0"/>
          <w:marRight w:val="0"/>
          <w:marTop w:val="0"/>
          <w:marBottom w:val="75"/>
          <w:divBdr>
            <w:top w:val="none" w:sz="0" w:space="0" w:color="auto"/>
            <w:left w:val="none" w:sz="0" w:space="0" w:color="auto"/>
            <w:bottom w:val="none" w:sz="0" w:space="0" w:color="auto"/>
            <w:right w:val="none" w:sz="0" w:space="0" w:color="auto"/>
          </w:divBdr>
        </w:div>
        <w:div w:id="2019579688">
          <w:marLeft w:val="0"/>
          <w:marRight w:val="0"/>
          <w:marTop w:val="0"/>
          <w:marBottom w:val="75"/>
          <w:divBdr>
            <w:top w:val="none" w:sz="0" w:space="0" w:color="auto"/>
            <w:left w:val="none" w:sz="0" w:space="0" w:color="auto"/>
            <w:bottom w:val="none" w:sz="0" w:space="0" w:color="auto"/>
            <w:right w:val="none" w:sz="0" w:space="0" w:color="auto"/>
          </w:divBdr>
        </w:div>
        <w:div w:id="1138768200">
          <w:marLeft w:val="0"/>
          <w:marRight w:val="0"/>
          <w:marTop w:val="0"/>
          <w:marBottom w:val="225"/>
          <w:divBdr>
            <w:top w:val="none" w:sz="0" w:space="0" w:color="auto"/>
            <w:left w:val="none" w:sz="0" w:space="0" w:color="auto"/>
            <w:bottom w:val="none" w:sz="0" w:space="0" w:color="auto"/>
            <w:right w:val="none" w:sz="0" w:space="0" w:color="auto"/>
          </w:divBdr>
        </w:div>
      </w:divsChild>
    </w:div>
    <w:div w:id="403257727">
      <w:bodyDiv w:val="1"/>
      <w:marLeft w:val="0"/>
      <w:marRight w:val="0"/>
      <w:marTop w:val="0"/>
      <w:marBottom w:val="0"/>
      <w:divBdr>
        <w:top w:val="none" w:sz="0" w:space="0" w:color="auto"/>
        <w:left w:val="none" w:sz="0" w:space="0" w:color="auto"/>
        <w:bottom w:val="none" w:sz="0" w:space="0" w:color="auto"/>
        <w:right w:val="none" w:sz="0" w:space="0" w:color="auto"/>
      </w:divBdr>
      <w:divsChild>
        <w:div w:id="1793009892">
          <w:marLeft w:val="0"/>
          <w:marRight w:val="0"/>
          <w:marTop w:val="0"/>
          <w:marBottom w:val="75"/>
          <w:divBdr>
            <w:top w:val="none" w:sz="0" w:space="0" w:color="auto"/>
            <w:left w:val="none" w:sz="0" w:space="0" w:color="auto"/>
            <w:bottom w:val="none" w:sz="0" w:space="0" w:color="auto"/>
            <w:right w:val="none" w:sz="0" w:space="0" w:color="auto"/>
          </w:divBdr>
        </w:div>
        <w:div w:id="964312924">
          <w:marLeft w:val="0"/>
          <w:marRight w:val="0"/>
          <w:marTop w:val="0"/>
          <w:marBottom w:val="75"/>
          <w:divBdr>
            <w:top w:val="none" w:sz="0" w:space="0" w:color="auto"/>
            <w:left w:val="none" w:sz="0" w:space="0" w:color="auto"/>
            <w:bottom w:val="none" w:sz="0" w:space="0" w:color="auto"/>
            <w:right w:val="none" w:sz="0" w:space="0" w:color="auto"/>
          </w:divBdr>
        </w:div>
        <w:div w:id="1187644052">
          <w:marLeft w:val="0"/>
          <w:marRight w:val="0"/>
          <w:marTop w:val="0"/>
          <w:marBottom w:val="75"/>
          <w:divBdr>
            <w:top w:val="none" w:sz="0" w:space="0" w:color="auto"/>
            <w:left w:val="none" w:sz="0" w:space="0" w:color="auto"/>
            <w:bottom w:val="none" w:sz="0" w:space="0" w:color="auto"/>
            <w:right w:val="none" w:sz="0" w:space="0" w:color="auto"/>
          </w:divBdr>
        </w:div>
        <w:div w:id="1754544966">
          <w:marLeft w:val="0"/>
          <w:marRight w:val="0"/>
          <w:marTop w:val="0"/>
          <w:marBottom w:val="75"/>
          <w:divBdr>
            <w:top w:val="none" w:sz="0" w:space="0" w:color="auto"/>
            <w:left w:val="none" w:sz="0" w:space="0" w:color="auto"/>
            <w:bottom w:val="none" w:sz="0" w:space="0" w:color="auto"/>
            <w:right w:val="none" w:sz="0" w:space="0" w:color="auto"/>
          </w:divBdr>
        </w:div>
        <w:div w:id="101844743">
          <w:marLeft w:val="0"/>
          <w:marRight w:val="0"/>
          <w:marTop w:val="0"/>
          <w:marBottom w:val="225"/>
          <w:divBdr>
            <w:top w:val="none" w:sz="0" w:space="0" w:color="auto"/>
            <w:left w:val="none" w:sz="0" w:space="0" w:color="auto"/>
            <w:bottom w:val="none" w:sz="0" w:space="0" w:color="auto"/>
            <w:right w:val="none" w:sz="0" w:space="0" w:color="auto"/>
          </w:divBdr>
        </w:div>
      </w:divsChild>
    </w:div>
    <w:div w:id="418841053">
      <w:bodyDiv w:val="1"/>
      <w:marLeft w:val="0"/>
      <w:marRight w:val="0"/>
      <w:marTop w:val="0"/>
      <w:marBottom w:val="0"/>
      <w:divBdr>
        <w:top w:val="none" w:sz="0" w:space="0" w:color="auto"/>
        <w:left w:val="none" w:sz="0" w:space="0" w:color="auto"/>
        <w:bottom w:val="none" w:sz="0" w:space="0" w:color="auto"/>
        <w:right w:val="none" w:sz="0" w:space="0" w:color="auto"/>
      </w:divBdr>
      <w:divsChild>
        <w:div w:id="1172334549">
          <w:marLeft w:val="0"/>
          <w:marRight w:val="0"/>
          <w:marTop w:val="0"/>
          <w:marBottom w:val="75"/>
          <w:divBdr>
            <w:top w:val="none" w:sz="0" w:space="0" w:color="auto"/>
            <w:left w:val="none" w:sz="0" w:space="0" w:color="auto"/>
            <w:bottom w:val="none" w:sz="0" w:space="0" w:color="auto"/>
            <w:right w:val="none" w:sz="0" w:space="0" w:color="auto"/>
          </w:divBdr>
        </w:div>
        <w:div w:id="101843329">
          <w:marLeft w:val="0"/>
          <w:marRight w:val="0"/>
          <w:marTop w:val="0"/>
          <w:marBottom w:val="75"/>
          <w:divBdr>
            <w:top w:val="none" w:sz="0" w:space="0" w:color="auto"/>
            <w:left w:val="none" w:sz="0" w:space="0" w:color="auto"/>
            <w:bottom w:val="none" w:sz="0" w:space="0" w:color="auto"/>
            <w:right w:val="none" w:sz="0" w:space="0" w:color="auto"/>
          </w:divBdr>
        </w:div>
        <w:div w:id="767577172">
          <w:marLeft w:val="0"/>
          <w:marRight w:val="0"/>
          <w:marTop w:val="0"/>
          <w:marBottom w:val="75"/>
          <w:divBdr>
            <w:top w:val="none" w:sz="0" w:space="0" w:color="auto"/>
            <w:left w:val="none" w:sz="0" w:space="0" w:color="auto"/>
            <w:bottom w:val="none" w:sz="0" w:space="0" w:color="auto"/>
            <w:right w:val="none" w:sz="0" w:space="0" w:color="auto"/>
          </w:divBdr>
        </w:div>
        <w:div w:id="1635872680">
          <w:marLeft w:val="0"/>
          <w:marRight w:val="0"/>
          <w:marTop w:val="0"/>
          <w:marBottom w:val="75"/>
          <w:divBdr>
            <w:top w:val="none" w:sz="0" w:space="0" w:color="auto"/>
            <w:left w:val="none" w:sz="0" w:space="0" w:color="auto"/>
            <w:bottom w:val="none" w:sz="0" w:space="0" w:color="auto"/>
            <w:right w:val="none" w:sz="0" w:space="0" w:color="auto"/>
          </w:divBdr>
        </w:div>
        <w:div w:id="417411179">
          <w:marLeft w:val="0"/>
          <w:marRight w:val="0"/>
          <w:marTop w:val="0"/>
          <w:marBottom w:val="225"/>
          <w:divBdr>
            <w:top w:val="none" w:sz="0" w:space="0" w:color="auto"/>
            <w:left w:val="none" w:sz="0" w:space="0" w:color="auto"/>
            <w:bottom w:val="none" w:sz="0" w:space="0" w:color="auto"/>
            <w:right w:val="none" w:sz="0" w:space="0" w:color="auto"/>
          </w:divBdr>
        </w:div>
      </w:divsChild>
    </w:div>
    <w:div w:id="554391911">
      <w:bodyDiv w:val="1"/>
      <w:marLeft w:val="0"/>
      <w:marRight w:val="0"/>
      <w:marTop w:val="0"/>
      <w:marBottom w:val="0"/>
      <w:divBdr>
        <w:top w:val="none" w:sz="0" w:space="0" w:color="auto"/>
        <w:left w:val="none" w:sz="0" w:space="0" w:color="auto"/>
        <w:bottom w:val="none" w:sz="0" w:space="0" w:color="auto"/>
        <w:right w:val="none" w:sz="0" w:space="0" w:color="auto"/>
      </w:divBdr>
      <w:divsChild>
        <w:div w:id="1507594992">
          <w:marLeft w:val="0"/>
          <w:marRight w:val="0"/>
          <w:marTop w:val="0"/>
          <w:marBottom w:val="75"/>
          <w:divBdr>
            <w:top w:val="none" w:sz="0" w:space="0" w:color="auto"/>
            <w:left w:val="none" w:sz="0" w:space="0" w:color="auto"/>
            <w:bottom w:val="none" w:sz="0" w:space="0" w:color="auto"/>
            <w:right w:val="none" w:sz="0" w:space="0" w:color="auto"/>
          </w:divBdr>
        </w:div>
        <w:div w:id="161090345">
          <w:marLeft w:val="0"/>
          <w:marRight w:val="0"/>
          <w:marTop w:val="0"/>
          <w:marBottom w:val="75"/>
          <w:divBdr>
            <w:top w:val="none" w:sz="0" w:space="0" w:color="auto"/>
            <w:left w:val="none" w:sz="0" w:space="0" w:color="auto"/>
            <w:bottom w:val="none" w:sz="0" w:space="0" w:color="auto"/>
            <w:right w:val="none" w:sz="0" w:space="0" w:color="auto"/>
          </w:divBdr>
        </w:div>
        <w:div w:id="923685688">
          <w:marLeft w:val="0"/>
          <w:marRight w:val="0"/>
          <w:marTop w:val="0"/>
          <w:marBottom w:val="75"/>
          <w:divBdr>
            <w:top w:val="none" w:sz="0" w:space="0" w:color="auto"/>
            <w:left w:val="none" w:sz="0" w:space="0" w:color="auto"/>
            <w:bottom w:val="none" w:sz="0" w:space="0" w:color="auto"/>
            <w:right w:val="none" w:sz="0" w:space="0" w:color="auto"/>
          </w:divBdr>
        </w:div>
        <w:div w:id="483281006">
          <w:marLeft w:val="0"/>
          <w:marRight w:val="0"/>
          <w:marTop w:val="0"/>
          <w:marBottom w:val="75"/>
          <w:divBdr>
            <w:top w:val="none" w:sz="0" w:space="0" w:color="auto"/>
            <w:left w:val="none" w:sz="0" w:space="0" w:color="auto"/>
            <w:bottom w:val="none" w:sz="0" w:space="0" w:color="auto"/>
            <w:right w:val="none" w:sz="0" w:space="0" w:color="auto"/>
          </w:divBdr>
        </w:div>
        <w:div w:id="1299913254">
          <w:marLeft w:val="0"/>
          <w:marRight w:val="0"/>
          <w:marTop w:val="0"/>
          <w:marBottom w:val="225"/>
          <w:divBdr>
            <w:top w:val="none" w:sz="0" w:space="0" w:color="auto"/>
            <w:left w:val="none" w:sz="0" w:space="0" w:color="auto"/>
            <w:bottom w:val="none" w:sz="0" w:space="0" w:color="auto"/>
            <w:right w:val="none" w:sz="0" w:space="0" w:color="auto"/>
          </w:divBdr>
        </w:div>
      </w:divsChild>
    </w:div>
    <w:div w:id="633365268">
      <w:bodyDiv w:val="1"/>
      <w:marLeft w:val="0"/>
      <w:marRight w:val="0"/>
      <w:marTop w:val="0"/>
      <w:marBottom w:val="0"/>
      <w:divBdr>
        <w:top w:val="none" w:sz="0" w:space="0" w:color="auto"/>
        <w:left w:val="none" w:sz="0" w:space="0" w:color="auto"/>
        <w:bottom w:val="none" w:sz="0" w:space="0" w:color="auto"/>
        <w:right w:val="none" w:sz="0" w:space="0" w:color="auto"/>
      </w:divBdr>
      <w:divsChild>
        <w:div w:id="1472166493">
          <w:marLeft w:val="0"/>
          <w:marRight w:val="0"/>
          <w:marTop w:val="0"/>
          <w:marBottom w:val="75"/>
          <w:divBdr>
            <w:top w:val="none" w:sz="0" w:space="0" w:color="auto"/>
            <w:left w:val="none" w:sz="0" w:space="0" w:color="auto"/>
            <w:bottom w:val="none" w:sz="0" w:space="0" w:color="auto"/>
            <w:right w:val="none" w:sz="0" w:space="0" w:color="auto"/>
          </w:divBdr>
        </w:div>
        <w:div w:id="1657607244">
          <w:marLeft w:val="0"/>
          <w:marRight w:val="0"/>
          <w:marTop w:val="0"/>
          <w:marBottom w:val="75"/>
          <w:divBdr>
            <w:top w:val="none" w:sz="0" w:space="0" w:color="auto"/>
            <w:left w:val="none" w:sz="0" w:space="0" w:color="auto"/>
            <w:bottom w:val="none" w:sz="0" w:space="0" w:color="auto"/>
            <w:right w:val="none" w:sz="0" w:space="0" w:color="auto"/>
          </w:divBdr>
        </w:div>
        <w:div w:id="731730229">
          <w:marLeft w:val="0"/>
          <w:marRight w:val="0"/>
          <w:marTop w:val="0"/>
          <w:marBottom w:val="75"/>
          <w:divBdr>
            <w:top w:val="none" w:sz="0" w:space="0" w:color="auto"/>
            <w:left w:val="none" w:sz="0" w:space="0" w:color="auto"/>
            <w:bottom w:val="none" w:sz="0" w:space="0" w:color="auto"/>
            <w:right w:val="none" w:sz="0" w:space="0" w:color="auto"/>
          </w:divBdr>
        </w:div>
        <w:div w:id="1961064552">
          <w:marLeft w:val="0"/>
          <w:marRight w:val="0"/>
          <w:marTop w:val="0"/>
          <w:marBottom w:val="75"/>
          <w:divBdr>
            <w:top w:val="none" w:sz="0" w:space="0" w:color="auto"/>
            <w:left w:val="none" w:sz="0" w:space="0" w:color="auto"/>
            <w:bottom w:val="none" w:sz="0" w:space="0" w:color="auto"/>
            <w:right w:val="none" w:sz="0" w:space="0" w:color="auto"/>
          </w:divBdr>
        </w:div>
        <w:div w:id="1678145602">
          <w:marLeft w:val="0"/>
          <w:marRight w:val="0"/>
          <w:marTop w:val="0"/>
          <w:marBottom w:val="225"/>
          <w:divBdr>
            <w:top w:val="none" w:sz="0" w:space="0" w:color="auto"/>
            <w:left w:val="none" w:sz="0" w:space="0" w:color="auto"/>
            <w:bottom w:val="none" w:sz="0" w:space="0" w:color="auto"/>
            <w:right w:val="none" w:sz="0" w:space="0" w:color="auto"/>
          </w:divBdr>
        </w:div>
      </w:divsChild>
    </w:div>
    <w:div w:id="724597964">
      <w:bodyDiv w:val="1"/>
      <w:marLeft w:val="0"/>
      <w:marRight w:val="0"/>
      <w:marTop w:val="0"/>
      <w:marBottom w:val="0"/>
      <w:divBdr>
        <w:top w:val="none" w:sz="0" w:space="0" w:color="auto"/>
        <w:left w:val="none" w:sz="0" w:space="0" w:color="auto"/>
        <w:bottom w:val="none" w:sz="0" w:space="0" w:color="auto"/>
        <w:right w:val="none" w:sz="0" w:space="0" w:color="auto"/>
      </w:divBdr>
      <w:divsChild>
        <w:div w:id="1847817654">
          <w:marLeft w:val="0"/>
          <w:marRight w:val="0"/>
          <w:marTop w:val="0"/>
          <w:marBottom w:val="75"/>
          <w:divBdr>
            <w:top w:val="none" w:sz="0" w:space="0" w:color="auto"/>
            <w:left w:val="none" w:sz="0" w:space="0" w:color="auto"/>
            <w:bottom w:val="none" w:sz="0" w:space="0" w:color="auto"/>
            <w:right w:val="none" w:sz="0" w:space="0" w:color="auto"/>
          </w:divBdr>
        </w:div>
        <w:div w:id="51395563">
          <w:marLeft w:val="0"/>
          <w:marRight w:val="0"/>
          <w:marTop w:val="0"/>
          <w:marBottom w:val="75"/>
          <w:divBdr>
            <w:top w:val="none" w:sz="0" w:space="0" w:color="auto"/>
            <w:left w:val="none" w:sz="0" w:space="0" w:color="auto"/>
            <w:bottom w:val="none" w:sz="0" w:space="0" w:color="auto"/>
            <w:right w:val="none" w:sz="0" w:space="0" w:color="auto"/>
          </w:divBdr>
        </w:div>
        <w:div w:id="1344942166">
          <w:marLeft w:val="0"/>
          <w:marRight w:val="0"/>
          <w:marTop w:val="0"/>
          <w:marBottom w:val="75"/>
          <w:divBdr>
            <w:top w:val="none" w:sz="0" w:space="0" w:color="auto"/>
            <w:left w:val="none" w:sz="0" w:space="0" w:color="auto"/>
            <w:bottom w:val="none" w:sz="0" w:space="0" w:color="auto"/>
            <w:right w:val="none" w:sz="0" w:space="0" w:color="auto"/>
          </w:divBdr>
        </w:div>
        <w:div w:id="2050297815">
          <w:marLeft w:val="0"/>
          <w:marRight w:val="0"/>
          <w:marTop w:val="0"/>
          <w:marBottom w:val="75"/>
          <w:divBdr>
            <w:top w:val="none" w:sz="0" w:space="0" w:color="auto"/>
            <w:left w:val="none" w:sz="0" w:space="0" w:color="auto"/>
            <w:bottom w:val="none" w:sz="0" w:space="0" w:color="auto"/>
            <w:right w:val="none" w:sz="0" w:space="0" w:color="auto"/>
          </w:divBdr>
        </w:div>
        <w:div w:id="1240403089">
          <w:marLeft w:val="0"/>
          <w:marRight w:val="0"/>
          <w:marTop w:val="0"/>
          <w:marBottom w:val="225"/>
          <w:divBdr>
            <w:top w:val="none" w:sz="0" w:space="0" w:color="auto"/>
            <w:left w:val="none" w:sz="0" w:space="0" w:color="auto"/>
            <w:bottom w:val="none" w:sz="0" w:space="0" w:color="auto"/>
            <w:right w:val="none" w:sz="0" w:space="0" w:color="auto"/>
          </w:divBdr>
        </w:div>
      </w:divsChild>
    </w:div>
    <w:div w:id="751975016">
      <w:bodyDiv w:val="1"/>
      <w:marLeft w:val="0"/>
      <w:marRight w:val="0"/>
      <w:marTop w:val="0"/>
      <w:marBottom w:val="0"/>
      <w:divBdr>
        <w:top w:val="none" w:sz="0" w:space="0" w:color="auto"/>
        <w:left w:val="none" w:sz="0" w:space="0" w:color="auto"/>
        <w:bottom w:val="none" w:sz="0" w:space="0" w:color="auto"/>
        <w:right w:val="none" w:sz="0" w:space="0" w:color="auto"/>
      </w:divBdr>
      <w:divsChild>
        <w:div w:id="400449115">
          <w:marLeft w:val="0"/>
          <w:marRight w:val="0"/>
          <w:marTop w:val="0"/>
          <w:marBottom w:val="75"/>
          <w:divBdr>
            <w:top w:val="none" w:sz="0" w:space="0" w:color="auto"/>
            <w:left w:val="none" w:sz="0" w:space="0" w:color="auto"/>
            <w:bottom w:val="none" w:sz="0" w:space="0" w:color="auto"/>
            <w:right w:val="none" w:sz="0" w:space="0" w:color="auto"/>
          </w:divBdr>
        </w:div>
        <w:div w:id="1748379513">
          <w:marLeft w:val="0"/>
          <w:marRight w:val="0"/>
          <w:marTop w:val="0"/>
          <w:marBottom w:val="75"/>
          <w:divBdr>
            <w:top w:val="none" w:sz="0" w:space="0" w:color="auto"/>
            <w:left w:val="none" w:sz="0" w:space="0" w:color="auto"/>
            <w:bottom w:val="none" w:sz="0" w:space="0" w:color="auto"/>
            <w:right w:val="none" w:sz="0" w:space="0" w:color="auto"/>
          </w:divBdr>
        </w:div>
        <w:div w:id="1778333985">
          <w:marLeft w:val="0"/>
          <w:marRight w:val="0"/>
          <w:marTop w:val="0"/>
          <w:marBottom w:val="75"/>
          <w:divBdr>
            <w:top w:val="none" w:sz="0" w:space="0" w:color="auto"/>
            <w:left w:val="none" w:sz="0" w:space="0" w:color="auto"/>
            <w:bottom w:val="none" w:sz="0" w:space="0" w:color="auto"/>
            <w:right w:val="none" w:sz="0" w:space="0" w:color="auto"/>
          </w:divBdr>
        </w:div>
        <w:div w:id="845365479">
          <w:marLeft w:val="0"/>
          <w:marRight w:val="0"/>
          <w:marTop w:val="0"/>
          <w:marBottom w:val="75"/>
          <w:divBdr>
            <w:top w:val="none" w:sz="0" w:space="0" w:color="auto"/>
            <w:left w:val="none" w:sz="0" w:space="0" w:color="auto"/>
            <w:bottom w:val="none" w:sz="0" w:space="0" w:color="auto"/>
            <w:right w:val="none" w:sz="0" w:space="0" w:color="auto"/>
          </w:divBdr>
        </w:div>
        <w:div w:id="24602432">
          <w:marLeft w:val="0"/>
          <w:marRight w:val="0"/>
          <w:marTop w:val="0"/>
          <w:marBottom w:val="225"/>
          <w:divBdr>
            <w:top w:val="none" w:sz="0" w:space="0" w:color="auto"/>
            <w:left w:val="none" w:sz="0" w:space="0" w:color="auto"/>
            <w:bottom w:val="none" w:sz="0" w:space="0" w:color="auto"/>
            <w:right w:val="none" w:sz="0" w:space="0" w:color="auto"/>
          </w:divBdr>
        </w:div>
      </w:divsChild>
    </w:div>
    <w:div w:id="783421198">
      <w:bodyDiv w:val="1"/>
      <w:marLeft w:val="0"/>
      <w:marRight w:val="0"/>
      <w:marTop w:val="0"/>
      <w:marBottom w:val="0"/>
      <w:divBdr>
        <w:top w:val="none" w:sz="0" w:space="0" w:color="auto"/>
        <w:left w:val="none" w:sz="0" w:space="0" w:color="auto"/>
        <w:bottom w:val="none" w:sz="0" w:space="0" w:color="auto"/>
        <w:right w:val="none" w:sz="0" w:space="0" w:color="auto"/>
      </w:divBdr>
      <w:divsChild>
        <w:div w:id="1065689434">
          <w:marLeft w:val="0"/>
          <w:marRight w:val="0"/>
          <w:marTop w:val="0"/>
          <w:marBottom w:val="75"/>
          <w:divBdr>
            <w:top w:val="none" w:sz="0" w:space="0" w:color="auto"/>
            <w:left w:val="none" w:sz="0" w:space="0" w:color="auto"/>
            <w:bottom w:val="none" w:sz="0" w:space="0" w:color="auto"/>
            <w:right w:val="none" w:sz="0" w:space="0" w:color="auto"/>
          </w:divBdr>
        </w:div>
        <w:div w:id="114913999">
          <w:marLeft w:val="0"/>
          <w:marRight w:val="0"/>
          <w:marTop w:val="0"/>
          <w:marBottom w:val="75"/>
          <w:divBdr>
            <w:top w:val="none" w:sz="0" w:space="0" w:color="auto"/>
            <w:left w:val="none" w:sz="0" w:space="0" w:color="auto"/>
            <w:bottom w:val="none" w:sz="0" w:space="0" w:color="auto"/>
            <w:right w:val="none" w:sz="0" w:space="0" w:color="auto"/>
          </w:divBdr>
        </w:div>
        <w:div w:id="360404685">
          <w:marLeft w:val="0"/>
          <w:marRight w:val="0"/>
          <w:marTop w:val="0"/>
          <w:marBottom w:val="75"/>
          <w:divBdr>
            <w:top w:val="none" w:sz="0" w:space="0" w:color="auto"/>
            <w:left w:val="none" w:sz="0" w:space="0" w:color="auto"/>
            <w:bottom w:val="none" w:sz="0" w:space="0" w:color="auto"/>
            <w:right w:val="none" w:sz="0" w:space="0" w:color="auto"/>
          </w:divBdr>
        </w:div>
        <w:div w:id="547568299">
          <w:marLeft w:val="0"/>
          <w:marRight w:val="0"/>
          <w:marTop w:val="0"/>
          <w:marBottom w:val="75"/>
          <w:divBdr>
            <w:top w:val="none" w:sz="0" w:space="0" w:color="auto"/>
            <w:left w:val="none" w:sz="0" w:space="0" w:color="auto"/>
            <w:bottom w:val="none" w:sz="0" w:space="0" w:color="auto"/>
            <w:right w:val="none" w:sz="0" w:space="0" w:color="auto"/>
          </w:divBdr>
        </w:div>
        <w:div w:id="1316639214">
          <w:marLeft w:val="0"/>
          <w:marRight w:val="0"/>
          <w:marTop w:val="0"/>
          <w:marBottom w:val="225"/>
          <w:divBdr>
            <w:top w:val="none" w:sz="0" w:space="0" w:color="auto"/>
            <w:left w:val="none" w:sz="0" w:space="0" w:color="auto"/>
            <w:bottom w:val="none" w:sz="0" w:space="0" w:color="auto"/>
            <w:right w:val="none" w:sz="0" w:space="0" w:color="auto"/>
          </w:divBdr>
        </w:div>
      </w:divsChild>
    </w:div>
    <w:div w:id="879971003">
      <w:bodyDiv w:val="1"/>
      <w:marLeft w:val="0"/>
      <w:marRight w:val="0"/>
      <w:marTop w:val="0"/>
      <w:marBottom w:val="0"/>
      <w:divBdr>
        <w:top w:val="none" w:sz="0" w:space="0" w:color="auto"/>
        <w:left w:val="none" w:sz="0" w:space="0" w:color="auto"/>
        <w:bottom w:val="none" w:sz="0" w:space="0" w:color="auto"/>
        <w:right w:val="none" w:sz="0" w:space="0" w:color="auto"/>
      </w:divBdr>
      <w:divsChild>
        <w:div w:id="1346908977">
          <w:marLeft w:val="0"/>
          <w:marRight w:val="0"/>
          <w:marTop w:val="0"/>
          <w:marBottom w:val="75"/>
          <w:divBdr>
            <w:top w:val="none" w:sz="0" w:space="0" w:color="auto"/>
            <w:left w:val="none" w:sz="0" w:space="0" w:color="auto"/>
            <w:bottom w:val="none" w:sz="0" w:space="0" w:color="auto"/>
            <w:right w:val="none" w:sz="0" w:space="0" w:color="auto"/>
          </w:divBdr>
        </w:div>
        <w:div w:id="1802647410">
          <w:marLeft w:val="0"/>
          <w:marRight w:val="0"/>
          <w:marTop w:val="0"/>
          <w:marBottom w:val="75"/>
          <w:divBdr>
            <w:top w:val="none" w:sz="0" w:space="0" w:color="auto"/>
            <w:left w:val="none" w:sz="0" w:space="0" w:color="auto"/>
            <w:bottom w:val="none" w:sz="0" w:space="0" w:color="auto"/>
            <w:right w:val="none" w:sz="0" w:space="0" w:color="auto"/>
          </w:divBdr>
        </w:div>
        <w:div w:id="912473208">
          <w:marLeft w:val="0"/>
          <w:marRight w:val="0"/>
          <w:marTop w:val="0"/>
          <w:marBottom w:val="75"/>
          <w:divBdr>
            <w:top w:val="none" w:sz="0" w:space="0" w:color="auto"/>
            <w:left w:val="none" w:sz="0" w:space="0" w:color="auto"/>
            <w:bottom w:val="none" w:sz="0" w:space="0" w:color="auto"/>
            <w:right w:val="none" w:sz="0" w:space="0" w:color="auto"/>
          </w:divBdr>
        </w:div>
        <w:div w:id="1773940477">
          <w:marLeft w:val="0"/>
          <w:marRight w:val="0"/>
          <w:marTop w:val="0"/>
          <w:marBottom w:val="75"/>
          <w:divBdr>
            <w:top w:val="none" w:sz="0" w:space="0" w:color="auto"/>
            <w:left w:val="none" w:sz="0" w:space="0" w:color="auto"/>
            <w:bottom w:val="none" w:sz="0" w:space="0" w:color="auto"/>
            <w:right w:val="none" w:sz="0" w:space="0" w:color="auto"/>
          </w:divBdr>
        </w:div>
        <w:div w:id="1107039778">
          <w:marLeft w:val="0"/>
          <w:marRight w:val="0"/>
          <w:marTop w:val="0"/>
          <w:marBottom w:val="225"/>
          <w:divBdr>
            <w:top w:val="none" w:sz="0" w:space="0" w:color="auto"/>
            <w:left w:val="none" w:sz="0" w:space="0" w:color="auto"/>
            <w:bottom w:val="none" w:sz="0" w:space="0" w:color="auto"/>
            <w:right w:val="none" w:sz="0" w:space="0" w:color="auto"/>
          </w:divBdr>
        </w:div>
      </w:divsChild>
    </w:div>
    <w:div w:id="997537326">
      <w:bodyDiv w:val="1"/>
      <w:marLeft w:val="0"/>
      <w:marRight w:val="0"/>
      <w:marTop w:val="0"/>
      <w:marBottom w:val="0"/>
      <w:divBdr>
        <w:top w:val="none" w:sz="0" w:space="0" w:color="auto"/>
        <w:left w:val="none" w:sz="0" w:space="0" w:color="auto"/>
        <w:bottom w:val="none" w:sz="0" w:space="0" w:color="auto"/>
        <w:right w:val="none" w:sz="0" w:space="0" w:color="auto"/>
      </w:divBdr>
      <w:divsChild>
        <w:div w:id="855927993">
          <w:marLeft w:val="0"/>
          <w:marRight w:val="0"/>
          <w:marTop w:val="0"/>
          <w:marBottom w:val="75"/>
          <w:divBdr>
            <w:top w:val="none" w:sz="0" w:space="0" w:color="auto"/>
            <w:left w:val="none" w:sz="0" w:space="0" w:color="auto"/>
            <w:bottom w:val="none" w:sz="0" w:space="0" w:color="auto"/>
            <w:right w:val="none" w:sz="0" w:space="0" w:color="auto"/>
          </w:divBdr>
        </w:div>
        <w:div w:id="786856748">
          <w:marLeft w:val="0"/>
          <w:marRight w:val="0"/>
          <w:marTop w:val="0"/>
          <w:marBottom w:val="75"/>
          <w:divBdr>
            <w:top w:val="none" w:sz="0" w:space="0" w:color="auto"/>
            <w:left w:val="none" w:sz="0" w:space="0" w:color="auto"/>
            <w:bottom w:val="none" w:sz="0" w:space="0" w:color="auto"/>
            <w:right w:val="none" w:sz="0" w:space="0" w:color="auto"/>
          </w:divBdr>
        </w:div>
        <w:div w:id="1889799301">
          <w:marLeft w:val="0"/>
          <w:marRight w:val="0"/>
          <w:marTop w:val="0"/>
          <w:marBottom w:val="75"/>
          <w:divBdr>
            <w:top w:val="none" w:sz="0" w:space="0" w:color="auto"/>
            <w:left w:val="none" w:sz="0" w:space="0" w:color="auto"/>
            <w:bottom w:val="none" w:sz="0" w:space="0" w:color="auto"/>
            <w:right w:val="none" w:sz="0" w:space="0" w:color="auto"/>
          </w:divBdr>
        </w:div>
        <w:div w:id="1653414216">
          <w:marLeft w:val="0"/>
          <w:marRight w:val="0"/>
          <w:marTop w:val="0"/>
          <w:marBottom w:val="75"/>
          <w:divBdr>
            <w:top w:val="none" w:sz="0" w:space="0" w:color="auto"/>
            <w:left w:val="none" w:sz="0" w:space="0" w:color="auto"/>
            <w:bottom w:val="none" w:sz="0" w:space="0" w:color="auto"/>
            <w:right w:val="none" w:sz="0" w:space="0" w:color="auto"/>
          </w:divBdr>
        </w:div>
        <w:div w:id="1754669787">
          <w:marLeft w:val="0"/>
          <w:marRight w:val="0"/>
          <w:marTop w:val="0"/>
          <w:marBottom w:val="225"/>
          <w:divBdr>
            <w:top w:val="none" w:sz="0" w:space="0" w:color="auto"/>
            <w:left w:val="none" w:sz="0" w:space="0" w:color="auto"/>
            <w:bottom w:val="none" w:sz="0" w:space="0" w:color="auto"/>
            <w:right w:val="none" w:sz="0" w:space="0" w:color="auto"/>
          </w:divBdr>
        </w:div>
      </w:divsChild>
    </w:div>
    <w:div w:id="1013414535">
      <w:bodyDiv w:val="1"/>
      <w:marLeft w:val="0"/>
      <w:marRight w:val="0"/>
      <w:marTop w:val="0"/>
      <w:marBottom w:val="0"/>
      <w:divBdr>
        <w:top w:val="none" w:sz="0" w:space="0" w:color="auto"/>
        <w:left w:val="none" w:sz="0" w:space="0" w:color="auto"/>
        <w:bottom w:val="none" w:sz="0" w:space="0" w:color="auto"/>
        <w:right w:val="none" w:sz="0" w:space="0" w:color="auto"/>
      </w:divBdr>
      <w:divsChild>
        <w:div w:id="959990353">
          <w:marLeft w:val="0"/>
          <w:marRight w:val="0"/>
          <w:marTop w:val="0"/>
          <w:marBottom w:val="75"/>
          <w:divBdr>
            <w:top w:val="none" w:sz="0" w:space="0" w:color="auto"/>
            <w:left w:val="none" w:sz="0" w:space="0" w:color="auto"/>
            <w:bottom w:val="none" w:sz="0" w:space="0" w:color="auto"/>
            <w:right w:val="none" w:sz="0" w:space="0" w:color="auto"/>
          </w:divBdr>
        </w:div>
        <w:div w:id="480728903">
          <w:marLeft w:val="0"/>
          <w:marRight w:val="0"/>
          <w:marTop w:val="0"/>
          <w:marBottom w:val="75"/>
          <w:divBdr>
            <w:top w:val="none" w:sz="0" w:space="0" w:color="auto"/>
            <w:left w:val="none" w:sz="0" w:space="0" w:color="auto"/>
            <w:bottom w:val="none" w:sz="0" w:space="0" w:color="auto"/>
            <w:right w:val="none" w:sz="0" w:space="0" w:color="auto"/>
          </w:divBdr>
        </w:div>
        <w:div w:id="1705013070">
          <w:marLeft w:val="0"/>
          <w:marRight w:val="0"/>
          <w:marTop w:val="0"/>
          <w:marBottom w:val="75"/>
          <w:divBdr>
            <w:top w:val="none" w:sz="0" w:space="0" w:color="auto"/>
            <w:left w:val="none" w:sz="0" w:space="0" w:color="auto"/>
            <w:bottom w:val="none" w:sz="0" w:space="0" w:color="auto"/>
            <w:right w:val="none" w:sz="0" w:space="0" w:color="auto"/>
          </w:divBdr>
        </w:div>
        <w:div w:id="693573548">
          <w:marLeft w:val="0"/>
          <w:marRight w:val="0"/>
          <w:marTop w:val="0"/>
          <w:marBottom w:val="75"/>
          <w:divBdr>
            <w:top w:val="none" w:sz="0" w:space="0" w:color="auto"/>
            <w:left w:val="none" w:sz="0" w:space="0" w:color="auto"/>
            <w:bottom w:val="none" w:sz="0" w:space="0" w:color="auto"/>
            <w:right w:val="none" w:sz="0" w:space="0" w:color="auto"/>
          </w:divBdr>
        </w:div>
        <w:div w:id="1122655707">
          <w:marLeft w:val="0"/>
          <w:marRight w:val="0"/>
          <w:marTop w:val="0"/>
          <w:marBottom w:val="225"/>
          <w:divBdr>
            <w:top w:val="none" w:sz="0" w:space="0" w:color="auto"/>
            <w:left w:val="none" w:sz="0" w:space="0" w:color="auto"/>
            <w:bottom w:val="none" w:sz="0" w:space="0" w:color="auto"/>
            <w:right w:val="none" w:sz="0" w:space="0" w:color="auto"/>
          </w:divBdr>
        </w:div>
      </w:divsChild>
    </w:div>
    <w:div w:id="1037435023">
      <w:bodyDiv w:val="1"/>
      <w:marLeft w:val="0"/>
      <w:marRight w:val="0"/>
      <w:marTop w:val="0"/>
      <w:marBottom w:val="0"/>
      <w:divBdr>
        <w:top w:val="none" w:sz="0" w:space="0" w:color="auto"/>
        <w:left w:val="none" w:sz="0" w:space="0" w:color="auto"/>
        <w:bottom w:val="none" w:sz="0" w:space="0" w:color="auto"/>
        <w:right w:val="none" w:sz="0" w:space="0" w:color="auto"/>
      </w:divBdr>
      <w:divsChild>
        <w:div w:id="322003394">
          <w:marLeft w:val="0"/>
          <w:marRight w:val="0"/>
          <w:marTop w:val="0"/>
          <w:marBottom w:val="75"/>
          <w:divBdr>
            <w:top w:val="none" w:sz="0" w:space="0" w:color="auto"/>
            <w:left w:val="none" w:sz="0" w:space="0" w:color="auto"/>
            <w:bottom w:val="none" w:sz="0" w:space="0" w:color="auto"/>
            <w:right w:val="none" w:sz="0" w:space="0" w:color="auto"/>
          </w:divBdr>
        </w:div>
        <w:div w:id="2116905417">
          <w:marLeft w:val="0"/>
          <w:marRight w:val="0"/>
          <w:marTop w:val="0"/>
          <w:marBottom w:val="75"/>
          <w:divBdr>
            <w:top w:val="none" w:sz="0" w:space="0" w:color="auto"/>
            <w:left w:val="none" w:sz="0" w:space="0" w:color="auto"/>
            <w:bottom w:val="none" w:sz="0" w:space="0" w:color="auto"/>
            <w:right w:val="none" w:sz="0" w:space="0" w:color="auto"/>
          </w:divBdr>
        </w:div>
        <w:div w:id="1762067129">
          <w:marLeft w:val="0"/>
          <w:marRight w:val="0"/>
          <w:marTop w:val="0"/>
          <w:marBottom w:val="75"/>
          <w:divBdr>
            <w:top w:val="none" w:sz="0" w:space="0" w:color="auto"/>
            <w:left w:val="none" w:sz="0" w:space="0" w:color="auto"/>
            <w:bottom w:val="none" w:sz="0" w:space="0" w:color="auto"/>
            <w:right w:val="none" w:sz="0" w:space="0" w:color="auto"/>
          </w:divBdr>
        </w:div>
        <w:div w:id="1817450899">
          <w:marLeft w:val="0"/>
          <w:marRight w:val="0"/>
          <w:marTop w:val="0"/>
          <w:marBottom w:val="75"/>
          <w:divBdr>
            <w:top w:val="none" w:sz="0" w:space="0" w:color="auto"/>
            <w:left w:val="none" w:sz="0" w:space="0" w:color="auto"/>
            <w:bottom w:val="none" w:sz="0" w:space="0" w:color="auto"/>
            <w:right w:val="none" w:sz="0" w:space="0" w:color="auto"/>
          </w:divBdr>
        </w:div>
        <w:div w:id="851990916">
          <w:marLeft w:val="0"/>
          <w:marRight w:val="0"/>
          <w:marTop w:val="0"/>
          <w:marBottom w:val="225"/>
          <w:divBdr>
            <w:top w:val="none" w:sz="0" w:space="0" w:color="auto"/>
            <w:left w:val="none" w:sz="0" w:space="0" w:color="auto"/>
            <w:bottom w:val="none" w:sz="0" w:space="0" w:color="auto"/>
            <w:right w:val="none" w:sz="0" w:space="0" w:color="auto"/>
          </w:divBdr>
        </w:div>
      </w:divsChild>
    </w:div>
    <w:div w:id="1065681112">
      <w:bodyDiv w:val="1"/>
      <w:marLeft w:val="0"/>
      <w:marRight w:val="0"/>
      <w:marTop w:val="0"/>
      <w:marBottom w:val="0"/>
      <w:divBdr>
        <w:top w:val="none" w:sz="0" w:space="0" w:color="auto"/>
        <w:left w:val="none" w:sz="0" w:space="0" w:color="auto"/>
        <w:bottom w:val="none" w:sz="0" w:space="0" w:color="auto"/>
        <w:right w:val="none" w:sz="0" w:space="0" w:color="auto"/>
      </w:divBdr>
      <w:divsChild>
        <w:div w:id="1500727599">
          <w:marLeft w:val="0"/>
          <w:marRight w:val="0"/>
          <w:marTop w:val="0"/>
          <w:marBottom w:val="75"/>
          <w:divBdr>
            <w:top w:val="none" w:sz="0" w:space="0" w:color="auto"/>
            <w:left w:val="none" w:sz="0" w:space="0" w:color="auto"/>
            <w:bottom w:val="none" w:sz="0" w:space="0" w:color="auto"/>
            <w:right w:val="none" w:sz="0" w:space="0" w:color="auto"/>
          </w:divBdr>
        </w:div>
        <w:div w:id="808664859">
          <w:marLeft w:val="0"/>
          <w:marRight w:val="0"/>
          <w:marTop w:val="0"/>
          <w:marBottom w:val="75"/>
          <w:divBdr>
            <w:top w:val="none" w:sz="0" w:space="0" w:color="auto"/>
            <w:left w:val="none" w:sz="0" w:space="0" w:color="auto"/>
            <w:bottom w:val="none" w:sz="0" w:space="0" w:color="auto"/>
            <w:right w:val="none" w:sz="0" w:space="0" w:color="auto"/>
          </w:divBdr>
        </w:div>
        <w:div w:id="66539404">
          <w:marLeft w:val="0"/>
          <w:marRight w:val="0"/>
          <w:marTop w:val="0"/>
          <w:marBottom w:val="75"/>
          <w:divBdr>
            <w:top w:val="none" w:sz="0" w:space="0" w:color="auto"/>
            <w:left w:val="none" w:sz="0" w:space="0" w:color="auto"/>
            <w:bottom w:val="none" w:sz="0" w:space="0" w:color="auto"/>
            <w:right w:val="none" w:sz="0" w:space="0" w:color="auto"/>
          </w:divBdr>
        </w:div>
        <w:div w:id="1049839276">
          <w:marLeft w:val="0"/>
          <w:marRight w:val="0"/>
          <w:marTop w:val="0"/>
          <w:marBottom w:val="75"/>
          <w:divBdr>
            <w:top w:val="none" w:sz="0" w:space="0" w:color="auto"/>
            <w:left w:val="none" w:sz="0" w:space="0" w:color="auto"/>
            <w:bottom w:val="none" w:sz="0" w:space="0" w:color="auto"/>
            <w:right w:val="none" w:sz="0" w:space="0" w:color="auto"/>
          </w:divBdr>
        </w:div>
        <w:div w:id="1165049171">
          <w:marLeft w:val="0"/>
          <w:marRight w:val="0"/>
          <w:marTop w:val="0"/>
          <w:marBottom w:val="225"/>
          <w:divBdr>
            <w:top w:val="none" w:sz="0" w:space="0" w:color="auto"/>
            <w:left w:val="none" w:sz="0" w:space="0" w:color="auto"/>
            <w:bottom w:val="none" w:sz="0" w:space="0" w:color="auto"/>
            <w:right w:val="none" w:sz="0" w:space="0" w:color="auto"/>
          </w:divBdr>
        </w:div>
      </w:divsChild>
    </w:div>
    <w:div w:id="1198546281">
      <w:bodyDiv w:val="1"/>
      <w:marLeft w:val="0"/>
      <w:marRight w:val="0"/>
      <w:marTop w:val="0"/>
      <w:marBottom w:val="0"/>
      <w:divBdr>
        <w:top w:val="none" w:sz="0" w:space="0" w:color="auto"/>
        <w:left w:val="none" w:sz="0" w:space="0" w:color="auto"/>
        <w:bottom w:val="none" w:sz="0" w:space="0" w:color="auto"/>
        <w:right w:val="none" w:sz="0" w:space="0" w:color="auto"/>
      </w:divBdr>
      <w:divsChild>
        <w:div w:id="1876261677">
          <w:marLeft w:val="0"/>
          <w:marRight w:val="0"/>
          <w:marTop w:val="0"/>
          <w:marBottom w:val="75"/>
          <w:divBdr>
            <w:top w:val="none" w:sz="0" w:space="0" w:color="auto"/>
            <w:left w:val="none" w:sz="0" w:space="0" w:color="auto"/>
            <w:bottom w:val="none" w:sz="0" w:space="0" w:color="auto"/>
            <w:right w:val="none" w:sz="0" w:space="0" w:color="auto"/>
          </w:divBdr>
        </w:div>
        <w:div w:id="674260265">
          <w:marLeft w:val="0"/>
          <w:marRight w:val="0"/>
          <w:marTop w:val="0"/>
          <w:marBottom w:val="75"/>
          <w:divBdr>
            <w:top w:val="none" w:sz="0" w:space="0" w:color="auto"/>
            <w:left w:val="none" w:sz="0" w:space="0" w:color="auto"/>
            <w:bottom w:val="none" w:sz="0" w:space="0" w:color="auto"/>
            <w:right w:val="none" w:sz="0" w:space="0" w:color="auto"/>
          </w:divBdr>
        </w:div>
        <w:div w:id="206376407">
          <w:marLeft w:val="0"/>
          <w:marRight w:val="0"/>
          <w:marTop w:val="0"/>
          <w:marBottom w:val="75"/>
          <w:divBdr>
            <w:top w:val="none" w:sz="0" w:space="0" w:color="auto"/>
            <w:left w:val="none" w:sz="0" w:space="0" w:color="auto"/>
            <w:bottom w:val="none" w:sz="0" w:space="0" w:color="auto"/>
            <w:right w:val="none" w:sz="0" w:space="0" w:color="auto"/>
          </w:divBdr>
        </w:div>
        <w:div w:id="214244612">
          <w:marLeft w:val="0"/>
          <w:marRight w:val="0"/>
          <w:marTop w:val="0"/>
          <w:marBottom w:val="75"/>
          <w:divBdr>
            <w:top w:val="none" w:sz="0" w:space="0" w:color="auto"/>
            <w:left w:val="none" w:sz="0" w:space="0" w:color="auto"/>
            <w:bottom w:val="none" w:sz="0" w:space="0" w:color="auto"/>
            <w:right w:val="none" w:sz="0" w:space="0" w:color="auto"/>
          </w:divBdr>
        </w:div>
        <w:div w:id="1063334497">
          <w:marLeft w:val="0"/>
          <w:marRight w:val="0"/>
          <w:marTop w:val="0"/>
          <w:marBottom w:val="225"/>
          <w:divBdr>
            <w:top w:val="none" w:sz="0" w:space="0" w:color="auto"/>
            <w:left w:val="none" w:sz="0" w:space="0" w:color="auto"/>
            <w:bottom w:val="none" w:sz="0" w:space="0" w:color="auto"/>
            <w:right w:val="none" w:sz="0" w:space="0" w:color="auto"/>
          </w:divBdr>
        </w:div>
      </w:divsChild>
    </w:div>
    <w:div w:id="1344816825">
      <w:bodyDiv w:val="1"/>
      <w:marLeft w:val="0"/>
      <w:marRight w:val="0"/>
      <w:marTop w:val="0"/>
      <w:marBottom w:val="0"/>
      <w:divBdr>
        <w:top w:val="none" w:sz="0" w:space="0" w:color="auto"/>
        <w:left w:val="none" w:sz="0" w:space="0" w:color="auto"/>
        <w:bottom w:val="none" w:sz="0" w:space="0" w:color="auto"/>
        <w:right w:val="none" w:sz="0" w:space="0" w:color="auto"/>
      </w:divBdr>
      <w:divsChild>
        <w:div w:id="1838886198">
          <w:marLeft w:val="0"/>
          <w:marRight w:val="0"/>
          <w:marTop w:val="0"/>
          <w:marBottom w:val="75"/>
          <w:divBdr>
            <w:top w:val="none" w:sz="0" w:space="0" w:color="auto"/>
            <w:left w:val="none" w:sz="0" w:space="0" w:color="auto"/>
            <w:bottom w:val="none" w:sz="0" w:space="0" w:color="auto"/>
            <w:right w:val="none" w:sz="0" w:space="0" w:color="auto"/>
          </w:divBdr>
        </w:div>
        <w:div w:id="2031760917">
          <w:marLeft w:val="0"/>
          <w:marRight w:val="0"/>
          <w:marTop w:val="0"/>
          <w:marBottom w:val="75"/>
          <w:divBdr>
            <w:top w:val="none" w:sz="0" w:space="0" w:color="auto"/>
            <w:left w:val="none" w:sz="0" w:space="0" w:color="auto"/>
            <w:bottom w:val="none" w:sz="0" w:space="0" w:color="auto"/>
            <w:right w:val="none" w:sz="0" w:space="0" w:color="auto"/>
          </w:divBdr>
        </w:div>
        <w:div w:id="1821918426">
          <w:marLeft w:val="0"/>
          <w:marRight w:val="0"/>
          <w:marTop w:val="0"/>
          <w:marBottom w:val="75"/>
          <w:divBdr>
            <w:top w:val="none" w:sz="0" w:space="0" w:color="auto"/>
            <w:left w:val="none" w:sz="0" w:space="0" w:color="auto"/>
            <w:bottom w:val="none" w:sz="0" w:space="0" w:color="auto"/>
            <w:right w:val="none" w:sz="0" w:space="0" w:color="auto"/>
          </w:divBdr>
        </w:div>
        <w:div w:id="149100488">
          <w:marLeft w:val="0"/>
          <w:marRight w:val="0"/>
          <w:marTop w:val="0"/>
          <w:marBottom w:val="75"/>
          <w:divBdr>
            <w:top w:val="none" w:sz="0" w:space="0" w:color="auto"/>
            <w:left w:val="none" w:sz="0" w:space="0" w:color="auto"/>
            <w:bottom w:val="none" w:sz="0" w:space="0" w:color="auto"/>
            <w:right w:val="none" w:sz="0" w:space="0" w:color="auto"/>
          </w:divBdr>
        </w:div>
        <w:div w:id="1761176365">
          <w:marLeft w:val="0"/>
          <w:marRight w:val="0"/>
          <w:marTop w:val="0"/>
          <w:marBottom w:val="225"/>
          <w:divBdr>
            <w:top w:val="none" w:sz="0" w:space="0" w:color="auto"/>
            <w:left w:val="none" w:sz="0" w:space="0" w:color="auto"/>
            <w:bottom w:val="none" w:sz="0" w:space="0" w:color="auto"/>
            <w:right w:val="none" w:sz="0" w:space="0" w:color="auto"/>
          </w:divBdr>
        </w:div>
      </w:divsChild>
    </w:div>
    <w:div w:id="1542741274">
      <w:bodyDiv w:val="1"/>
      <w:marLeft w:val="0"/>
      <w:marRight w:val="0"/>
      <w:marTop w:val="0"/>
      <w:marBottom w:val="0"/>
      <w:divBdr>
        <w:top w:val="none" w:sz="0" w:space="0" w:color="auto"/>
        <w:left w:val="none" w:sz="0" w:space="0" w:color="auto"/>
        <w:bottom w:val="none" w:sz="0" w:space="0" w:color="auto"/>
        <w:right w:val="none" w:sz="0" w:space="0" w:color="auto"/>
      </w:divBdr>
      <w:divsChild>
        <w:div w:id="808864282">
          <w:marLeft w:val="0"/>
          <w:marRight w:val="0"/>
          <w:marTop w:val="0"/>
          <w:marBottom w:val="75"/>
          <w:divBdr>
            <w:top w:val="none" w:sz="0" w:space="0" w:color="auto"/>
            <w:left w:val="none" w:sz="0" w:space="0" w:color="auto"/>
            <w:bottom w:val="none" w:sz="0" w:space="0" w:color="auto"/>
            <w:right w:val="none" w:sz="0" w:space="0" w:color="auto"/>
          </w:divBdr>
        </w:div>
        <w:div w:id="1480459507">
          <w:marLeft w:val="0"/>
          <w:marRight w:val="0"/>
          <w:marTop w:val="0"/>
          <w:marBottom w:val="75"/>
          <w:divBdr>
            <w:top w:val="none" w:sz="0" w:space="0" w:color="auto"/>
            <w:left w:val="none" w:sz="0" w:space="0" w:color="auto"/>
            <w:bottom w:val="none" w:sz="0" w:space="0" w:color="auto"/>
            <w:right w:val="none" w:sz="0" w:space="0" w:color="auto"/>
          </w:divBdr>
        </w:div>
        <w:div w:id="1764640895">
          <w:marLeft w:val="0"/>
          <w:marRight w:val="0"/>
          <w:marTop w:val="0"/>
          <w:marBottom w:val="75"/>
          <w:divBdr>
            <w:top w:val="none" w:sz="0" w:space="0" w:color="auto"/>
            <w:left w:val="none" w:sz="0" w:space="0" w:color="auto"/>
            <w:bottom w:val="none" w:sz="0" w:space="0" w:color="auto"/>
            <w:right w:val="none" w:sz="0" w:space="0" w:color="auto"/>
          </w:divBdr>
        </w:div>
        <w:div w:id="1274098434">
          <w:marLeft w:val="0"/>
          <w:marRight w:val="0"/>
          <w:marTop w:val="0"/>
          <w:marBottom w:val="75"/>
          <w:divBdr>
            <w:top w:val="none" w:sz="0" w:space="0" w:color="auto"/>
            <w:left w:val="none" w:sz="0" w:space="0" w:color="auto"/>
            <w:bottom w:val="none" w:sz="0" w:space="0" w:color="auto"/>
            <w:right w:val="none" w:sz="0" w:space="0" w:color="auto"/>
          </w:divBdr>
        </w:div>
        <w:div w:id="2066367749">
          <w:marLeft w:val="0"/>
          <w:marRight w:val="0"/>
          <w:marTop w:val="0"/>
          <w:marBottom w:val="225"/>
          <w:divBdr>
            <w:top w:val="none" w:sz="0" w:space="0" w:color="auto"/>
            <w:left w:val="none" w:sz="0" w:space="0" w:color="auto"/>
            <w:bottom w:val="none" w:sz="0" w:space="0" w:color="auto"/>
            <w:right w:val="none" w:sz="0" w:space="0" w:color="auto"/>
          </w:divBdr>
        </w:div>
      </w:divsChild>
    </w:div>
    <w:div w:id="1549416282">
      <w:bodyDiv w:val="1"/>
      <w:marLeft w:val="0"/>
      <w:marRight w:val="0"/>
      <w:marTop w:val="0"/>
      <w:marBottom w:val="0"/>
      <w:divBdr>
        <w:top w:val="none" w:sz="0" w:space="0" w:color="auto"/>
        <w:left w:val="none" w:sz="0" w:space="0" w:color="auto"/>
        <w:bottom w:val="none" w:sz="0" w:space="0" w:color="auto"/>
        <w:right w:val="none" w:sz="0" w:space="0" w:color="auto"/>
      </w:divBdr>
      <w:divsChild>
        <w:div w:id="1995990242">
          <w:marLeft w:val="0"/>
          <w:marRight w:val="0"/>
          <w:marTop w:val="0"/>
          <w:marBottom w:val="75"/>
          <w:divBdr>
            <w:top w:val="none" w:sz="0" w:space="0" w:color="auto"/>
            <w:left w:val="none" w:sz="0" w:space="0" w:color="auto"/>
            <w:bottom w:val="none" w:sz="0" w:space="0" w:color="auto"/>
            <w:right w:val="none" w:sz="0" w:space="0" w:color="auto"/>
          </w:divBdr>
        </w:div>
        <w:div w:id="1288009063">
          <w:marLeft w:val="0"/>
          <w:marRight w:val="0"/>
          <w:marTop w:val="0"/>
          <w:marBottom w:val="75"/>
          <w:divBdr>
            <w:top w:val="none" w:sz="0" w:space="0" w:color="auto"/>
            <w:left w:val="none" w:sz="0" w:space="0" w:color="auto"/>
            <w:bottom w:val="none" w:sz="0" w:space="0" w:color="auto"/>
            <w:right w:val="none" w:sz="0" w:space="0" w:color="auto"/>
          </w:divBdr>
        </w:div>
        <w:div w:id="646473298">
          <w:marLeft w:val="0"/>
          <w:marRight w:val="0"/>
          <w:marTop w:val="0"/>
          <w:marBottom w:val="75"/>
          <w:divBdr>
            <w:top w:val="none" w:sz="0" w:space="0" w:color="auto"/>
            <w:left w:val="none" w:sz="0" w:space="0" w:color="auto"/>
            <w:bottom w:val="none" w:sz="0" w:space="0" w:color="auto"/>
            <w:right w:val="none" w:sz="0" w:space="0" w:color="auto"/>
          </w:divBdr>
        </w:div>
        <w:div w:id="1871331849">
          <w:marLeft w:val="0"/>
          <w:marRight w:val="0"/>
          <w:marTop w:val="0"/>
          <w:marBottom w:val="75"/>
          <w:divBdr>
            <w:top w:val="none" w:sz="0" w:space="0" w:color="auto"/>
            <w:left w:val="none" w:sz="0" w:space="0" w:color="auto"/>
            <w:bottom w:val="none" w:sz="0" w:space="0" w:color="auto"/>
            <w:right w:val="none" w:sz="0" w:space="0" w:color="auto"/>
          </w:divBdr>
        </w:div>
        <w:div w:id="169052752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713194517">
      <w:bodyDiv w:val="1"/>
      <w:marLeft w:val="0"/>
      <w:marRight w:val="0"/>
      <w:marTop w:val="0"/>
      <w:marBottom w:val="0"/>
      <w:divBdr>
        <w:top w:val="none" w:sz="0" w:space="0" w:color="auto"/>
        <w:left w:val="none" w:sz="0" w:space="0" w:color="auto"/>
        <w:bottom w:val="none" w:sz="0" w:space="0" w:color="auto"/>
        <w:right w:val="none" w:sz="0" w:space="0" w:color="auto"/>
      </w:divBdr>
      <w:divsChild>
        <w:div w:id="1092821891">
          <w:marLeft w:val="0"/>
          <w:marRight w:val="0"/>
          <w:marTop w:val="0"/>
          <w:marBottom w:val="75"/>
          <w:divBdr>
            <w:top w:val="none" w:sz="0" w:space="0" w:color="auto"/>
            <w:left w:val="none" w:sz="0" w:space="0" w:color="auto"/>
            <w:bottom w:val="none" w:sz="0" w:space="0" w:color="auto"/>
            <w:right w:val="none" w:sz="0" w:space="0" w:color="auto"/>
          </w:divBdr>
        </w:div>
        <w:div w:id="1839226224">
          <w:marLeft w:val="0"/>
          <w:marRight w:val="0"/>
          <w:marTop w:val="0"/>
          <w:marBottom w:val="75"/>
          <w:divBdr>
            <w:top w:val="none" w:sz="0" w:space="0" w:color="auto"/>
            <w:left w:val="none" w:sz="0" w:space="0" w:color="auto"/>
            <w:bottom w:val="none" w:sz="0" w:space="0" w:color="auto"/>
            <w:right w:val="none" w:sz="0" w:space="0" w:color="auto"/>
          </w:divBdr>
        </w:div>
        <w:div w:id="923876685">
          <w:marLeft w:val="0"/>
          <w:marRight w:val="0"/>
          <w:marTop w:val="0"/>
          <w:marBottom w:val="75"/>
          <w:divBdr>
            <w:top w:val="none" w:sz="0" w:space="0" w:color="auto"/>
            <w:left w:val="none" w:sz="0" w:space="0" w:color="auto"/>
            <w:bottom w:val="none" w:sz="0" w:space="0" w:color="auto"/>
            <w:right w:val="none" w:sz="0" w:space="0" w:color="auto"/>
          </w:divBdr>
        </w:div>
        <w:div w:id="1542669263">
          <w:marLeft w:val="0"/>
          <w:marRight w:val="0"/>
          <w:marTop w:val="0"/>
          <w:marBottom w:val="75"/>
          <w:divBdr>
            <w:top w:val="none" w:sz="0" w:space="0" w:color="auto"/>
            <w:left w:val="none" w:sz="0" w:space="0" w:color="auto"/>
            <w:bottom w:val="none" w:sz="0" w:space="0" w:color="auto"/>
            <w:right w:val="none" w:sz="0" w:space="0" w:color="auto"/>
          </w:divBdr>
        </w:div>
      </w:divsChild>
    </w:div>
    <w:div w:id="1759254616">
      <w:bodyDiv w:val="1"/>
      <w:marLeft w:val="0"/>
      <w:marRight w:val="0"/>
      <w:marTop w:val="0"/>
      <w:marBottom w:val="0"/>
      <w:divBdr>
        <w:top w:val="none" w:sz="0" w:space="0" w:color="auto"/>
        <w:left w:val="none" w:sz="0" w:space="0" w:color="auto"/>
        <w:bottom w:val="none" w:sz="0" w:space="0" w:color="auto"/>
        <w:right w:val="none" w:sz="0" w:space="0" w:color="auto"/>
      </w:divBdr>
      <w:divsChild>
        <w:div w:id="1336498820">
          <w:marLeft w:val="0"/>
          <w:marRight w:val="0"/>
          <w:marTop w:val="0"/>
          <w:marBottom w:val="75"/>
          <w:divBdr>
            <w:top w:val="none" w:sz="0" w:space="0" w:color="auto"/>
            <w:left w:val="none" w:sz="0" w:space="0" w:color="auto"/>
            <w:bottom w:val="none" w:sz="0" w:space="0" w:color="auto"/>
            <w:right w:val="none" w:sz="0" w:space="0" w:color="auto"/>
          </w:divBdr>
        </w:div>
        <w:div w:id="779304640">
          <w:marLeft w:val="0"/>
          <w:marRight w:val="0"/>
          <w:marTop w:val="0"/>
          <w:marBottom w:val="75"/>
          <w:divBdr>
            <w:top w:val="none" w:sz="0" w:space="0" w:color="auto"/>
            <w:left w:val="none" w:sz="0" w:space="0" w:color="auto"/>
            <w:bottom w:val="none" w:sz="0" w:space="0" w:color="auto"/>
            <w:right w:val="none" w:sz="0" w:space="0" w:color="auto"/>
          </w:divBdr>
        </w:div>
        <w:div w:id="1713925247">
          <w:marLeft w:val="0"/>
          <w:marRight w:val="0"/>
          <w:marTop w:val="0"/>
          <w:marBottom w:val="75"/>
          <w:divBdr>
            <w:top w:val="none" w:sz="0" w:space="0" w:color="auto"/>
            <w:left w:val="none" w:sz="0" w:space="0" w:color="auto"/>
            <w:bottom w:val="none" w:sz="0" w:space="0" w:color="auto"/>
            <w:right w:val="none" w:sz="0" w:space="0" w:color="auto"/>
          </w:divBdr>
        </w:div>
        <w:div w:id="2112774686">
          <w:marLeft w:val="0"/>
          <w:marRight w:val="0"/>
          <w:marTop w:val="0"/>
          <w:marBottom w:val="75"/>
          <w:divBdr>
            <w:top w:val="none" w:sz="0" w:space="0" w:color="auto"/>
            <w:left w:val="none" w:sz="0" w:space="0" w:color="auto"/>
            <w:bottom w:val="none" w:sz="0" w:space="0" w:color="auto"/>
            <w:right w:val="none" w:sz="0" w:space="0" w:color="auto"/>
          </w:divBdr>
        </w:div>
        <w:div w:id="844638033">
          <w:marLeft w:val="0"/>
          <w:marRight w:val="0"/>
          <w:marTop w:val="0"/>
          <w:marBottom w:val="225"/>
          <w:divBdr>
            <w:top w:val="none" w:sz="0" w:space="0" w:color="auto"/>
            <w:left w:val="none" w:sz="0" w:space="0" w:color="auto"/>
            <w:bottom w:val="none" w:sz="0" w:space="0" w:color="auto"/>
            <w:right w:val="none" w:sz="0" w:space="0" w:color="auto"/>
          </w:divBdr>
        </w:div>
      </w:divsChild>
    </w:div>
    <w:div w:id="1834031352">
      <w:bodyDiv w:val="1"/>
      <w:marLeft w:val="0"/>
      <w:marRight w:val="0"/>
      <w:marTop w:val="0"/>
      <w:marBottom w:val="0"/>
      <w:divBdr>
        <w:top w:val="none" w:sz="0" w:space="0" w:color="auto"/>
        <w:left w:val="none" w:sz="0" w:space="0" w:color="auto"/>
        <w:bottom w:val="none" w:sz="0" w:space="0" w:color="auto"/>
        <w:right w:val="none" w:sz="0" w:space="0" w:color="auto"/>
      </w:divBdr>
      <w:divsChild>
        <w:div w:id="2028945400">
          <w:marLeft w:val="0"/>
          <w:marRight w:val="0"/>
          <w:marTop w:val="0"/>
          <w:marBottom w:val="300"/>
          <w:divBdr>
            <w:top w:val="none" w:sz="0" w:space="0" w:color="auto"/>
            <w:left w:val="none" w:sz="0" w:space="0" w:color="auto"/>
            <w:bottom w:val="none" w:sz="0" w:space="0" w:color="auto"/>
            <w:right w:val="none" w:sz="0" w:space="0" w:color="auto"/>
          </w:divBdr>
          <w:divsChild>
            <w:div w:id="646474526">
              <w:marLeft w:val="-225"/>
              <w:marRight w:val="-225"/>
              <w:marTop w:val="75"/>
              <w:marBottom w:val="0"/>
              <w:divBdr>
                <w:top w:val="none" w:sz="0" w:space="0" w:color="auto"/>
                <w:left w:val="none" w:sz="0" w:space="0" w:color="auto"/>
                <w:bottom w:val="none" w:sz="0" w:space="0" w:color="auto"/>
                <w:right w:val="none" w:sz="0" w:space="0" w:color="auto"/>
              </w:divBdr>
              <w:divsChild>
                <w:div w:id="919603248">
                  <w:marLeft w:val="0"/>
                  <w:marRight w:val="0"/>
                  <w:marTop w:val="0"/>
                  <w:marBottom w:val="0"/>
                  <w:divBdr>
                    <w:top w:val="none" w:sz="0" w:space="0" w:color="auto"/>
                    <w:left w:val="none" w:sz="0" w:space="0" w:color="auto"/>
                    <w:bottom w:val="none" w:sz="0" w:space="0" w:color="auto"/>
                    <w:right w:val="none" w:sz="0" w:space="0" w:color="auto"/>
                  </w:divBdr>
                  <w:divsChild>
                    <w:div w:id="839999880">
                      <w:marLeft w:val="0"/>
                      <w:marRight w:val="0"/>
                      <w:marTop w:val="0"/>
                      <w:marBottom w:val="0"/>
                      <w:divBdr>
                        <w:top w:val="none" w:sz="0" w:space="0" w:color="auto"/>
                        <w:left w:val="none" w:sz="0" w:space="0" w:color="auto"/>
                        <w:bottom w:val="none" w:sz="0" w:space="0" w:color="auto"/>
                        <w:right w:val="none" w:sz="0" w:space="0" w:color="auto"/>
                      </w:divBdr>
                      <w:divsChild>
                        <w:div w:id="989669744">
                          <w:marLeft w:val="0"/>
                          <w:marRight w:val="0"/>
                          <w:marTop w:val="0"/>
                          <w:marBottom w:val="0"/>
                          <w:divBdr>
                            <w:top w:val="none" w:sz="0" w:space="0" w:color="auto"/>
                            <w:left w:val="none" w:sz="0" w:space="0" w:color="auto"/>
                            <w:bottom w:val="none" w:sz="0" w:space="0" w:color="auto"/>
                            <w:right w:val="none" w:sz="0" w:space="0" w:color="auto"/>
                          </w:divBdr>
                          <w:divsChild>
                            <w:div w:id="249122937">
                              <w:marLeft w:val="0"/>
                              <w:marRight w:val="0"/>
                              <w:marTop w:val="0"/>
                              <w:marBottom w:val="0"/>
                              <w:divBdr>
                                <w:top w:val="none" w:sz="0" w:space="0" w:color="auto"/>
                                <w:left w:val="none" w:sz="0" w:space="0" w:color="auto"/>
                                <w:bottom w:val="none" w:sz="0" w:space="0" w:color="auto"/>
                                <w:right w:val="none" w:sz="0" w:space="0" w:color="auto"/>
                              </w:divBdr>
                              <w:divsChild>
                                <w:div w:id="1968775351">
                                  <w:marLeft w:val="0"/>
                                  <w:marRight w:val="0"/>
                                  <w:marTop w:val="0"/>
                                  <w:marBottom w:val="0"/>
                                  <w:divBdr>
                                    <w:top w:val="none" w:sz="0" w:space="0" w:color="auto"/>
                                    <w:left w:val="none" w:sz="0" w:space="0" w:color="auto"/>
                                    <w:bottom w:val="none" w:sz="0" w:space="0" w:color="auto"/>
                                    <w:right w:val="none" w:sz="0" w:space="0" w:color="auto"/>
                                  </w:divBdr>
                                  <w:divsChild>
                                    <w:div w:id="1192956438">
                                      <w:marLeft w:val="0"/>
                                      <w:marRight w:val="0"/>
                                      <w:marTop w:val="0"/>
                                      <w:marBottom w:val="300"/>
                                      <w:divBdr>
                                        <w:top w:val="none" w:sz="0" w:space="0" w:color="auto"/>
                                        <w:left w:val="none" w:sz="0" w:space="0" w:color="auto"/>
                                        <w:bottom w:val="none" w:sz="0" w:space="0" w:color="auto"/>
                                        <w:right w:val="none" w:sz="0" w:space="0" w:color="auto"/>
                                      </w:divBdr>
                                      <w:divsChild>
                                        <w:div w:id="1513180945">
                                          <w:marLeft w:val="0"/>
                                          <w:marRight w:val="0"/>
                                          <w:marTop w:val="0"/>
                                          <w:marBottom w:val="75"/>
                                          <w:divBdr>
                                            <w:top w:val="none" w:sz="0" w:space="0" w:color="auto"/>
                                            <w:left w:val="none" w:sz="0" w:space="0" w:color="auto"/>
                                            <w:bottom w:val="none" w:sz="0" w:space="0" w:color="auto"/>
                                            <w:right w:val="none" w:sz="0" w:space="0" w:color="auto"/>
                                          </w:divBdr>
                                        </w:div>
                                        <w:div w:id="1896618740">
                                          <w:marLeft w:val="0"/>
                                          <w:marRight w:val="0"/>
                                          <w:marTop w:val="0"/>
                                          <w:marBottom w:val="75"/>
                                          <w:divBdr>
                                            <w:top w:val="none" w:sz="0" w:space="0" w:color="auto"/>
                                            <w:left w:val="none" w:sz="0" w:space="0" w:color="auto"/>
                                            <w:bottom w:val="none" w:sz="0" w:space="0" w:color="auto"/>
                                            <w:right w:val="none" w:sz="0" w:space="0" w:color="auto"/>
                                          </w:divBdr>
                                        </w:div>
                                        <w:div w:id="169443309">
                                          <w:marLeft w:val="0"/>
                                          <w:marRight w:val="0"/>
                                          <w:marTop w:val="0"/>
                                          <w:marBottom w:val="75"/>
                                          <w:divBdr>
                                            <w:top w:val="none" w:sz="0" w:space="0" w:color="auto"/>
                                            <w:left w:val="none" w:sz="0" w:space="0" w:color="auto"/>
                                            <w:bottom w:val="none" w:sz="0" w:space="0" w:color="auto"/>
                                            <w:right w:val="none" w:sz="0" w:space="0" w:color="auto"/>
                                          </w:divBdr>
                                        </w:div>
                                        <w:div w:id="1453860761">
                                          <w:marLeft w:val="0"/>
                                          <w:marRight w:val="0"/>
                                          <w:marTop w:val="0"/>
                                          <w:marBottom w:val="75"/>
                                          <w:divBdr>
                                            <w:top w:val="none" w:sz="0" w:space="0" w:color="auto"/>
                                            <w:left w:val="none" w:sz="0" w:space="0" w:color="auto"/>
                                            <w:bottom w:val="none" w:sz="0" w:space="0" w:color="auto"/>
                                            <w:right w:val="none" w:sz="0" w:space="0" w:color="auto"/>
                                          </w:divBdr>
                                        </w:div>
                                        <w:div w:id="788932756">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1733918510">
                              <w:marLeft w:val="-225"/>
                              <w:marRight w:val="-225"/>
                              <w:marTop w:val="0"/>
                              <w:marBottom w:val="0"/>
                              <w:divBdr>
                                <w:top w:val="none" w:sz="0" w:space="0" w:color="auto"/>
                                <w:left w:val="none" w:sz="0" w:space="0" w:color="auto"/>
                                <w:bottom w:val="none" w:sz="0" w:space="0" w:color="auto"/>
                                <w:right w:val="none" w:sz="0" w:space="0" w:color="auto"/>
                              </w:divBdr>
                              <w:divsChild>
                                <w:div w:id="573244262">
                                  <w:marLeft w:val="0"/>
                                  <w:marRight w:val="0"/>
                                  <w:marTop w:val="0"/>
                                  <w:marBottom w:val="0"/>
                                  <w:divBdr>
                                    <w:top w:val="none" w:sz="0" w:space="0" w:color="auto"/>
                                    <w:left w:val="none" w:sz="0" w:space="0" w:color="auto"/>
                                    <w:bottom w:val="none" w:sz="0" w:space="0" w:color="auto"/>
                                    <w:right w:val="none" w:sz="0" w:space="0" w:color="auto"/>
                                  </w:divBdr>
                                  <w:divsChild>
                                    <w:div w:id="608900175">
                                      <w:marLeft w:val="0"/>
                                      <w:marRight w:val="0"/>
                                      <w:marTop w:val="0"/>
                                      <w:marBottom w:val="0"/>
                                      <w:divBdr>
                                        <w:top w:val="none" w:sz="0" w:space="0" w:color="auto"/>
                                        <w:left w:val="none" w:sz="0" w:space="0" w:color="auto"/>
                                        <w:bottom w:val="none" w:sz="0" w:space="0" w:color="auto"/>
                                        <w:right w:val="none" w:sz="0" w:space="0" w:color="auto"/>
                                      </w:divBdr>
                                      <w:divsChild>
                                        <w:div w:id="16014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3154039">
          <w:marLeft w:val="0"/>
          <w:marRight w:val="0"/>
          <w:marTop w:val="0"/>
          <w:marBottom w:val="0"/>
          <w:divBdr>
            <w:top w:val="none" w:sz="0" w:space="0" w:color="auto"/>
            <w:left w:val="none" w:sz="0" w:space="0" w:color="auto"/>
            <w:bottom w:val="none" w:sz="0" w:space="0" w:color="auto"/>
            <w:right w:val="none" w:sz="0" w:space="0" w:color="auto"/>
          </w:divBdr>
          <w:divsChild>
            <w:div w:id="1560433466">
              <w:marLeft w:val="0"/>
              <w:marRight w:val="0"/>
              <w:marTop w:val="0"/>
              <w:marBottom w:val="0"/>
              <w:divBdr>
                <w:top w:val="none" w:sz="0" w:space="0" w:color="auto"/>
                <w:left w:val="none" w:sz="0" w:space="0" w:color="auto"/>
                <w:bottom w:val="none" w:sz="0" w:space="0" w:color="auto"/>
                <w:right w:val="none" w:sz="0" w:space="0" w:color="auto"/>
              </w:divBdr>
            </w:div>
            <w:div w:id="275454193">
              <w:marLeft w:val="0"/>
              <w:marRight w:val="0"/>
              <w:marTop w:val="300"/>
              <w:marBottom w:val="0"/>
              <w:divBdr>
                <w:top w:val="none" w:sz="0" w:space="0" w:color="auto"/>
                <w:left w:val="none" w:sz="0" w:space="0" w:color="auto"/>
                <w:bottom w:val="none" w:sz="0" w:space="0" w:color="auto"/>
                <w:right w:val="none" w:sz="0" w:space="0" w:color="auto"/>
              </w:divBdr>
            </w:div>
            <w:div w:id="854852304">
              <w:marLeft w:val="0"/>
              <w:marRight w:val="0"/>
              <w:marTop w:val="300"/>
              <w:marBottom w:val="0"/>
              <w:divBdr>
                <w:top w:val="none" w:sz="0" w:space="0" w:color="auto"/>
                <w:left w:val="none" w:sz="0" w:space="0" w:color="auto"/>
                <w:bottom w:val="none" w:sz="0" w:space="0" w:color="auto"/>
                <w:right w:val="none" w:sz="0" w:space="0" w:color="auto"/>
              </w:divBdr>
            </w:div>
            <w:div w:id="1111241679">
              <w:marLeft w:val="0"/>
              <w:marRight w:val="0"/>
              <w:marTop w:val="300"/>
              <w:marBottom w:val="0"/>
              <w:divBdr>
                <w:top w:val="none" w:sz="0" w:space="0" w:color="auto"/>
                <w:left w:val="none" w:sz="0" w:space="0" w:color="auto"/>
                <w:bottom w:val="none" w:sz="0" w:space="0" w:color="auto"/>
                <w:right w:val="none" w:sz="0" w:space="0" w:color="auto"/>
              </w:divBdr>
            </w:div>
          </w:divsChild>
        </w:div>
        <w:div w:id="1952467646">
          <w:marLeft w:val="0"/>
          <w:marRight w:val="0"/>
          <w:marTop w:val="0"/>
          <w:marBottom w:val="0"/>
          <w:divBdr>
            <w:top w:val="none" w:sz="0" w:space="0" w:color="auto"/>
            <w:left w:val="none" w:sz="0" w:space="0" w:color="auto"/>
            <w:bottom w:val="none" w:sz="0" w:space="0" w:color="auto"/>
            <w:right w:val="none" w:sz="0" w:space="0" w:color="auto"/>
          </w:divBdr>
        </w:div>
      </w:divsChild>
    </w:div>
    <w:div w:id="2015764160">
      <w:bodyDiv w:val="1"/>
      <w:marLeft w:val="0"/>
      <w:marRight w:val="0"/>
      <w:marTop w:val="0"/>
      <w:marBottom w:val="0"/>
      <w:divBdr>
        <w:top w:val="none" w:sz="0" w:space="0" w:color="auto"/>
        <w:left w:val="none" w:sz="0" w:space="0" w:color="auto"/>
        <w:bottom w:val="none" w:sz="0" w:space="0" w:color="auto"/>
        <w:right w:val="none" w:sz="0" w:space="0" w:color="auto"/>
      </w:divBdr>
      <w:divsChild>
        <w:div w:id="585265449">
          <w:marLeft w:val="0"/>
          <w:marRight w:val="0"/>
          <w:marTop w:val="0"/>
          <w:marBottom w:val="75"/>
          <w:divBdr>
            <w:top w:val="none" w:sz="0" w:space="0" w:color="auto"/>
            <w:left w:val="none" w:sz="0" w:space="0" w:color="auto"/>
            <w:bottom w:val="none" w:sz="0" w:space="0" w:color="auto"/>
            <w:right w:val="none" w:sz="0" w:space="0" w:color="auto"/>
          </w:divBdr>
        </w:div>
        <w:div w:id="1621961519">
          <w:marLeft w:val="0"/>
          <w:marRight w:val="0"/>
          <w:marTop w:val="0"/>
          <w:marBottom w:val="75"/>
          <w:divBdr>
            <w:top w:val="none" w:sz="0" w:space="0" w:color="auto"/>
            <w:left w:val="none" w:sz="0" w:space="0" w:color="auto"/>
            <w:bottom w:val="none" w:sz="0" w:space="0" w:color="auto"/>
            <w:right w:val="none" w:sz="0" w:space="0" w:color="auto"/>
          </w:divBdr>
        </w:div>
        <w:div w:id="1052584110">
          <w:marLeft w:val="0"/>
          <w:marRight w:val="0"/>
          <w:marTop w:val="0"/>
          <w:marBottom w:val="75"/>
          <w:divBdr>
            <w:top w:val="none" w:sz="0" w:space="0" w:color="auto"/>
            <w:left w:val="none" w:sz="0" w:space="0" w:color="auto"/>
            <w:bottom w:val="none" w:sz="0" w:space="0" w:color="auto"/>
            <w:right w:val="none" w:sz="0" w:space="0" w:color="auto"/>
          </w:divBdr>
        </w:div>
        <w:div w:id="657467685">
          <w:marLeft w:val="0"/>
          <w:marRight w:val="0"/>
          <w:marTop w:val="0"/>
          <w:marBottom w:val="75"/>
          <w:divBdr>
            <w:top w:val="none" w:sz="0" w:space="0" w:color="auto"/>
            <w:left w:val="none" w:sz="0" w:space="0" w:color="auto"/>
            <w:bottom w:val="none" w:sz="0" w:space="0" w:color="auto"/>
            <w:right w:val="none" w:sz="0" w:space="0" w:color="auto"/>
          </w:divBdr>
        </w:div>
        <w:div w:id="269823876">
          <w:marLeft w:val="0"/>
          <w:marRight w:val="0"/>
          <w:marTop w:val="0"/>
          <w:marBottom w:val="225"/>
          <w:divBdr>
            <w:top w:val="none" w:sz="0" w:space="0" w:color="auto"/>
            <w:left w:val="none" w:sz="0" w:space="0" w:color="auto"/>
            <w:bottom w:val="none" w:sz="0" w:space="0" w:color="auto"/>
            <w:right w:val="none" w:sz="0" w:space="0" w:color="auto"/>
          </w:divBdr>
        </w:div>
      </w:divsChild>
    </w:div>
    <w:div w:id="2124029684">
      <w:bodyDiv w:val="1"/>
      <w:marLeft w:val="0"/>
      <w:marRight w:val="0"/>
      <w:marTop w:val="0"/>
      <w:marBottom w:val="0"/>
      <w:divBdr>
        <w:top w:val="none" w:sz="0" w:space="0" w:color="auto"/>
        <w:left w:val="none" w:sz="0" w:space="0" w:color="auto"/>
        <w:bottom w:val="none" w:sz="0" w:space="0" w:color="auto"/>
        <w:right w:val="none" w:sz="0" w:space="0" w:color="auto"/>
      </w:divBdr>
      <w:divsChild>
        <w:div w:id="2115636606">
          <w:marLeft w:val="0"/>
          <w:marRight w:val="0"/>
          <w:marTop w:val="0"/>
          <w:marBottom w:val="75"/>
          <w:divBdr>
            <w:top w:val="none" w:sz="0" w:space="0" w:color="auto"/>
            <w:left w:val="none" w:sz="0" w:space="0" w:color="auto"/>
            <w:bottom w:val="none" w:sz="0" w:space="0" w:color="auto"/>
            <w:right w:val="none" w:sz="0" w:space="0" w:color="auto"/>
          </w:divBdr>
        </w:div>
        <w:div w:id="837691523">
          <w:marLeft w:val="0"/>
          <w:marRight w:val="0"/>
          <w:marTop w:val="0"/>
          <w:marBottom w:val="75"/>
          <w:divBdr>
            <w:top w:val="none" w:sz="0" w:space="0" w:color="auto"/>
            <w:left w:val="none" w:sz="0" w:space="0" w:color="auto"/>
            <w:bottom w:val="none" w:sz="0" w:space="0" w:color="auto"/>
            <w:right w:val="none" w:sz="0" w:space="0" w:color="auto"/>
          </w:divBdr>
        </w:div>
        <w:div w:id="952326799">
          <w:marLeft w:val="0"/>
          <w:marRight w:val="0"/>
          <w:marTop w:val="0"/>
          <w:marBottom w:val="75"/>
          <w:divBdr>
            <w:top w:val="none" w:sz="0" w:space="0" w:color="auto"/>
            <w:left w:val="none" w:sz="0" w:space="0" w:color="auto"/>
            <w:bottom w:val="none" w:sz="0" w:space="0" w:color="auto"/>
            <w:right w:val="none" w:sz="0" w:space="0" w:color="auto"/>
          </w:divBdr>
        </w:div>
        <w:div w:id="1160315744">
          <w:marLeft w:val="0"/>
          <w:marRight w:val="0"/>
          <w:marTop w:val="0"/>
          <w:marBottom w:val="75"/>
          <w:divBdr>
            <w:top w:val="none" w:sz="0" w:space="0" w:color="auto"/>
            <w:left w:val="none" w:sz="0" w:space="0" w:color="auto"/>
            <w:bottom w:val="none" w:sz="0" w:space="0" w:color="auto"/>
            <w:right w:val="none" w:sz="0" w:space="0" w:color="auto"/>
          </w:divBdr>
        </w:div>
        <w:div w:id="209614406">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384</TotalTime>
  <Pages>2</Pages>
  <Words>1185</Words>
  <Characters>6760</Characters>
  <Application>Microsoft Office Word</Application>
  <DocSecurity>0</DocSecurity>
  <Lines>56</Lines>
  <Paragraphs>15</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7930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Lenovoo</cp:lastModifiedBy>
  <cp:revision>106</cp:revision>
  <cp:lastPrinted>2018-11-26T05:46:00Z</cp:lastPrinted>
  <dcterms:created xsi:type="dcterms:W3CDTF">2014-10-19T15:35:00Z</dcterms:created>
  <dcterms:modified xsi:type="dcterms:W3CDTF">2018-11-26T05:46:00Z</dcterms:modified>
</cp:coreProperties>
</file>