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5BB" w:rsidRPr="004A6931" w:rsidRDefault="004A6931">
      <w:pPr>
        <w:ind w:right="-199"/>
        <w:jc w:val="center"/>
        <w:rPr>
          <w:color w:val="FF0000"/>
          <w:sz w:val="20"/>
          <w:szCs w:val="20"/>
        </w:rPr>
      </w:pPr>
      <w:bookmarkStart w:id="0" w:name="page1"/>
      <w:bookmarkStart w:id="1" w:name="_GoBack"/>
      <w:bookmarkEnd w:id="0"/>
      <w:bookmarkEnd w:id="1"/>
      <w:r w:rsidRPr="004A6931">
        <w:rPr>
          <w:rFonts w:ascii="Arial" w:eastAsia="Arial" w:hAnsi="Arial" w:cs="Arial"/>
          <w:noProof/>
          <w:color w:val="FF0000"/>
          <w:sz w:val="28"/>
          <w:szCs w:val="28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80010</wp:posOffset>
            </wp:positionH>
            <wp:positionV relativeFrom="page">
              <wp:posOffset>57150</wp:posOffset>
            </wp:positionV>
            <wp:extent cx="7409180" cy="9652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9180" cy="965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A6931">
        <w:rPr>
          <w:rFonts w:ascii="Arial" w:eastAsia="Arial" w:hAnsi="Arial" w:cs="Arial"/>
          <w:color w:val="FF0000"/>
          <w:sz w:val="28"/>
          <w:szCs w:val="28"/>
        </w:rPr>
        <w:t>Sevgili Çocuklar,</w:t>
      </w:r>
    </w:p>
    <w:p w:rsidR="00FE65BB" w:rsidRPr="004A6931" w:rsidRDefault="00FE65BB">
      <w:pPr>
        <w:spacing w:line="100" w:lineRule="exact"/>
        <w:rPr>
          <w:color w:val="FF0000"/>
          <w:sz w:val="24"/>
          <w:szCs w:val="24"/>
        </w:rPr>
      </w:pPr>
    </w:p>
    <w:p w:rsidR="00FE65BB" w:rsidRPr="004A6931" w:rsidRDefault="004A6931">
      <w:pPr>
        <w:ind w:right="-199"/>
        <w:jc w:val="center"/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color w:val="FF0000"/>
          <w:sz w:val="28"/>
          <w:szCs w:val="28"/>
        </w:rPr>
        <w:t>Aşağıdaki sözcükleri hecelerine ayıralım.</w:t>
      </w:r>
    </w:p>
    <w:p w:rsidR="00FE65BB" w:rsidRPr="004A6931" w:rsidRDefault="00FE65BB">
      <w:pPr>
        <w:rPr>
          <w:color w:val="FF0000"/>
        </w:rPr>
        <w:sectPr w:rsidR="00FE65BB" w:rsidRPr="004A6931">
          <w:pgSz w:w="11900" w:h="16838"/>
          <w:pgMar w:top="717" w:right="326" w:bottom="1001" w:left="260" w:header="0" w:footer="0" w:gutter="0"/>
          <w:cols w:space="708" w:equalWidth="0">
            <w:col w:w="11320"/>
          </w:cols>
        </w:sectPr>
      </w:pPr>
    </w:p>
    <w:p w:rsidR="00FE65BB" w:rsidRPr="004A6931" w:rsidRDefault="00FE65BB">
      <w:pPr>
        <w:spacing w:line="200" w:lineRule="exact"/>
        <w:rPr>
          <w:color w:val="FF0000"/>
          <w:sz w:val="24"/>
          <w:szCs w:val="24"/>
        </w:rPr>
      </w:pPr>
    </w:p>
    <w:p w:rsidR="00FE65BB" w:rsidRPr="004A6931" w:rsidRDefault="00FE65BB">
      <w:pPr>
        <w:spacing w:line="200" w:lineRule="exact"/>
        <w:rPr>
          <w:color w:val="FF0000"/>
          <w:sz w:val="24"/>
          <w:szCs w:val="24"/>
        </w:rPr>
      </w:pPr>
    </w:p>
    <w:p w:rsidR="00FE65BB" w:rsidRPr="004A6931" w:rsidRDefault="00FE65BB">
      <w:pPr>
        <w:spacing w:line="385" w:lineRule="exact"/>
        <w:rPr>
          <w:color w:val="FF0000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40"/>
        <w:gridCol w:w="2260"/>
        <w:gridCol w:w="80"/>
        <w:gridCol w:w="40"/>
        <w:gridCol w:w="40"/>
        <w:gridCol w:w="2720"/>
        <w:gridCol w:w="380"/>
        <w:gridCol w:w="80"/>
        <w:gridCol w:w="40"/>
        <w:gridCol w:w="30"/>
      </w:tblGrid>
      <w:tr w:rsidR="00FE65BB" w:rsidRPr="004A6931">
        <w:trPr>
          <w:trHeight w:val="97"/>
        </w:trPr>
        <w:tc>
          <w:tcPr>
            <w:tcW w:w="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B050"/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226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B050"/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272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3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single" w:sz="8" w:space="0" w:color="00B050"/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92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cumhuriyet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cum - hu - ri - yet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86"/>
        </w:trPr>
        <w:tc>
          <w:tcPr>
            <w:tcW w:w="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2720" w:type="dxa"/>
            <w:tcBorders>
              <w:top w:val="single" w:sz="8" w:space="0" w:color="auto"/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80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bilgisayar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78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sandalye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18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kavanoz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17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İngilizce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matematik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78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sevgi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17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fırtına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1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05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bayrak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68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17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bayramlık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futbolcu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78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kalemlik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78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gözleme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17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barışmak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şelale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78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520"/>
        </w:trPr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FE65BB" w:rsidRPr="004A6931" w:rsidRDefault="004A6931">
            <w:pPr>
              <w:ind w:left="40"/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sz w:val="32"/>
                <w:szCs w:val="32"/>
              </w:rPr>
              <w:t>kahverengi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Merge w:val="restart"/>
            <w:vAlign w:val="bottom"/>
          </w:tcPr>
          <w:p w:rsidR="00FE65BB" w:rsidRPr="004A6931" w:rsidRDefault="004A6931">
            <w:pPr>
              <w:rPr>
                <w:color w:val="FF0000"/>
                <w:sz w:val="20"/>
                <w:szCs w:val="20"/>
              </w:rPr>
            </w:pPr>
            <w:r w:rsidRPr="004A6931">
              <w:rPr>
                <w:rFonts w:ascii="Arial" w:eastAsia="Arial" w:hAnsi="Arial" w:cs="Arial"/>
                <w:b/>
                <w:bCs/>
                <w:color w:val="FF0000"/>
                <w:w w:val="86"/>
                <w:sz w:val="40"/>
                <w:szCs w:val="40"/>
              </w:rPr>
              <w:t>________________</w:t>
            </w:r>
          </w:p>
        </w:tc>
        <w:tc>
          <w:tcPr>
            <w:tcW w:w="80" w:type="dxa"/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180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3100" w:type="dxa"/>
            <w:gridSpan w:val="2"/>
            <w:vMerge/>
            <w:tcBorders>
              <w:bottom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40" w:type="dxa"/>
            <w:tcBorders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  <w:tr w:rsidR="00FE65BB" w:rsidRPr="004A6931">
        <w:trPr>
          <w:trHeight w:val="69"/>
        </w:trPr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26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  <w:right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272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3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80" w:type="dxa"/>
            <w:tcBorders>
              <w:bottom w:val="single" w:sz="8" w:space="0" w:color="00B050"/>
            </w:tcBorders>
            <w:shd w:val="clear" w:color="auto" w:fill="00B050"/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00B050"/>
              <w:right w:val="single" w:sz="8" w:space="0" w:color="00B050"/>
            </w:tcBorders>
            <w:vAlign w:val="bottom"/>
          </w:tcPr>
          <w:p w:rsidR="00FE65BB" w:rsidRPr="004A6931" w:rsidRDefault="00FE65BB">
            <w:pPr>
              <w:rPr>
                <w:color w:val="FF0000"/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E65BB" w:rsidRPr="004A6931" w:rsidRDefault="00FE65BB">
            <w:pPr>
              <w:rPr>
                <w:color w:val="FF0000"/>
                <w:sz w:val="1"/>
                <w:szCs w:val="1"/>
              </w:rPr>
            </w:pPr>
          </w:p>
        </w:tc>
      </w:tr>
    </w:tbl>
    <w:p w:rsidR="00FE65BB" w:rsidRPr="004A6931" w:rsidRDefault="004A6931">
      <w:pPr>
        <w:spacing w:line="20" w:lineRule="exact"/>
        <w:rPr>
          <w:color w:val="FF0000"/>
          <w:sz w:val="24"/>
          <w:szCs w:val="24"/>
        </w:rPr>
      </w:pPr>
      <w:r w:rsidRPr="004A6931"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64770</wp:posOffset>
            </wp:positionH>
            <wp:positionV relativeFrom="paragraph">
              <wp:posOffset>-6655435</wp:posOffset>
            </wp:positionV>
            <wp:extent cx="8890" cy="107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A6931"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64770</wp:posOffset>
            </wp:positionH>
            <wp:positionV relativeFrom="paragraph">
              <wp:posOffset>-2059940</wp:posOffset>
            </wp:positionV>
            <wp:extent cx="8890" cy="107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65BB" w:rsidRPr="004A6931" w:rsidRDefault="00686A1F">
      <w:pPr>
        <w:spacing w:line="20" w:lineRule="exact"/>
        <w:rPr>
          <w:color w:val="FF0000"/>
          <w:sz w:val="24"/>
          <w:szCs w:val="24"/>
        </w:rPr>
      </w:pPr>
      <w:hyperlink r:id="rId7" w:history="1">
        <w:r w:rsidR="004A6931">
          <w:rPr>
            <w:rStyle w:val="Kpr"/>
            <w:b/>
            <w:sz w:val="24"/>
          </w:rPr>
          <w:t>https://www.</w:t>
        </w:r>
        <w:r>
          <w:rPr>
            <w:rStyle w:val="Kpr"/>
            <w:b/>
            <w:sz w:val="24"/>
          </w:rPr>
          <w:t>sinifogretmeniyiz.biz</w:t>
        </w:r>
      </w:hyperlink>
      <w:r w:rsidR="004A6931">
        <w:rPr>
          <w:b/>
          <w:color w:val="FFFF00"/>
          <w:sz w:val="24"/>
        </w:rPr>
        <w:t xml:space="preserve"> </w:t>
      </w:r>
      <w:r w:rsidR="004A6931" w:rsidRPr="004A6931">
        <w:rPr>
          <w:color w:val="FF0000"/>
          <w:sz w:val="24"/>
          <w:szCs w:val="24"/>
        </w:rPr>
        <w:br w:type="column"/>
      </w:r>
    </w:p>
    <w:p w:rsidR="00FE65BB" w:rsidRPr="004A6931" w:rsidRDefault="00FE65BB">
      <w:pPr>
        <w:spacing w:line="200" w:lineRule="exact"/>
        <w:rPr>
          <w:color w:val="FF0000"/>
          <w:sz w:val="24"/>
          <w:szCs w:val="24"/>
        </w:rPr>
      </w:pPr>
    </w:p>
    <w:p w:rsidR="00FE65BB" w:rsidRDefault="00FE65BB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Default="004A6931">
      <w:pPr>
        <w:spacing w:line="33" w:lineRule="exact"/>
        <w:rPr>
          <w:rFonts w:ascii="Arial" w:eastAsia="Arial" w:hAnsi="Arial" w:cs="Arial"/>
          <w:color w:val="FF0000"/>
          <w:sz w:val="12"/>
          <w:szCs w:val="12"/>
        </w:rPr>
      </w:pPr>
    </w:p>
    <w:p w:rsidR="004A6931" w:rsidRPr="004A6931" w:rsidRDefault="004A6931">
      <w:pPr>
        <w:spacing w:line="33" w:lineRule="exact"/>
        <w:rPr>
          <w:color w:val="FF0000"/>
          <w:sz w:val="24"/>
          <w:szCs w:val="24"/>
        </w:rPr>
      </w:pP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64"/>
          <w:szCs w:val="64"/>
          <w:vertAlign w:val="superscript"/>
        </w:rPr>
        <w:t>gökyüzü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59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59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2"/>
          <w:szCs w:val="32"/>
          <w:u w:val="single"/>
        </w:rPr>
        <w:t xml:space="preserve"> gök - yü - zü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sonbahar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görsel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FE65BB">
      <w:pPr>
        <w:spacing w:line="23" w:lineRule="exact"/>
        <w:rPr>
          <w:color w:val="FF0000"/>
          <w:sz w:val="24"/>
          <w:szCs w:val="24"/>
        </w:rPr>
      </w:pP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misafir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4513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451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çalışkan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ülke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476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4767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Türkiye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FE65BB">
      <w:pPr>
        <w:spacing w:line="2" w:lineRule="exact"/>
        <w:rPr>
          <w:color w:val="FF0000"/>
          <w:sz w:val="24"/>
          <w:szCs w:val="24"/>
        </w:rPr>
      </w:pP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Anakara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593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593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Gaziantep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286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2862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sıralı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kareli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FE65BB">
      <w:pPr>
        <w:spacing w:line="5" w:lineRule="exact"/>
        <w:rPr>
          <w:color w:val="FF0000"/>
          <w:sz w:val="24"/>
          <w:szCs w:val="24"/>
        </w:rPr>
      </w:pP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çizgili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72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72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şenlik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4513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4513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düğün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akraba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381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FE65BB">
      <w:pPr>
        <w:spacing w:line="3" w:lineRule="exact"/>
        <w:rPr>
          <w:color w:val="FF0000"/>
          <w:sz w:val="24"/>
          <w:szCs w:val="24"/>
        </w:rPr>
      </w:pPr>
    </w:p>
    <w:p w:rsidR="00FE65BB" w:rsidRPr="004A6931" w:rsidRDefault="004A6931">
      <w:pPr>
        <w:tabs>
          <w:tab w:val="left" w:pos="2194"/>
        </w:tabs>
        <w:rPr>
          <w:color w:val="FF0000"/>
          <w:sz w:val="20"/>
          <w:szCs w:val="20"/>
        </w:rPr>
      </w:pPr>
      <w:r w:rsidRPr="004A6931">
        <w:rPr>
          <w:rFonts w:ascii="Arial" w:eastAsia="Arial" w:hAnsi="Arial" w:cs="Arial"/>
          <w:b/>
          <w:bCs/>
          <w:color w:val="FF0000"/>
          <w:sz w:val="50"/>
          <w:szCs w:val="50"/>
          <w:vertAlign w:val="superscript"/>
        </w:rPr>
        <w:t>destek</w:t>
      </w:r>
      <w:r w:rsidRPr="004A6931">
        <w:rPr>
          <w:color w:val="FF0000"/>
          <w:sz w:val="20"/>
          <w:szCs w:val="20"/>
        </w:rPr>
        <w:tab/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847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noProof/>
          <w:color w:val="FF0000"/>
          <w:sz w:val="1"/>
          <w:szCs w:val="1"/>
        </w:rPr>
        <w:drawing>
          <wp:inline distT="0" distB="0" distL="0" distR="0">
            <wp:extent cx="8890" cy="45847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931">
        <w:rPr>
          <w:rFonts w:ascii="Arial" w:eastAsia="Arial" w:hAnsi="Arial" w:cs="Arial"/>
          <w:b/>
          <w:bCs/>
          <w:color w:val="FF0000"/>
          <w:sz w:val="33"/>
          <w:szCs w:val="33"/>
        </w:rPr>
        <w:t xml:space="preserve"> ________________</w:t>
      </w:r>
    </w:p>
    <w:p w:rsidR="00FE65BB" w:rsidRPr="004A6931" w:rsidRDefault="00FE65BB">
      <w:pPr>
        <w:spacing w:line="20" w:lineRule="exact"/>
        <w:rPr>
          <w:color w:val="FF0000"/>
          <w:sz w:val="24"/>
          <w:szCs w:val="24"/>
        </w:rPr>
      </w:pPr>
    </w:p>
    <w:sectPr w:rsidR="00FE65BB" w:rsidRPr="004A6931" w:rsidSect="00FE65BB">
      <w:type w:val="continuous"/>
      <w:pgSz w:w="11900" w:h="16838"/>
      <w:pgMar w:top="717" w:right="326" w:bottom="1001" w:left="260" w:header="0" w:footer="0" w:gutter="0"/>
      <w:cols w:num="2" w:space="708" w:equalWidth="0">
        <w:col w:w="5760" w:space="180"/>
        <w:col w:w="53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65BB"/>
    <w:rsid w:val="004A6931"/>
    <w:rsid w:val="00686A1F"/>
    <w:rsid w:val="00DB53AB"/>
    <w:rsid w:val="00F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5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A693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693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4A69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1409</Characters>
  <Application>Microsoft Office Word</Application>
  <DocSecurity>0</DocSecurity>
  <Lines>1409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cp:lastPrinted>2018-10-30T15:21:00Z</cp:lastPrinted>
  <dcterms:created xsi:type="dcterms:W3CDTF">2018-10-30T15:21:00Z</dcterms:created>
  <dcterms:modified xsi:type="dcterms:W3CDTF">2021-10-22T19:45:00Z</dcterms:modified>
  <cp:category>http://sinifogretmeniyiz.biz/dosyalar.asp</cp:category>
</cp:coreProperties>
</file>