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D6" w:rsidRDefault="00573917" w:rsidP="00DE5D05">
      <w:pPr>
        <w:ind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  <w:t xml:space="preserve">   </w:t>
      </w:r>
    </w:p>
    <w:p w:rsidR="006D12D6" w:rsidRDefault="006D12D6" w:rsidP="00DE5D05">
      <w:pPr>
        <w:ind w:firstLine="708"/>
        <w:jc w:val="both"/>
        <w:rPr>
          <w:rFonts w:ascii="Arial" w:hAnsi="Arial" w:cs="Arial"/>
        </w:rPr>
      </w:pPr>
    </w:p>
    <w:p w:rsidR="00DE5D05" w:rsidRPr="00135E49" w:rsidRDefault="00DE5D05" w:rsidP="00DE5D05">
      <w:pPr>
        <w:ind w:firstLine="708"/>
        <w:jc w:val="both"/>
        <w:rPr>
          <w:rFonts w:ascii="Arial" w:eastAsia="Arial Unicode MS" w:hAnsi="Arial" w:cs="Arial"/>
          <w:b/>
          <w:sz w:val="20"/>
          <w:szCs w:val="22"/>
        </w:rPr>
      </w:pPr>
      <w:r w:rsidRPr="00206334">
        <w:rPr>
          <w:rFonts w:ascii="Century Gothic" w:eastAsia="Arial Unicode MS" w:hAnsi="Century Gothic" w:cs="Arial"/>
          <w:b/>
        </w:rPr>
        <w:tab/>
      </w:r>
      <w:r w:rsidR="00FD0A32" w:rsidRPr="00206334">
        <w:rPr>
          <w:rFonts w:ascii="Century Gothic" w:eastAsia="Arial Unicode MS" w:hAnsi="Century Gothic" w:cs="Arial"/>
          <w:b/>
        </w:rPr>
        <w:tab/>
      </w:r>
      <w:r w:rsidRPr="00206334">
        <w:rPr>
          <w:rFonts w:ascii="Century Gothic" w:eastAsia="Arial Unicode MS" w:hAnsi="Century Gothic" w:cs="Arial"/>
          <w:b/>
        </w:rPr>
        <w:tab/>
      </w:r>
      <w:r w:rsidRPr="00206334">
        <w:rPr>
          <w:rFonts w:ascii="Century Gothic" w:eastAsia="Arial Unicode MS" w:hAnsi="Century Gothic" w:cs="Arial"/>
          <w:b/>
        </w:rPr>
        <w:tab/>
      </w:r>
      <w:r w:rsidR="00850EC0" w:rsidRPr="00206334">
        <w:rPr>
          <w:rFonts w:ascii="Century Gothic" w:eastAsia="Arial Unicode MS" w:hAnsi="Century Gothic" w:cs="Arial"/>
          <w:b/>
        </w:rPr>
        <w:t xml:space="preserve">        </w:t>
      </w:r>
      <w:r w:rsidRPr="00206334">
        <w:rPr>
          <w:rFonts w:ascii="Century Gothic" w:eastAsia="Arial Unicode MS" w:hAnsi="Century Gothic" w:cs="Arial"/>
          <w:b/>
        </w:rPr>
        <w:t xml:space="preserve"> </w:t>
      </w:r>
      <w:r w:rsidR="00850EC0" w:rsidRPr="00206334">
        <w:rPr>
          <w:rFonts w:ascii="Century Gothic" w:eastAsia="Arial Unicode MS" w:hAnsi="Century Gothic" w:cs="Arial"/>
          <w:b/>
        </w:rPr>
        <w:t xml:space="preserve">        </w:t>
      </w:r>
      <w:r w:rsidR="002544A3" w:rsidRPr="00206334">
        <w:rPr>
          <w:rFonts w:ascii="Century Gothic" w:eastAsia="Arial Unicode MS" w:hAnsi="Century Gothic" w:cs="Arial"/>
          <w:b/>
        </w:rPr>
        <w:t xml:space="preserve">  </w:t>
      </w:r>
      <w:r w:rsidR="00206334">
        <w:rPr>
          <w:rFonts w:ascii="Century Gothic" w:eastAsia="Arial Unicode MS" w:hAnsi="Century Gothic" w:cs="Arial"/>
          <w:b/>
        </w:rPr>
        <w:tab/>
        <w:t xml:space="preserve">    </w:t>
      </w:r>
      <w:r w:rsidR="002544A3" w:rsidRPr="00206334">
        <w:rPr>
          <w:rFonts w:ascii="Century Gothic" w:eastAsia="Arial Unicode MS" w:hAnsi="Century Gothic" w:cs="Arial"/>
          <w:b/>
        </w:rPr>
        <w:t>PARAGRAF</w:t>
      </w:r>
      <w:r w:rsidRPr="00206334">
        <w:rPr>
          <w:rFonts w:ascii="Century Gothic" w:eastAsia="Arial Unicode MS" w:hAnsi="Century Gothic" w:cs="Arial"/>
          <w:b/>
        </w:rPr>
        <w:tab/>
      </w:r>
      <w:r w:rsidRPr="00206334">
        <w:rPr>
          <w:rFonts w:ascii="Century Gothic" w:eastAsia="Arial Unicode MS" w:hAnsi="Century Gothic" w:cs="Arial"/>
          <w:b/>
        </w:rPr>
        <w:tab/>
      </w:r>
      <w:r w:rsidRPr="00206334">
        <w:rPr>
          <w:rFonts w:ascii="Century Gothic" w:eastAsia="Arial Unicode MS" w:hAnsi="Century Gothic" w:cs="Arial"/>
          <w:b/>
        </w:rPr>
        <w:tab/>
      </w:r>
      <w:r w:rsidRPr="00206334">
        <w:rPr>
          <w:rFonts w:ascii="Century Gothic" w:eastAsia="Arial Unicode MS" w:hAnsi="Century Gothic" w:cs="Arial"/>
          <w:b/>
        </w:rPr>
        <w:tab/>
      </w:r>
      <w:r w:rsidR="00206334" w:rsidRPr="00206334">
        <w:rPr>
          <w:rFonts w:ascii="Century Gothic" w:eastAsia="Arial Unicode MS" w:hAnsi="Century Gothic" w:cs="Arial"/>
          <w:b/>
        </w:rPr>
        <w:t xml:space="preserve">          </w:t>
      </w:r>
      <w:r w:rsidR="00206334">
        <w:rPr>
          <w:rFonts w:ascii="Century Gothic" w:eastAsia="Arial Unicode MS" w:hAnsi="Century Gothic" w:cs="Arial"/>
          <w:b/>
        </w:rPr>
        <w:t xml:space="preserve"> </w:t>
      </w:r>
      <w:r w:rsidR="00F86DC8">
        <w:rPr>
          <w:rFonts w:ascii="Century Gothic" w:eastAsia="Arial Unicode MS" w:hAnsi="Century Gothic" w:cs="Arial"/>
          <w:b/>
        </w:rPr>
        <w:t>TEST</w:t>
      </w:r>
      <w:r w:rsidRPr="00206334">
        <w:rPr>
          <w:rFonts w:ascii="Century Gothic" w:eastAsia="Arial Unicode MS" w:hAnsi="Century Gothic" w:cs="Arial"/>
          <w:b/>
        </w:rPr>
        <w:t xml:space="preserve">: </w:t>
      </w:r>
      <w:r w:rsidR="002544A3" w:rsidRPr="000030CB">
        <w:rPr>
          <w:rFonts w:ascii="Century Gothic" w:eastAsia="Arial Unicode MS" w:hAnsi="Century Gothic" w:cs="Arial"/>
          <w:b/>
          <w:sz w:val="20"/>
        </w:rPr>
        <w:t>0</w:t>
      </w:r>
      <w:r w:rsidR="001B4026">
        <w:rPr>
          <w:rFonts w:ascii="Century Gothic" w:eastAsia="Arial Unicode MS" w:hAnsi="Century Gothic" w:cs="Arial"/>
          <w:b/>
          <w:sz w:val="20"/>
        </w:rPr>
        <w:t>6</w:t>
      </w:r>
      <w:r w:rsidRPr="00206334">
        <w:rPr>
          <w:rFonts w:ascii="Century Gothic" w:eastAsia="Arial Unicode MS" w:hAnsi="Century Gothic" w:cs="Arial"/>
          <w:b/>
          <w:sz w:val="20"/>
          <w:szCs w:val="20"/>
        </w:rPr>
        <w:tab/>
      </w:r>
      <w:r w:rsidR="00850EC0">
        <w:rPr>
          <w:rFonts w:ascii="Arial" w:eastAsia="Arial Unicode MS" w:hAnsi="Arial" w:cs="Arial"/>
          <w:b/>
          <w:sz w:val="20"/>
          <w:szCs w:val="20"/>
        </w:rPr>
        <w:t xml:space="preserve">  </w:t>
      </w:r>
      <w:r w:rsidR="00206334">
        <w:rPr>
          <w:rFonts w:ascii="Arial" w:eastAsia="Arial Unicode MS" w:hAnsi="Arial" w:cs="Arial"/>
          <w:b/>
          <w:sz w:val="20"/>
          <w:szCs w:val="20"/>
        </w:rPr>
        <w:t xml:space="preserve">   </w:t>
      </w:r>
      <w:r w:rsidR="00850EC0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:rsidR="002B7789" w:rsidRDefault="002B7789" w:rsidP="00660BC3">
      <w:pPr>
        <w:jc w:val="both"/>
        <w:rPr>
          <w:rFonts w:ascii="Sylfaen" w:eastAsia="Arial Unicode MS" w:hAnsi="Sylfaen"/>
          <w:sz w:val="16"/>
          <w:szCs w:val="16"/>
        </w:rPr>
      </w:pPr>
    </w:p>
    <w:p w:rsidR="00B75DE7" w:rsidRPr="00660BC3" w:rsidRDefault="00B75DE7" w:rsidP="00660BC3">
      <w:pPr>
        <w:tabs>
          <w:tab w:val="left" w:pos="3960"/>
          <w:tab w:val="left" w:pos="4140"/>
        </w:tabs>
        <w:jc w:val="both"/>
        <w:rPr>
          <w:rFonts w:ascii="Arial" w:eastAsia="Arial Unicode MS" w:hAnsi="Arial" w:cs="Arial"/>
          <w:sz w:val="16"/>
          <w:szCs w:val="16"/>
        </w:rPr>
        <w:sectPr w:rsidR="00B75DE7" w:rsidRPr="00660BC3" w:rsidSect="00834552">
          <w:pgSz w:w="16838" w:h="11906" w:orient="landscape"/>
          <w:pgMar w:top="180" w:right="458" w:bottom="360" w:left="540" w:header="709" w:footer="709" w:gutter="0"/>
          <w:cols w:space="708"/>
          <w:docGrid w:linePitch="360"/>
        </w:sectPr>
      </w:pPr>
    </w:p>
    <w:p w:rsidR="00507C5E" w:rsidRPr="00507C5E" w:rsidRDefault="00E9107D" w:rsidP="00507C5E">
      <w:pPr>
        <w:widowControl w:val="0"/>
        <w:tabs>
          <w:tab w:val="left" w:leader="dot" w:pos="960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lastRenderedPageBreak/>
        <w:tab/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Bunun için de ılık ve güneşli günle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de bir saat</w:t>
      </w:r>
      <w:r w:rsidR="00507C5E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kadar yürüyüşe çıkarım. Bunu ya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p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mıyo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r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sam bol ışıklı bir balkonda hiç olmazsa bir saat kadar otururum. Bu, beni mevsimin kara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m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sar havasından kurt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a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racaktır.</w:t>
      </w:r>
    </w:p>
    <w:p w:rsidR="00507C5E" w:rsidRPr="00507C5E" w:rsidRDefault="00E9107D" w:rsidP="00507C5E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 w:rsidRPr="00E9107D"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Yukarıdaki paragrafın başına aşağıdaki cü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m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lelerden hangisi getirilmelidir?</w:t>
      </w:r>
    </w:p>
    <w:p w:rsidR="00507C5E" w:rsidRPr="00507C5E" w:rsidRDefault="00507C5E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A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Yaz mevsimini pek severim.</w:t>
      </w:r>
    </w:p>
    <w:p w:rsidR="00507C5E" w:rsidRPr="00507C5E" w:rsidRDefault="00507C5E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B)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İlkbahar geldi mi demeyin keyfime.</w:t>
      </w:r>
    </w:p>
    <w:p w:rsidR="00507C5E" w:rsidRPr="00507C5E" w:rsidRDefault="00507C5E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C)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Kış mevsiminden hep kurtulmaya çalış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ı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rım.</w:t>
      </w:r>
    </w:p>
    <w:p w:rsidR="00507C5E" w:rsidRPr="00796B7A" w:rsidRDefault="00507C5E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D)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Soğuk havalardan sürekli kaçınırım.</w:t>
      </w:r>
    </w:p>
    <w:p w:rsidR="00461D9A" w:rsidRPr="00796B7A" w:rsidRDefault="00461D9A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461D9A" w:rsidRDefault="00461D9A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796B7A" w:rsidRPr="00507C5E" w:rsidRDefault="00796B7A" w:rsidP="00507C5E">
      <w:pPr>
        <w:widowControl w:val="0"/>
        <w:tabs>
          <w:tab w:val="left" w:pos="625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507C5E">
      <w:pPr>
        <w:widowControl w:val="0"/>
        <w:tabs>
          <w:tab w:val="left" w:pos="488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I.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En uçtaki ıssız görünen ufacık yapı ise,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köyün dört sınıflı okuluydu.</w:t>
      </w:r>
    </w:p>
    <w:p w:rsidR="00507C5E" w:rsidRPr="00507C5E" w:rsidRDefault="00507C5E" w:rsidP="00507C5E">
      <w:pPr>
        <w:widowControl w:val="0"/>
        <w:tabs>
          <w:tab w:val="left" w:pos="526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II.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Sığır ahırlarının hemen yakınında, kısacık bir sokak üzerinde evler dizilmişti.</w:t>
      </w:r>
    </w:p>
    <w:p w:rsidR="00507C5E" w:rsidRPr="00507C5E" w:rsidRDefault="00507C5E" w:rsidP="00507C5E">
      <w:pPr>
        <w:widowControl w:val="0"/>
        <w:tabs>
          <w:tab w:val="left" w:pos="57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III.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Daha büyük çocuklar kooperatif çiftliğ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i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nin yatılı bölge okuluna giderlerdi.</w:t>
      </w:r>
    </w:p>
    <w:p w:rsidR="00507C5E" w:rsidRPr="00507C5E" w:rsidRDefault="00507C5E" w:rsidP="00507C5E">
      <w:pPr>
        <w:widowControl w:val="0"/>
        <w:tabs>
          <w:tab w:val="left" w:pos="589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IV.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Küçük bir tepenin yamacındaki bu ev dizisi, hayvan yetiştiricilerinin köyüydü.</w:t>
      </w:r>
    </w:p>
    <w:p w:rsidR="00507C5E" w:rsidRPr="00507C5E" w:rsidRDefault="00F86DC8" w:rsidP="00507C5E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2</w:t>
      </w:r>
      <w:r w:rsidR="00E9107D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Yukarıdaki cümlelerle bir paragraf oluşturu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l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duğunda sıralama nasıl olur?</w:t>
      </w:r>
    </w:p>
    <w:p w:rsidR="00796B7A" w:rsidRDefault="00507C5E" w:rsidP="00507C5E">
      <w:pPr>
        <w:widowControl w:val="0"/>
        <w:tabs>
          <w:tab w:val="left" w:pos="0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A) </w:t>
      </w:r>
      <w:r w:rsidR="0074738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II-IV-I-III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</w:p>
    <w:p w:rsidR="00507C5E" w:rsidRPr="00507C5E" w:rsidRDefault="00747385" w:rsidP="00507C5E">
      <w:pPr>
        <w:widowControl w:val="0"/>
        <w:tabs>
          <w:tab w:val="left" w:pos="0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B) II-I-IV-III</w:t>
      </w:r>
    </w:p>
    <w:p w:rsidR="00796B7A" w:rsidRDefault="00747385" w:rsidP="00507C5E">
      <w:pPr>
        <w:widowControl w:val="0"/>
        <w:tabs>
          <w:tab w:val="left" w:pos="0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C) II-I-III-IV</w:t>
      </w:r>
      <w:r w:rsidR="00507C5E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</w:p>
    <w:p w:rsidR="00507C5E" w:rsidRPr="00507C5E" w:rsidRDefault="00747385" w:rsidP="00507C5E">
      <w:pPr>
        <w:widowControl w:val="0"/>
        <w:tabs>
          <w:tab w:val="left" w:pos="0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D) II-IV-III-I</w:t>
      </w:r>
    </w:p>
    <w:p w:rsidR="00747385" w:rsidRDefault="00747385" w:rsidP="00507C5E">
      <w:pPr>
        <w:widowControl w:val="0"/>
        <w:ind w:left="360" w:hanging="360"/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796B7A" w:rsidRPr="00796B7A" w:rsidRDefault="00796B7A" w:rsidP="00507C5E">
      <w:pPr>
        <w:widowControl w:val="0"/>
        <w:ind w:left="360" w:hanging="360"/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216F25">
      <w:pPr>
        <w:widowControl w:val="0"/>
        <w:numPr>
          <w:ilvl w:val="0"/>
          <w:numId w:val="39"/>
        </w:numPr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Ben, insanlara yaşamak için ümit, ku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v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vet ve neşe ve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ren yazılardan hoşlan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ı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rım.</w:t>
      </w:r>
    </w:p>
    <w:p w:rsidR="00507C5E" w:rsidRPr="00507C5E" w:rsidRDefault="00507C5E" w:rsidP="00216F25">
      <w:pPr>
        <w:widowControl w:val="0"/>
        <w:numPr>
          <w:ilvl w:val="0"/>
          <w:numId w:val="39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İnsanları umutsuzluğa düşüren yazıla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r</w:t>
      </w:r>
      <w:r w:rsidR="0074738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dan hoş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lanmam.</w:t>
      </w:r>
      <w:r w:rsidR="0074738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Zaten tam bir refah İçinde y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a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şamıyoruz.</w:t>
      </w:r>
    </w:p>
    <w:p w:rsidR="00507C5E" w:rsidRPr="00507C5E" w:rsidRDefault="00507C5E" w:rsidP="00216F25">
      <w:pPr>
        <w:widowControl w:val="0"/>
        <w:numPr>
          <w:ilvl w:val="0"/>
          <w:numId w:val="39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Yaşama umudu aşılamalı, neşe verm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li insanlara okura okudukları.</w:t>
      </w:r>
    </w:p>
    <w:p w:rsidR="00507C5E" w:rsidRPr="00507C5E" w:rsidRDefault="00507C5E" w:rsidP="00216F25">
      <w:pPr>
        <w:widowControl w:val="0"/>
        <w:numPr>
          <w:ilvl w:val="0"/>
          <w:numId w:val="39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Bir de karanlık, kötü şeylerden bahs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derlerse bize, onları okursak... Bu, insa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ları bir havana koyup ezmeye benzer.</w:t>
      </w:r>
    </w:p>
    <w:p w:rsidR="00507C5E" w:rsidRPr="00507C5E" w:rsidRDefault="00216F25" w:rsidP="00216F25">
      <w:pPr>
        <w:widowControl w:val="0"/>
        <w:numPr>
          <w:ilvl w:val="0"/>
          <w:numId w:val="39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Hâlbuki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insanların içlerinde bir umut olm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a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lı.</w:t>
      </w:r>
    </w:p>
    <w:p w:rsidR="008440A8" w:rsidRDefault="00F86DC8" w:rsidP="008440A8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3</w:t>
      </w:r>
      <w:r w:rsidR="00E9107D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Yukarıdaki cümlelerle bir paragraf oluştu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r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mak için sı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ralama nasıl olmalıdır?</w:t>
      </w:r>
    </w:p>
    <w:p w:rsidR="00796B7A" w:rsidRPr="008440A8" w:rsidRDefault="008440A8" w:rsidP="008440A8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A)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1-2-3-4</w:t>
      </w:r>
      <w:r w:rsidR="00216F2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-5</w:t>
      </w:r>
      <w:r w:rsidR="00216F2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</w:p>
    <w:p w:rsidR="00507C5E" w:rsidRPr="00507C5E" w:rsidRDefault="008440A8" w:rsidP="00216F25">
      <w:pPr>
        <w:widowControl w:val="0"/>
        <w:tabs>
          <w:tab w:val="left" w:pos="0"/>
          <w:tab w:val="left" w:pos="65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B)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1-2-4-5-3</w:t>
      </w:r>
    </w:p>
    <w:p w:rsidR="00796B7A" w:rsidRDefault="008440A8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C) </w:t>
      </w:r>
      <w:r w:rsidR="00216F2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1-2-5-3-4 </w:t>
      </w:r>
      <w:r w:rsidR="00216F2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</w:p>
    <w:p w:rsidR="00507C5E" w:rsidRPr="00796B7A" w:rsidRDefault="008440A8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D)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1-4-2-5-3</w:t>
      </w:r>
    </w:p>
    <w:p w:rsidR="00216F25" w:rsidRDefault="00216F25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796B7A" w:rsidRDefault="003310E0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hyperlink r:id="rId8" w:history="1">
        <w:r w:rsidRPr="0080161A">
          <w:rPr>
            <w:rStyle w:val="Kpr"/>
            <w:rFonts w:ascii="Comic Sans MS" w:hAnsi="Comic Sans MS" w:cs="Arial"/>
          </w:rPr>
          <w:t>www.</w:t>
        </w:r>
        <w:r w:rsidR="00F31883">
          <w:rPr>
            <w:rStyle w:val="Kpr"/>
            <w:rFonts w:ascii="Comic Sans MS" w:hAnsi="Comic Sans MS" w:cs="Arial"/>
          </w:rPr>
          <w:t>sinifogretmeniyiz.biz</w:t>
        </w:r>
      </w:hyperlink>
      <w:r>
        <w:rPr>
          <w:rFonts w:ascii="Comic Sans MS" w:hAnsi="Comic Sans MS" w:cs="Arial"/>
        </w:rPr>
        <w:t xml:space="preserve"> </w:t>
      </w:r>
    </w:p>
    <w:p w:rsidR="00796B7A" w:rsidRDefault="00796B7A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796B7A" w:rsidRDefault="00796B7A" w:rsidP="00216F25">
      <w:pPr>
        <w:widowControl w:val="0"/>
        <w:tabs>
          <w:tab w:val="left" w:pos="0"/>
          <w:tab w:val="left" w:pos="65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507C5E" w:rsidRPr="00507C5E" w:rsidRDefault="00E9107D" w:rsidP="00216F25">
      <w:pPr>
        <w:widowControl w:val="0"/>
        <w:tabs>
          <w:tab w:val="left" w:leader="dot" w:pos="442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lastRenderedPageBreak/>
        <w:tab/>
      </w: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="00216F25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Bakmayın yerlerin biraz kirli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oluşuna, insa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n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ların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umursamaz oluşuna, tabiatı görün, yeşili görün, kuşları, gökyüzünü görün; yağmur yağı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n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ca o mis gibi toprak ko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softHyphen/>
        <w:t>kusunu hissedin, görece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k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siniz</w:t>
      </w:r>
      <w:r w:rsidR="00461D9A"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……..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</w:p>
    <w:p w:rsidR="00507C5E" w:rsidRPr="00507C5E" w:rsidRDefault="00F86DC8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4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Aşağıdaki cümlelerden hangisi, paragrafın hem başı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 xml:space="preserve">na hem sonuna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  <w:u w:val="single"/>
        </w:rPr>
        <w:t>getirilemez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?</w:t>
      </w:r>
    </w:p>
    <w:p w:rsidR="00507C5E" w:rsidRPr="00507C5E" w:rsidRDefault="00507C5E" w:rsidP="00507C5E">
      <w:pPr>
        <w:widowControl w:val="0"/>
        <w:tabs>
          <w:tab w:val="left" w:pos="236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A)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Doğa çok güzeldir.</w:t>
      </w:r>
    </w:p>
    <w:p w:rsidR="00507C5E" w:rsidRPr="00507C5E" w:rsidRDefault="00507C5E" w:rsidP="00507C5E">
      <w:pPr>
        <w:widowControl w:val="0"/>
        <w:tabs>
          <w:tab w:val="left" w:pos="226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B)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Hayat güzelliklerle doludur.</w:t>
      </w:r>
    </w:p>
    <w:p w:rsidR="00507C5E" w:rsidRPr="00507C5E" w:rsidRDefault="00507C5E" w:rsidP="00507C5E">
      <w:pPr>
        <w:widowControl w:val="0"/>
        <w:tabs>
          <w:tab w:val="left" w:pos="231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C)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Kalbiniz sevinçle dolacak.</w:t>
      </w:r>
    </w:p>
    <w:p w:rsidR="00461D9A" w:rsidRPr="00796B7A" w:rsidRDefault="00507C5E" w:rsidP="00461D9A">
      <w:pPr>
        <w:widowControl w:val="0"/>
        <w:tabs>
          <w:tab w:val="left" w:pos="231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D)</w:t>
      </w:r>
      <w:r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İnsanlarımız çok temizdir.</w:t>
      </w:r>
    </w:p>
    <w:p w:rsidR="00461D9A" w:rsidRPr="00796B7A" w:rsidRDefault="00461D9A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F86DC8" w:rsidRDefault="00507C5E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(I) Bilirsiniz ben yazı türleri arasında ayrım ya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p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mayı sevmem. (II) Roman, öykü, dene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me... hepsi bir kapıya çıkar. (III) Ancak şiir çok duygu yüklüdür bence. (IV) Eninde sonunda hepsi bir anlatı değil mi? (V) ister yaşananı, ister dü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ş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leneni anlatsın; önemli olan okurun ondan bir şeyler almasıdır. </w:t>
      </w:r>
    </w:p>
    <w:p w:rsidR="00507C5E" w:rsidRPr="00507C5E" w:rsidRDefault="00F86DC8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5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Numaralandırılmış cümlelerden hangisi anl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a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tımın akışını bozmaktadır?</w:t>
      </w:r>
    </w:p>
    <w:p w:rsidR="00507C5E" w:rsidRPr="00507C5E" w:rsidRDefault="00507C5E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A) II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III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IV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  <w:t xml:space="preserve">D 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V</w:t>
      </w:r>
    </w:p>
    <w:p w:rsidR="00461D9A" w:rsidRPr="00796B7A" w:rsidRDefault="00461D9A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(I) Bir sorun, nereden veya neden kay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naklanıyorsa oradan veya ondan yola çıkılarak çözümlenmelidir. (II) Bu s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beple de sorunun kaynağına inmek, etkenleri iyice tespit etmek gerekir. (III) İnsanlar bazen kendilerine zorla sorun yaratır, sonra da çözümünü diğer insa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lardan beklerler. (IV) Sorunun ç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ö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zümünü ilgisiz yerlerde aramak, sorunun büyüyerek yol alm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sından başka bir işe yaramaz.</w:t>
      </w:r>
    </w:p>
    <w:p w:rsidR="00507C5E" w:rsidRPr="00507C5E" w:rsidRDefault="00F86DC8" w:rsidP="00507C5E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6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Numaralandırılmış cümlelerden hangisi çık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a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rıldığında paragrafın anlam bütün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lüğü sağla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n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mış olur?</w:t>
      </w:r>
    </w:p>
    <w:p w:rsidR="00507C5E" w:rsidRPr="00507C5E" w:rsidRDefault="00461D9A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A) I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 </w:t>
      </w: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II </w:t>
      </w: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III </w:t>
      </w: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D) IV</w:t>
      </w:r>
    </w:p>
    <w:p w:rsidR="00461D9A" w:rsidRPr="00796B7A" w:rsidRDefault="00461D9A" w:rsidP="00507C5E">
      <w:pPr>
        <w:widowControl w:val="0"/>
        <w:tabs>
          <w:tab w:val="left" w:pos="418"/>
        </w:tabs>
        <w:ind w:left="360" w:hanging="360"/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461D9A">
      <w:pPr>
        <w:widowControl w:val="0"/>
        <w:tabs>
          <w:tab w:val="left" w:pos="418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(I) Atasözlerinin göze çarpan ilk özelliği, kısa oluşlarıdır. (II) Çoğu bir iki cümle uzu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luğun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dadır. (III) Geniş düşünceyi etkili bir biçimde, kestirm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den anlatırlar. (IV) Atasözlerimiz; yapılması, uyulması gereken birer kural olarak çıkar karşım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ı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za. (V) Atalarımız, uzun deneyler sonunda va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dıkları yargıların sonuçlarını kısa ve özlü bir şeki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de bize ulaştırmı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ş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lardır. (VI) Bu sayede bizim de bunlardan yararlanmamızı istemişlerdir. 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Para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g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raf, anlam bütünlüğüne göre iki parçaya ayrı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l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mak istendiğinde, ikinci p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a</w:t>
      </w:r>
      <w:r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ragrafın ilk cümlesi aşağıdakilerden hangisi olur?</w:t>
      </w:r>
    </w:p>
    <w:p w:rsidR="008440A8" w:rsidRDefault="00507C5E" w:rsidP="008440A8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A) II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III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IV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  <w:t xml:space="preserve">D) 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V</w:t>
      </w:r>
    </w:p>
    <w:p w:rsidR="008440A8" w:rsidRDefault="008440A8" w:rsidP="008440A8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8440A8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lastRenderedPageBreak/>
        <w:t>(I) Hikâyeciler, şairlerin aksine kendileri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den çok başkalarından bahsederler. (II) Özelli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k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le insanlar arasındaki anlaşmazlık ve ç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tışma hikâyede önemli bir yer tutar. (III) Hikâye bu bakımdan roman ve tiya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t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roya yaklaşır. (IV) Dramatik tarzda yazılmış hikâyeler de vardır. (V) Yazar, kendine has birtakım yöntemle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le öyküsünü anlatır.</w:t>
      </w:r>
    </w:p>
    <w:p w:rsidR="00507C5E" w:rsidRPr="00507C5E" w:rsidRDefault="00F86DC8" w:rsidP="00507C5E">
      <w:pPr>
        <w:widowControl w:val="0"/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7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Paragrafta numaralandırılmış cümleler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den hangisi anlatımın akışını bozmakta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dır?</w:t>
      </w:r>
    </w:p>
    <w:p w:rsidR="000E5F2F" w:rsidRDefault="00507C5E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A) I </w:t>
      </w:r>
      <w:r w:rsid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II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</w:p>
    <w:p w:rsidR="00507C5E" w:rsidRPr="00507C5E" w:rsidRDefault="00507C5E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III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D) IV</w:t>
      </w:r>
    </w:p>
    <w:p w:rsidR="00461D9A" w:rsidRPr="00796B7A" w:rsidRDefault="00461D9A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4A7751" w:rsidRDefault="004A7751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F86DC8" w:rsidRDefault="00507C5E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(I) Kişi, mesleğinde başarılı olmak için yap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tığı işi sevmelidir. (II) Aksi takdirde başarısız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lıklar, mu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t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suzluklar, hayal kırıklıkları hayat boyu peşini bırakmaz. (III) Yılla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ca her gün, aslında başka bir yerde, başka koşullar altın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da, başka insanlarla çalışması gerekt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ğini düşünür durur. (IV) Şevkle, heyecanla, yeni güne ba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ş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lamanın mutluluğuyla ve ışıltılı gözlerle işine gider. (V) Orada düşün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ceği tek şey ise mesainin bitmesidir. </w:t>
      </w:r>
    </w:p>
    <w:p w:rsidR="00507C5E" w:rsidRPr="00507C5E" w:rsidRDefault="00F86DC8" w:rsidP="00461D9A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8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Numaralandırılmış cümlelerden hangisi p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a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ragrafın bütününe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 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  <w:u w:val="single"/>
        </w:rPr>
        <w:t>uymamaktadır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?</w:t>
      </w:r>
    </w:p>
    <w:p w:rsidR="000E5F2F" w:rsidRDefault="00461D9A" w:rsidP="00507C5E">
      <w:pPr>
        <w:widowControl w:val="0"/>
        <w:tabs>
          <w:tab w:val="left" w:pos="693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A)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I </w:t>
      </w: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II </w:t>
      </w: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</w:p>
    <w:p w:rsidR="00507C5E" w:rsidRPr="00796B7A" w:rsidRDefault="00507C5E" w:rsidP="00507C5E">
      <w:pPr>
        <w:widowControl w:val="0"/>
        <w:tabs>
          <w:tab w:val="left" w:pos="693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III </w:t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0E5F2F">
        <w:rPr>
          <w:rFonts w:ascii="Century Gothic" w:eastAsia="Courier New" w:hAnsi="Century Gothic" w:cs="Courier New"/>
          <w:color w:val="000000"/>
          <w:sz w:val="16"/>
          <w:szCs w:val="16"/>
        </w:rPr>
        <w:tab/>
      </w:r>
      <w:r w:rsidR="00461D9A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D) 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IV</w:t>
      </w:r>
    </w:p>
    <w:p w:rsidR="00461D9A" w:rsidRDefault="00461D9A" w:rsidP="00507C5E">
      <w:pPr>
        <w:widowControl w:val="0"/>
        <w:tabs>
          <w:tab w:val="left" w:pos="693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4A7751" w:rsidRPr="00796B7A" w:rsidRDefault="004A7751" w:rsidP="00507C5E">
      <w:pPr>
        <w:widowControl w:val="0"/>
        <w:tabs>
          <w:tab w:val="left" w:pos="693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07C5E" w:rsidRPr="00507C5E" w:rsidRDefault="00507C5E" w:rsidP="00DC1ADD">
      <w:pPr>
        <w:widowControl w:val="0"/>
        <w:tabs>
          <w:tab w:val="left" w:leader="dot" w:pos="3908"/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Masallarda dikkat etmişsinizdir, hem iyi tipler, hem kötü tipler vardır. Bir yanda ma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sum insanl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ra kötülük yapmak ist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yen kötü ruhlu kişiler; diğer yanda ise kötü ruhlu kişile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rin tuzaklarını fark ederek bozmaya çalışan iyi niyetli insanlar va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dır. Masalların dünyası, bu iki zıt kutbun çatışması üzerine kurulmuş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tur. Aslında yaşadığımız hayat da</w:t>
      </w:r>
      <w:r w:rsidR="00796B7A">
        <w:rPr>
          <w:rFonts w:ascii="Century Gothic" w:eastAsia="Courier New" w:hAnsi="Century Gothic" w:cs="Courier New"/>
          <w:color w:val="000000"/>
          <w:sz w:val="16"/>
          <w:szCs w:val="16"/>
        </w:rPr>
        <w:t>……….</w:t>
      </w:r>
    </w:p>
    <w:p w:rsidR="00507C5E" w:rsidRPr="00507C5E" w:rsidRDefault="00F86DC8" w:rsidP="00507C5E">
      <w:pPr>
        <w:widowControl w:val="0"/>
        <w:rPr>
          <w:rFonts w:ascii="Century Gothic" w:eastAsia="Courier New" w:hAnsi="Century Gothic" w:cs="Courier New"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9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Paragrafın sonuna han</w:t>
      </w:r>
      <w:r w:rsidR="00507C5E" w:rsidRPr="00507C5E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gisi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  <w:u w:val="single"/>
        </w:rPr>
        <w:t>getirilemez</w:t>
      </w:r>
      <w:r w:rsidR="00507C5E" w:rsidRPr="00507C5E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?</w:t>
      </w:r>
    </w:p>
    <w:p w:rsidR="00507C5E" w:rsidRPr="00507C5E" w:rsidRDefault="005174C7" w:rsidP="00507C5E">
      <w:pPr>
        <w:widowControl w:val="0"/>
        <w:tabs>
          <w:tab w:val="left" w:pos="693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A)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M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asal dünyasını andırır.</w:t>
      </w:r>
    </w:p>
    <w:p w:rsidR="005174C7" w:rsidRPr="00796B7A" w:rsidRDefault="005174C7" w:rsidP="00507C5E">
      <w:pPr>
        <w:widowControl w:val="0"/>
        <w:tabs>
          <w:tab w:val="left" w:pos="688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B)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M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asallara pek benzemez.</w:t>
      </w:r>
    </w:p>
    <w:p w:rsidR="00507C5E" w:rsidRPr="00507C5E" w:rsidRDefault="005174C7" w:rsidP="00507C5E">
      <w:pPr>
        <w:widowControl w:val="0"/>
        <w:tabs>
          <w:tab w:val="left" w:pos="688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C)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M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asallardan çok farklı değildir.</w:t>
      </w:r>
    </w:p>
    <w:p w:rsidR="00507C5E" w:rsidRPr="00507C5E" w:rsidRDefault="005174C7" w:rsidP="005174C7">
      <w:pPr>
        <w:widowControl w:val="0"/>
        <w:tabs>
          <w:tab w:val="left" w:pos="67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D) </w:t>
      </w:r>
      <w:r w:rsidR="00DC1ADD"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Z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ıt kutupların çatışması üzerine kurulu</w:t>
      </w:r>
      <w:r w:rsidR="00507C5E"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dur.</w:t>
      </w:r>
    </w:p>
    <w:p w:rsidR="00507C5E" w:rsidRPr="00507C5E" w:rsidRDefault="00507C5E" w:rsidP="00507C5E">
      <w:pPr>
        <w:widowControl w:val="0"/>
        <w:outlineLvl w:val="1"/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bookmarkStart w:id="1" w:name="bookmark6"/>
    </w:p>
    <w:bookmarkEnd w:id="1"/>
    <w:p w:rsidR="004A7751" w:rsidRDefault="004A7751" w:rsidP="00DC1ADD">
      <w:pPr>
        <w:widowControl w:val="0"/>
        <w:tabs>
          <w:tab w:val="left" w:pos="409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0E5F2F" w:rsidRPr="000E5F2F" w:rsidRDefault="00F86DC8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 w:rsidRPr="00E9107D"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0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0E5F2F" w:rsidRPr="000E5F2F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Aşağıdakilerden hangisi bir yazının ilk cü</w:t>
      </w:r>
      <w:r w:rsidR="000E5F2F" w:rsidRPr="000E5F2F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m</w:t>
      </w:r>
      <w:r w:rsidR="000E5F2F" w:rsidRPr="000E5F2F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lesi olma</w:t>
      </w:r>
      <w:r w:rsidR="000E5F2F" w:rsidRPr="000E5F2F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ya</w:t>
      </w:r>
      <w:r w:rsidR="000E5F2F"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 </w:t>
      </w:r>
      <w:r w:rsidR="000E5F2F" w:rsidRPr="000E5F2F">
        <w:rPr>
          <w:rFonts w:ascii="Century Gothic" w:eastAsia="Courier New" w:hAnsi="Century Gothic" w:cs="Courier New"/>
          <w:bCs/>
          <w:color w:val="000000"/>
          <w:sz w:val="16"/>
          <w:szCs w:val="16"/>
          <w:u w:val="single"/>
        </w:rPr>
        <w:t>en uygundur?</w:t>
      </w:r>
    </w:p>
    <w:p w:rsidR="000E5F2F" w:rsidRPr="000E5F2F" w:rsidRDefault="000E5F2F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A) 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Fakat uzun yazmaktan kaçınmalısınız.</w:t>
      </w:r>
    </w:p>
    <w:p w:rsidR="000E5F2F" w:rsidRPr="000E5F2F" w:rsidRDefault="000E5F2F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B) 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Nesirde daha başarılı olacağınıza inanıy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o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rum.</w:t>
      </w:r>
    </w:p>
    <w:p w:rsidR="000E5F2F" w:rsidRPr="000E5F2F" w:rsidRDefault="000E5F2F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C) 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Şiirde de biçime dikkat etmelisiniz.</w:t>
      </w:r>
    </w:p>
    <w:p w:rsidR="000E5F2F" w:rsidRDefault="000E5F2F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D) </w:t>
      </w:r>
      <w:r w:rsidRPr="000E5F2F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Başarılı bir üslubunuz var.</w:t>
      </w:r>
    </w:p>
    <w:p w:rsidR="006D12D6" w:rsidRPr="000E5F2F" w:rsidRDefault="006D12D6" w:rsidP="000E5F2F">
      <w:pPr>
        <w:widowControl w:val="0"/>
        <w:tabs>
          <w:tab w:val="left" w:pos="409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8440A8" w:rsidRDefault="008440A8" w:rsidP="00DC1ADD">
      <w:pPr>
        <w:widowControl w:val="0"/>
        <w:tabs>
          <w:tab w:val="left" w:pos="409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5174C7" w:rsidRPr="00796B7A" w:rsidRDefault="00507C5E" w:rsidP="00DC1ADD">
      <w:pPr>
        <w:widowControl w:val="0"/>
        <w:tabs>
          <w:tab w:val="left" w:pos="409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lastRenderedPageBreak/>
        <w:t>Binlerce meseleyle karşı karşıya geldi. Ya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nız kendi toplumunun değil; bütün insan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lığın umu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t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larını, umutsuzluklarını, sevinçleri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ni, acılarını yür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ğinde duyuyordu. Ancak ön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ceki yüzyılın roma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cıları ve çağdaşlarının yazdıklarıyla karşı ka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şıya gelince, uzun uzun olaylar anlatamaz, çözü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lemeler ya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pamaz, beli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 xml:space="preserve">gin tipler yaratamaz hâle geldi. </w:t>
      </w:r>
    </w:p>
    <w:p w:rsidR="00507C5E" w:rsidRPr="00507C5E" w:rsidRDefault="00F86DC8" w:rsidP="00DC1ADD">
      <w:pPr>
        <w:widowControl w:val="0"/>
        <w:tabs>
          <w:tab w:val="left" w:pos="409"/>
        </w:tabs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 w:rsidRPr="00E9107D"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Paragrafta kendisinden söz edilen yaza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softHyphen/>
        <w:t>rın üre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t</w:t>
      </w:r>
      <w:r w:rsidR="00507C5E" w:rsidRPr="00507C5E">
        <w:rPr>
          <w:rFonts w:ascii="Century Gothic" w:eastAsia="Courier New" w:hAnsi="Century Gothic" w:cs="Courier New"/>
          <w:b/>
          <w:color w:val="000000"/>
          <w:sz w:val="16"/>
          <w:szCs w:val="16"/>
        </w:rPr>
        <w:t>kenliğini etkileyen nedir?</w:t>
      </w:r>
    </w:p>
    <w:p w:rsidR="00507C5E" w:rsidRPr="00507C5E" w:rsidRDefault="00507C5E" w:rsidP="005174C7">
      <w:pPr>
        <w:widowControl w:val="0"/>
        <w:numPr>
          <w:ilvl w:val="0"/>
          <w:numId w:val="40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Değişik sorunlarla karşı karşıya o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l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ması</w:t>
      </w:r>
    </w:p>
    <w:p w:rsidR="00507C5E" w:rsidRPr="00507C5E" w:rsidRDefault="00507C5E" w:rsidP="005174C7">
      <w:pPr>
        <w:widowControl w:val="0"/>
        <w:numPr>
          <w:ilvl w:val="0"/>
          <w:numId w:val="40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Tüm insanlığın duygularını yansıtmak zoru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n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da kalması</w:t>
      </w:r>
    </w:p>
    <w:p w:rsidR="00507C5E" w:rsidRPr="00507C5E" w:rsidRDefault="00507C5E" w:rsidP="005174C7">
      <w:pPr>
        <w:widowControl w:val="0"/>
        <w:numPr>
          <w:ilvl w:val="0"/>
          <w:numId w:val="40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Geçmişte yazılan sanat eserleriyle kar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şılaşması</w:t>
      </w:r>
    </w:p>
    <w:p w:rsidR="00507C5E" w:rsidRPr="00507C5E" w:rsidRDefault="00507C5E" w:rsidP="005174C7">
      <w:pPr>
        <w:widowControl w:val="0"/>
        <w:numPr>
          <w:ilvl w:val="0"/>
          <w:numId w:val="40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Olayları uzun uzun anlatmayı ve ç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ö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züm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softHyphen/>
        <w:t>ler yapmayı tercih etm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e</w:t>
      </w:r>
      <w:r w:rsidRPr="00507C5E">
        <w:rPr>
          <w:rFonts w:ascii="Century Gothic" w:eastAsia="Courier New" w:hAnsi="Century Gothic" w:cs="Courier New"/>
          <w:color w:val="000000"/>
          <w:sz w:val="16"/>
          <w:szCs w:val="16"/>
        </w:rPr>
        <w:t>mesi</w:t>
      </w:r>
    </w:p>
    <w:p w:rsidR="005174C7" w:rsidRDefault="005174C7" w:rsidP="005174C7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0E5F2F" w:rsidRPr="00796B7A" w:rsidRDefault="000E5F2F" w:rsidP="005174C7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color w:val="000000"/>
          <w:sz w:val="16"/>
          <w:szCs w:val="16"/>
        </w:rPr>
        <w:t>Lamba yanmadı.</w:t>
      </w: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Bahçeyi geçip eve girdim.</w:t>
      </w: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Gene el yordamıyla İlerleyip kibriti bu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l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dum.</w:t>
      </w: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Gecenin geç saatleriydi.</w:t>
      </w: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Elektrik düğmesini el yordamıyla bulup ç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e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virdim.</w:t>
      </w:r>
    </w:p>
    <w:p w:rsidR="00DF0163" w:rsidRPr="00796B7A" w:rsidRDefault="00DF0163" w:rsidP="00DF0163">
      <w:pPr>
        <w:widowControl w:val="0"/>
        <w:numPr>
          <w:ilvl w:val="0"/>
          <w:numId w:val="42"/>
        </w:numPr>
        <w:tabs>
          <w:tab w:val="left" w:pos="284"/>
        </w:tabs>
        <w:ind w:left="284" w:hanging="284"/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Bir mum aramaya başladım.</w:t>
      </w:r>
    </w:p>
    <w:p w:rsidR="00DF0163" w:rsidRPr="00796B7A" w:rsidRDefault="00F86DC8" w:rsidP="00DF0163">
      <w:pPr>
        <w:widowControl w:val="0"/>
        <w:tabs>
          <w:tab w:val="left" w:pos="414"/>
        </w:tabs>
        <w:rPr>
          <w:rFonts w:ascii="Century Gothic" w:eastAsia="Courier New" w:hAnsi="Century Gothic" w:cs="Courier New"/>
          <w:b/>
          <w:color w:val="000000"/>
          <w:sz w:val="16"/>
          <w:szCs w:val="16"/>
        </w:rPr>
      </w:pPr>
      <w:r w:rsidRPr="00E9107D"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2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DF0163" w:rsidRPr="00796B7A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Yukarıdaki cümlelerden anlamlı bir para</w:t>
      </w:r>
      <w:r w:rsidR="00DF0163" w:rsidRPr="00796B7A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g</w:t>
      </w:r>
      <w:r w:rsidR="00DF0163" w:rsidRPr="00796B7A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>raf oluşturu</w:t>
      </w:r>
      <w:r w:rsidR="00DF0163" w:rsidRPr="00796B7A"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softHyphen/>
        <w:t>lursa sıralama nasıl olur?</w:t>
      </w:r>
    </w:p>
    <w:p w:rsidR="00DF0163" w:rsidRPr="00796B7A" w:rsidRDefault="00DF0163" w:rsidP="00DF0163">
      <w:pPr>
        <w:widowControl w:val="0"/>
        <w:tabs>
          <w:tab w:val="left" w:pos="414"/>
        </w:tabs>
        <w:rPr>
          <w:rFonts w:ascii="Century Gothic" w:eastAsia="Courier New" w:hAnsi="Century Gothic" w:cs="Courier New"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A) 2-4-5-1-6-3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B) 4-2-5-1-3-6</w:t>
      </w:r>
    </w:p>
    <w:p w:rsidR="00CF24B7" w:rsidRDefault="00DF0163" w:rsidP="00F35BB9">
      <w:pPr>
        <w:widowControl w:val="0"/>
        <w:tabs>
          <w:tab w:val="left" w:pos="414"/>
          <w:tab w:val="left" w:pos="645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 xml:space="preserve">C) </w:t>
      </w:r>
      <w:r w:rsidR="000431A8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5-1-3-6-2-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>4</w:t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</w:r>
      <w:r w:rsidRPr="00796B7A">
        <w:rPr>
          <w:rFonts w:ascii="Century Gothic" w:eastAsia="Courier New" w:hAnsi="Century Gothic" w:cs="Courier New"/>
          <w:bCs/>
          <w:color w:val="000000"/>
          <w:sz w:val="16"/>
          <w:szCs w:val="16"/>
        </w:rPr>
        <w:tab/>
        <w:t>D) 4-2-6-3-5-1</w:t>
      </w:r>
    </w:p>
    <w:p w:rsidR="004A7751" w:rsidRDefault="004A7751" w:rsidP="00F35BB9">
      <w:pPr>
        <w:widowControl w:val="0"/>
        <w:tabs>
          <w:tab w:val="left" w:pos="414"/>
          <w:tab w:val="left" w:pos="645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0E5F2F" w:rsidRDefault="000E5F2F" w:rsidP="00F35BB9">
      <w:pPr>
        <w:widowControl w:val="0"/>
        <w:tabs>
          <w:tab w:val="left" w:pos="414"/>
          <w:tab w:val="left" w:pos="645"/>
        </w:tabs>
        <w:rPr>
          <w:rFonts w:ascii="Century Gothic" w:eastAsia="Courier New" w:hAnsi="Century Gothic" w:cs="Courier New"/>
          <w:bCs/>
          <w:color w:val="000000"/>
          <w:sz w:val="16"/>
          <w:szCs w:val="16"/>
        </w:rPr>
      </w:pPr>
    </w:p>
    <w:p w:rsidR="004A7751" w:rsidRPr="000E5F2F" w:rsidRDefault="004A7751" w:rsidP="004A7751">
      <w:pPr>
        <w:rPr>
          <w:rFonts w:ascii="Century Gothic" w:hAnsi="Century Gothic"/>
          <w:sz w:val="16"/>
          <w:szCs w:val="18"/>
        </w:rPr>
      </w:pPr>
      <w:r w:rsidRPr="000E5F2F">
        <w:rPr>
          <w:rFonts w:ascii="Century Gothic" w:hAnsi="Century Gothic"/>
          <w:sz w:val="16"/>
          <w:szCs w:val="18"/>
        </w:rPr>
        <w:t>Bir insan sevgisidir, insana saygı sorunu</w:t>
      </w:r>
      <w:r w:rsidRPr="000E5F2F">
        <w:rPr>
          <w:rFonts w:ascii="Century Gothic" w:hAnsi="Century Gothic"/>
          <w:sz w:val="16"/>
          <w:szCs w:val="18"/>
        </w:rPr>
        <w:softHyphen/>
        <w:t>dur uyga</w:t>
      </w:r>
      <w:r w:rsidRPr="000E5F2F">
        <w:rPr>
          <w:rFonts w:ascii="Century Gothic" w:hAnsi="Century Gothic"/>
          <w:sz w:val="16"/>
          <w:szCs w:val="18"/>
        </w:rPr>
        <w:t>r</w:t>
      </w:r>
      <w:r w:rsidRPr="000E5F2F">
        <w:rPr>
          <w:rFonts w:ascii="Century Gothic" w:hAnsi="Century Gothic"/>
          <w:sz w:val="16"/>
          <w:szCs w:val="18"/>
        </w:rPr>
        <w:t>lık. Bilgin, yeni bir buluşla ortaya çıkıyorsa, bul</w:t>
      </w:r>
      <w:r w:rsidRPr="000E5F2F">
        <w:rPr>
          <w:rFonts w:ascii="Century Gothic" w:hAnsi="Century Gothic"/>
          <w:sz w:val="16"/>
          <w:szCs w:val="18"/>
        </w:rPr>
        <w:t>u</w:t>
      </w:r>
      <w:r w:rsidRPr="000E5F2F">
        <w:rPr>
          <w:rFonts w:ascii="Century Gothic" w:hAnsi="Century Gothic"/>
          <w:sz w:val="16"/>
          <w:szCs w:val="18"/>
        </w:rPr>
        <w:t>şunu insanlığın yararına kullanabilmelidir, insanl</w:t>
      </w:r>
      <w:r w:rsidRPr="000E5F2F">
        <w:rPr>
          <w:rFonts w:ascii="Century Gothic" w:hAnsi="Century Gothic"/>
          <w:sz w:val="16"/>
          <w:szCs w:val="18"/>
        </w:rPr>
        <w:t>ı</w:t>
      </w:r>
      <w:r w:rsidRPr="000E5F2F">
        <w:rPr>
          <w:rFonts w:ascii="Century Gothic" w:hAnsi="Century Gothic"/>
          <w:sz w:val="16"/>
          <w:szCs w:val="18"/>
        </w:rPr>
        <w:t>ğa karşı, iğrenç çı</w:t>
      </w:r>
      <w:r w:rsidRPr="000E5F2F">
        <w:rPr>
          <w:rFonts w:ascii="Century Gothic" w:hAnsi="Century Gothic"/>
          <w:sz w:val="16"/>
          <w:szCs w:val="18"/>
        </w:rPr>
        <w:softHyphen/>
        <w:t>karların elinde oyuncak o</w:t>
      </w:r>
      <w:r w:rsidRPr="000E5F2F">
        <w:rPr>
          <w:rFonts w:ascii="Century Gothic" w:hAnsi="Century Gothic"/>
          <w:sz w:val="16"/>
          <w:szCs w:val="18"/>
        </w:rPr>
        <w:t>l</w:t>
      </w:r>
      <w:r w:rsidRPr="000E5F2F">
        <w:rPr>
          <w:rFonts w:ascii="Century Gothic" w:hAnsi="Century Gothic"/>
          <w:sz w:val="16"/>
          <w:szCs w:val="18"/>
        </w:rPr>
        <w:t>mamalıdır bilim adamlarının çalışmaları. Atom denince, akıllara atom bombası geliyorsa, savaş korkusu koyulaşıyorsa yüreklerde, pek ile</w:t>
      </w:r>
      <w:r w:rsidRPr="000E5F2F">
        <w:rPr>
          <w:rFonts w:ascii="Century Gothic" w:hAnsi="Century Gothic"/>
          <w:sz w:val="16"/>
          <w:szCs w:val="18"/>
        </w:rPr>
        <w:softHyphen/>
        <w:t xml:space="preserve">ri gitmiş sayılmayız uygarlık alanında. </w:t>
      </w:r>
    </w:p>
    <w:p w:rsidR="004A7751" w:rsidRPr="000E5F2F" w:rsidRDefault="00F86DC8" w:rsidP="004A7751">
      <w:pPr>
        <w:rPr>
          <w:rFonts w:ascii="Century Gothic" w:hAnsi="Century Gothic"/>
          <w:b/>
          <w:sz w:val="16"/>
          <w:szCs w:val="18"/>
        </w:rPr>
      </w:pPr>
      <w:r w:rsidRPr="00E9107D"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1</w:t>
      </w:r>
      <w:r>
        <w:rPr>
          <w:rFonts w:ascii="Century Gothic" w:eastAsia="Courier New" w:hAnsi="Century Gothic" w:cs="Courier New"/>
          <w:b/>
          <w:bCs/>
          <w:color w:val="000000"/>
          <w:sz w:val="20"/>
          <w:szCs w:val="16"/>
        </w:rPr>
        <w:t>3</w:t>
      </w:r>
      <w:r>
        <w:rPr>
          <w:rFonts w:ascii="Century Gothic" w:eastAsia="Courier New" w:hAnsi="Century Gothic" w:cs="Courier New"/>
          <w:b/>
          <w:bCs/>
          <w:color w:val="000000"/>
          <w:sz w:val="16"/>
          <w:szCs w:val="16"/>
        </w:rPr>
        <w:t xml:space="preserve">. </w:t>
      </w:r>
      <w:r w:rsidR="004A7751" w:rsidRPr="000E5F2F">
        <w:rPr>
          <w:rFonts w:ascii="Century Gothic" w:hAnsi="Century Gothic"/>
          <w:b/>
          <w:sz w:val="16"/>
          <w:szCs w:val="18"/>
        </w:rPr>
        <w:t xml:space="preserve">Paragrafta </w:t>
      </w:r>
      <w:r w:rsidR="004A7751" w:rsidRPr="000E5F2F">
        <w:rPr>
          <w:rFonts w:ascii="Century Gothic" w:hAnsi="Century Gothic"/>
          <w:sz w:val="16"/>
          <w:szCs w:val="18"/>
          <w:u w:val="single"/>
        </w:rPr>
        <w:t>asıl</w:t>
      </w:r>
      <w:r w:rsidR="004A7751" w:rsidRPr="000E5F2F">
        <w:rPr>
          <w:rFonts w:ascii="Century Gothic" w:hAnsi="Century Gothic"/>
          <w:b/>
          <w:sz w:val="16"/>
          <w:szCs w:val="18"/>
        </w:rPr>
        <w:t xml:space="preserve"> vurgulanmak istenen aşağ</w:t>
      </w:r>
      <w:r w:rsidR="004A7751" w:rsidRPr="000E5F2F">
        <w:rPr>
          <w:rFonts w:ascii="Century Gothic" w:hAnsi="Century Gothic"/>
          <w:b/>
          <w:sz w:val="16"/>
          <w:szCs w:val="18"/>
        </w:rPr>
        <w:t>ı</w:t>
      </w:r>
      <w:r w:rsidR="004A7751" w:rsidRPr="000E5F2F">
        <w:rPr>
          <w:rFonts w:ascii="Century Gothic" w:hAnsi="Century Gothic"/>
          <w:b/>
          <w:sz w:val="16"/>
          <w:szCs w:val="18"/>
        </w:rPr>
        <w:t>dakilerden hangisidir?</w:t>
      </w:r>
    </w:p>
    <w:p w:rsidR="004A7751" w:rsidRPr="000E5F2F" w:rsidRDefault="004A7751" w:rsidP="004A7751">
      <w:pPr>
        <w:rPr>
          <w:rFonts w:ascii="Century Gothic" w:hAnsi="Century Gothic"/>
          <w:sz w:val="16"/>
          <w:szCs w:val="18"/>
        </w:rPr>
      </w:pPr>
      <w:r w:rsidRPr="000E5F2F">
        <w:rPr>
          <w:rFonts w:ascii="Century Gothic" w:hAnsi="Century Gothic"/>
          <w:sz w:val="16"/>
          <w:szCs w:val="18"/>
        </w:rPr>
        <w:t>A) Bilim adamları çalışmalarında özgür bıra</w:t>
      </w:r>
      <w:r w:rsidRPr="000E5F2F">
        <w:rPr>
          <w:rFonts w:ascii="Century Gothic" w:hAnsi="Century Gothic"/>
          <w:sz w:val="16"/>
          <w:szCs w:val="18"/>
        </w:rPr>
        <w:softHyphen/>
        <w:t>kılmalıdır.</w:t>
      </w:r>
    </w:p>
    <w:p w:rsidR="004A7751" w:rsidRPr="000E5F2F" w:rsidRDefault="004A7751" w:rsidP="004A7751">
      <w:pPr>
        <w:rPr>
          <w:rFonts w:ascii="Century Gothic" w:hAnsi="Century Gothic"/>
          <w:sz w:val="16"/>
          <w:szCs w:val="18"/>
        </w:rPr>
      </w:pPr>
      <w:r w:rsidRPr="000E5F2F">
        <w:rPr>
          <w:rFonts w:ascii="Century Gothic" w:hAnsi="Century Gothic"/>
          <w:sz w:val="16"/>
          <w:szCs w:val="18"/>
        </w:rPr>
        <w:t>B) Uygarlığın hem olumlu, hem olu</w:t>
      </w:r>
      <w:r w:rsidRPr="000E5F2F">
        <w:rPr>
          <w:rFonts w:ascii="Century Gothic" w:hAnsi="Century Gothic"/>
          <w:sz w:val="16"/>
          <w:szCs w:val="18"/>
        </w:rPr>
        <w:t>m</w:t>
      </w:r>
      <w:r w:rsidRPr="000E5F2F">
        <w:rPr>
          <w:rFonts w:ascii="Century Gothic" w:hAnsi="Century Gothic"/>
          <w:sz w:val="16"/>
          <w:szCs w:val="18"/>
        </w:rPr>
        <w:t>suz yön</w:t>
      </w:r>
      <w:r w:rsidRPr="000E5F2F">
        <w:rPr>
          <w:rFonts w:ascii="Century Gothic" w:hAnsi="Century Gothic"/>
          <w:sz w:val="16"/>
          <w:szCs w:val="18"/>
        </w:rPr>
        <w:softHyphen/>
        <w:t>leri vardır.</w:t>
      </w:r>
    </w:p>
    <w:p w:rsidR="004A7751" w:rsidRPr="000E5F2F" w:rsidRDefault="004A7751" w:rsidP="004A7751">
      <w:pPr>
        <w:rPr>
          <w:rFonts w:ascii="Century Gothic" w:hAnsi="Century Gothic"/>
          <w:sz w:val="16"/>
          <w:szCs w:val="18"/>
        </w:rPr>
      </w:pPr>
      <w:r w:rsidRPr="000E5F2F">
        <w:rPr>
          <w:rFonts w:ascii="Century Gothic" w:hAnsi="Century Gothic"/>
          <w:sz w:val="16"/>
          <w:szCs w:val="18"/>
        </w:rPr>
        <w:t>C) Bilim, uygarlığın gelişimine önemli katk</w:t>
      </w:r>
      <w:r w:rsidRPr="000E5F2F">
        <w:rPr>
          <w:rFonts w:ascii="Century Gothic" w:hAnsi="Century Gothic"/>
          <w:sz w:val="16"/>
          <w:szCs w:val="18"/>
        </w:rPr>
        <w:t>ı</w:t>
      </w:r>
      <w:r w:rsidRPr="000E5F2F">
        <w:rPr>
          <w:rFonts w:ascii="Century Gothic" w:hAnsi="Century Gothic"/>
          <w:sz w:val="16"/>
          <w:szCs w:val="18"/>
        </w:rPr>
        <w:t>lar sağlamıştır.</w:t>
      </w:r>
    </w:p>
    <w:p w:rsidR="004A7751" w:rsidRPr="000E5F2F" w:rsidRDefault="004A7751" w:rsidP="004A7751">
      <w:pPr>
        <w:rPr>
          <w:rFonts w:ascii="Century Gothic" w:hAnsi="Century Gothic"/>
          <w:sz w:val="16"/>
          <w:szCs w:val="18"/>
        </w:rPr>
      </w:pPr>
      <w:r w:rsidRPr="000E5F2F">
        <w:rPr>
          <w:rFonts w:ascii="Century Gothic" w:hAnsi="Century Gothic"/>
          <w:sz w:val="16"/>
          <w:szCs w:val="18"/>
        </w:rPr>
        <w:t>D)Uygarlığın temeli insan sevgisine dayan</w:t>
      </w:r>
      <w:r w:rsidRPr="000E5F2F">
        <w:rPr>
          <w:rFonts w:ascii="Century Gothic" w:hAnsi="Century Gothic"/>
          <w:sz w:val="16"/>
          <w:szCs w:val="18"/>
        </w:rPr>
        <w:softHyphen/>
        <w:t>malıdır.</w:t>
      </w:r>
    </w:p>
    <w:sectPr w:rsidR="004A7751" w:rsidRPr="000E5F2F" w:rsidSect="00660BC3">
      <w:type w:val="continuous"/>
      <w:pgSz w:w="16838" w:h="11906" w:orient="landscape"/>
      <w:pgMar w:top="360" w:right="458" w:bottom="360" w:left="540" w:header="709" w:footer="709" w:gutter="0"/>
      <w:cols w:num="4" w:sep="1" w:space="2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8B" w:rsidRDefault="00CF0A8B">
      <w:r>
        <w:separator/>
      </w:r>
    </w:p>
  </w:endnote>
  <w:endnote w:type="continuationSeparator" w:id="0">
    <w:p w:rsidR="00CF0A8B" w:rsidRDefault="00CF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8B" w:rsidRDefault="00CF0A8B">
      <w:r>
        <w:separator/>
      </w:r>
    </w:p>
  </w:footnote>
  <w:footnote w:type="continuationSeparator" w:id="0">
    <w:p w:rsidR="00CF0A8B" w:rsidRDefault="00CF0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25pt;height:12.25pt" o:bullet="t">
        <v:imagedata r:id="rId1" o:title=""/>
      </v:shape>
    </w:pict>
  </w:numPicBullet>
  <w:abstractNum w:abstractNumId="0">
    <w:nsid w:val="025D480A"/>
    <w:multiLevelType w:val="singleLevel"/>
    <w:tmpl w:val="F468EF3A"/>
    <w:lvl w:ilvl="0">
      <w:start w:val="1"/>
      <w:numFmt w:val="upperLetter"/>
      <w:lvlText w:val="%1)"/>
      <w:legacy w:legacy="1" w:legacySpace="0" w:legacyIndent="283"/>
      <w:lvlJc w:val="left"/>
      <w:pPr>
        <w:ind w:left="0" w:firstLine="0"/>
      </w:pPr>
      <w:rPr>
        <w:rFonts w:ascii="Calibri" w:hAnsi="Calibri" w:cs="Calibri" w:hint="default"/>
        <w:b w:val="0"/>
      </w:rPr>
    </w:lvl>
  </w:abstractNum>
  <w:abstractNum w:abstractNumId="1">
    <w:nsid w:val="04E1549E"/>
    <w:multiLevelType w:val="singleLevel"/>
    <w:tmpl w:val="1B3ABEA8"/>
    <w:lvl w:ilvl="0">
      <w:start w:val="1"/>
      <w:numFmt w:val="upperLetter"/>
      <w:lvlText w:val="%1)"/>
      <w:legacy w:legacy="1" w:legacySpace="0" w:legacyIndent="269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2">
    <w:nsid w:val="052474AF"/>
    <w:multiLevelType w:val="singleLevel"/>
    <w:tmpl w:val="1AACB262"/>
    <w:lvl w:ilvl="0">
      <w:start w:val="1"/>
      <w:numFmt w:val="upperLetter"/>
      <w:lvlText w:val="%1)"/>
      <w:legacy w:legacy="1" w:legacySpace="0" w:legacyIndent="279"/>
      <w:lvlJc w:val="left"/>
      <w:pPr>
        <w:ind w:left="0" w:firstLine="0"/>
      </w:pPr>
      <w:rPr>
        <w:rFonts w:ascii="Calibri" w:hAnsi="Calibri" w:cs="Calibri" w:hint="default"/>
        <w:sz w:val="18"/>
        <w:szCs w:val="18"/>
      </w:rPr>
    </w:lvl>
  </w:abstractNum>
  <w:abstractNum w:abstractNumId="3">
    <w:nsid w:val="09291D6F"/>
    <w:multiLevelType w:val="singleLevel"/>
    <w:tmpl w:val="5BEE5636"/>
    <w:lvl w:ilvl="0">
      <w:start w:val="1"/>
      <w:numFmt w:val="upperLetter"/>
      <w:lvlText w:val="%1)"/>
      <w:legacy w:legacy="1" w:legacySpace="0" w:legacyIndent="278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4">
    <w:nsid w:val="0A8F42AA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A14FB3"/>
    <w:multiLevelType w:val="singleLevel"/>
    <w:tmpl w:val="DAA47582"/>
    <w:lvl w:ilvl="0">
      <w:start w:val="1"/>
      <w:numFmt w:val="upperLetter"/>
      <w:lvlText w:val="%1)"/>
      <w:legacy w:legacy="1" w:legacySpace="0" w:legacyIndent="283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6">
    <w:nsid w:val="0D676A00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E562A24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0D15E6F"/>
    <w:multiLevelType w:val="hybridMultilevel"/>
    <w:tmpl w:val="041852C6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0377C"/>
    <w:multiLevelType w:val="singleLevel"/>
    <w:tmpl w:val="4F18C768"/>
    <w:lvl w:ilvl="0">
      <w:start w:val="1"/>
      <w:numFmt w:val="upperLetter"/>
      <w:lvlText w:val="%1)"/>
      <w:legacy w:legacy="1" w:legacySpace="0" w:legacyIndent="278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0">
    <w:nsid w:val="160D2462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706E3B"/>
    <w:multiLevelType w:val="hybridMultilevel"/>
    <w:tmpl w:val="2512877C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2718A"/>
    <w:multiLevelType w:val="singleLevel"/>
    <w:tmpl w:val="22F42B50"/>
    <w:lvl w:ilvl="0">
      <w:start w:val="1"/>
      <w:numFmt w:val="upperLetter"/>
      <w:lvlText w:val="%1)"/>
      <w:legacy w:legacy="1" w:legacySpace="0" w:legacyIndent="288"/>
      <w:lvlJc w:val="left"/>
      <w:pPr>
        <w:ind w:left="0" w:firstLine="0"/>
      </w:pPr>
      <w:rPr>
        <w:rFonts w:ascii="Calibri" w:hAnsi="Calibri" w:cs="Calibri" w:hint="default"/>
        <w:sz w:val="18"/>
        <w:szCs w:val="18"/>
      </w:rPr>
    </w:lvl>
  </w:abstractNum>
  <w:abstractNum w:abstractNumId="13">
    <w:nsid w:val="27AD4552"/>
    <w:multiLevelType w:val="singleLevel"/>
    <w:tmpl w:val="63926AFE"/>
    <w:lvl w:ilvl="0">
      <w:start w:val="1"/>
      <w:numFmt w:val="upperLetter"/>
      <w:lvlText w:val="%1)"/>
      <w:legacy w:legacy="1" w:legacySpace="0" w:legacyIndent="321"/>
      <w:lvlJc w:val="left"/>
      <w:rPr>
        <w:rFonts w:ascii="Arial Unicode MS" w:eastAsia="Arial Unicode MS" w:hAnsi="Arial Unicode MS" w:cs="Arial Unicode MS"/>
      </w:rPr>
    </w:lvl>
  </w:abstractNum>
  <w:abstractNum w:abstractNumId="14">
    <w:nsid w:val="30DD3966"/>
    <w:multiLevelType w:val="singleLevel"/>
    <w:tmpl w:val="E7AEBFE4"/>
    <w:lvl w:ilvl="0">
      <w:start w:val="1"/>
      <w:numFmt w:val="upperLetter"/>
      <w:lvlText w:val="%1)"/>
      <w:legacy w:legacy="1" w:legacySpace="0" w:legacyIndent="274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15">
    <w:nsid w:val="30E73A1B"/>
    <w:multiLevelType w:val="singleLevel"/>
    <w:tmpl w:val="AC6EA8DA"/>
    <w:lvl w:ilvl="0">
      <w:start w:val="1"/>
      <w:numFmt w:val="upperLetter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>
    <w:nsid w:val="3270260B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2CF5C4A"/>
    <w:multiLevelType w:val="hybridMultilevel"/>
    <w:tmpl w:val="8E0E4E1A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377D1"/>
    <w:multiLevelType w:val="singleLevel"/>
    <w:tmpl w:val="02EC6F82"/>
    <w:lvl w:ilvl="0">
      <w:start w:val="1"/>
      <w:numFmt w:val="upperLetter"/>
      <w:lvlText w:val="%1)"/>
      <w:legacy w:legacy="1" w:legacySpace="0" w:legacyIndent="278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19">
    <w:nsid w:val="37BF6580"/>
    <w:multiLevelType w:val="singleLevel"/>
    <w:tmpl w:val="9F6C98FE"/>
    <w:lvl w:ilvl="0">
      <w:start w:val="1"/>
      <w:numFmt w:val="upperLetter"/>
      <w:lvlText w:val="%1)"/>
      <w:legacy w:legacy="1" w:legacySpace="0" w:legacyIndent="278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20">
    <w:nsid w:val="38764A5F"/>
    <w:multiLevelType w:val="singleLevel"/>
    <w:tmpl w:val="A3E8699C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9F9445C"/>
    <w:multiLevelType w:val="singleLevel"/>
    <w:tmpl w:val="41D85A46"/>
    <w:lvl w:ilvl="0">
      <w:start w:val="1"/>
      <w:numFmt w:val="upperLetter"/>
      <w:lvlText w:val="%1)"/>
      <w:legacy w:legacy="1" w:legacySpace="0" w:legacyIndent="283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22">
    <w:nsid w:val="3D8A2A5A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E916FFE"/>
    <w:multiLevelType w:val="hybridMultilevel"/>
    <w:tmpl w:val="57E8E97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FD7C7F"/>
    <w:multiLevelType w:val="singleLevel"/>
    <w:tmpl w:val="BB1469B6"/>
    <w:lvl w:ilvl="0">
      <w:start w:val="1"/>
      <w:numFmt w:val="upperLetter"/>
      <w:lvlText w:val="%1)"/>
      <w:legacy w:legacy="1" w:legacySpace="0" w:legacyIndent="278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25">
    <w:nsid w:val="4102339D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5E47F71"/>
    <w:multiLevelType w:val="hybridMultilevel"/>
    <w:tmpl w:val="A0E62E1C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1205E"/>
    <w:multiLevelType w:val="singleLevel"/>
    <w:tmpl w:val="A8BCD624"/>
    <w:lvl w:ilvl="0">
      <w:start w:val="2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Calibri" w:hAnsi="Calibri" w:cs="Calibri" w:hint="default"/>
        <w:b w:val="0"/>
        <w:sz w:val="18"/>
      </w:rPr>
    </w:lvl>
  </w:abstractNum>
  <w:abstractNum w:abstractNumId="28">
    <w:nsid w:val="4B00073A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D113EEF"/>
    <w:multiLevelType w:val="hybridMultilevel"/>
    <w:tmpl w:val="54CCA418"/>
    <w:lvl w:ilvl="0" w:tplc="9B1890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5E0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A884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F05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4A5B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CB2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F06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9A43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F24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F3C6479"/>
    <w:multiLevelType w:val="hybridMultilevel"/>
    <w:tmpl w:val="AF469F9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140171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3995966"/>
    <w:multiLevelType w:val="singleLevel"/>
    <w:tmpl w:val="05CEFD0C"/>
    <w:lvl w:ilvl="0">
      <w:start w:val="1"/>
      <w:numFmt w:val="upperLetter"/>
      <w:lvlText w:val="%1)"/>
      <w:legacy w:legacy="1" w:legacySpace="0" w:legacyIndent="284"/>
      <w:lvlJc w:val="left"/>
      <w:pPr>
        <w:ind w:left="0" w:firstLine="0"/>
      </w:pPr>
      <w:rPr>
        <w:rFonts w:ascii="Calibri" w:hAnsi="Calibri" w:cs="Calibri" w:hint="default"/>
        <w:sz w:val="18"/>
      </w:rPr>
    </w:lvl>
  </w:abstractNum>
  <w:abstractNum w:abstractNumId="33">
    <w:nsid w:val="555849CE"/>
    <w:multiLevelType w:val="hybridMultilevel"/>
    <w:tmpl w:val="4E0206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C6141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6D37C7"/>
    <w:multiLevelType w:val="hybridMultilevel"/>
    <w:tmpl w:val="F9ACEEF6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736B03"/>
    <w:multiLevelType w:val="hybridMultilevel"/>
    <w:tmpl w:val="449EAEAC"/>
    <w:lvl w:ilvl="0" w:tplc="E696B4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979CE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0F94EC1"/>
    <w:multiLevelType w:val="hybridMultilevel"/>
    <w:tmpl w:val="F376B1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B68BB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32"/>
    <w:lvlOverride w:ilvl="0">
      <w:startOverride w:val="1"/>
    </w:lvlOverride>
  </w:num>
  <w:num w:numId="10">
    <w:abstractNumId w:val="32"/>
    <w:lvlOverride w:ilvl="0">
      <w:lvl w:ilvl="0">
        <w:start w:val="1"/>
        <w:numFmt w:val="upperLetter"/>
        <w:lvlText w:val="%1)"/>
        <w:legacy w:legacy="1" w:legacySpace="0" w:legacyIndent="2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7"/>
    <w:lvlOverride w:ilvl="0">
      <w:startOverride w:val="2"/>
    </w:lvlOverride>
  </w:num>
  <w:num w:numId="17">
    <w:abstractNumId w:val="14"/>
    <w:lvlOverride w:ilvl="0">
      <w:startOverride w:val="1"/>
    </w:lvlOverride>
  </w:num>
  <w:num w:numId="18">
    <w:abstractNumId w:val="20"/>
  </w:num>
  <w:num w:numId="19">
    <w:abstractNumId w:val="31"/>
  </w:num>
  <w:num w:numId="20">
    <w:abstractNumId w:val="28"/>
  </w:num>
  <w:num w:numId="21">
    <w:abstractNumId w:val="25"/>
  </w:num>
  <w:num w:numId="22">
    <w:abstractNumId w:val="34"/>
  </w:num>
  <w:num w:numId="23">
    <w:abstractNumId w:val="37"/>
  </w:num>
  <w:num w:numId="24">
    <w:abstractNumId w:val="16"/>
  </w:num>
  <w:num w:numId="25">
    <w:abstractNumId w:val="20"/>
    <w:lvlOverride w:ilvl="0">
      <w:startOverride w:val="3"/>
    </w:lvlOverride>
  </w:num>
  <w:num w:numId="26">
    <w:abstractNumId w:val="6"/>
    <w:lvlOverride w:ilvl="0">
      <w:startOverride w:val="1"/>
    </w:lvlOverride>
  </w:num>
  <w:num w:numId="27">
    <w:abstractNumId w:val="39"/>
  </w:num>
  <w:num w:numId="28">
    <w:abstractNumId w:val="7"/>
  </w:num>
  <w:num w:numId="29">
    <w:abstractNumId w:val="15"/>
  </w:num>
  <w:num w:numId="30">
    <w:abstractNumId w:val="10"/>
  </w:num>
  <w:num w:numId="31">
    <w:abstractNumId w:val="4"/>
  </w:num>
  <w:num w:numId="32">
    <w:abstractNumId w:val="22"/>
  </w:num>
  <w:num w:numId="33">
    <w:abstractNumId w:val="30"/>
  </w:num>
  <w:num w:numId="34">
    <w:abstractNumId w:val="23"/>
  </w:num>
  <w:num w:numId="35">
    <w:abstractNumId w:val="26"/>
  </w:num>
  <w:num w:numId="36">
    <w:abstractNumId w:val="11"/>
  </w:num>
  <w:num w:numId="37">
    <w:abstractNumId w:val="36"/>
  </w:num>
  <w:num w:numId="38">
    <w:abstractNumId w:val="17"/>
  </w:num>
  <w:num w:numId="39">
    <w:abstractNumId w:val="33"/>
  </w:num>
  <w:num w:numId="40">
    <w:abstractNumId w:val="8"/>
  </w:num>
  <w:num w:numId="41">
    <w:abstractNumId w:val="35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D2"/>
    <w:rsid w:val="000030CB"/>
    <w:rsid w:val="000431A8"/>
    <w:rsid w:val="000444CE"/>
    <w:rsid w:val="00055833"/>
    <w:rsid w:val="00061E39"/>
    <w:rsid w:val="0008751F"/>
    <w:rsid w:val="00095ADF"/>
    <w:rsid w:val="00096FDB"/>
    <w:rsid w:val="000B1A70"/>
    <w:rsid w:val="000B210D"/>
    <w:rsid w:val="000C0A16"/>
    <w:rsid w:val="000D76A4"/>
    <w:rsid w:val="000E0DD1"/>
    <w:rsid w:val="000E5F2F"/>
    <w:rsid w:val="001137CA"/>
    <w:rsid w:val="00117397"/>
    <w:rsid w:val="00130AD9"/>
    <w:rsid w:val="0013771C"/>
    <w:rsid w:val="00161357"/>
    <w:rsid w:val="001676DF"/>
    <w:rsid w:val="0017313D"/>
    <w:rsid w:val="001B4026"/>
    <w:rsid w:val="001D3E4A"/>
    <w:rsid w:val="001E1C7E"/>
    <w:rsid w:val="00206334"/>
    <w:rsid w:val="00216F25"/>
    <w:rsid w:val="002227F0"/>
    <w:rsid w:val="002544A3"/>
    <w:rsid w:val="002579FB"/>
    <w:rsid w:val="00273407"/>
    <w:rsid w:val="002A48DB"/>
    <w:rsid w:val="002B7789"/>
    <w:rsid w:val="002D2142"/>
    <w:rsid w:val="002F7877"/>
    <w:rsid w:val="00330FA0"/>
    <w:rsid w:val="003310E0"/>
    <w:rsid w:val="00346E13"/>
    <w:rsid w:val="0036211B"/>
    <w:rsid w:val="00371E98"/>
    <w:rsid w:val="003941EA"/>
    <w:rsid w:val="003961BB"/>
    <w:rsid w:val="0040153E"/>
    <w:rsid w:val="0041059C"/>
    <w:rsid w:val="00460B59"/>
    <w:rsid w:val="00461D9A"/>
    <w:rsid w:val="00477AB6"/>
    <w:rsid w:val="004871E2"/>
    <w:rsid w:val="0048729E"/>
    <w:rsid w:val="004A7751"/>
    <w:rsid w:val="004D114D"/>
    <w:rsid w:val="00507C5E"/>
    <w:rsid w:val="005174C7"/>
    <w:rsid w:val="00545741"/>
    <w:rsid w:val="00557182"/>
    <w:rsid w:val="00560CBA"/>
    <w:rsid w:val="00573917"/>
    <w:rsid w:val="00577D6B"/>
    <w:rsid w:val="00583CAA"/>
    <w:rsid w:val="005A037A"/>
    <w:rsid w:val="005A1A87"/>
    <w:rsid w:val="005A6E7F"/>
    <w:rsid w:val="005B5C26"/>
    <w:rsid w:val="005D27B9"/>
    <w:rsid w:val="005E1DD0"/>
    <w:rsid w:val="005F1758"/>
    <w:rsid w:val="005F45A8"/>
    <w:rsid w:val="005F4B01"/>
    <w:rsid w:val="00604C55"/>
    <w:rsid w:val="00621420"/>
    <w:rsid w:val="00622AAB"/>
    <w:rsid w:val="00660BC3"/>
    <w:rsid w:val="00663BA8"/>
    <w:rsid w:val="006708E1"/>
    <w:rsid w:val="00685A12"/>
    <w:rsid w:val="00690A79"/>
    <w:rsid w:val="006C2A80"/>
    <w:rsid w:val="006D12D6"/>
    <w:rsid w:val="007120BF"/>
    <w:rsid w:val="00712798"/>
    <w:rsid w:val="007220EA"/>
    <w:rsid w:val="007432F3"/>
    <w:rsid w:val="00743B11"/>
    <w:rsid w:val="00747385"/>
    <w:rsid w:val="00752D78"/>
    <w:rsid w:val="007629F4"/>
    <w:rsid w:val="00767B3B"/>
    <w:rsid w:val="00796B7A"/>
    <w:rsid w:val="007C4CF7"/>
    <w:rsid w:val="007D58D6"/>
    <w:rsid w:val="007E2EDB"/>
    <w:rsid w:val="0081117B"/>
    <w:rsid w:val="00821C44"/>
    <w:rsid w:val="00834552"/>
    <w:rsid w:val="008440A8"/>
    <w:rsid w:val="00847B9C"/>
    <w:rsid w:val="00850EC0"/>
    <w:rsid w:val="00885C75"/>
    <w:rsid w:val="00894A18"/>
    <w:rsid w:val="00897B0B"/>
    <w:rsid w:val="008C74E1"/>
    <w:rsid w:val="008D6306"/>
    <w:rsid w:val="008F52BC"/>
    <w:rsid w:val="008F5CCA"/>
    <w:rsid w:val="008F6792"/>
    <w:rsid w:val="00994FA3"/>
    <w:rsid w:val="009A7B58"/>
    <w:rsid w:val="009E5CBD"/>
    <w:rsid w:val="00A00C99"/>
    <w:rsid w:val="00A3622D"/>
    <w:rsid w:val="00AD562D"/>
    <w:rsid w:val="00AE1C75"/>
    <w:rsid w:val="00B03C37"/>
    <w:rsid w:val="00B343FC"/>
    <w:rsid w:val="00B4320A"/>
    <w:rsid w:val="00B75DE7"/>
    <w:rsid w:val="00BA3D73"/>
    <w:rsid w:val="00BD191C"/>
    <w:rsid w:val="00BD5CA2"/>
    <w:rsid w:val="00BE6372"/>
    <w:rsid w:val="00C06415"/>
    <w:rsid w:val="00C42AB0"/>
    <w:rsid w:val="00C4578D"/>
    <w:rsid w:val="00C73ED2"/>
    <w:rsid w:val="00C74116"/>
    <w:rsid w:val="00C84080"/>
    <w:rsid w:val="00C9547A"/>
    <w:rsid w:val="00CE433A"/>
    <w:rsid w:val="00CE570F"/>
    <w:rsid w:val="00CF0A8B"/>
    <w:rsid w:val="00CF24B7"/>
    <w:rsid w:val="00D15AE3"/>
    <w:rsid w:val="00D17ED2"/>
    <w:rsid w:val="00D27A48"/>
    <w:rsid w:val="00D34503"/>
    <w:rsid w:val="00D61C5F"/>
    <w:rsid w:val="00D650AC"/>
    <w:rsid w:val="00DC1ADD"/>
    <w:rsid w:val="00DC75D3"/>
    <w:rsid w:val="00DD1C9C"/>
    <w:rsid w:val="00DE035F"/>
    <w:rsid w:val="00DE5D05"/>
    <w:rsid w:val="00DF0163"/>
    <w:rsid w:val="00E0747C"/>
    <w:rsid w:val="00E55D6A"/>
    <w:rsid w:val="00E6030E"/>
    <w:rsid w:val="00E62606"/>
    <w:rsid w:val="00E77051"/>
    <w:rsid w:val="00E844C3"/>
    <w:rsid w:val="00E868F3"/>
    <w:rsid w:val="00E9107D"/>
    <w:rsid w:val="00EA18D9"/>
    <w:rsid w:val="00EC1D36"/>
    <w:rsid w:val="00EC2D1D"/>
    <w:rsid w:val="00EC3619"/>
    <w:rsid w:val="00ED0CB1"/>
    <w:rsid w:val="00ED4671"/>
    <w:rsid w:val="00EF3574"/>
    <w:rsid w:val="00F31883"/>
    <w:rsid w:val="00F35BB9"/>
    <w:rsid w:val="00F52AFF"/>
    <w:rsid w:val="00F7058B"/>
    <w:rsid w:val="00F80102"/>
    <w:rsid w:val="00F852F8"/>
    <w:rsid w:val="00F86DC8"/>
    <w:rsid w:val="00F86FF4"/>
    <w:rsid w:val="00F96847"/>
    <w:rsid w:val="00F97B84"/>
    <w:rsid w:val="00F97EB3"/>
    <w:rsid w:val="00FB0116"/>
    <w:rsid w:val="00FC6E8C"/>
    <w:rsid w:val="00FD0A32"/>
    <w:rsid w:val="00FD43E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D17ED2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"/>
    <w:uiPriority w:val="99"/>
    <w:rsid w:val="00095AD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 w:cs="Arial"/>
    </w:rPr>
  </w:style>
  <w:style w:type="character" w:customStyle="1" w:styleId="FontStyle31">
    <w:name w:val="Font Style31"/>
    <w:uiPriority w:val="99"/>
    <w:rsid w:val="00095ADF"/>
    <w:rPr>
      <w:rFonts w:ascii="Arial" w:hAnsi="Arial" w:cs="Arial"/>
      <w:sz w:val="18"/>
      <w:szCs w:val="18"/>
    </w:rPr>
  </w:style>
  <w:style w:type="character" w:styleId="Kpr">
    <w:name w:val="Hyperlink"/>
    <w:rsid w:val="00331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D17ED2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"/>
    <w:uiPriority w:val="99"/>
    <w:rsid w:val="00095AD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 w:cs="Arial"/>
    </w:rPr>
  </w:style>
  <w:style w:type="character" w:customStyle="1" w:styleId="FontStyle31">
    <w:name w:val="Font Style31"/>
    <w:uiPriority w:val="99"/>
    <w:rsid w:val="00095ADF"/>
    <w:rPr>
      <w:rFonts w:ascii="Arial" w:hAnsi="Arial" w:cs="Arial"/>
      <w:sz w:val="18"/>
      <w:szCs w:val="18"/>
    </w:rPr>
  </w:style>
  <w:style w:type="character" w:styleId="Kpr">
    <w:name w:val="Hyperlink"/>
    <w:rsid w:val="00331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6870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2011-11-17T14:41:00Z</cp:lastPrinted>
  <dcterms:created xsi:type="dcterms:W3CDTF">2021-10-20T10:32:00Z</dcterms:created>
  <dcterms:modified xsi:type="dcterms:W3CDTF">2021-10-20T10:32:00Z</dcterms:modified>
  <cp:category>http://sinifogretmeniyiz.biz/dosyalar.asp</cp:category>
</cp:coreProperties>
</file>