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39B05" w14:textId="747EAD3B" w:rsidR="00C75EA3" w:rsidRPr="006D3C61" w:rsidRDefault="008060F1" w:rsidP="00C75EA3">
      <w:pPr>
        <w:spacing w:after="0" w:line="240" w:lineRule="auto"/>
        <w:jc w:val="center"/>
        <w:rPr>
          <w:rStyle w:val="Kpr"/>
          <w:rFonts w:ascii="Comic Sans MS" w:eastAsia="Times New Roman" w:hAnsi="Comic Sans MS"/>
          <w:b/>
          <w:bCs/>
          <w:iCs/>
          <w:color w:val="000000" w:themeColor="text1"/>
          <w:sz w:val="24"/>
          <w:szCs w:val="24"/>
          <w:u w:val="none"/>
        </w:rPr>
      </w:pPr>
      <w:r w:rsidRPr="006D3C61">
        <w:rPr>
          <w:rFonts w:ascii="Comic Sans MS" w:eastAsia="Times New Roman" w:hAnsi="Comic Sans MS"/>
          <w:b/>
          <w:bCs/>
          <w:iCs/>
          <w:color w:val="000000" w:themeColor="text1"/>
          <w:sz w:val="24"/>
          <w:szCs w:val="24"/>
        </w:rPr>
        <w:fldChar w:fldCharType="begin"/>
      </w:r>
      <w:r w:rsidRPr="006D3C61">
        <w:rPr>
          <w:rFonts w:ascii="Comic Sans MS" w:eastAsia="Times New Roman" w:hAnsi="Comic Sans MS"/>
          <w:b/>
          <w:bCs/>
          <w:iCs/>
          <w:color w:val="000000" w:themeColor="text1"/>
          <w:sz w:val="24"/>
          <w:szCs w:val="24"/>
        </w:rPr>
        <w:instrText xml:space="preserve"> HYPERLINK "https://www.sorubak.com" </w:instrText>
      </w:r>
      <w:r w:rsidRPr="006D3C61">
        <w:rPr>
          <w:rFonts w:ascii="Comic Sans MS" w:eastAsia="Times New Roman" w:hAnsi="Comic Sans MS"/>
          <w:b/>
          <w:bCs/>
          <w:iCs/>
          <w:color w:val="000000" w:themeColor="text1"/>
          <w:sz w:val="24"/>
          <w:szCs w:val="24"/>
        </w:rPr>
        <w:fldChar w:fldCharType="separate"/>
      </w:r>
      <w:r w:rsidR="00C75EA3" w:rsidRPr="006D3C61">
        <w:rPr>
          <w:rStyle w:val="Kpr"/>
          <w:rFonts w:ascii="Comic Sans MS" w:eastAsia="Times New Roman" w:hAnsi="Comic Sans MS"/>
          <w:b/>
          <w:bCs/>
          <w:iCs/>
          <w:color w:val="000000" w:themeColor="text1"/>
          <w:sz w:val="24"/>
          <w:szCs w:val="24"/>
          <w:u w:val="none"/>
        </w:rPr>
        <w:t>20</w:t>
      </w:r>
      <w:r w:rsidR="006D3C61">
        <w:rPr>
          <w:rStyle w:val="Kpr"/>
          <w:rFonts w:ascii="Comic Sans MS" w:eastAsia="Times New Roman" w:hAnsi="Comic Sans MS"/>
          <w:b/>
          <w:bCs/>
          <w:iCs/>
          <w:color w:val="000000" w:themeColor="text1"/>
          <w:sz w:val="24"/>
          <w:szCs w:val="24"/>
          <w:u w:val="none"/>
        </w:rPr>
        <w:t>21-2022</w:t>
      </w:r>
      <w:r w:rsidR="00C75EA3" w:rsidRPr="006D3C61">
        <w:rPr>
          <w:rStyle w:val="Kpr"/>
          <w:rFonts w:ascii="Comic Sans MS" w:eastAsia="Times New Roman" w:hAnsi="Comic Sans MS"/>
          <w:b/>
          <w:bCs/>
          <w:iCs/>
          <w:color w:val="000000" w:themeColor="text1"/>
          <w:sz w:val="24"/>
          <w:szCs w:val="24"/>
          <w:u w:val="none"/>
        </w:rPr>
        <w:t xml:space="preserve"> EĞİTİM ÖĞRETİM YILI ZAFERYOLU İLKOKULU    </w:t>
      </w:r>
    </w:p>
    <w:p w14:paraId="669EE1C3" w14:textId="77777777" w:rsidR="00C75EA3" w:rsidRPr="006D3C61" w:rsidRDefault="00C75EA3" w:rsidP="00C75EA3">
      <w:pPr>
        <w:spacing w:after="0" w:line="240" w:lineRule="auto"/>
        <w:rPr>
          <w:rFonts w:ascii="Comic Sans MS" w:eastAsia="Times New Roman" w:hAnsi="Comic Sans MS"/>
          <w:b/>
          <w:bCs/>
          <w:iCs/>
          <w:color w:val="000000" w:themeColor="text1"/>
          <w:sz w:val="24"/>
          <w:szCs w:val="24"/>
        </w:rPr>
      </w:pPr>
      <w:r w:rsidRPr="006D3C61">
        <w:rPr>
          <w:rStyle w:val="Kpr"/>
          <w:rFonts w:ascii="Comic Sans MS" w:eastAsia="Times New Roman" w:hAnsi="Comic Sans MS"/>
          <w:b/>
          <w:bCs/>
          <w:iCs/>
          <w:color w:val="000000" w:themeColor="text1"/>
          <w:sz w:val="24"/>
          <w:szCs w:val="24"/>
          <w:u w:val="none"/>
        </w:rPr>
        <w:t xml:space="preserve">             4/A SINIFI TRAFİK DERSİ 1.DÖNEM 1. YAZILI SINAV SORULARI</w:t>
      </w:r>
      <w:r w:rsidR="008060F1" w:rsidRPr="006D3C61">
        <w:rPr>
          <w:rFonts w:ascii="Comic Sans MS" w:eastAsia="Times New Roman" w:hAnsi="Comic Sans MS"/>
          <w:b/>
          <w:bCs/>
          <w:iCs/>
          <w:color w:val="000000" w:themeColor="text1"/>
          <w:sz w:val="24"/>
          <w:szCs w:val="24"/>
        </w:rPr>
        <w:fldChar w:fldCharType="end"/>
      </w:r>
      <w:r w:rsidRPr="006D3C61">
        <w:rPr>
          <w:rFonts w:ascii="Comic Sans MS" w:eastAsia="Times New Roman" w:hAnsi="Comic Sans MS"/>
          <w:b/>
          <w:bCs/>
          <w:iCs/>
          <w:color w:val="000000" w:themeColor="text1"/>
          <w:sz w:val="24"/>
          <w:szCs w:val="24"/>
        </w:rPr>
        <w:t xml:space="preserve"> </w:t>
      </w:r>
    </w:p>
    <w:p w14:paraId="7847D299" w14:textId="77777777" w:rsidR="00C75EA3" w:rsidRPr="00C75EA3" w:rsidRDefault="00C75EA3" w:rsidP="00C75EA3">
      <w:pPr>
        <w:spacing w:after="0" w:line="240" w:lineRule="auto"/>
        <w:rPr>
          <w:rFonts w:ascii="Comic Sans MS" w:eastAsia="Times New Roman" w:hAnsi="Comic Sans MS"/>
          <w:b/>
          <w:bCs/>
          <w:iCs/>
          <w:sz w:val="24"/>
          <w:szCs w:val="24"/>
        </w:rPr>
      </w:pPr>
    </w:p>
    <w:p w14:paraId="766732D6" w14:textId="5AFB12D0" w:rsidR="00C75EA3" w:rsidRPr="00C75EA3" w:rsidRDefault="00C75EA3" w:rsidP="00C75EA3">
      <w:pPr>
        <w:spacing w:after="0" w:line="240" w:lineRule="auto"/>
        <w:rPr>
          <w:rFonts w:asciiTheme="majorHAnsi" w:hAnsiTheme="majorHAnsi"/>
          <w:b/>
          <w:sz w:val="24"/>
          <w:szCs w:val="24"/>
          <w:lang w:eastAsia="zh-CN"/>
        </w:rPr>
      </w:pPr>
      <w:r w:rsidRPr="00C75EA3">
        <w:rPr>
          <w:rFonts w:ascii="Comic Sans MS" w:hAnsi="Comic Sans MS"/>
          <w:sz w:val="24"/>
          <w:szCs w:val="24"/>
          <w:lang w:eastAsia="zh-CN"/>
        </w:rPr>
        <w:t xml:space="preserve">Adı Soyadı: …………………………………………………………………     No: .............     PUAN:…………….      </w:t>
      </w:r>
      <w:r w:rsidR="006D3C61">
        <w:rPr>
          <w:rFonts w:ascii="Comic Sans MS" w:hAnsi="Comic Sans MS"/>
          <w:b/>
          <w:bCs/>
          <w:iCs/>
          <w:sz w:val="18"/>
          <w:szCs w:val="24"/>
          <w:lang w:eastAsia="zh-CN"/>
        </w:rPr>
        <w:t>….</w:t>
      </w:r>
      <w:r w:rsidRPr="00C75EA3">
        <w:rPr>
          <w:rFonts w:ascii="Comic Sans MS" w:hAnsi="Comic Sans MS"/>
          <w:b/>
          <w:bCs/>
          <w:iCs/>
          <w:sz w:val="18"/>
          <w:szCs w:val="24"/>
          <w:lang w:eastAsia="zh-CN"/>
        </w:rPr>
        <w:t>.11.20</w:t>
      </w:r>
      <w:r w:rsidR="006D3C61">
        <w:rPr>
          <w:rFonts w:ascii="Comic Sans MS" w:hAnsi="Comic Sans MS"/>
          <w:b/>
          <w:bCs/>
          <w:iCs/>
          <w:sz w:val="18"/>
          <w:szCs w:val="24"/>
          <w:lang w:eastAsia="zh-CN"/>
        </w:rPr>
        <w:t>21</w:t>
      </w:r>
    </w:p>
    <w:p w14:paraId="7016344D" w14:textId="77777777" w:rsidR="00C75EA3" w:rsidRPr="00C75EA3" w:rsidRDefault="00C75EA3" w:rsidP="00C75EA3">
      <w:pPr>
        <w:spacing w:after="0" w:line="240" w:lineRule="auto"/>
        <w:ind w:left="57"/>
        <w:rPr>
          <w:rFonts w:ascii="Times New Roman" w:eastAsia="Times New Roman" w:hAnsi="Times New Roman"/>
          <w:b/>
          <w:color w:val="FF0000"/>
          <w:sz w:val="24"/>
          <w:szCs w:val="24"/>
        </w:rPr>
      </w:pPr>
    </w:p>
    <w:p w14:paraId="1EE151DB" w14:textId="77777777" w:rsidR="00C75EA3" w:rsidRPr="00C75EA3" w:rsidRDefault="00C75EA3" w:rsidP="00C75EA3">
      <w:pPr>
        <w:tabs>
          <w:tab w:val="left" w:pos="0"/>
        </w:tabs>
        <w:spacing w:after="0" w:line="240" w:lineRule="auto"/>
        <w:ind w:left="57"/>
        <w:rPr>
          <w:rFonts w:ascii="Times New Roman" w:eastAsia="Times New Roman" w:hAnsi="Times New Roman"/>
          <w:b/>
          <w:sz w:val="26"/>
          <w:szCs w:val="26"/>
        </w:rPr>
      </w:pPr>
      <w:r w:rsidRPr="00C75EA3">
        <w:rPr>
          <w:rFonts w:ascii="Times New Roman" w:eastAsia="Times New Roman" w:hAnsi="Times New Roman"/>
          <w:b/>
          <w:color w:val="FF0000"/>
          <w:sz w:val="24"/>
          <w:szCs w:val="24"/>
        </w:rPr>
        <w:t>A)</w:t>
      </w:r>
      <w:r w:rsidRPr="00C75EA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75EA3">
        <w:rPr>
          <w:rFonts w:eastAsia="Times New Roman" w:cs="Calibri"/>
          <w:b/>
          <w:sz w:val="26"/>
          <w:szCs w:val="26"/>
        </w:rPr>
        <w:t xml:space="preserve">Aşağıdaki cümlelerden doğru olanların başına </w:t>
      </w:r>
      <w:r w:rsidRPr="00C75EA3">
        <w:rPr>
          <w:rFonts w:eastAsia="Times New Roman" w:cs="Calibri"/>
          <w:b/>
          <w:color w:val="FF0000"/>
          <w:sz w:val="24"/>
          <w:szCs w:val="26"/>
        </w:rPr>
        <w:t xml:space="preserve">D, </w:t>
      </w:r>
      <w:r w:rsidRPr="00C75EA3">
        <w:rPr>
          <w:rFonts w:eastAsia="Times New Roman" w:cs="Calibri"/>
          <w:b/>
          <w:sz w:val="26"/>
          <w:szCs w:val="26"/>
        </w:rPr>
        <w:t xml:space="preserve">yanlış olanların başına </w:t>
      </w:r>
      <w:r w:rsidRPr="00C75EA3">
        <w:rPr>
          <w:rFonts w:eastAsia="Times New Roman" w:cs="Calibri"/>
          <w:b/>
          <w:color w:val="FF0000"/>
          <w:sz w:val="24"/>
          <w:szCs w:val="26"/>
        </w:rPr>
        <w:t xml:space="preserve">Y </w:t>
      </w:r>
      <w:r w:rsidRPr="00C75EA3">
        <w:rPr>
          <w:rFonts w:eastAsia="Times New Roman" w:cs="Calibri"/>
          <w:b/>
          <w:sz w:val="26"/>
          <w:szCs w:val="26"/>
        </w:rPr>
        <w:t>harfini koyunuz.</w:t>
      </w:r>
      <w:r w:rsidRPr="00C75EA3">
        <w:rPr>
          <w:rFonts w:eastAsia="Times New Roman" w:cs="Calibri"/>
          <w:sz w:val="26"/>
          <w:szCs w:val="26"/>
        </w:rPr>
        <w:t xml:space="preserve">  </w:t>
      </w:r>
      <w:r w:rsidRPr="00C75EA3">
        <w:rPr>
          <w:rFonts w:eastAsia="Times New Roman" w:cs="Calibri"/>
          <w:b/>
          <w:sz w:val="24"/>
          <w:szCs w:val="26"/>
        </w:rPr>
        <w:t>(20 p)</w:t>
      </w:r>
    </w:p>
    <w:p w14:paraId="450DF6FB" w14:textId="77777777" w:rsidR="00C75EA3" w:rsidRPr="00C75EA3" w:rsidRDefault="00C75EA3" w:rsidP="00C75EA3">
      <w:pPr>
        <w:spacing w:after="0" w:line="240" w:lineRule="auto"/>
        <w:ind w:left="57"/>
        <w:rPr>
          <w:rFonts w:ascii="Times New Roman" w:eastAsia="Times New Roman" w:hAnsi="Times New Roman"/>
          <w:sz w:val="8"/>
          <w:szCs w:val="8"/>
        </w:rPr>
      </w:pPr>
    </w:p>
    <w:p w14:paraId="43C8CC68" w14:textId="77777777" w:rsidR="00C75EA3" w:rsidRPr="00C75EA3" w:rsidRDefault="00C75EA3" w:rsidP="00C75EA3">
      <w:pPr>
        <w:spacing w:after="0" w:line="360" w:lineRule="auto"/>
        <w:ind w:left="57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(     ) Trafikte en önemli unsur insandır.</w:t>
      </w:r>
    </w:p>
    <w:p w14:paraId="095687BA" w14:textId="77777777" w:rsidR="00C75EA3" w:rsidRPr="00C75EA3" w:rsidRDefault="00C75EA3" w:rsidP="00C75EA3">
      <w:pPr>
        <w:spacing w:after="0" w:line="360" w:lineRule="auto"/>
        <w:ind w:left="57" w:right="-5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(     ) İnsanlar trafikte yaya, sürücü ve yolcu olarak bulunur.</w:t>
      </w:r>
    </w:p>
    <w:p w14:paraId="57A1AB28" w14:textId="77777777" w:rsidR="00C75EA3" w:rsidRPr="00C75EA3" w:rsidRDefault="00C75EA3" w:rsidP="00C75EA3">
      <w:pPr>
        <w:spacing w:after="0" w:line="360" w:lineRule="auto"/>
        <w:ind w:left="57" w:right="-5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(     ) Trafik işaret ve levhaları sadece sürücüler içindir.</w:t>
      </w:r>
    </w:p>
    <w:p w14:paraId="70300D66" w14:textId="77777777" w:rsidR="00C75EA3" w:rsidRPr="00C75EA3" w:rsidRDefault="00C75EA3" w:rsidP="00C75EA3">
      <w:pPr>
        <w:spacing w:after="0" w:line="360" w:lineRule="auto"/>
        <w:ind w:left="57" w:right="-5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(     ) Yaya kaldırımında grup halinde yürümemizde bir sakınca yoktur.</w:t>
      </w:r>
    </w:p>
    <w:p w14:paraId="7E7EE329" w14:textId="77777777" w:rsidR="00C75EA3" w:rsidRPr="00C75EA3" w:rsidRDefault="00C75EA3" w:rsidP="00C75EA3">
      <w:pPr>
        <w:spacing w:after="0" w:line="360" w:lineRule="auto"/>
        <w:ind w:left="57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(     ) Yaya geçidi, ışıklı işaret cihazı, alt ve üst geçit güvenli geçiş yerleridir.</w:t>
      </w:r>
    </w:p>
    <w:p w14:paraId="64DD8551" w14:textId="77777777" w:rsidR="00C75EA3" w:rsidRPr="00C75EA3" w:rsidRDefault="00C75EA3" w:rsidP="00C75EA3">
      <w:pPr>
        <w:tabs>
          <w:tab w:val="left" w:pos="284"/>
        </w:tabs>
        <w:spacing w:after="0" w:line="360" w:lineRule="auto"/>
        <w:ind w:left="57" w:right="-5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(     )  Trafik kurallarına uymak herkesin görevidir.</w:t>
      </w:r>
    </w:p>
    <w:p w14:paraId="21506425" w14:textId="77777777" w:rsidR="00C75EA3" w:rsidRPr="00C75EA3" w:rsidRDefault="00C75EA3" w:rsidP="00C75EA3">
      <w:pPr>
        <w:tabs>
          <w:tab w:val="left" w:pos="284"/>
        </w:tabs>
        <w:spacing w:after="0" w:line="360" w:lineRule="auto"/>
        <w:ind w:left="57" w:right="-5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(     )  Trafik levhalarına zarar verenleri yetkililere bildirmeliyiz.</w:t>
      </w:r>
    </w:p>
    <w:p w14:paraId="241EB29D" w14:textId="77777777" w:rsidR="00C75EA3" w:rsidRPr="00C75EA3" w:rsidRDefault="00C75EA3" w:rsidP="00C75EA3">
      <w:pPr>
        <w:tabs>
          <w:tab w:val="left" w:pos="284"/>
        </w:tabs>
        <w:spacing w:after="0" w:line="360" w:lineRule="auto"/>
        <w:ind w:left="57" w:right="-5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(     )   Kara yolları üzerindeki yayaların, araçların ve hayvanların hâl ve hareketlerine trafik denir.</w:t>
      </w:r>
    </w:p>
    <w:p w14:paraId="48B6FC56" w14:textId="77777777" w:rsidR="00C75EA3" w:rsidRPr="00C75EA3" w:rsidRDefault="00C75EA3" w:rsidP="00C75EA3">
      <w:pPr>
        <w:tabs>
          <w:tab w:val="left" w:pos="284"/>
        </w:tabs>
        <w:spacing w:after="0" w:line="360" w:lineRule="auto"/>
        <w:ind w:left="57" w:right="-5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(     )  Trafik kuralları ve levhaları bizim güvenliğimizi sağlar.</w:t>
      </w:r>
    </w:p>
    <w:p w14:paraId="2EFB5E23" w14:textId="77777777" w:rsidR="00C75EA3" w:rsidRPr="00C75EA3" w:rsidRDefault="00C75EA3" w:rsidP="00C75EA3">
      <w:pPr>
        <w:spacing w:after="0" w:line="240" w:lineRule="auto"/>
        <w:ind w:left="142"/>
        <w:rPr>
          <w:rFonts w:ascii="Times New Roman" w:eastAsia="Times New Roman" w:hAnsi="Times New Roman"/>
          <w:b/>
          <w:color w:val="FF0000"/>
          <w:sz w:val="24"/>
          <w:szCs w:val="24"/>
        </w:rPr>
      </w:pPr>
    </w:p>
    <w:p w14:paraId="7C5737F5" w14:textId="77777777" w:rsidR="00C75EA3" w:rsidRPr="00C75EA3" w:rsidRDefault="00C75EA3" w:rsidP="00C75EA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C75EA3">
        <w:rPr>
          <w:rFonts w:ascii="Arial" w:eastAsia="Times New Roman" w:hAnsi="Arial" w:cs="Arial"/>
          <w:b/>
          <w:color w:val="FF0000"/>
          <w:sz w:val="24"/>
          <w:szCs w:val="24"/>
        </w:rPr>
        <w:t>B)</w:t>
      </w:r>
      <w:r w:rsidRPr="00C75EA3">
        <w:rPr>
          <w:rFonts w:ascii="Arial" w:eastAsia="Times New Roman" w:hAnsi="Arial" w:cs="Arial"/>
          <w:b/>
          <w:sz w:val="24"/>
          <w:szCs w:val="24"/>
        </w:rPr>
        <w:t xml:space="preserve"> Aşağıda verilen kavramları, anlamlı bir şekilde boşluklara doldurunuz.  (20 puan)</w:t>
      </w:r>
    </w:p>
    <w:p w14:paraId="390AAAA4" w14:textId="77777777" w:rsidR="00C75EA3" w:rsidRPr="00C75EA3" w:rsidRDefault="00C75EA3" w:rsidP="00C75EA3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</w:rPr>
      </w:pPr>
    </w:p>
    <w:p w14:paraId="69411A23" w14:textId="77777777" w:rsidR="00C75EA3" w:rsidRPr="00C75EA3" w:rsidRDefault="00C75EA3" w:rsidP="00C75EA3">
      <w:pPr>
        <w:spacing w:after="0" w:line="240" w:lineRule="auto"/>
        <w:ind w:left="142"/>
        <w:rPr>
          <w:rFonts w:ascii="Times New Roman" w:eastAsia="Times New Roman" w:hAnsi="Times New Roman"/>
          <w:sz w:val="6"/>
          <w:szCs w:val="6"/>
        </w:rPr>
      </w:pPr>
    </w:p>
    <w:tbl>
      <w:tblPr>
        <w:tblStyle w:val="TabloKlavuzu1"/>
        <w:tblW w:w="10012" w:type="dxa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ook w:val="04A0" w:firstRow="1" w:lastRow="0" w:firstColumn="1" w:lastColumn="0" w:noHBand="0" w:noVBand="1"/>
      </w:tblPr>
      <w:tblGrid>
        <w:gridCol w:w="1380"/>
        <w:gridCol w:w="1845"/>
        <w:gridCol w:w="2377"/>
        <w:gridCol w:w="2448"/>
        <w:gridCol w:w="1962"/>
      </w:tblGrid>
      <w:tr w:rsidR="00C75EA3" w:rsidRPr="00C75EA3" w14:paraId="2D5EB71A" w14:textId="77777777" w:rsidTr="00D849F3">
        <w:trPr>
          <w:trHeight w:val="158"/>
        </w:trPr>
        <w:tc>
          <w:tcPr>
            <w:tcW w:w="1380" w:type="dxa"/>
          </w:tcPr>
          <w:p w14:paraId="01949247" w14:textId="77777777" w:rsidR="00C75EA3" w:rsidRPr="00C75EA3" w:rsidRDefault="00C75EA3" w:rsidP="00C75EA3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/>
                <w:b/>
                <w:sz w:val="26"/>
                <w:szCs w:val="26"/>
              </w:rPr>
            </w:pPr>
            <w:r w:rsidRPr="00C75EA3">
              <w:rPr>
                <w:rFonts w:asciiTheme="minorHAnsi" w:eastAsia="Times New Roman" w:hAnsiTheme="minorHAnsi"/>
                <w:b/>
                <w:sz w:val="26"/>
                <w:szCs w:val="26"/>
              </w:rPr>
              <w:t>taşıt</w:t>
            </w:r>
          </w:p>
        </w:tc>
        <w:tc>
          <w:tcPr>
            <w:tcW w:w="1845" w:type="dxa"/>
            <w:hideMark/>
          </w:tcPr>
          <w:p w14:paraId="3BBC4DF0" w14:textId="77777777" w:rsidR="00C75EA3" w:rsidRPr="00C75EA3" w:rsidRDefault="00C75EA3" w:rsidP="00C75EA3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/>
                <w:b/>
                <w:sz w:val="26"/>
                <w:szCs w:val="26"/>
              </w:rPr>
            </w:pPr>
            <w:r w:rsidRPr="00C75EA3">
              <w:rPr>
                <w:rFonts w:asciiTheme="minorHAnsi" w:eastAsia="Times New Roman" w:hAnsiTheme="minorHAnsi"/>
                <w:b/>
                <w:sz w:val="26"/>
                <w:szCs w:val="26"/>
              </w:rPr>
              <w:t>yaya</w:t>
            </w:r>
          </w:p>
        </w:tc>
        <w:tc>
          <w:tcPr>
            <w:tcW w:w="2377" w:type="dxa"/>
            <w:hideMark/>
          </w:tcPr>
          <w:p w14:paraId="4206C71B" w14:textId="77777777" w:rsidR="00C75EA3" w:rsidRPr="00C75EA3" w:rsidRDefault="00C75EA3" w:rsidP="00C75EA3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/>
                <w:b/>
                <w:sz w:val="26"/>
                <w:szCs w:val="26"/>
              </w:rPr>
            </w:pPr>
            <w:r w:rsidRPr="00C75EA3">
              <w:rPr>
                <w:rFonts w:asciiTheme="minorHAnsi" w:eastAsia="Times New Roman" w:hAnsiTheme="minorHAnsi"/>
                <w:b/>
                <w:sz w:val="26"/>
                <w:szCs w:val="26"/>
              </w:rPr>
              <w:t>yaya kaldırımı</w:t>
            </w:r>
          </w:p>
        </w:tc>
        <w:tc>
          <w:tcPr>
            <w:tcW w:w="2448" w:type="dxa"/>
            <w:hideMark/>
          </w:tcPr>
          <w:p w14:paraId="191130BA" w14:textId="77777777" w:rsidR="00C75EA3" w:rsidRPr="00C75EA3" w:rsidRDefault="00C75EA3" w:rsidP="00C75EA3">
            <w:pPr>
              <w:spacing w:after="0" w:line="240" w:lineRule="auto"/>
              <w:rPr>
                <w:rFonts w:asciiTheme="minorHAnsi" w:eastAsia="Times New Roman" w:hAnsiTheme="minorHAnsi"/>
                <w:b/>
                <w:sz w:val="26"/>
                <w:szCs w:val="26"/>
              </w:rPr>
            </w:pPr>
            <w:r w:rsidRPr="00C75EA3">
              <w:rPr>
                <w:rFonts w:asciiTheme="minorHAnsi" w:eastAsia="Times New Roman" w:hAnsiTheme="minorHAnsi"/>
                <w:b/>
                <w:sz w:val="26"/>
                <w:szCs w:val="26"/>
              </w:rPr>
              <w:t>solumuza - sağımıza</w:t>
            </w:r>
          </w:p>
        </w:tc>
        <w:tc>
          <w:tcPr>
            <w:tcW w:w="1962" w:type="dxa"/>
            <w:hideMark/>
          </w:tcPr>
          <w:p w14:paraId="438701D9" w14:textId="77777777" w:rsidR="00C75EA3" w:rsidRPr="00C75EA3" w:rsidRDefault="00C75EA3" w:rsidP="00C75EA3">
            <w:pPr>
              <w:spacing w:after="0" w:line="240" w:lineRule="auto"/>
              <w:rPr>
                <w:rFonts w:asciiTheme="minorHAnsi" w:eastAsia="Times New Roman" w:hAnsiTheme="minorHAnsi"/>
                <w:b/>
                <w:sz w:val="26"/>
                <w:szCs w:val="26"/>
              </w:rPr>
            </w:pPr>
            <w:r w:rsidRPr="00C75EA3">
              <w:rPr>
                <w:rFonts w:asciiTheme="minorHAnsi" w:eastAsia="Times New Roman" w:hAnsiTheme="minorHAnsi"/>
                <w:b/>
                <w:sz w:val="26"/>
                <w:szCs w:val="26"/>
              </w:rPr>
              <w:t>polise</w:t>
            </w:r>
          </w:p>
        </w:tc>
      </w:tr>
      <w:tr w:rsidR="00C75EA3" w:rsidRPr="00C75EA3" w14:paraId="512139CA" w14:textId="77777777" w:rsidTr="00D849F3">
        <w:trPr>
          <w:trHeight w:val="158"/>
        </w:trPr>
        <w:tc>
          <w:tcPr>
            <w:tcW w:w="1380" w:type="dxa"/>
          </w:tcPr>
          <w:p w14:paraId="25A32F0C" w14:textId="77777777" w:rsidR="00C75EA3" w:rsidRPr="00C75EA3" w:rsidRDefault="00C75EA3" w:rsidP="00C75EA3">
            <w:pPr>
              <w:spacing w:after="0" w:line="240" w:lineRule="auto"/>
              <w:rPr>
                <w:rFonts w:asciiTheme="minorHAnsi" w:eastAsia="Times New Roman" w:hAnsiTheme="minorHAnsi"/>
                <w:b/>
                <w:sz w:val="26"/>
                <w:szCs w:val="26"/>
              </w:rPr>
            </w:pPr>
            <w:r w:rsidRPr="00C75EA3">
              <w:rPr>
                <w:rFonts w:asciiTheme="minorHAnsi" w:eastAsia="Times New Roman" w:hAnsiTheme="minorHAnsi"/>
                <w:b/>
                <w:sz w:val="26"/>
                <w:szCs w:val="26"/>
              </w:rPr>
              <w:t>üç</w:t>
            </w:r>
          </w:p>
        </w:tc>
        <w:tc>
          <w:tcPr>
            <w:tcW w:w="1845" w:type="dxa"/>
            <w:hideMark/>
          </w:tcPr>
          <w:p w14:paraId="0050A798" w14:textId="77777777" w:rsidR="00C75EA3" w:rsidRPr="00C75EA3" w:rsidRDefault="00C75EA3" w:rsidP="00C75EA3">
            <w:pPr>
              <w:spacing w:after="0" w:line="240" w:lineRule="auto"/>
              <w:rPr>
                <w:rFonts w:asciiTheme="minorHAnsi" w:eastAsia="Times New Roman" w:hAnsiTheme="minorHAnsi"/>
                <w:b/>
                <w:sz w:val="26"/>
                <w:szCs w:val="26"/>
              </w:rPr>
            </w:pPr>
            <w:r w:rsidRPr="00C75EA3">
              <w:rPr>
                <w:rFonts w:asciiTheme="minorHAnsi" w:eastAsia="Times New Roman" w:hAnsiTheme="minorHAnsi"/>
                <w:b/>
                <w:sz w:val="26"/>
                <w:szCs w:val="26"/>
              </w:rPr>
              <w:t>sürücü</w:t>
            </w:r>
          </w:p>
        </w:tc>
        <w:tc>
          <w:tcPr>
            <w:tcW w:w="2377" w:type="dxa"/>
            <w:hideMark/>
          </w:tcPr>
          <w:p w14:paraId="313A2998" w14:textId="77777777" w:rsidR="00C75EA3" w:rsidRPr="00C75EA3" w:rsidRDefault="00C75EA3" w:rsidP="00C75EA3">
            <w:pPr>
              <w:spacing w:after="0" w:line="240" w:lineRule="auto"/>
              <w:rPr>
                <w:rFonts w:asciiTheme="minorHAnsi" w:eastAsia="Times New Roman" w:hAnsiTheme="minorHAnsi"/>
                <w:b/>
                <w:sz w:val="26"/>
                <w:szCs w:val="26"/>
              </w:rPr>
            </w:pPr>
            <w:r w:rsidRPr="00C75EA3">
              <w:rPr>
                <w:rFonts w:asciiTheme="minorHAnsi" w:eastAsia="Times New Roman" w:hAnsiTheme="minorHAnsi"/>
                <w:b/>
                <w:sz w:val="26"/>
                <w:szCs w:val="26"/>
              </w:rPr>
              <w:t>karşıya geçerken</w:t>
            </w:r>
          </w:p>
        </w:tc>
        <w:tc>
          <w:tcPr>
            <w:tcW w:w="2448" w:type="dxa"/>
            <w:hideMark/>
          </w:tcPr>
          <w:p w14:paraId="1F5A689D" w14:textId="77777777" w:rsidR="00C75EA3" w:rsidRPr="00C75EA3" w:rsidRDefault="00C75EA3" w:rsidP="00C75EA3">
            <w:pPr>
              <w:spacing w:after="0" w:line="240" w:lineRule="auto"/>
              <w:rPr>
                <w:rFonts w:asciiTheme="minorHAnsi" w:eastAsia="Times New Roman" w:hAnsiTheme="minorHAnsi"/>
                <w:b/>
                <w:sz w:val="26"/>
                <w:szCs w:val="26"/>
              </w:rPr>
            </w:pPr>
            <w:r w:rsidRPr="00C75EA3">
              <w:rPr>
                <w:rFonts w:asciiTheme="minorHAnsi" w:eastAsia="Times New Roman" w:hAnsiTheme="minorHAnsi"/>
                <w:b/>
                <w:sz w:val="26"/>
                <w:szCs w:val="26"/>
              </w:rPr>
              <w:t>trafik kurallarına</w:t>
            </w:r>
          </w:p>
        </w:tc>
        <w:tc>
          <w:tcPr>
            <w:tcW w:w="1962" w:type="dxa"/>
            <w:hideMark/>
          </w:tcPr>
          <w:p w14:paraId="6A6C2055" w14:textId="77777777" w:rsidR="00C75EA3" w:rsidRPr="00C75EA3" w:rsidRDefault="00C75EA3" w:rsidP="00C75EA3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/>
                <w:b/>
                <w:sz w:val="26"/>
                <w:szCs w:val="26"/>
              </w:rPr>
            </w:pPr>
            <w:r w:rsidRPr="00C75EA3">
              <w:rPr>
                <w:rFonts w:asciiTheme="minorHAnsi" w:eastAsia="Times New Roman" w:hAnsiTheme="minorHAnsi"/>
                <w:b/>
                <w:sz w:val="26"/>
                <w:szCs w:val="26"/>
              </w:rPr>
              <w:t>üst geçit</w:t>
            </w:r>
          </w:p>
        </w:tc>
      </w:tr>
    </w:tbl>
    <w:p w14:paraId="02B2DD38" w14:textId="77777777" w:rsidR="00C75EA3" w:rsidRPr="00C75EA3" w:rsidRDefault="00C75EA3" w:rsidP="00C75EA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2DD50DD" w14:textId="77777777" w:rsidR="00C75EA3" w:rsidRPr="00C75EA3" w:rsidRDefault="00C75EA3" w:rsidP="00C75EA3">
      <w:pPr>
        <w:spacing w:after="0" w:line="360" w:lineRule="auto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1.  Kara yolunda insan, hayvan ve yük taşımaya yarayan araçlara ……………………….. denir.</w:t>
      </w:r>
    </w:p>
    <w:p w14:paraId="1F73E583" w14:textId="77777777" w:rsidR="00C75EA3" w:rsidRPr="00C75EA3" w:rsidRDefault="00C75EA3" w:rsidP="00C75EA3">
      <w:pPr>
        <w:spacing w:after="0" w:line="360" w:lineRule="auto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2.  Can ve mal güvenliği açısından ………………….  ………..…………….. uymak gerekir.</w:t>
      </w:r>
    </w:p>
    <w:p w14:paraId="3C38980D" w14:textId="77777777" w:rsidR="00C75EA3" w:rsidRPr="00C75EA3" w:rsidRDefault="00C75EA3" w:rsidP="00C75EA3">
      <w:pPr>
        <w:spacing w:after="0" w:line="360" w:lineRule="auto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3.  Trafikte araç kullanan kişilere ……………..…………………denir.</w:t>
      </w:r>
    </w:p>
    <w:p w14:paraId="622DECCF" w14:textId="77777777" w:rsidR="00C75EA3" w:rsidRPr="00C75EA3" w:rsidRDefault="00C75EA3" w:rsidP="00C75EA3">
      <w:pPr>
        <w:spacing w:after="0" w:line="360" w:lineRule="auto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4. Yalnızca yayaların kullanması için ayrılmış alana ………………… ….……………………. denir.</w:t>
      </w:r>
    </w:p>
    <w:p w14:paraId="16E2A2FC" w14:textId="77777777" w:rsidR="00C75EA3" w:rsidRPr="00C75EA3" w:rsidRDefault="00C75EA3" w:rsidP="00C75EA3">
      <w:pPr>
        <w:spacing w:after="0" w:line="360" w:lineRule="auto"/>
        <w:rPr>
          <w:rFonts w:ascii="Arial" w:eastAsia="Times New Roman" w:hAnsi="Arial" w:cs="Arial"/>
          <w:b/>
          <w:sz w:val="24"/>
          <w:szCs w:val="26"/>
          <w:lang w:eastAsia="en-US"/>
        </w:rPr>
      </w:pPr>
      <w:r w:rsidRPr="00C75EA3">
        <w:rPr>
          <w:rFonts w:ascii="Arial" w:eastAsia="Times New Roman" w:hAnsi="Arial" w:cs="Arial"/>
          <w:sz w:val="24"/>
          <w:szCs w:val="26"/>
          <w:lang w:eastAsia="en-US"/>
        </w:rPr>
        <w:t>5. Kara yolunda, yürüyen veya duran kişilere …………………………… denir.</w:t>
      </w:r>
    </w:p>
    <w:p w14:paraId="0F935299" w14:textId="77777777" w:rsidR="00C75EA3" w:rsidRPr="00C75EA3" w:rsidRDefault="00C75EA3" w:rsidP="00C75EA3">
      <w:pPr>
        <w:spacing w:after="0" w:line="360" w:lineRule="auto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6. Karşıdan karşıya önce  …………………… sonra  ……………………… bakarak geçmeliyiz.</w:t>
      </w:r>
    </w:p>
    <w:p w14:paraId="21D48223" w14:textId="77777777" w:rsidR="00C75EA3" w:rsidRPr="00C75EA3" w:rsidRDefault="00C75EA3" w:rsidP="00C75EA3">
      <w:pPr>
        <w:spacing w:after="0" w:line="360" w:lineRule="auto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7. Kara yolunun üstünden yayaların geçmesini sağlayan yapıya ……………  ..………….. denir</w:t>
      </w:r>
    </w:p>
    <w:p w14:paraId="70914849" w14:textId="77777777" w:rsidR="00C75EA3" w:rsidRPr="00C75EA3" w:rsidRDefault="00C75EA3" w:rsidP="00C75EA3">
      <w:pPr>
        <w:spacing w:after="0" w:line="360" w:lineRule="auto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8. Trafik işaret ve levhalarına zarar vermemeli, verenleri ……………………………..bildirmeliyiz.</w:t>
      </w:r>
    </w:p>
    <w:p w14:paraId="108F14FB" w14:textId="77777777" w:rsidR="00C75EA3" w:rsidRPr="00C75EA3" w:rsidRDefault="00C75EA3" w:rsidP="00C75EA3">
      <w:pPr>
        <w:spacing w:after="0" w:line="360" w:lineRule="auto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9. Trafik işaret levhalarının ................................. temel şekli vardır.</w:t>
      </w:r>
    </w:p>
    <w:p w14:paraId="5C24896B" w14:textId="77777777" w:rsidR="00C75EA3" w:rsidRPr="00C75EA3" w:rsidRDefault="00C75EA3" w:rsidP="00C75EA3">
      <w:pPr>
        <w:spacing w:after="0" w:line="360" w:lineRule="auto"/>
        <w:rPr>
          <w:rFonts w:ascii="Arial" w:eastAsia="Times New Roman" w:hAnsi="Arial" w:cs="Arial"/>
          <w:sz w:val="24"/>
          <w:szCs w:val="26"/>
        </w:rPr>
      </w:pPr>
      <w:r w:rsidRPr="00C75EA3">
        <w:rPr>
          <w:rFonts w:ascii="Arial" w:eastAsia="Times New Roman" w:hAnsi="Arial" w:cs="Arial"/>
          <w:sz w:val="24"/>
          <w:szCs w:val="26"/>
        </w:rPr>
        <w:t>10. Kara yollarında ................................. ……………............ koşmadan, hızlı adımlarla geçilmelidir.</w:t>
      </w:r>
    </w:p>
    <w:p w14:paraId="00B8BC78" w14:textId="77777777" w:rsidR="00C75EA3" w:rsidRPr="00C75EA3" w:rsidRDefault="00C75EA3" w:rsidP="00C75EA3">
      <w:pPr>
        <w:spacing w:after="0" w:line="240" w:lineRule="auto"/>
        <w:rPr>
          <w:rFonts w:ascii="Arial" w:eastAsia="Times New Roman" w:hAnsi="Arial" w:cs="Arial"/>
          <w:b/>
          <w:sz w:val="24"/>
          <w:szCs w:val="26"/>
        </w:rPr>
      </w:pPr>
      <w:r w:rsidRPr="00C75EA3">
        <w:rPr>
          <w:rFonts w:ascii="Times New Roman" w:eastAsia="Times New Roman" w:hAnsi="Times New Roman"/>
          <w:b/>
          <w:color w:val="FF0000"/>
          <w:sz w:val="26"/>
          <w:szCs w:val="26"/>
        </w:rPr>
        <w:t>C)</w:t>
      </w:r>
      <w:r w:rsidRPr="00C75EA3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>Aşağıdaki</w:t>
      </w:r>
      <w:proofErr w:type="spellEnd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 xml:space="preserve"> </w:t>
      </w:r>
      <w:proofErr w:type="spellStart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>tanımlar</w:t>
      </w:r>
      <w:proofErr w:type="spellEnd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 xml:space="preserve"> </w:t>
      </w:r>
      <w:proofErr w:type="spellStart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>ile</w:t>
      </w:r>
      <w:proofErr w:type="spellEnd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 xml:space="preserve"> </w:t>
      </w:r>
      <w:proofErr w:type="spellStart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>tanımlara</w:t>
      </w:r>
      <w:proofErr w:type="spellEnd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 xml:space="preserve"> </w:t>
      </w:r>
      <w:proofErr w:type="spellStart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>karşılık</w:t>
      </w:r>
      <w:proofErr w:type="spellEnd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 xml:space="preserve"> </w:t>
      </w:r>
      <w:proofErr w:type="spellStart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>gelen</w:t>
      </w:r>
      <w:proofErr w:type="spellEnd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 xml:space="preserve"> </w:t>
      </w:r>
      <w:proofErr w:type="spellStart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>hakları</w:t>
      </w:r>
      <w:proofErr w:type="spellEnd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 xml:space="preserve"> </w:t>
      </w:r>
      <w:proofErr w:type="spellStart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>eşleştirin</w:t>
      </w:r>
      <w:proofErr w:type="spellEnd"/>
      <w:r w:rsidRPr="00C75EA3">
        <w:rPr>
          <w:rFonts w:ascii="Arial" w:eastAsia="Calibri" w:hAnsi="Arial" w:cs="Arial"/>
          <w:b/>
          <w:bCs/>
          <w:sz w:val="24"/>
          <w:szCs w:val="26"/>
          <w:lang w:val="en-US"/>
        </w:rPr>
        <w:t>.</w:t>
      </w:r>
      <w:r w:rsidRPr="00C75EA3">
        <w:rPr>
          <w:rFonts w:ascii="Arial" w:eastAsia="Times New Roman" w:hAnsi="Arial" w:cs="Arial"/>
          <w:b/>
          <w:sz w:val="24"/>
          <w:szCs w:val="26"/>
        </w:rPr>
        <w:t xml:space="preserve"> ( 10 puan)</w:t>
      </w:r>
    </w:p>
    <w:p w14:paraId="4A22FEF7" w14:textId="77777777" w:rsidR="00C75EA3" w:rsidRPr="00C75EA3" w:rsidRDefault="00C75EA3" w:rsidP="00C75EA3">
      <w:pPr>
        <w:spacing w:after="0" w:line="240" w:lineRule="auto"/>
        <w:rPr>
          <w:rFonts w:ascii="Arial" w:eastAsia="Times New Roman" w:hAnsi="Arial" w:cs="Arial"/>
          <w:b/>
          <w:sz w:val="24"/>
          <w:szCs w:val="26"/>
        </w:rPr>
      </w:pPr>
    </w:p>
    <w:tbl>
      <w:tblPr>
        <w:tblpPr w:leftFromText="141" w:rightFromText="141" w:vertAnchor="text" w:tblpY="79"/>
        <w:tblW w:w="10451" w:type="dxa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4A0" w:firstRow="1" w:lastRow="0" w:firstColumn="1" w:lastColumn="0" w:noHBand="0" w:noVBand="1"/>
      </w:tblPr>
      <w:tblGrid>
        <w:gridCol w:w="580"/>
        <w:gridCol w:w="2125"/>
        <w:gridCol w:w="270"/>
        <w:gridCol w:w="540"/>
        <w:gridCol w:w="6936"/>
      </w:tblGrid>
      <w:tr w:rsidR="00C75EA3" w:rsidRPr="00C75EA3" w14:paraId="02345663" w14:textId="77777777" w:rsidTr="00D849F3">
        <w:trPr>
          <w:trHeight w:val="414"/>
        </w:trPr>
        <w:tc>
          <w:tcPr>
            <w:tcW w:w="580" w:type="dxa"/>
            <w:vAlign w:val="center"/>
          </w:tcPr>
          <w:p w14:paraId="3B9C2C7D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70C0"/>
                <w:sz w:val="32"/>
                <w:szCs w:val="28"/>
                <w:lang w:val="en-US"/>
              </w:rPr>
            </w:pPr>
            <w:r w:rsidRPr="00C75EA3">
              <w:rPr>
                <w:rFonts w:ascii="Arial" w:eastAsia="Calibri" w:hAnsi="Arial" w:cs="Arial"/>
                <w:b/>
                <w:bCs/>
                <w:color w:val="0070C0"/>
                <w:sz w:val="32"/>
                <w:szCs w:val="28"/>
                <w:lang w:val="en-US"/>
              </w:rPr>
              <w:t>1</w:t>
            </w:r>
          </w:p>
        </w:tc>
        <w:tc>
          <w:tcPr>
            <w:tcW w:w="2125" w:type="dxa"/>
            <w:vAlign w:val="center"/>
          </w:tcPr>
          <w:p w14:paraId="716385C8" w14:textId="77777777" w:rsidR="00C75EA3" w:rsidRPr="00C75EA3" w:rsidRDefault="00C75EA3" w:rsidP="00C75EA3">
            <w:pPr>
              <w:tabs>
                <w:tab w:val="left" w:pos="284"/>
              </w:tabs>
              <w:spacing w:after="0" w:line="240" w:lineRule="auto"/>
              <w:ind w:right="-5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EA3">
              <w:rPr>
                <w:rFonts w:ascii="Arial" w:eastAsia="Times New Roman" w:hAnsi="Arial" w:cs="Arial"/>
                <w:b/>
                <w:sz w:val="26"/>
                <w:szCs w:val="26"/>
              </w:rPr>
              <w:t>Trafik İşaretleri</w:t>
            </w:r>
          </w:p>
        </w:tc>
        <w:tc>
          <w:tcPr>
            <w:tcW w:w="270" w:type="dxa"/>
            <w:vMerge w:val="restart"/>
            <w:vAlign w:val="center"/>
          </w:tcPr>
          <w:p w14:paraId="121049B6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540" w:type="dxa"/>
            <w:vAlign w:val="center"/>
          </w:tcPr>
          <w:p w14:paraId="15E88EEE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bCs/>
                <w:sz w:val="26"/>
                <w:szCs w:val="26"/>
                <w:lang w:val="en-US"/>
              </w:rPr>
            </w:pPr>
            <w:r w:rsidRPr="00C75EA3">
              <w:rPr>
                <w:rFonts w:eastAsia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6936" w:type="dxa"/>
            <w:vAlign w:val="center"/>
          </w:tcPr>
          <w:p w14:paraId="15C002B3" w14:textId="77777777" w:rsidR="00C75EA3" w:rsidRPr="00C75EA3" w:rsidRDefault="00C75EA3" w:rsidP="00C75EA3">
            <w:pPr>
              <w:tabs>
                <w:tab w:val="left" w:pos="284"/>
              </w:tabs>
              <w:spacing w:after="0" w:line="240" w:lineRule="auto"/>
              <w:ind w:right="-5"/>
              <w:rPr>
                <w:rFonts w:ascii="Arial" w:eastAsia="Times New Roman" w:hAnsi="Arial" w:cs="Arial"/>
                <w:sz w:val="24"/>
                <w:szCs w:val="26"/>
              </w:rPr>
            </w:pPr>
            <w:r w:rsidRPr="00C75EA3">
              <w:rPr>
                <w:rFonts w:ascii="Arial" w:eastAsia="Times New Roman" w:hAnsi="Arial" w:cs="Arial"/>
                <w:sz w:val="24"/>
                <w:szCs w:val="26"/>
              </w:rPr>
              <w:t xml:space="preserve">Trafiği düzenlemekle görevli kişi.  </w:t>
            </w:r>
          </w:p>
        </w:tc>
      </w:tr>
      <w:tr w:rsidR="00C75EA3" w:rsidRPr="00C75EA3" w14:paraId="7E8A8044" w14:textId="77777777" w:rsidTr="00D849F3">
        <w:trPr>
          <w:trHeight w:val="398"/>
        </w:trPr>
        <w:tc>
          <w:tcPr>
            <w:tcW w:w="580" w:type="dxa"/>
            <w:vAlign w:val="center"/>
          </w:tcPr>
          <w:p w14:paraId="2CE2C0C6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70C0"/>
                <w:sz w:val="32"/>
                <w:szCs w:val="28"/>
                <w:lang w:val="en-US"/>
              </w:rPr>
            </w:pPr>
            <w:r w:rsidRPr="00C75EA3">
              <w:rPr>
                <w:rFonts w:ascii="Arial" w:eastAsia="Calibri" w:hAnsi="Arial" w:cs="Arial"/>
                <w:b/>
                <w:bCs/>
                <w:color w:val="0070C0"/>
                <w:sz w:val="32"/>
                <w:szCs w:val="28"/>
                <w:lang w:val="en-US"/>
              </w:rPr>
              <w:t>2</w:t>
            </w:r>
          </w:p>
        </w:tc>
        <w:tc>
          <w:tcPr>
            <w:tcW w:w="2125" w:type="dxa"/>
          </w:tcPr>
          <w:p w14:paraId="120A373D" w14:textId="77777777" w:rsidR="00C75EA3" w:rsidRPr="00C75EA3" w:rsidRDefault="00C75EA3" w:rsidP="00C75EA3">
            <w:pPr>
              <w:tabs>
                <w:tab w:val="left" w:pos="284"/>
              </w:tabs>
              <w:spacing w:after="0" w:line="240" w:lineRule="auto"/>
              <w:ind w:right="-5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C75EA3">
              <w:rPr>
                <w:rFonts w:ascii="Arial" w:eastAsia="Times New Roman" w:hAnsi="Arial" w:cs="Arial"/>
                <w:b/>
                <w:sz w:val="26"/>
                <w:szCs w:val="26"/>
              </w:rPr>
              <w:t>Alt Geçit</w:t>
            </w:r>
          </w:p>
        </w:tc>
        <w:tc>
          <w:tcPr>
            <w:tcW w:w="270" w:type="dxa"/>
            <w:vMerge/>
            <w:vAlign w:val="center"/>
          </w:tcPr>
          <w:p w14:paraId="2CF5D855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540" w:type="dxa"/>
          </w:tcPr>
          <w:p w14:paraId="6E78FF0E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bCs/>
                <w:sz w:val="26"/>
                <w:szCs w:val="26"/>
                <w:lang w:val="en-US"/>
              </w:rPr>
            </w:pPr>
            <w:r w:rsidRPr="00C75EA3">
              <w:rPr>
                <w:rFonts w:eastAsia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6936" w:type="dxa"/>
          </w:tcPr>
          <w:p w14:paraId="32DDB58C" w14:textId="77777777" w:rsidR="00C75EA3" w:rsidRPr="00C75EA3" w:rsidRDefault="00C75EA3" w:rsidP="00C75EA3">
            <w:pPr>
              <w:tabs>
                <w:tab w:val="left" w:pos="284"/>
              </w:tabs>
              <w:spacing w:after="0" w:line="240" w:lineRule="auto"/>
              <w:ind w:right="-5"/>
              <w:rPr>
                <w:rFonts w:ascii="Arial" w:eastAsia="Times New Roman" w:hAnsi="Arial" w:cs="Arial"/>
                <w:sz w:val="24"/>
                <w:szCs w:val="26"/>
              </w:rPr>
            </w:pPr>
            <w:r w:rsidRPr="00C75EA3">
              <w:rPr>
                <w:rFonts w:ascii="Arial" w:eastAsia="Times New Roman" w:hAnsi="Arial" w:cs="Arial"/>
                <w:sz w:val="24"/>
                <w:szCs w:val="26"/>
              </w:rPr>
              <w:t>Araç ve yayaların geçişlerini düzenleyen  ışıklı cihaz.</w:t>
            </w:r>
          </w:p>
        </w:tc>
      </w:tr>
      <w:tr w:rsidR="00C75EA3" w:rsidRPr="00C75EA3" w14:paraId="665A3E55" w14:textId="77777777" w:rsidTr="00D849F3">
        <w:trPr>
          <w:trHeight w:val="362"/>
        </w:trPr>
        <w:tc>
          <w:tcPr>
            <w:tcW w:w="580" w:type="dxa"/>
            <w:vAlign w:val="center"/>
          </w:tcPr>
          <w:p w14:paraId="2267AAB0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70C0"/>
                <w:sz w:val="32"/>
                <w:szCs w:val="28"/>
                <w:lang w:val="en-US"/>
              </w:rPr>
            </w:pPr>
            <w:r w:rsidRPr="00C75EA3">
              <w:rPr>
                <w:rFonts w:ascii="Arial" w:eastAsia="Calibri" w:hAnsi="Arial" w:cs="Arial"/>
                <w:b/>
                <w:bCs/>
                <w:color w:val="0070C0"/>
                <w:sz w:val="32"/>
                <w:szCs w:val="28"/>
                <w:lang w:val="en-US"/>
              </w:rPr>
              <w:t>3</w:t>
            </w:r>
          </w:p>
        </w:tc>
        <w:tc>
          <w:tcPr>
            <w:tcW w:w="2125" w:type="dxa"/>
            <w:vAlign w:val="center"/>
          </w:tcPr>
          <w:p w14:paraId="7E0BF0AF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C75EA3">
              <w:rPr>
                <w:rFonts w:ascii="Arial" w:eastAsia="Times New Roman" w:hAnsi="Arial" w:cs="Arial"/>
                <w:b/>
                <w:sz w:val="26"/>
                <w:szCs w:val="26"/>
              </w:rPr>
              <w:t>Trafik Işıkları</w:t>
            </w:r>
          </w:p>
        </w:tc>
        <w:tc>
          <w:tcPr>
            <w:tcW w:w="270" w:type="dxa"/>
            <w:vMerge/>
            <w:vAlign w:val="center"/>
          </w:tcPr>
          <w:p w14:paraId="2B1D661B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540" w:type="dxa"/>
          </w:tcPr>
          <w:p w14:paraId="21E2EF74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bCs/>
                <w:sz w:val="26"/>
                <w:szCs w:val="26"/>
                <w:lang w:val="en-US"/>
              </w:rPr>
            </w:pPr>
            <w:r w:rsidRPr="00C75EA3">
              <w:rPr>
                <w:rFonts w:eastAsia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6936" w:type="dxa"/>
            <w:vAlign w:val="center"/>
          </w:tcPr>
          <w:p w14:paraId="1A090039" w14:textId="77777777" w:rsidR="00C75EA3" w:rsidRPr="00C75EA3" w:rsidRDefault="00C75EA3" w:rsidP="00C75EA3">
            <w:pPr>
              <w:tabs>
                <w:tab w:val="left" w:pos="284"/>
              </w:tabs>
              <w:spacing w:after="160" w:line="259" w:lineRule="auto"/>
              <w:ind w:right="-5"/>
              <w:rPr>
                <w:rFonts w:eastAsia="Calibri"/>
                <w:sz w:val="26"/>
                <w:szCs w:val="26"/>
                <w:lang w:eastAsia="en-US"/>
              </w:rPr>
            </w:pPr>
            <w:r w:rsidRPr="00C75EA3">
              <w:rPr>
                <w:rFonts w:eastAsia="Calibri"/>
                <w:sz w:val="26"/>
                <w:szCs w:val="26"/>
                <w:lang w:eastAsia="en-US"/>
              </w:rPr>
              <w:t>Trafiği düzenlemek için kullanılan araçlar.</w:t>
            </w:r>
          </w:p>
        </w:tc>
      </w:tr>
      <w:tr w:rsidR="00C75EA3" w:rsidRPr="00C75EA3" w14:paraId="124A9EEE" w14:textId="77777777" w:rsidTr="00D849F3">
        <w:trPr>
          <w:trHeight w:val="483"/>
        </w:trPr>
        <w:tc>
          <w:tcPr>
            <w:tcW w:w="580" w:type="dxa"/>
            <w:vAlign w:val="center"/>
          </w:tcPr>
          <w:p w14:paraId="2F16227D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70C0"/>
                <w:sz w:val="32"/>
                <w:szCs w:val="28"/>
                <w:lang w:val="en-US"/>
              </w:rPr>
            </w:pPr>
            <w:r w:rsidRPr="00C75EA3">
              <w:rPr>
                <w:rFonts w:ascii="Arial" w:eastAsia="Calibri" w:hAnsi="Arial" w:cs="Arial"/>
                <w:b/>
                <w:bCs/>
                <w:color w:val="0070C0"/>
                <w:sz w:val="32"/>
                <w:szCs w:val="28"/>
                <w:lang w:val="en-US"/>
              </w:rPr>
              <w:t>4</w:t>
            </w:r>
          </w:p>
        </w:tc>
        <w:tc>
          <w:tcPr>
            <w:tcW w:w="2125" w:type="dxa"/>
            <w:vAlign w:val="center"/>
          </w:tcPr>
          <w:p w14:paraId="7F35E68E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C75EA3">
              <w:rPr>
                <w:rFonts w:ascii="Arial" w:eastAsia="Times New Roman" w:hAnsi="Arial" w:cs="Arial"/>
                <w:b/>
                <w:sz w:val="26"/>
                <w:szCs w:val="26"/>
              </w:rPr>
              <w:t>Trafik Polisi</w:t>
            </w:r>
          </w:p>
        </w:tc>
        <w:tc>
          <w:tcPr>
            <w:tcW w:w="270" w:type="dxa"/>
            <w:vMerge/>
            <w:vAlign w:val="center"/>
          </w:tcPr>
          <w:p w14:paraId="51DACAEC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540" w:type="dxa"/>
            <w:vAlign w:val="center"/>
          </w:tcPr>
          <w:p w14:paraId="51A7AAF5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bCs/>
                <w:sz w:val="26"/>
                <w:szCs w:val="26"/>
                <w:lang w:val="en-US"/>
              </w:rPr>
            </w:pPr>
            <w:r w:rsidRPr="00C75EA3">
              <w:rPr>
                <w:rFonts w:eastAsia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6936" w:type="dxa"/>
            <w:vAlign w:val="center"/>
          </w:tcPr>
          <w:p w14:paraId="28565013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bCs/>
                <w:sz w:val="24"/>
                <w:szCs w:val="26"/>
                <w:lang w:val="en-US"/>
              </w:rPr>
            </w:pPr>
            <w:r w:rsidRPr="00C75EA3">
              <w:rPr>
                <w:rFonts w:eastAsia="Calibri"/>
                <w:sz w:val="26"/>
                <w:szCs w:val="26"/>
                <w:lang w:eastAsia="en-US"/>
              </w:rPr>
              <w:t xml:space="preserve">Trafik akışını için taşıt yolunun altından geçirilen yol.   </w:t>
            </w:r>
          </w:p>
        </w:tc>
      </w:tr>
      <w:tr w:rsidR="00C75EA3" w:rsidRPr="00C75EA3" w14:paraId="53DE76C0" w14:textId="77777777" w:rsidTr="00D849F3">
        <w:trPr>
          <w:trHeight w:val="322"/>
        </w:trPr>
        <w:tc>
          <w:tcPr>
            <w:tcW w:w="580" w:type="dxa"/>
            <w:vAlign w:val="center"/>
          </w:tcPr>
          <w:p w14:paraId="53BFC283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70C0"/>
                <w:sz w:val="32"/>
                <w:szCs w:val="28"/>
                <w:lang w:val="en-US"/>
              </w:rPr>
            </w:pPr>
            <w:r w:rsidRPr="00C75EA3">
              <w:rPr>
                <w:rFonts w:ascii="Arial" w:eastAsia="Calibri" w:hAnsi="Arial" w:cs="Arial"/>
                <w:b/>
                <w:bCs/>
                <w:color w:val="0070C0"/>
                <w:sz w:val="32"/>
                <w:szCs w:val="28"/>
                <w:lang w:val="en-US"/>
              </w:rPr>
              <w:t>5</w:t>
            </w:r>
          </w:p>
        </w:tc>
        <w:tc>
          <w:tcPr>
            <w:tcW w:w="2125" w:type="dxa"/>
            <w:vAlign w:val="center"/>
          </w:tcPr>
          <w:p w14:paraId="7E960250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C75EA3">
              <w:rPr>
                <w:rFonts w:ascii="Arial" w:eastAsia="Times New Roman" w:hAnsi="Arial" w:cs="Arial"/>
                <w:b/>
                <w:sz w:val="26"/>
                <w:szCs w:val="26"/>
              </w:rPr>
              <w:t>Yaya Geçidi</w:t>
            </w:r>
          </w:p>
        </w:tc>
        <w:tc>
          <w:tcPr>
            <w:tcW w:w="270" w:type="dxa"/>
            <w:vMerge/>
            <w:vAlign w:val="center"/>
          </w:tcPr>
          <w:p w14:paraId="5BE3B863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540" w:type="dxa"/>
            <w:vAlign w:val="center"/>
          </w:tcPr>
          <w:p w14:paraId="4A259B96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bCs/>
                <w:sz w:val="26"/>
                <w:szCs w:val="26"/>
                <w:lang w:val="en-US"/>
              </w:rPr>
            </w:pPr>
            <w:r w:rsidRPr="00C75EA3">
              <w:rPr>
                <w:rFonts w:eastAsia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6936" w:type="dxa"/>
            <w:vAlign w:val="center"/>
          </w:tcPr>
          <w:p w14:paraId="1FCE995E" w14:textId="77777777" w:rsidR="00C75EA3" w:rsidRPr="00C75EA3" w:rsidRDefault="00C75EA3" w:rsidP="00C75E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bCs/>
                <w:sz w:val="24"/>
                <w:szCs w:val="26"/>
                <w:lang w:val="en-US"/>
              </w:rPr>
            </w:pPr>
            <w:r w:rsidRPr="00C75EA3">
              <w:rPr>
                <w:rFonts w:eastAsia="Calibri"/>
                <w:sz w:val="26"/>
                <w:szCs w:val="26"/>
                <w:lang w:eastAsia="en-US"/>
              </w:rPr>
              <w:t xml:space="preserve">Yolda yayaların güvenle karşıya geçişlerini sağlayan bölümler.          </w:t>
            </w:r>
          </w:p>
        </w:tc>
      </w:tr>
    </w:tbl>
    <w:p w14:paraId="187E8828" w14:textId="77777777" w:rsidR="00C75EA3" w:rsidRDefault="00C75EA3" w:rsidP="00C75EA3">
      <w:pPr>
        <w:spacing w:line="360" w:lineRule="auto"/>
        <w:sectPr w:rsidR="00C75EA3" w:rsidSect="00DF37E7">
          <w:pgSz w:w="11906" w:h="16838"/>
          <w:pgMar w:top="284" w:right="0" w:bottom="0" w:left="567" w:header="708" w:footer="708" w:gutter="0"/>
          <w:cols w:space="708"/>
          <w:docGrid w:linePitch="360"/>
        </w:sectPr>
      </w:pPr>
    </w:p>
    <w:p w14:paraId="493A294B" w14:textId="77777777" w:rsidR="00C75EA3" w:rsidRDefault="00C75EA3" w:rsidP="00C75EA3">
      <w:pPr>
        <w:spacing w:line="360" w:lineRule="auto"/>
        <w:sectPr w:rsidR="00C75EA3" w:rsidSect="00DF37E7">
          <w:type w:val="continuous"/>
          <w:pgSz w:w="11906" w:h="16838"/>
          <w:pgMar w:top="284" w:right="282" w:bottom="284" w:left="851" w:header="708" w:footer="708" w:gutter="0"/>
          <w:cols w:num="2" w:space="708"/>
          <w:docGrid w:linePitch="360"/>
        </w:sectPr>
      </w:pPr>
    </w:p>
    <w:p w14:paraId="574EF604" w14:textId="77777777" w:rsidR="00C75EA3" w:rsidRDefault="00C75EA3" w:rsidP="00C75EA3">
      <w:pPr>
        <w:spacing w:after="0"/>
        <w:rPr>
          <w:rFonts w:ascii="Times New Roman" w:hAnsi="Times New Roman"/>
          <w:b/>
          <w:sz w:val="26"/>
          <w:szCs w:val="26"/>
        </w:rPr>
      </w:pPr>
    </w:p>
    <w:p w14:paraId="0B40D425" w14:textId="3AC89BCE" w:rsidR="00C75EA3" w:rsidRDefault="00C75EA3" w:rsidP="00C75EA3">
      <w:pPr>
        <w:tabs>
          <w:tab w:val="left" w:pos="284"/>
        </w:tabs>
        <w:ind w:right="-5"/>
        <w:rPr>
          <w:b/>
          <w:sz w:val="26"/>
          <w:szCs w:val="26"/>
        </w:rPr>
      </w:pPr>
    </w:p>
    <w:p w14:paraId="3D0E12EA" w14:textId="77777777" w:rsidR="006D3C61" w:rsidRDefault="006D3C61" w:rsidP="00C75EA3">
      <w:pPr>
        <w:tabs>
          <w:tab w:val="left" w:pos="284"/>
        </w:tabs>
        <w:ind w:right="-5"/>
        <w:rPr>
          <w:b/>
          <w:sz w:val="26"/>
          <w:szCs w:val="26"/>
        </w:rPr>
      </w:pPr>
    </w:p>
    <w:p w14:paraId="51173701" w14:textId="77777777" w:rsidR="00C75EA3" w:rsidRDefault="00C75EA3" w:rsidP="00C75EA3">
      <w:pPr>
        <w:tabs>
          <w:tab w:val="left" w:pos="284"/>
        </w:tabs>
        <w:ind w:right="-5"/>
        <w:rPr>
          <w:b/>
          <w:sz w:val="26"/>
          <w:szCs w:val="26"/>
        </w:rPr>
      </w:pPr>
    </w:p>
    <w:p w14:paraId="02A5F79C" w14:textId="77777777" w:rsidR="00C75EA3" w:rsidRDefault="00C75EA3" w:rsidP="00C75EA3">
      <w:pPr>
        <w:tabs>
          <w:tab w:val="left" w:pos="284"/>
        </w:tabs>
        <w:ind w:right="-5"/>
        <w:rPr>
          <w:b/>
          <w:sz w:val="26"/>
          <w:szCs w:val="26"/>
        </w:rPr>
      </w:pPr>
    </w:p>
    <w:p w14:paraId="3418D1C5" w14:textId="77777777" w:rsidR="00C75EA3" w:rsidRDefault="00C75EA3" w:rsidP="00C75EA3">
      <w:pPr>
        <w:tabs>
          <w:tab w:val="left" w:pos="284"/>
        </w:tabs>
        <w:ind w:right="-5"/>
        <w:rPr>
          <w:b/>
          <w:sz w:val="26"/>
          <w:szCs w:val="26"/>
        </w:rPr>
      </w:pPr>
    </w:p>
    <w:p w14:paraId="373451F4" w14:textId="77777777" w:rsidR="00C75EA3" w:rsidRDefault="00C75EA3" w:rsidP="00C75EA3">
      <w:pPr>
        <w:tabs>
          <w:tab w:val="left" w:pos="284"/>
        </w:tabs>
        <w:ind w:right="-5"/>
        <w:rPr>
          <w:b/>
          <w:sz w:val="26"/>
          <w:szCs w:val="26"/>
        </w:rPr>
      </w:pPr>
    </w:p>
    <w:p w14:paraId="6D38D0E2" w14:textId="77777777" w:rsidR="00C75EA3" w:rsidRDefault="00C75EA3" w:rsidP="00C75EA3">
      <w:pPr>
        <w:tabs>
          <w:tab w:val="left" w:pos="284"/>
        </w:tabs>
        <w:ind w:right="-5"/>
        <w:rPr>
          <w:b/>
          <w:sz w:val="26"/>
          <w:szCs w:val="26"/>
        </w:rPr>
      </w:pPr>
    </w:p>
    <w:p w14:paraId="37B266BD" w14:textId="77777777" w:rsidR="00C75EA3" w:rsidRDefault="00C75EA3" w:rsidP="00C75EA3">
      <w:pPr>
        <w:tabs>
          <w:tab w:val="left" w:pos="284"/>
        </w:tabs>
        <w:ind w:right="-5"/>
        <w:rPr>
          <w:b/>
          <w:sz w:val="26"/>
          <w:szCs w:val="26"/>
        </w:rPr>
      </w:pPr>
    </w:p>
    <w:tbl>
      <w:tblPr>
        <w:tblpPr w:leftFromText="141" w:rightFromText="141" w:vertAnchor="text" w:horzAnchor="margin" w:tblpY="123"/>
        <w:tblOverlap w:val="never"/>
        <w:tblW w:w="10151" w:type="dxa"/>
        <w:tblBorders>
          <w:top w:val="single" w:sz="18" w:space="0" w:color="7030A0"/>
          <w:left w:val="single" w:sz="18" w:space="0" w:color="7030A0"/>
          <w:bottom w:val="single" w:sz="18" w:space="0" w:color="7030A0"/>
          <w:right w:val="single" w:sz="18" w:space="0" w:color="7030A0"/>
          <w:insideH w:val="single" w:sz="18" w:space="0" w:color="7030A0"/>
          <w:insideV w:val="single" w:sz="18" w:space="0" w:color="7030A0"/>
        </w:tblBorders>
        <w:tblLook w:val="04A0" w:firstRow="1" w:lastRow="0" w:firstColumn="1" w:lastColumn="0" w:noHBand="0" w:noVBand="1"/>
      </w:tblPr>
      <w:tblGrid>
        <w:gridCol w:w="10151"/>
      </w:tblGrid>
      <w:tr w:rsidR="00C75EA3" w:rsidRPr="00591D51" w14:paraId="1CCCB6E7" w14:textId="77777777" w:rsidTr="00C75EA3">
        <w:trPr>
          <w:trHeight w:val="300"/>
        </w:trPr>
        <w:tc>
          <w:tcPr>
            <w:tcW w:w="10151" w:type="dxa"/>
            <w:shd w:val="clear" w:color="auto" w:fill="BDD6EE" w:themeFill="accent1" w:themeFillTint="66"/>
          </w:tcPr>
          <w:p w14:paraId="521C2538" w14:textId="77777777" w:rsidR="00C75EA3" w:rsidRPr="0090005F" w:rsidRDefault="00987C00" w:rsidP="00C75EA3">
            <w:pPr>
              <w:pStyle w:val="AralkYok"/>
              <w:spacing w:line="276" w:lineRule="auto"/>
              <w:rPr>
                <w:rFonts w:asciiTheme="majorHAnsi" w:hAnsiTheme="majorHAnsi"/>
              </w:rPr>
            </w:pPr>
            <w:r w:rsidRPr="00987C00">
              <w:rPr>
                <w:rFonts w:ascii="Arial" w:hAnsi="Arial" w:cs="Arial"/>
                <w:b/>
                <w:color w:val="FF0000"/>
                <w:sz w:val="24"/>
                <w:szCs w:val="24"/>
              </w:rPr>
              <w:lastRenderedPageBreak/>
              <w:t>D)</w:t>
            </w:r>
            <w:r w:rsidR="00C75EA3" w:rsidRPr="00987C00">
              <w:rPr>
                <w:rFonts w:asciiTheme="majorHAnsi" w:hAnsiTheme="majorHAnsi"/>
                <w:b/>
                <w:color w:val="FF0000"/>
                <w:sz w:val="24"/>
                <w:szCs w:val="24"/>
              </w:rPr>
              <w:t xml:space="preserve"> </w:t>
            </w:r>
            <w:r w:rsidR="00C75EA3" w:rsidRPr="00987C00">
              <w:rPr>
                <w:rFonts w:ascii="Arial" w:hAnsi="Arial" w:cs="Arial"/>
                <w:b/>
                <w:sz w:val="24"/>
                <w:szCs w:val="24"/>
              </w:rPr>
              <w:t xml:space="preserve">Aşağıdaki çoktan seçmeli test sorularını işaretleyin. Her soru </w:t>
            </w:r>
            <w:r w:rsidR="00C75EA3" w:rsidRPr="00987C00">
              <w:rPr>
                <w:rFonts w:ascii="Arial" w:hAnsi="Arial" w:cs="Arial"/>
                <w:b/>
                <w:color w:val="FF0000"/>
                <w:sz w:val="24"/>
                <w:szCs w:val="24"/>
              </w:rPr>
              <w:t>5 puandır.</w:t>
            </w:r>
          </w:p>
        </w:tc>
      </w:tr>
    </w:tbl>
    <w:p w14:paraId="7491826C" w14:textId="77777777" w:rsidR="00C75EA3" w:rsidRDefault="00C75EA3" w:rsidP="00C75EA3">
      <w:pPr>
        <w:tabs>
          <w:tab w:val="left" w:pos="284"/>
        </w:tabs>
        <w:ind w:right="-5"/>
        <w:rPr>
          <w:b/>
          <w:sz w:val="26"/>
          <w:szCs w:val="26"/>
        </w:rPr>
      </w:pPr>
    </w:p>
    <w:p w14:paraId="0D456685" w14:textId="77777777" w:rsidR="00C75EA3" w:rsidRPr="00B9093A" w:rsidRDefault="00C75EA3" w:rsidP="00C75EA3">
      <w:pPr>
        <w:tabs>
          <w:tab w:val="left" w:pos="284"/>
        </w:tabs>
        <w:ind w:right="-5"/>
        <w:rPr>
          <w:rFonts w:ascii="Arial" w:hAnsi="Arial" w:cs="Arial"/>
          <w:b/>
          <w:sz w:val="24"/>
          <w:szCs w:val="24"/>
        </w:rPr>
      </w:pPr>
      <w:r w:rsidRPr="00987C00">
        <w:rPr>
          <w:rFonts w:ascii="Arial" w:hAnsi="Arial" w:cs="Arial"/>
          <w:b/>
          <w:sz w:val="24"/>
          <w:szCs w:val="24"/>
        </w:rPr>
        <w:t>1.</w:t>
      </w:r>
      <w:r w:rsidRPr="00987C00">
        <w:rPr>
          <w:rFonts w:ascii="Arial" w:hAnsi="Arial" w:cs="Arial"/>
          <w:sz w:val="24"/>
          <w:szCs w:val="24"/>
        </w:rPr>
        <w:t xml:space="preserve">  </w:t>
      </w:r>
      <w:r w:rsidRPr="00B9093A">
        <w:rPr>
          <w:rFonts w:ascii="Arial" w:hAnsi="Arial" w:cs="Arial"/>
          <w:b/>
          <w:sz w:val="24"/>
          <w:szCs w:val="24"/>
        </w:rPr>
        <w:t xml:space="preserve">Araçların ve yayaların geçişini düzenleyen </w:t>
      </w:r>
      <w:r w:rsidRPr="00B9093A">
        <w:rPr>
          <w:rFonts w:ascii="Arial" w:hAnsi="Arial" w:cs="Arial"/>
          <w:b/>
          <w:color w:val="FF0000"/>
          <w:sz w:val="24"/>
          <w:szCs w:val="24"/>
        </w:rPr>
        <w:t>ışık sistemi</w:t>
      </w:r>
      <w:r w:rsidRPr="00B9093A">
        <w:rPr>
          <w:rFonts w:ascii="Arial" w:hAnsi="Arial" w:cs="Arial"/>
          <w:b/>
          <w:sz w:val="24"/>
          <w:szCs w:val="24"/>
        </w:rPr>
        <w:t xml:space="preserve"> hangisidir?</w:t>
      </w:r>
    </w:p>
    <w:p w14:paraId="3A7AA467" w14:textId="77777777" w:rsidR="00C75EA3" w:rsidRPr="00987C00" w:rsidRDefault="00C75EA3" w:rsidP="00C75EA3">
      <w:pPr>
        <w:tabs>
          <w:tab w:val="left" w:pos="284"/>
        </w:tabs>
        <w:ind w:right="-5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>A.) Levha</w:t>
      </w:r>
      <w:r w:rsidRPr="00987C00">
        <w:rPr>
          <w:rFonts w:ascii="Arial" w:hAnsi="Arial" w:cs="Arial"/>
          <w:sz w:val="24"/>
          <w:szCs w:val="24"/>
        </w:rPr>
        <w:tab/>
      </w:r>
      <w:r w:rsidRPr="00987C00">
        <w:rPr>
          <w:rFonts w:ascii="Arial" w:hAnsi="Arial" w:cs="Arial"/>
          <w:sz w:val="24"/>
          <w:szCs w:val="24"/>
        </w:rPr>
        <w:tab/>
      </w:r>
      <w:r w:rsidRPr="00987C00">
        <w:rPr>
          <w:rFonts w:ascii="Arial" w:hAnsi="Arial" w:cs="Arial"/>
          <w:sz w:val="24"/>
          <w:szCs w:val="24"/>
        </w:rPr>
        <w:tab/>
      </w:r>
      <w:r w:rsidR="00987C00">
        <w:rPr>
          <w:rFonts w:ascii="Arial" w:hAnsi="Arial" w:cs="Arial"/>
          <w:sz w:val="24"/>
          <w:szCs w:val="24"/>
        </w:rPr>
        <w:t xml:space="preserve">            </w:t>
      </w:r>
      <w:r w:rsidRPr="00987C00">
        <w:rPr>
          <w:rFonts w:ascii="Arial" w:hAnsi="Arial" w:cs="Arial"/>
          <w:sz w:val="24"/>
          <w:szCs w:val="24"/>
        </w:rPr>
        <w:t>B. Cadde</w:t>
      </w:r>
    </w:p>
    <w:p w14:paraId="0E01E414" w14:textId="77777777" w:rsidR="00C75EA3" w:rsidRPr="00987C00" w:rsidRDefault="00C75EA3" w:rsidP="00C75EA3">
      <w:pPr>
        <w:tabs>
          <w:tab w:val="left" w:pos="284"/>
        </w:tabs>
        <w:ind w:right="-5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>C. Işıklı işaret cihazı</w:t>
      </w:r>
      <w:r w:rsidRPr="00987C00">
        <w:rPr>
          <w:rFonts w:ascii="Arial" w:hAnsi="Arial" w:cs="Arial"/>
          <w:sz w:val="24"/>
          <w:szCs w:val="24"/>
        </w:rPr>
        <w:tab/>
        <w:t xml:space="preserve">            D. Taşıt</w:t>
      </w:r>
    </w:p>
    <w:p w14:paraId="799792E0" w14:textId="77777777" w:rsidR="00C75EA3" w:rsidRPr="00987C00" w:rsidRDefault="00C75EA3" w:rsidP="00C75EA3">
      <w:pPr>
        <w:tabs>
          <w:tab w:val="left" w:pos="284"/>
        </w:tabs>
        <w:ind w:right="-5"/>
        <w:rPr>
          <w:rFonts w:ascii="Arial" w:hAnsi="Arial" w:cs="Arial"/>
          <w:sz w:val="24"/>
          <w:szCs w:val="24"/>
        </w:rPr>
      </w:pPr>
    </w:p>
    <w:p w14:paraId="46EAA3BF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b/>
          <w:sz w:val="24"/>
          <w:szCs w:val="24"/>
        </w:rPr>
        <w:t>2.</w:t>
      </w:r>
      <w:r w:rsidRPr="00987C00">
        <w:rPr>
          <w:rFonts w:ascii="Arial" w:hAnsi="Arial" w:cs="Arial"/>
          <w:sz w:val="24"/>
          <w:szCs w:val="24"/>
        </w:rPr>
        <w:t xml:space="preserve">   </w:t>
      </w:r>
      <w:r w:rsidRPr="00B9093A">
        <w:rPr>
          <w:rFonts w:ascii="Arial" w:hAnsi="Arial" w:cs="Arial"/>
          <w:b/>
          <w:sz w:val="24"/>
          <w:szCs w:val="24"/>
        </w:rPr>
        <w:t xml:space="preserve">Kara yollarına trafik işaret ve levhaları </w:t>
      </w:r>
      <w:r w:rsidRPr="00B9093A">
        <w:rPr>
          <w:rFonts w:ascii="Arial" w:hAnsi="Arial" w:cs="Arial"/>
          <w:b/>
          <w:color w:val="FF0000"/>
          <w:sz w:val="24"/>
          <w:szCs w:val="24"/>
        </w:rPr>
        <w:t>niçin</w:t>
      </w:r>
      <w:r w:rsidRPr="00B9093A">
        <w:rPr>
          <w:rFonts w:ascii="Arial" w:hAnsi="Arial" w:cs="Arial"/>
          <w:b/>
          <w:sz w:val="24"/>
          <w:szCs w:val="24"/>
        </w:rPr>
        <w:t xml:space="preserve"> konulmuştur?</w:t>
      </w:r>
    </w:p>
    <w:p w14:paraId="3298A058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>A. Sürücülere yolun açık olduğunu göstermek</w:t>
      </w:r>
    </w:p>
    <w:p w14:paraId="244C0E29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>B. Güvenli ve düzenli bir trafik ortamı sağlamak</w:t>
      </w:r>
    </w:p>
    <w:p w14:paraId="14C80B98" w14:textId="77777777" w:rsidR="00C75EA3" w:rsidRPr="00987C00" w:rsidRDefault="00C75EA3" w:rsidP="00B9093A">
      <w:pPr>
        <w:tabs>
          <w:tab w:val="left" w:pos="284"/>
        </w:tabs>
        <w:ind w:right="-5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C. </w:t>
      </w:r>
      <w:r w:rsidR="00B9093A" w:rsidRPr="00987C00">
        <w:rPr>
          <w:rFonts w:ascii="Arial" w:hAnsi="Arial" w:cs="Arial"/>
          <w:sz w:val="24"/>
          <w:szCs w:val="24"/>
        </w:rPr>
        <w:t>Yayaların yoldan geçmelerini yasaklamak</w:t>
      </w:r>
    </w:p>
    <w:p w14:paraId="597191BF" w14:textId="77777777" w:rsidR="00B9093A" w:rsidRPr="00987C00" w:rsidRDefault="00C75EA3" w:rsidP="00B9093A">
      <w:pPr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D. </w:t>
      </w:r>
      <w:r w:rsidR="00B9093A" w:rsidRPr="00987C00">
        <w:rPr>
          <w:rFonts w:ascii="Arial" w:hAnsi="Arial" w:cs="Arial"/>
          <w:sz w:val="24"/>
          <w:szCs w:val="24"/>
        </w:rPr>
        <w:t>Araçların daha hızlı gitmelerine yardımcı olmak</w:t>
      </w:r>
    </w:p>
    <w:p w14:paraId="74F129D2" w14:textId="77777777" w:rsidR="00C75EA3" w:rsidRPr="00B9093A" w:rsidRDefault="00C75EA3" w:rsidP="00C75EA3">
      <w:pPr>
        <w:tabs>
          <w:tab w:val="left" w:pos="284"/>
        </w:tabs>
        <w:ind w:right="-5"/>
        <w:rPr>
          <w:rFonts w:ascii="Arial" w:hAnsi="Arial" w:cs="Arial"/>
          <w:b/>
          <w:sz w:val="24"/>
          <w:szCs w:val="24"/>
        </w:rPr>
      </w:pPr>
      <w:r w:rsidRPr="00987C00">
        <w:rPr>
          <w:rFonts w:ascii="Arial" w:hAnsi="Arial" w:cs="Arial"/>
          <w:b/>
          <w:sz w:val="24"/>
          <w:szCs w:val="24"/>
        </w:rPr>
        <w:t>3.</w:t>
      </w:r>
      <w:r w:rsidRPr="00987C00">
        <w:rPr>
          <w:rFonts w:ascii="Arial" w:hAnsi="Arial" w:cs="Arial"/>
          <w:sz w:val="24"/>
          <w:szCs w:val="24"/>
        </w:rPr>
        <w:t xml:space="preserve">   </w:t>
      </w:r>
      <w:r w:rsidRPr="00B9093A">
        <w:rPr>
          <w:rFonts w:ascii="Arial" w:hAnsi="Arial" w:cs="Arial"/>
          <w:b/>
          <w:sz w:val="24"/>
          <w:szCs w:val="24"/>
        </w:rPr>
        <w:t xml:space="preserve">Aşağıdakilerden hangisi trafik kazalarının </w:t>
      </w:r>
      <w:r w:rsidRPr="008C1B65">
        <w:rPr>
          <w:rFonts w:ascii="Arial" w:hAnsi="Arial" w:cs="Arial"/>
          <w:b/>
          <w:color w:val="FF0000"/>
          <w:sz w:val="24"/>
          <w:szCs w:val="24"/>
        </w:rPr>
        <w:t>nedenlerindendir</w:t>
      </w:r>
      <w:r w:rsidRPr="00B9093A">
        <w:rPr>
          <w:rFonts w:ascii="Arial" w:hAnsi="Arial" w:cs="Arial"/>
          <w:b/>
          <w:sz w:val="24"/>
          <w:szCs w:val="24"/>
        </w:rPr>
        <w:t>?</w:t>
      </w:r>
    </w:p>
    <w:p w14:paraId="62DE4A88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>A. Trafik kurallarına uymak                                                                B. Dikkatli olmak                                                                              C. Emniyet kemeri takmak                                                          D. Uykusuz araç kullanma</w:t>
      </w:r>
    </w:p>
    <w:p w14:paraId="04DE3D52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</w:p>
    <w:p w14:paraId="5CE31435" w14:textId="77777777" w:rsidR="00C75EA3" w:rsidRPr="00987C00" w:rsidRDefault="00C75EA3" w:rsidP="00C75EA3">
      <w:pPr>
        <w:pStyle w:val="NormalWeb"/>
        <w:spacing w:before="0" w:beforeAutospacing="0" w:after="0" w:afterAutospacing="0"/>
        <w:rPr>
          <w:rFonts w:ascii="Arial" w:eastAsiaTheme="minorHAnsi" w:hAnsi="Arial" w:cs="Arial"/>
          <w:lang w:eastAsia="en-US"/>
        </w:rPr>
      </w:pPr>
      <w:r w:rsidRPr="00987C00">
        <w:rPr>
          <w:rFonts w:ascii="Arial" w:eastAsiaTheme="minorHAnsi" w:hAnsi="Arial" w:cs="Arial"/>
          <w:b/>
          <w:lang w:eastAsia="en-US"/>
        </w:rPr>
        <w:t>4.</w:t>
      </w:r>
      <w:r w:rsidRPr="00B9093A">
        <w:rPr>
          <w:rFonts w:ascii="Arial" w:eastAsiaTheme="minorHAnsi" w:hAnsi="Arial" w:cs="Arial"/>
          <w:b/>
          <w:lang w:eastAsia="en-US"/>
        </w:rPr>
        <w:t xml:space="preserve">Aşağıdakilerden hangisi </w:t>
      </w:r>
      <w:r w:rsidRPr="008C1B65">
        <w:rPr>
          <w:rFonts w:ascii="Arial" w:eastAsiaTheme="minorHAnsi" w:hAnsi="Arial" w:cs="Arial"/>
          <w:b/>
          <w:color w:val="FF0000"/>
          <w:lang w:eastAsia="en-US"/>
        </w:rPr>
        <w:t>hastane</w:t>
      </w:r>
      <w:r w:rsidRPr="00B9093A">
        <w:rPr>
          <w:rFonts w:ascii="Arial" w:eastAsiaTheme="minorHAnsi" w:hAnsi="Arial" w:cs="Arial"/>
          <w:b/>
          <w:lang w:eastAsia="en-US"/>
        </w:rPr>
        <w:t xml:space="preserve"> işaretidir?</w:t>
      </w:r>
    </w:p>
    <w:p w14:paraId="0E8B0F8C" w14:textId="77777777" w:rsidR="009D43A6" w:rsidRDefault="00C75EA3" w:rsidP="00C75EA3">
      <w:pPr>
        <w:widowControl w:val="0"/>
        <w:tabs>
          <w:tab w:val="left" w:pos="443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    </w:t>
      </w:r>
    </w:p>
    <w:p w14:paraId="07E01C9E" w14:textId="77777777" w:rsidR="00C75EA3" w:rsidRPr="009D43A6" w:rsidRDefault="009D43A6" w:rsidP="00C75EA3">
      <w:pPr>
        <w:widowControl w:val="0"/>
        <w:tabs>
          <w:tab w:val="left" w:pos="443"/>
        </w:tabs>
        <w:autoSpaceDE w:val="0"/>
        <w:autoSpaceDN w:val="0"/>
        <w:rPr>
          <w:rFonts w:ascii="Arial" w:hAnsi="Arial" w:cs="Arial"/>
          <w:b/>
          <w:sz w:val="24"/>
          <w:szCs w:val="24"/>
        </w:rPr>
      </w:pPr>
      <w:r w:rsidRPr="00987C00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E8598C4" wp14:editId="417D5022">
            <wp:simplePos x="0" y="0"/>
            <wp:positionH relativeFrom="column">
              <wp:posOffset>1379091</wp:posOffset>
            </wp:positionH>
            <wp:positionV relativeFrom="paragraph">
              <wp:posOffset>293598</wp:posOffset>
            </wp:positionV>
            <wp:extent cx="632460" cy="571500"/>
            <wp:effectExtent l="0" t="0" r="0" b="0"/>
            <wp:wrapNone/>
            <wp:docPr id="7" name="Resim 7" descr="kontrolsÃ¼z demiryolu geÃ§idi ile ilgili gÃ¶rsel sonucu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kontrolsÃ¼z demiryolu geÃ§idi ile ilgili gÃ¶rsel sonucu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34" r="10001" b="5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    </w:t>
      </w:r>
      <w:r w:rsidR="00C75EA3" w:rsidRPr="009D43A6">
        <w:rPr>
          <w:rFonts w:ascii="Arial" w:hAnsi="Arial" w:cs="Arial"/>
          <w:b/>
          <w:sz w:val="24"/>
          <w:szCs w:val="24"/>
        </w:rPr>
        <w:t xml:space="preserve">A.            </w:t>
      </w:r>
      <w:r w:rsidRPr="009D43A6">
        <w:rPr>
          <w:rFonts w:ascii="Arial" w:hAnsi="Arial" w:cs="Arial"/>
          <w:b/>
          <w:sz w:val="24"/>
          <w:szCs w:val="24"/>
        </w:rPr>
        <w:t xml:space="preserve"> </w:t>
      </w:r>
      <w:r w:rsidR="00C75EA3" w:rsidRPr="009D43A6">
        <w:rPr>
          <w:rFonts w:ascii="Arial" w:hAnsi="Arial" w:cs="Arial"/>
          <w:b/>
          <w:sz w:val="24"/>
          <w:szCs w:val="24"/>
        </w:rPr>
        <w:t xml:space="preserve">B.             C.           </w:t>
      </w:r>
      <w:r w:rsidRPr="009D43A6">
        <w:rPr>
          <w:rFonts w:ascii="Arial" w:hAnsi="Arial" w:cs="Arial"/>
          <w:b/>
          <w:sz w:val="24"/>
          <w:szCs w:val="24"/>
        </w:rPr>
        <w:t xml:space="preserve">  </w:t>
      </w:r>
      <w:r w:rsidR="00C75EA3" w:rsidRPr="009D43A6">
        <w:rPr>
          <w:rFonts w:ascii="Arial" w:hAnsi="Arial" w:cs="Arial"/>
          <w:b/>
          <w:sz w:val="24"/>
          <w:szCs w:val="24"/>
        </w:rPr>
        <w:t xml:space="preserve"> D.</w:t>
      </w:r>
    </w:p>
    <w:p w14:paraId="3BB69A10" w14:textId="77777777" w:rsidR="00C75EA3" w:rsidRPr="00987C00" w:rsidRDefault="00C75EA3" w:rsidP="00C75EA3">
      <w:pPr>
        <w:tabs>
          <w:tab w:val="left" w:pos="284"/>
        </w:tabs>
        <w:ind w:right="-5"/>
        <w:rPr>
          <w:rFonts w:ascii="Arial" w:hAnsi="Arial" w:cs="Arial"/>
          <w:sz w:val="24"/>
          <w:szCs w:val="24"/>
        </w:rPr>
      </w:pPr>
      <w:r w:rsidRPr="00987C00">
        <w:rPr>
          <w:rFonts w:ascii="Arial" w:eastAsia="Calibri" w:hAnsi="Arial" w:cs="Arial"/>
          <w:noProof/>
          <w:sz w:val="24"/>
          <w:szCs w:val="24"/>
        </w:rPr>
        <w:drawing>
          <wp:inline distT="0" distB="0" distL="0" distR="0" wp14:anchorId="221F14E5" wp14:editId="1D7158EE">
            <wp:extent cx="525689" cy="542925"/>
            <wp:effectExtent l="0" t="0" r="8255" b="0"/>
            <wp:docPr id="5" name="Resim 5" descr="MECBURÄ° YAYA YOLU trafik levh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 descr="MECBURÄ° YAYA YOLU trafik levhas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97" cy="544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7C00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9D43A6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Pr="00987C00">
        <w:rPr>
          <w:rFonts w:ascii="Arial" w:eastAsia="Calibri" w:hAnsi="Arial" w:cs="Arial"/>
          <w:noProof/>
          <w:sz w:val="24"/>
          <w:szCs w:val="24"/>
        </w:rPr>
        <w:drawing>
          <wp:inline distT="0" distB="0" distL="0" distR="0" wp14:anchorId="206D5DBB" wp14:editId="1EB19C69">
            <wp:extent cx="654957" cy="542925"/>
            <wp:effectExtent l="0" t="0" r="0" b="0"/>
            <wp:docPr id="4" name="Resim 4" descr="HASTANE LEVHAS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ASTANE LEVHAS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40" cy="544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43A6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Pr="00987C00">
        <w:rPr>
          <w:rFonts w:ascii="Arial" w:eastAsia="Calibri" w:hAnsi="Arial" w:cs="Arial"/>
          <w:noProof/>
          <w:sz w:val="24"/>
          <w:szCs w:val="24"/>
        </w:rPr>
        <w:t xml:space="preserve">                </w:t>
      </w:r>
      <w:r w:rsidR="004E3BFF">
        <w:rPr>
          <w:rFonts w:ascii="Arial" w:eastAsia="Calibri" w:hAnsi="Arial" w:cs="Arial"/>
          <w:noProof/>
          <w:sz w:val="24"/>
          <w:szCs w:val="24"/>
        </w:rPr>
        <w:t xml:space="preserve">  </w:t>
      </w:r>
      <w:r w:rsidRPr="00987C00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Pr="00987C00">
        <w:rPr>
          <w:rFonts w:ascii="Arial" w:eastAsia="Calibri" w:hAnsi="Arial" w:cs="Arial"/>
          <w:noProof/>
          <w:sz w:val="24"/>
          <w:szCs w:val="24"/>
        </w:rPr>
        <w:drawing>
          <wp:inline distT="0" distB="0" distL="0" distR="0" wp14:anchorId="1ECA3AF1" wp14:editId="4F43FE60">
            <wp:extent cx="561975" cy="502372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78" cy="506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12849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</w:p>
    <w:p w14:paraId="49B35581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</w:p>
    <w:p w14:paraId="7FE41FA9" w14:textId="77777777" w:rsidR="00C75EA3" w:rsidRPr="00B9093A" w:rsidRDefault="00C75EA3" w:rsidP="00C75EA3">
      <w:pPr>
        <w:tabs>
          <w:tab w:val="left" w:pos="284"/>
        </w:tabs>
        <w:ind w:right="-5"/>
        <w:rPr>
          <w:rFonts w:ascii="Arial" w:hAnsi="Arial" w:cs="Arial"/>
          <w:b/>
          <w:sz w:val="24"/>
          <w:szCs w:val="24"/>
        </w:rPr>
      </w:pPr>
      <w:r w:rsidRPr="00987C00">
        <w:rPr>
          <w:rFonts w:ascii="Arial" w:hAnsi="Arial" w:cs="Arial"/>
          <w:b/>
          <w:sz w:val="24"/>
          <w:szCs w:val="24"/>
        </w:rPr>
        <w:t>5.</w:t>
      </w:r>
      <w:r w:rsidRPr="00987C00">
        <w:rPr>
          <w:rFonts w:ascii="Arial" w:hAnsi="Arial" w:cs="Arial"/>
          <w:sz w:val="24"/>
          <w:szCs w:val="24"/>
        </w:rPr>
        <w:t xml:space="preserve">  </w:t>
      </w:r>
      <w:r w:rsidRPr="00B9093A">
        <w:rPr>
          <w:rFonts w:ascii="Arial" w:hAnsi="Arial" w:cs="Arial"/>
          <w:b/>
          <w:sz w:val="24"/>
          <w:szCs w:val="24"/>
        </w:rPr>
        <w:t xml:space="preserve">Oyun oynamak için </w:t>
      </w:r>
      <w:r w:rsidRPr="00B9093A">
        <w:rPr>
          <w:rFonts w:ascii="Arial" w:hAnsi="Arial" w:cs="Arial"/>
          <w:b/>
          <w:color w:val="FF0000"/>
          <w:sz w:val="24"/>
          <w:szCs w:val="24"/>
        </w:rPr>
        <w:t xml:space="preserve">güvenli olmayan </w:t>
      </w:r>
      <w:r w:rsidRPr="00B9093A">
        <w:rPr>
          <w:rFonts w:ascii="Arial" w:hAnsi="Arial" w:cs="Arial"/>
          <w:b/>
          <w:sz w:val="24"/>
          <w:szCs w:val="24"/>
        </w:rPr>
        <w:t>yerler, hangi seçenekte doğru verilmiştir?</w:t>
      </w:r>
    </w:p>
    <w:p w14:paraId="6D9F8283" w14:textId="77777777" w:rsidR="00C75EA3" w:rsidRPr="00987C00" w:rsidRDefault="00C75EA3" w:rsidP="00C75EA3">
      <w:pPr>
        <w:tabs>
          <w:tab w:val="left" w:pos="284"/>
        </w:tabs>
        <w:ind w:right="-5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A.  Bahçe – çocuk parkı     </w:t>
      </w:r>
    </w:p>
    <w:p w14:paraId="1B5EDFFE" w14:textId="77777777" w:rsidR="00C75EA3" w:rsidRPr="00987C00" w:rsidRDefault="00C75EA3" w:rsidP="00C75EA3">
      <w:pPr>
        <w:tabs>
          <w:tab w:val="left" w:pos="284"/>
        </w:tabs>
        <w:ind w:right="-5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B.  Okul bahçesi – spor alanı      </w:t>
      </w:r>
    </w:p>
    <w:p w14:paraId="21C3C541" w14:textId="77777777" w:rsidR="00C75EA3" w:rsidRPr="00987C00" w:rsidRDefault="00C75EA3" w:rsidP="00C75EA3">
      <w:pPr>
        <w:tabs>
          <w:tab w:val="left" w:pos="284"/>
        </w:tabs>
        <w:ind w:right="-5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C.  Spor alanı – bahçe        </w:t>
      </w:r>
    </w:p>
    <w:p w14:paraId="008FD960" w14:textId="2B485AF8" w:rsidR="00C75EA3" w:rsidRDefault="00C75EA3" w:rsidP="009B0772">
      <w:pPr>
        <w:tabs>
          <w:tab w:val="left" w:pos="284"/>
        </w:tabs>
        <w:ind w:right="-5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D.  </w:t>
      </w:r>
    </w:p>
    <w:p w14:paraId="11D69FAF" w14:textId="77777777" w:rsidR="009B0772" w:rsidRPr="00987C00" w:rsidRDefault="009B0772" w:rsidP="009B0772">
      <w:pPr>
        <w:tabs>
          <w:tab w:val="left" w:pos="284"/>
        </w:tabs>
        <w:ind w:right="-5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2992DDF1" w14:textId="77777777" w:rsidR="009D43A6" w:rsidRDefault="009D43A6" w:rsidP="00C75EA3">
      <w:pPr>
        <w:rPr>
          <w:rFonts w:ascii="Arial" w:hAnsi="Arial" w:cs="Arial"/>
          <w:b/>
          <w:sz w:val="24"/>
          <w:szCs w:val="24"/>
        </w:rPr>
      </w:pPr>
    </w:p>
    <w:p w14:paraId="02592486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b/>
          <w:sz w:val="24"/>
          <w:szCs w:val="24"/>
        </w:rPr>
        <w:t>6.</w:t>
      </w:r>
      <w:r w:rsidRPr="00987C00">
        <w:rPr>
          <w:rFonts w:ascii="Arial" w:hAnsi="Arial" w:cs="Arial"/>
          <w:sz w:val="24"/>
          <w:szCs w:val="24"/>
        </w:rPr>
        <w:t xml:space="preserve">  </w:t>
      </w:r>
      <w:r w:rsidRPr="00987C00">
        <w:rPr>
          <w:rFonts w:ascii="Arial" w:hAnsi="Arial" w:cs="Arial"/>
          <w:b/>
          <w:sz w:val="24"/>
          <w:szCs w:val="24"/>
        </w:rPr>
        <w:t>“Ben bir trafik levhasıyım. Ben sadece okul önlerinde bulunurum.”</w:t>
      </w:r>
      <w:r w:rsidRPr="00987C00">
        <w:rPr>
          <w:rFonts w:ascii="Arial" w:hAnsi="Arial" w:cs="Arial"/>
          <w:sz w:val="24"/>
          <w:szCs w:val="24"/>
        </w:rPr>
        <w:t xml:space="preserve"> diyen </w:t>
      </w:r>
      <w:r w:rsidRPr="008C1B65">
        <w:rPr>
          <w:rFonts w:ascii="Arial" w:hAnsi="Arial" w:cs="Arial"/>
          <w:color w:val="FF0000"/>
          <w:sz w:val="24"/>
          <w:szCs w:val="24"/>
        </w:rPr>
        <w:t xml:space="preserve">trafik levhası </w:t>
      </w:r>
      <w:r w:rsidRPr="00987C00">
        <w:rPr>
          <w:rFonts w:ascii="Arial" w:hAnsi="Arial" w:cs="Arial"/>
          <w:sz w:val="24"/>
          <w:szCs w:val="24"/>
        </w:rPr>
        <w:t xml:space="preserve">aşağıdakilerden hangisidir? </w:t>
      </w:r>
    </w:p>
    <w:p w14:paraId="30DAC99D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>A. Taşıt Giremez Levhası</w:t>
      </w:r>
      <w:r w:rsidRPr="00987C00">
        <w:rPr>
          <w:rFonts w:ascii="Arial" w:hAnsi="Arial" w:cs="Arial"/>
          <w:sz w:val="24"/>
          <w:szCs w:val="24"/>
        </w:rPr>
        <w:tab/>
      </w:r>
      <w:r w:rsidRPr="00987C00">
        <w:rPr>
          <w:rFonts w:ascii="Arial" w:hAnsi="Arial" w:cs="Arial"/>
          <w:sz w:val="24"/>
          <w:szCs w:val="24"/>
        </w:rPr>
        <w:tab/>
      </w:r>
      <w:r w:rsidRPr="00987C00">
        <w:rPr>
          <w:rFonts w:ascii="Arial" w:hAnsi="Arial" w:cs="Arial"/>
          <w:sz w:val="24"/>
          <w:szCs w:val="24"/>
        </w:rPr>
        <w:tab/>
      </w:r>
    </w:p>
    <w:p w14:paraId="54754C36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>B. Okul Geçidi Levhası</w:t>
      </w:r>
    </w:p>
    <w:p w14:paraId="32F9A758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>C. Yaya Geçidi Levhası</w:t>
      </w:r>
    </w:p>
    <w:p w14:paraId="2E95B688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>D. Kontrollü Demir Yolu Levhası</w:t>
      </w:r>
    </w:p>
    <w:p w14:paraId="408857E6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</w:p>
    <w:p w14:paraId="49A0D9E3" w14:textId="77777777" w:rsidR="00C75EA3" w:rsidRPr="00987C00" w:rsidRDefault="00C75EA3" w:rsidP="00C75EA3">
      <w:pPr>
        <w:rPr>
          <w:rFonts w:ascii="Arial" w:hAnsi="Arial" w:cs="Arial"/>
          <w:sz w:val="24"/>
          <w:szCs w:val="24"/>
        </w:rPr>
      </w:pPr>
    </w:p>
    <w:p w14:paraId="3AD3B04F" w14:textId="77777777" w:rsidR="00C75EA3" w:rsidRPr="008C1B65" w:rsidRDefault="00C75EA3" w:rsidP="00C75EA3">
      <w:pPr>
        <w:tabs>
          <w:tab w:val="left" w:pos="298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7C00">
        <w:rPr>
          <w:rFonts w:ascii="Arial" w:hAnsi="Arial" w:cs="Arial"/>
          <w:b/>
          <w:sz w:val="24"/>
          <w:szCs w:val="24"/>
        </w:rPr>
        <w:t>7.</w:t>
      </w:r>
      <w:r w:rsidRPr="00987C00">
        <w:rPr>
          <w:rFonts w:ascii="Arial" w:hAnsi="Arial" w:cs="Arial"/>
          <w:sz w:val="24"/>
          <w:szCs w:val="24"/>
        </w:rPr>
        <w:t xml:space="preserve">  </w:t>
      </w:r>
      <w:r w:rsidRPr="008C1B65">
        <w:rPr>
          <w:rFonts w:ascii="Arial" w:hAnsi="Arial" w:cs="Arial"/>
          <w:b/>
          <w:sz w:val="24"/>
          <w:szCs w:val="24"/>
        </w:rPr>
        <w:t xml:space="preserve">Aşağıdakilerden hangisi karşıya geçişlerde </w:t>
      </w:r>
      <w:r w:rsidRPr="008C1B65">
        <w:rPr>
          <w:rFonts w:ascii="Arial" w:hAnsi="Arial" w:cs="Arial"/>
          <w:b/>
          <w:color w:val="FF0000"/>
          <w:sz w:val="24"/>
          <w:szCs w:val="24"/>
        </w:rPr>
        <w:t xml:space="preserve">güvenli olmayan </w:t>
      </w:r>
      <w:r w:rsidRPr="008C1B65">
        <w:rPr>
          <w:rFonts w:ascii="Arial" w:hAnsi="Arial" w:cs="Arial"/>
          <w:b/>
          <w:sz w:val="24"/>
          <w:szCs w:val="24"/>
        </w:rPr>
        <w:t>yerlerdendir?</w:t>
      </w:r>
    </w:p>
    <w:p w14:paraId="661F8E2E" w14:textId="77777777" w:rsidR="009D43A6" w:rsidRPr="00987C00" w:rsidRDefault="009D43A6" w:rsidP="00C75EA3">
      <w:pPr>
        <w:tabs>
          <w:tab w:val="left" w:pos="298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39E5F7D" w14:textId="77777777" w:rsidR="00C75EA3" w:rsidRPr="00987C00" w:rsidRDefault="00C75EA3" w:rsidP="00C75EA3">
      <w:pPr>
        <w:tabs>
          <w:tab w:val="left" w:pos="298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     A) Trafik işaretlerinin bulunduğu yerler.</w:t>
      </w:r>
    </w:p>
    <w:p w14:paraId="4DC22403" w14:textId="77777777" w:rsidR="00C75EA3" w:rsidRPr="00987C00" w:rsidRDefault="00C75EA3" w:rsidP="00C75EA3">
      <w:pPr>
        <w:tabs>
          <w:tab w:val="left" w:pos="298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     B) Yaya alt ve üst geçitleri.</w:t>
      </w:r>
    </w:p>
    <w:p w14:paraId="2BEC6C9F" w14:textId="77777777" w:rsidR="009D43A6" w:rsidRDefault="00C75EA3" w:rsidP="00C75EA3">
      <w:pPr>
        <w:tabs>
          <w:tab w:val="left" w:pos="298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     D) </w:t>
      </w:r>
      <w:r w:rsidR="009D43A6" w:rsidRPr="00987C00">
        <w:rPr>
          <w:rFonts w:ascii="Arial" w:hAnsi="Arial" w:cs="Arial"/>
          <w:sz w:val="24"/>
          <w:szCs w:val="24"/>
        </w:rPr>
        <w:t>Trafik görevlisinin bulunduğu kavşaklar.</w:t>
      </w:r>
    </w:p>
    <w:p w14:paraId="280FC7F6" w14:textId="77777777" w:rsidR="009D43A6" w:rsidRPr="00987C00" w:rsidRDefault="00C75EA3" w:rsidP="009D43A6">
      <w:pPr>
        <w:tabs>
          <w:tab w:val="left" w:pos="298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     C) </w:t>
      </w:r>
      <w:r w:rsidR="009D43A6" w:rsidRPr="00987C00">
        <w:rPr>
          <w:rFonts w:ascii="Arial" w:hAnsi="Arial" w:cs="Arial"/>
          <w:sz w:val="24"/>
          <w:szCs w:val="24"/>
        </w:rPr>
        <w:t>Trafik işaret ve levhalarının bulunmadığı yollar.</w:t>
      </w:r>
    </w:p>
    <w:p w14:paraId="0076E4B0" w14:textId="77777777" w:rsidR="00C75EA3" w:rsidRPr="00987C00" w:rsidRDefault="00C75EA3" w:rsidP="00C75EA3">
      <w:pPr>
        <w:tabs>
          <w:tab w:val="left" w:pos="298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C2FEFE1" w14:textId="77777777" w:rsidR="00C75EA3" w:rsidRPr="00987C00" w:rsidRDefault="00C75EA3" w:rsidP="00C75EA3">
      <w:pPr>
        <w:tabs>
          <w:tab w:val="left" w:pos="298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6127092" w14:textId="77777777" w:rsidR="00C75EA3" w:rsidRPr="00987C00" w:rsidRDefault="00C75EA3" w:rsidP="00C75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 </w:t>
      </w:r>
      <w:r w:rsidRPr="00987C00">
        <w:rPr>
          <w:rFonts w:ascii="Arial" w:hAnsi="Arial" w:cs="Arial"/>
          <w:b/>
          <w:sz w:val="24"/>
          <w:szCs w:val="24"/>
        </w:rPr>
        <w:t>8.</w:t>
      </w:r>
      <w:r w:rsidRPr="00987C00">
        <w:rPr>
          <w:rFonts w:ascii="Arial" w:hAnsi="Arial" w:cs="Arial"/>
          <w:sz w:val="24"/>
          <w:szCs w:val="24"/>
        </w:rPr>
        <w:t xml:space="preserve">  </w:t>
      </w:r>
      <w:r w:rsidRPr="008C1B65">
        <w:rPr>
          <w:rFonts w:ascii="Arial" w:hAnsi="Arial" w:cs="Arial"/>
          <w:b/>
          <w:sz w:val="24"/>
          <w:szCs w:val="24"/>
        </w:rPr>
        <w:t xml:space="preserve">Trafik güvenliğini sağlamakla görevli </w:t>
      </w:r>
      <w:r w:rsidRPr="008C1B65">
        <w:rPr>
          <w:rFonts w:ascii="Arial" w:hAnsi="Arial" w:cs="Arial"/>
          <w:b/>
          <w:color w:val="FF0000"/>
          <w:sz w:val="24"/>
          <w:szCs w:val="24"/>
        </w:rPr>
        <w:t>kişiye ne denir?</w:t>
      </w:r>
    </w:p>
    <w:p w14:paraId="0C754A5D" w14:textId="77777777" w:rsidR="009D43A6" w:rsidRDefault="00C75EA3" w:rsidP="00C75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   </w:t>
      </w:r>
      <w:r w:rsidR="009D43A6">
        <w:rPr>
          <w:rFonts w:ascii="Arial" w:hAnsi="Arial" w:cs="Arial"/>
          <w:sz w:val="24"/>
          <w:szCs w:val="24"/>
        </w:rPr>
        <w:t xml:space="preserve">   </w:t>
      </w:r>
      <w:r w:rsidRPr="00987C00">
        <w:rPr>
          <w:rFonts w:ascii="Arial" w:hAnsi="Arial" w:cs="Arial"/>
          <w:sz w:val="24"/>
          <w:szCs w:val="24"/>
        </w:rPr>
        <w:t xml:space="preserve"> </w:t>
      </w:r>
    </w:p>
    <w:p w14:paraId="0AB2838B" w14:textId="77777777" w:rsidR="00C75EA3" w:rsidRPr="00987C00" w:rsidRDefault="009D43A6" w:rsidP="00C75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C75EA3" w:rsidRPr="00987C00">
        <w:rPr>
          <w:rFonts w:ascii="Arial" w:hAnsi="Arial" w:cs="Arial"/>
          <w:sz w:val="24"/>
          <w:szCs w:val="24"/>
        </w:rPr>
        <w:t>A</w:t>
      </w:r>
      <w:r w:rsidR="008C1B65">
        <w:rPr>
          <w:rFonts w:ascii="Arial" w:hAnsi="Arial" w:cs="Arial"/>
          <w:sz w:val="24"/>
          <w:szCs w:val="24"/>
        </w:rPr>
        <w:t xml:space="preserve">) Hizmetli                     </w:t>
      </w:r>
      <w:r w:rsidR="00C75EA3" w:rsidRPr="00987C00">
        <w:rPr>
          <w:rFonts w:ascii="Arial" w:hAnsi="Arial" w:cs="Arial"/>
          <w:sz w:val="24"/>
          <w:szCs w:val="24"/>
        </w:rPr>
        <w:t xml:space="preserve">B)  Sürücü   </w:t>
      </w:r>
    </w:p>
    <w:p w14:paraId="7D6D0FFC" w14:textId="77777777" w:rsidR="00C75EA3" w:rsidRPr="00987C00" w:rsidRDefault="00C75EA3" w:rsidP="00C75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   </w:t>
      </w:r>
      <w:r w:rsidR="009D43A6">
        <w:rPr>
          <w:rFonts w:ascii="Arial" w:hAnsi="Arial" w:cs="Arial"/>
          <w:sz w:val="24"/>
          <w:szCs w:val="24"/>
        </w:rPr>
        <w:t xml:space="preserve">   </w:t>
      </w:r>
      <w:r w:rsidR="00987C00">
        <w:rPr>
          <w:rFonts w:ascii="Arial" w:hAnsi="Arial" w:cs="Arial"/>
          <w:sz w:val="24"/>
          <w:szCs w:val="24"/>
        </w:rPr>
        <w:t xml:space="preserve"> </w:t>
      </w:r>
      <w:r w:rsidRPr="00987C00">
        <w:rPr>
          <w:rFonts w:ascii="Arial" w:hAnsi="Arial" w:cs="Arial"/>
          <w:sz w:val="24"/>
          <w:szCs w:val="24"/>
        </w:rPr>
        <w:t xml:space="preserve">C) Öğretmen  </w:t>
      </w:r>
      <w:r w:rsidRPr="00987C00">
        <w:rPr>
          <w:rFonts w:ascii="Arial" w:hAnsi="Arial" w:cs="Arial"/>
          <w:sz w:val="24"/>
          <w:szCs w:val="24"/>
        </w:rPr>
        <w:tab/>
      </w:r>
      <w:r w:rsidRPr="00987C00">
        <w:rPr>
          <w:rFonts w:ascii="Arial" w:hAnsi="Arial" w:cs="Arial"/>
          <w:sz w:val="24"/>
          <w:szCs w:val="24"/>
        </w:rPr>
        <w:tab/>
        <w:t xml:space="preserve">   D) Trafik polisi</w:t>
      </w:r>
    </w:p>
    <w:p w14:paraId="5C0B21FE" w14:textId="77777777" w:rsidR="00C75EA3" w:rsidRPr="00987C00" w:rsidRDefault="00C75EA3" w:rsidP="00C75EA3">
      <w:pPr>
        <w:tabs>
          <w:tab w:val="left" w:pos="298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223F965" w14:textId="77777777" w:rsidR="00C75EA3" w:rsidRPr="008C1B65" w:rsidRDefault="00C75EA3" w:rsidP="00C75EA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 </w:t>
      </w:r>
      <w:r w:rsidRPr="00987C00">
        <w:rPr>
          <w:rFonts w:ascii="Arial" w:hAnsi="Arial" w:cs="Arial"/>
          <w:b/>
          <w:sz w:val="24"/>
          <w:szCs w:val="24"/>
        </w:rPr>
        <w:t>9.</w:t>
      </w:r>
      <w:r w:rsidRPr="00987C00">
        <w:rPr>
          <w:rFonts w:ascii="Arial" w:hAnsi="Arial" w:cs="Arial"/>
          <w:sz w:val="24"/>
          <w:szCs w:val="24"/>
        </w:rPr>
        <w:t xml:space="preserve">  </w:t>
      </w:r>
      <w:r w:rsidRPr="008C1B65">
        <w:rPr>
          <w:rFonts w:ascii="Arial" w:hAnsi="Arial" w:cs="Arial"/>
          <w:b/>
          <w:sz w:val="24"/>
          <w:szCs w:val="24"/>
        </w:rPr>
        <w:t xml:space="preserve">Bir yerden bir yere gitmek için araçta bulunan </w:t>
      </w:r>
      <w:r w:rsidRPr="008C1B65">
        <w:rPr>
          <w:rFonts w:ascii="Arial" w:hAnsi="Arial" w:cs="Arial"/>
          <w:b/>
          <w:color w:val="FF0000"/>
          <w:sz w:val="24"/>
          <w:szCs w:val="24"/>
        </w:rPr>
        <w:t xml:space="preserve">ancak aracı kullanmayan kişiye </w:t>
      </w:r>
      <w:r w:rsidRPr="008C1B65">
        <w:rPr>
          <w:rFonts w:ascii="Arial" w:hAnsi="Arial" w:cs="Arial"/>
          <w:b/>
          <w:sz w:val="24"/>
          <w:szCs w:val="24"/>
        </w:rPr>
        <w:t>ne ad verilir?</w:t>
      </w:r>
    </w:p>
    <w:p w14:paraId="292375A7" w14:textId="77777777" w:rsidR="00C75EA3" w:rsidRPr="00987C00" w:rsidRDefault="00C75EA3" w:rsidP="00C75E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 xml:space="preserve">            A) Yaya                          B) Yolcu</w:t>
      </w:r>
      <w:r w:rsidRPr="00987C00">
        <w:rPr>
          <w:rFonts w:ascii="Arial" w:hAnsi="Arial" w:cs="Arial"/>
          <w:sz w:val="24"/>
          <w:szCs w:val="24"/>
        </w:rPr>
        <w:tab/>
      </w:r>
      <w:r w:rsidRPr="00987C00">
        <w:rPr>
          <w:rFonts w:ascii="Arial" w:hAnsi="Arial" w:cs="Arial"/>
          <w:sz w:val="24"/>
          <w:szCs w:val="24"/>
        </w:rPr>
        <w:tab/>
      </w:r>
      <w:r w:rsidR="00987C00">
        <w:rPr>
          <w:rFonts w:ascii="Arial" w:hAnsi="Arial" w:cs="Arial"/>
          <w:sz w:val="24"/>
          <w:szCs w:val="24"/>
        </w:rPr>
        <w:t xml:space="preserve"> </w:t>
      </w:r>
      <w:r w:rsidRPr="00987C00">
        <w:rPr>
          <w:rFonts w:ascii="Arial" w:hAnsi="Arial" w:cs="Arial"/>
          <w:sz w:val="24"/>
          <w:szCs w:val="24"/>
        </w:rPr>
        <w:t>C) Sürücü                       D) Muavin</w:t>
      </w:r>
    </w:p>
    <w:p w14:paraId="506558F7" w14:textId="77777777" w:rsidR="00C75EA3" w:rsidRPr="00987C00" w:rsidRDefault="00C75EA3" w:rsidP="00C75EA3">
      <w:pPr>
        <w:tabs>
          <w:tab w:val="left" w:pos="284"/>
        </w:tabs>
        <w:ind w:right="-5"/>
        <w:rPr>
          <w:rFonts w:ascii="Arial" w:hAnsi="Arial" w:cs="Arial"/>
          <w:sz w:val="24"/>
          <w:szCs w:val="24"/>
        </w:rPr>
      </w:pPr>
    </w:p>
    <w:p w14:paraId="5B12D8A4" w14:textId="77777777" w:rsidR="00C75EA3" w:rsidRPr="008C1B65" w:rsidRDefault="00C75EA3" w:rsidP="00C75EA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7C00">
        <w:rPr>
          <w:rFonts w:ascii="Arial" w:hAnsi="Arial" w:cs="Arial"/>
          <w:b/>
          <w:sz w:val="24"/>
          <w:szCs w:val="24"/>
        </w:rPr>
        <w:t>10.</w:t>
      </w:r>
      <w:r w:rsidRPr="00987C00">
        <w:rPr>
          <w:rFonts w:ascii="Arial" w:hAnsi="Arial" w:cs="Arial"/>
          <w:sz w:val="24"/>
          <w:szCs w:val="24"/>
        </w:rPr>
        <w:t xml:space="preserve">   </w:t>
      </w:r>
      <w:r w:rsidRPr="008C1B65">
        <w:rPr>
          <w:rFonts w:ascii="Arial" w:hAnsi="Arial" w:cs="Arial"/>
          <w:b/>
          <w:sz w:val="24"/>
          <w:szCs w:val="24"/>
        </w:rPr>
        <w:t>Yayalar için yanan kırmızı ışık ne anlama gelir?</w:t>
      </w:r>
    </w:p>
    <w:p w14:paraId="7D0DEE68" w14:textId="77777777" w:rsidR="00C75EA3" w:rsidRPr="00987C00" w:rsidRDefault="00C75EA3" w:rsidP="00C75EA3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>A) Yayalar geçebilir.</w:t>
      </w:r>
      <w:r w:rsidRPr="00987C00">
        <w:rPr>
          <w:rFonts w:ascii="Arial" w:hAnsi="Arial" w:cs="Arial"/>
          <w:sz w:val="24"/>
          <w:szCs w:val="24"/>
        </w:rPr>
        <w:tab/>
      </w:r>
      <w:r w:rsidRPr="00987C00">
        <w:rPr>
          <w:rFonts w:ascii="Arial" w:hAnsi="Arial" w:cs="Arial"/>
          <w:sz w:val="24"/>
          <w:szCs w:val="24"/>
        </w:rPr>
        <w:tab/>
      </w:r>
      <w:r w:rsidRPr="00987C00">
        <w:rPr>
          <w:rFonts w:ascii="Arial" w:hAnsi="Arial" w:cs="Arial"/>
          <w:sz w:val="24"/>
          <w:szCs w:val="24"/>
        </w:rPr>
        <w:tab/>
      </w:r>
    </w:p>
    <w:p w14:paraId="1A7FFC07" w14:textId="77777777" w:rsidR="00C75EA3" w:rsidRPr="00987C00" w:rsidRDefault="00C75EA3" w:rsidP="00C75EA3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>B) Yayalar beklemelidir.</w:t>
      </w:r>
    </w:p>
    <w:p w14:paraId="3AF44FEA" w14:textId="77777777" w:rsidR="00C75EA3" w:rsidRPr="00987C00" w:rsidRDefault="00C75EA3" w:rsidP="00C75EA3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>C) Araçlar beklemelidir.</w:t>
      </w:r>
      <w:r w:rsidRPr="00987C00">
        <w:rPr>
          <w:rFonts w:ascii="Arial" w:hAnsi="Arial" w:cs="Arial"/>
          <w:sz w:val="24"/>
          <w:szCs w:val="24"/>
        </w:rPr>
        <w:tab/>
      </w:r>
      <w:r w:rsidRPr="00987C00">
        <w:rPr>
          <w:rFonts w:ascii="Arial" w:hAnsi="Arial" w:cs="Arial"/>
          <w:sz w:val="24"/>
          <w:szCs w:val="24"/>
        </w:rPr>
        <w:tab/>
      </w:r>
    </w:p>
    <w:p w14:paraId="49AAA6C3" w14:textId="77777777" w:rsidR="00C75EA3" w:rsidRPr="00987C00" w:rsidRDefault="00C75EA3" w:rsidP="00C75EA3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987C00">
        <w:rPr>
          <w:rFonts w:ascii="Arial" w:hAnsi="Arial" w:cs="Arial"/>
          <w:sz w:val="24"/>
          <w:szCs w:val="24"/>
        </w:rPr>
        <w:t>D) Araçlar hazır olmalıdır.</w:t>
      </w:r>
    </w:p>
    <w:p w14:paraId="32CC701D" w14:textId="77777777" w:rsidR="00987C00" w:rsidRDefault="00C75EA3" w:rsidP="00C75EA3">
      <w:pPr>
        <w:rPr>
          <w:rFonts w:ascii="Times New Roman" w:hAnsi="Times New Roman"/>
          <w:b/>
          <w:color w:val="00B0F0"/>
          <w:sz w:val="36"/>
          <w:szCs w:val="24"/>
        </w:rPr>
      </w:pPr>
      <w:r>
        <w:rPr>
          <w:rFonts w:ascii="Times New Roman" w:hAnsi="Times New Roman"/>
          <w:b/>
          <w:color w:val="00B0F0"/>
          <w:sz w:val="36"/>
          <w:szCs w:val="24"/>
        </w:rPr>
        <w:t xml:space="preserve">          </w:t>
      </w:r>
    </w:p>
    <w:p w14:paraId="67F5EA3D" w14:textId="77777777" w:rsidR="00C75EA3" w:rsidRPr="0022667A" w:rsidRDefault="00987C00" w:rsidP="00C75EA3">
      <w:pPr>
        <w:rPr>
          <w:rFonts w:ascii="Times New Roman" w:hAnsi="Times New Roman"/>
          <w:b/>
          <w:color w:val="00B0F0"/>
          <w:sz w:val="36"/>
          <w:szCs w:val="24"/>
        </w:rPr>
      </w:pPr>
      <w:r>
        <w:rPr>
          <w:rFonts w:ascii="Times New Roman" w:hAnsi="Times New Roman"/>
          <w:b/>
          <w:color w:val="00B0F0"/>
          <w:sz w:val="36"/>
          <w:szCs w:val="24"/>
        </w:rPr>
        <w:t xml:space="preserve">     </w:t>
      </w:r>
      <w:r w:rsidR="00C75EA3" w:rsidRPr="0022667A">
        <w:rPr>
          <w:rFonts w:ascii="Times New Roman" w:hAnsi="Times New Roman"/>
          <w:b/>
          <w:color w:val="00B0F0"/>
          <w:sz w:val="36"/>
          <w:szCs w:val="24"/>
        </w:rPr>
        <w:t>Başarılar dilerim….</w:t>
      </w:r>
    </w:p>
    <w:p w14:paraId="602820F7" w14:textId="6E9E2FE4" w:rsidR="00371E3E" w:rsidRDefault="00371E3E" w:rsidP="008060F1">
      <w:pPr>
        <w:rPr>
          <w:rStyle w:val="Kpr"/>
          <w:rFonts w:ascii="Berlin Sans FB Demi" w:hAnsi="Berlin Sans FB Demi"/>
        </w:rPr>
      </w:pPr>
    </w:p>
    <w:p w14:paraId="45A02215" w14:textId="77777777" w:rsidR="009B0772" w:rsidRDefault="009B0772" w:rsidP="008060F1"/>
    <w:sectPr w:rsidR="009B0772" w:rsidSect="00DF37E7">
      <w:type w:val="continuous"/>
      <w:pgSz w:w="11906" w:h="16838"/>
      <w:pgMar w:top="284" w:right="282" w:bottom="284" w:left="851" w:header="708" w:footer="708" w:gutter="0"/>
      <w:cols w:num="2" w:sep="1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A4DE5"/>
    <w:multiLevelType w:val="hybridMultilevel"/>
    <w:tmpl w:val="2EFCFAD0"/>
    <w:lvl w:ilvl="0" w:tplc="B568DAFE">
      <w:start w:val="1"/>
      <w:numFmt w:val="decimal"/>
      <w:lvlText w:val="%1."/>
      <w:lvlJc w:val="left"/>
      <w:pPr>
        <w:ind w:left="502" w:hanging="360"/>
      </w:pPr>
      <w:rPr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14" w:hanging="360"/>
      </w:p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A2539AD"/>
    <w:multiLevelType w:val="hybridMultilevel"/>
    <w:tmpl w:val="8654D544"/>
    <w:lvl w:ilvl="0" w:tplc="948A1A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2014B"/>
    <w:multiLevelType w:val="hybridMultilevel"/>
    <w:tmpl w:val="BE6814EE"/>
    <w:lvl w:ilvl="0" w:tplc="34F6376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1592"/>
    <w:rsid w:val="00371E3E"/>
    <w:rsid w:val="004E3BFF"/>
    <w:rsid w:val="006D3C61"/>
    <w:rsid w:val="008060F1"/>
    <w:rsid w:val="00811592"/>
    <w:rsid w:val="00854E68"/>
    <w:rsid w:val="008C1B65"/>
    <w:rsid w:val="00987C00"/>
    <w:rsid w:val="009B0772"/>
    <w:rsid w:val="009D43A6"/>
    <w:rsid w:val="00B86B6C"/>
    <w:rsid w:val="00B9093A"/>
    <w:rsid w:val="00B92356"/>
    <w:rsid w:val="00C7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BF276"/>
  <w15:docId w15:val="{D3D9501C-3DCC-48F8-BA19-06A8BE56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EA3"/>
    <w:pPr>
      <w:spacing w:after="200" w:line="276" w:lineRule="auto"/>
    </w:pPr>
    <w:rPr>
      <w:rFonts w:ascii="Calibri" w:eastAsia="SimSu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1"/>
    <w:uiPriority w:val="99"/>
    <w:qFormat/>
    <w:rsid w:val="00C75EA3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C75EA3"/>
    <w:pPr>
      <w:ind w:left="720"/>
      <w:contextualSpacing/>
    </w:pPr>
  </w:style>
  <w:style w:type="paragraph" w:customStyle="1" w:styleId="AralkYokChar">
    <w:name w:val="Aralık Yok Char"/>
    <w:link w:val="AralkYokCharChar"/>
    <w:qFormat/>
    <w:rsid w:val="00C75EA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ralkYokCharChar">
    <w:name w:val="Aralık Yok Char Char"/>
    <w:link w:val="AralkYokChar"/>
    <w:rsid w:val="00C75EA3"/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C75E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ralkYok1">
    <w:name w:val="Aralık Yok1"/>
    <w:rsid w:val="00C75EA3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AralkYokChar1">
    <w:name w:val="Aralık Yok Char1"/>
    <w:aliases w:val="Arial Bold Char,Abod8 Char"/>
    <w:link w:val="AralkYok"/>
    <w:uiPriority w:val="99"/>
    <w:locked/>
    <w:rsid w:val="00C75EA3"/>
    <w:rPr>
      <w:rFonts w:ascii="Calibri" w:eastAsia="SimSun" w:hAnsi="Calibri" w:cs="Times New Roman"/>
      <w:lang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C75EA3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75E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C1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C1B65"/>
    <w:rPr>
      <w:rFonts w:ascii="Segoe UI" w:eastAsia="SimSun" w:hAnsi="Segoe UI" w:cs="Segoe UI"/>
      <w:sz w:val="18"/>
      <w:szCs w:val="18"/>
      <w:lang w:eastAsia="tr-TR"/>
    </w:rPr>
  </w:style>
  <w:style w:type="character" w:styleId="Kpr">
    <w:name w:val="Hyperlink"/>
    <w:basedOn w:val="VarsaylanParagrafYazTipi"/>
    <w:uiPriority w:val="99"/>
    <w:unhideWhenUsed/>
    <w:rsid w:val="008060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7F406-8C50-42C2-9D87-01A8BFFB2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696</Words>
  <Characters>3968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2019-11-10T13:25:00Z</cp:lastPrinted>
  <dcterms:created xsi:type="dcterms:W3CDTF">2019-11-11T14:15:00Z</dcterms:created>
  <dcterms:modified xsi:type="dcterms:W3CDTF">2021-10-26T07:31:00Z</dcterms:modified>
</cp:coreProperties>
</file>