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4950" w:rsidRPr="00864950" w:rsidRDefault="00864950" w:rsidP="00864950">
      <w:pPr>
        <w:jc w:val="center"/>
        <w:rPr>
          <w:b/>
          <w:sz w:val="48"/>
        </w:rPr>
      </w:pPr>
      <w:r w:rsidRPr="00864950">
        <w:rPr>
          <w:b/>
          <w:sz w:val="48"/>
        </w:rPr>
        <w:t>2021-2022 EĞİTİM ÖĞRETİM YILI</w:t>
      </w:r>
    </w:p>
    <w:p w:rsidR="002B0BAA" w:rsidRDefault="00864950">
      <w:pPr>
        <w:jc w:val="center"/>
      </w:pPr>
      <w:r w:rsidRPr="00864950">
        <w:rPr>
          <w:b/>
          <w:sz w:val="48"/>
        </w:rPr>
        <w:t>......................</w:t>
      </w:r>
      <w:r>
        <w:rPr>
          <w:b/>
          <w:sz w:val="48"/>
        </w:rPr>
        <w:t xml:space="preserve"> </w:t>
      </w:r>
      <w:r w:rsidRPr="00864950">
        <w:rPr>
          <w:b/>
          <w:sz w:val="48"/>
        </w:rPr>
        <w:t xml:space="preserve">LİSESİ </w:t>
      </w:r>
      <w:r>
        <w:rPr>
          <w:b/>
          <w:sz w:val="48"/>
        </w:rPr>
        <w:t>9</w:t>
      </w:r>
      <w:r w:rsidRPr="00864950">
        <w:rPr>
          <w:b/>
          <w:sz w:val="48"/>
        </w:rPr>
        <w:t>. SINIF</w:t>
      </w:r>
      <w:r>
        <w:rPr>
          <w:b/>
          <w:sz w:val="48"/>
        </w:rPr>
        <w:t xml:space="preserve"> BİYOLOJİ DERSİ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896"/>
        <w:gridCol w:w="2075"/>
        <w:gridCol w:w="1713"/>
        <w:gridCol w:w="1965"/>
        <w:gridCol w:w="2142"/>
        <w:gridCol w:w="2262"/>
        <w:gridCol w:w="1841"/>
      </w:tblGrid>
      <w:tr w:rsidR="002B0BAA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rPr>
                <w:b/>
              </w:rPr>
              <w:t>AÇIKLAMALAR VE ETKİNLİKLER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  <w:rPr>
                <w:b/>
              </w:rPr>
            </w:pPr>
            <w:r>
              <w:t>1.HAFTA(06-12)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t>9.1.1.1 Canlıların ortak özelliklerini irdeler.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t>9.1. Yaşam Bilimi Biyoloji 9.1.1. Biyoloji ve Canlıların Ortak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</w:t>
            </w:r>
            <w:r>
              <w:t>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</w:t>
            </w:r>
            <w:r>
              <w:t>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proofErr w:type="spellStart"/>
            <w:r>
              <w:t>a.Canlı</w:t>
            </w:r>
            <w:proofErr w:type="spellEnd"/>
            <w:r>
              <w:t xml:space="preserve"> kavramı üzerinden biyolojinin günümüzdeki anlamı ile nasıl kullanıldığı kısaca belirtilir.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2021-2022 Eğitim-Öğretim yılı başlangıcı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2.HAFTA(13-19)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9.1.1.1 Canlıların orta</w:t>
            </w:r>
            <w:r>
              <w:t>k özelliklerini irdeler.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9.1.1. Biyoloji ve Canlıların Ortak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</w:t>
            </w:r>
            <w:r>
              <w:t xml:space="preserve">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2B0BAA"/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3.HAFTA(20-26)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9.1.1.1 Canlıların ortak özelliklerini irdeler.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9.1.1. Biyoloji ve Canlıların Ortak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</w:t>
            </w:r>
            <w:r>
              <w:t xml:space="preserve">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</w:t>
            </w:r>
            <w:r>
              <w:t>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2B0BAA"/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4.HAFTA(27-03)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9.1.1.1 Canlıların ortak özelliklerini irdeler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9.1.1. Biyoloji ve Canlıların Ortak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</w:t>
            </w:r>
            <w:r>
              <w:t xml:space="preserve">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onaylı kaynak kitap ve dergiler, Bilimsel eserler, bilim</w:t>
            </w:r>
            <w:r>
              <w:t xml:space="preserve">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. </w:t>
            </w:r>
            <w:proofErr w:type="spellStart"/>
            <w:r>
              <w:t>b.Canlıların</w:t>
            </w:r>
            <w:proofErr w:type="spellEnd"/>
            <w:r>
              <w:t xml:space="preserve">; hücresel yapı, beslenme, solunum, boşaltım, hareket, uyarılara tepki, metabolizma, </w:t>
            </w:r>
            <w:proofErr w:type="spellStart"/>
            <w:r>
              <w:t>homeostazi</w:t>
            </w:r>
            <w:proofErr w:type="spellEnd"/>
            <w:r>
              <w:t>, uyum, organizasyon, üreme, büyüme ve gelişme özellikleri vurgulanır.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5.HAFTA(04-10)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9.1.2.1. Canlıların yapısını oluşturan organik ve inorganik bileşikleri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9.1.2. Canlıların Yapısında Bulunan Temel </w:t>
            </w:r>
            <w:r>
              <w:t>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onaylı kaynak kitap</w:t>
            </w:r>
            <w:r>
              <w:t xml:space="preserve">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proofErr w:type="spellStart"/>
            <w:r>
              <w:t>a.Su</w:t>
            </w:r>
            <w:proofErr w:type="spellEnd"/>
            <w:r>
              <w:t>, mineraller, asitler, bazlar ve tuzların canlılar için önemi belirt</w:t>
            </w:r>
            <w:r>
              <w:t>ilir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6.HAFTA(11-17)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9.1.2.1. Canlıların yapısını oluşturan organik ve inorganik bileşikleri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 Canlıların Yapısında 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</w:t>
            </w:r>
            <w:r>
              <w:t xml:space="preserve">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</w:t>
            </w:r>
            <w:r>
              <w:t xml:space="preserve">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b. Kalsiyum, potasyum, demir, iyot, flor, magnezyum, sodyum, fosfor, klor, kükürt, çinko minerallerinin canlılar için önemi vurgulanır.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E</w:t>
            </w:r>
            <w:r>
              <w:t>KİM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7.HAFTA(18-24)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9.1.2.1. Canlıların yapısını oluşturan organik ve inorganik bileşikleri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 Canlıların Yapısında 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</w:t>
            </w:r>
            <w:r>
              <w:t xml:space="preserve">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onaylı kaynak kitap ve dergiler, Bilimsel eserler, bilimsel dergiler (Bilim ve Teknik dergisi v</w:t>
            </w:r>
            <w:r>
              <w:t xml:space="preserve">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c. Karbonhidratların, lipitlerin, proteinlerin, nükleik asitlerin, enzimlerin yapısı, görevi ve canlılar için önemi belirtilir.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8.HAFTA(25-31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9.1.2.1. Canlıların yapısını oluşturan organik ve inorganik bileşikleri açıklar.9.1.2.1. Canlıların yapısını oluşturan organik ve inorganik bileşikleri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 Canlıların Yapısında Bulunan Temel</w:t>
            </w:r>
            <w:r>
              <w:t xml:space="preserve"> Bileşikler9.1.2. Canlıların Yapısında 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</w:t>
            </w:r>
            <w:proofErr w:type="spellStart"/>
            <w:r>
              <w:t>çalışmasıKavram</w:t>
            </w:r>
            <w:proofErr w:type="spellEnd"/>
            <w:r>
              <w:t xml:space="preserve"> Haritası, Anlatım, soru-cev</w:t>
            </w:r>
            <w:r>
              <w:t xml:space="preserve">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onaylı kaynak kitap ve dergiler, Bilimsel eserler, bilimsel derg</w:t>
            </w:r>
            <w:r>
              <w:t xml:space="preserve">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simülasyon EBA </w:t>
            </w:r>
            <w:proofErr w:type="spellStart"/>
            <w:r>
              <w:t>içerikleriKonularla</w:t>
            </w:r>
            <w:proofErr w:type="spellEnd"/>
            <w:r>
              <w:t xml:space="preserve"> ilgili çeşitli deney araç ve gereçleri. Ders kitabı, MEB onaylı kaynak kitap ve dergiler, Bilimsel eserler, </w:t>
            </w:r>
            <w:r>
              <w:t xml:space="preserve">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ç. DNA’nın tüm canlı türlerinde bulunduğu ve aynı </w:t>
            </w:r>
            <w:proofErr w:type="spellStart"/>
            <w:r>
              <w:t>nükleotitleri</w:t>
            </w:r>
            <w:proofErr w:type="spellEnd"/>
            <w:r>
              <w:t xml:space="preserve"> içerdiği </w:t>
            </w:r>
            <w:proofErr w:type="spellStart"/>
            <w:r>
              <w:t>vurgulanırç</w:t>
            </w:r>
            <w:proofErr w:type="spellEnd"/>
            <w:r>
              <w:t xml:space="preserve">. DNA’nın tüm canlı </w:t>
            </w:r>
            <w:r>
              <w:t xml:space="preserve">türlerinde bulunduğu ve aynı </w:t>
            </w:r>
            <w:proofErr w:type="spellStart"/>
            <w:r>
              <w:t>nükleotitleri</w:t>
            </w:r>
            <w:proofErr w:type="spellEnd"/>
            <w:r>
              <w:t xml:space="preserve"> içerdiği vurgulanır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9.HAFTA(01-07)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9.1.2.1. Canlıların yapısını oluşturan organik ve inorganik bileşikleri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9.1.2. Canlıların Yapısında </w:t>
            </w:r>
            <w:r>
              <w:t>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</w:t>
            </w:r>
            <w:r>
              <w:t xml:space="preserve">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d. </w:t>
            </w:r>
            <w:proofErr w:type="spellStart"/>
            <w:r>
              <w:t>ATP'nin</w:t>
            </w:r>
            <w:proofErr w:type="spellEnd"/>
            <w:r>
              <w:t xml:space="preserve"> ve hormonların kimyasal formüllerine yer verilm</w:t>
            </w:r>
            <w:r>
              <w:t>eden canlılar için önemi sorgulanır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10.HAFTA(08-14)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9.1.2.1. Canlıların yapısını oluşturan organik ve inorganik bileşikleri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 Canlıların Yapısında 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</w:t>
            </w:r>
            <w:r>
              <w:t xml:space="preserve">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</w:t>
            </w:r>
            <w:r>
              <w:t xml:space="preserve">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e. Vitaminlerin genel özellikleri verilir. A, D, E, K, B ve C vitaminlerinin</w:t>
            </w:r>
            <w:r>
              <w:t xml:space="preserve"> görevleri ve canlılar için önemi belirtilir. B grubu vitaminlerinin çeşitlerine girilmez.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11.HAFTA(22-28)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9.1.2.1. Canlıların yapısını oluşturan organik ve inorganik bileşikleri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 Canlıla</w:t>
            </w:r>
            <w:r>
              <w:t>rın Yapısında 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</w:t>
            </w:r>
            <w:r>
              <w:t xml:space="preserve">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f. Öğrencilerin besinlerdeki karbonhidrat, l</w:t>
            </w:r>
            <w:r>
              <w:t>ipit ve proteinin varlığını tespit edebilecekleri deneyler yapmaları sağlanır. g. Enzim aktivitesine etki eden faktörlerle ilgili deneyler yapılması sağlanır.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12.HAFTA(29-05)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9.1.2.2. </w:t>
            </w:r>
            <w:r>
              <w:t>Lipit, karbonhidrat, protein, vitamin, su ve minerallerin sağlıklı beslenme ile ilişkisini kurar.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 Canlıların Yapısında 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</w:t>
            </w:r>
            <w:r>
              <w:t xml:space="preserve">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</w:t>
            </w:r>
            <w:r>
              <w:t>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a. İnsülin direnci, diyabet ve </w:t>
            </w:r>
            <w:proofErr w:type="spellStart"/>
            <w:r>
              <w:t>obeziteye</w:t>
            </w:r>
            <w:proofErr w:type="spellEnd"/>
            <w:r>
              <w:t xml:space="preserve"> sağlıklı beslenme bağlamında değinilir.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13.HAFTA(06-12)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9.1.2.2. Lipit, karbonhidrat, </w:t>
            </w:r>
            <w:r>
              <w:t>protein, vitamin, su ve minerallerin sağlıklı beslenme ile ilişkisini kurar.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9.1.2. Canlıların Yapısında Bulunan Temel Bileşikler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</w:t>
            </w:r>
            <w:r>
              <w:t xml:space="preserve">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</w:t>
            </w:r>
            <w:r>
              <w:t>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b. Öğrencilerin kendi yaş grubu için bir haftalık sağlıklı beslenme programı hazırlamaları sağlanır.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14.HAFTA(13-19)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9.2.1.1. Hücre teorisine ilişkin </w:t>
            </w:r>
            <w:r>
              <w:t>çalışmaları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 Hücre 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</w:t>
            </w:r>
            <w:r>
              <w:t xml:space="preserve">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a. Hücreye ilişkin bilgilere tarihsel </w:t>
            </w:r>
            <w:r>
              <w:t xml:space="preserve">süreç içerisinde katkı sağlayan bilim insanlarına (Robert </w:t>
            </w:r>
            <w:proofErr w:type="spellStart"/>
            <w:r>
              <w:t>Hooke</w:t>
            </w:r>
            <w:proofErr w:type="spellEnd"/>
            <w:r>
              <w:t xml:space="preserve">, </w:t>
            </w:r>
            <w:proofErr w:type="spellStart"/>
            <w:r>
              <w:t>Antonie</w:t>
            </w:r>
            <w:proofErr w:type="spellEnd"/>
            <w:r>
              <w:t xml:space="preserve"> </w:t>
            </w:r>
            <w:proofErr w:type="spellStart"/>
            <w:r>
              <w:t>van</w:t>
            </w:r>
            <w:proofErr w:type="spellEnd"/>
            <w:r>
              <w:t xml:space="preserve"> </w:t>
            </w:r>
            <w:proofErr w:type="spellStart"/>
            <w:r>
              <w:t>Leeuwenhoek</w:t>
            </w:r>
            <w:proofErr w:type="spellEnd"/>
            <w:r>
              <w:t xml:space="preserve">, </w:t>
            </w:r>
            <w:proofErr w:type="spellStart"/>
            <w:r>
              <w:t>Matthias</w:t>
            </w:r>
            <w:proofErr w:type="spellEnd"/>
            <w:r>
              <w:t xml:space="preserve"> </w:t>
            </w:r>
            <w:proofErr w:type="spellStart"/>
            <w:r>
              <w:t>Schleiden</w:t>
            </w:r>
            <w:proofErr w:type="spellEnd"/>
            <w:r>
              <w:t xml:space="preserve">, </w:t>
            </w:r>
            <w:proofErr w:type="spellStart"/>
            <w:r>
              <w:t>Theodor</w:t>
            </w:r>
            <w:proofErr w:type="spellEnd"/>
            <w:r>
              <w:t xml:space="preserve"> </w:t>
            </w:r>
            <w:proofErr w:type="spellStart"/>
            <w:r>
              <w:t>Schwann</w:t>
            </w:r>
            <w:proofErr w:type="spellEnd"/>
            <w:r>
              <w:t xml:space="preserve"> ve </w:t>
            </w:r>
            <w:proofErr w:type="spellStart"/>
            <w:r>
              <w:t>Rudolf</w:t>
            </w:r>
            <w:proofErr w:type="spellEnd"/>
            <w:r>
              <w:t xml:space="preserve"> </w:t>
            </w:r>
            <w:proofErr w:type="spellStart"/>
            <w:r>
              <w:t>Virchow</w:t>
            </w:r>
            <w:proofErr w:type="spellEnd"/>
            <w:r>
              <w:t>) örnekler verilir. Ancak bu isimlerin ezberlenmesi ve kronolojik sırasının bilinmesi beklenmez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15.HAFTA(20-26)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1. ÜNİTE: YAŞAM BİLİMİ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9.2.1.1. Hücre teorisine ilişkin çalışmaları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</w:t>
            </w:r>
            <w:r>
              <w:t xml:space="preserve">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</w:t>
            </w:r>
            <w:r>
              <w:t>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b. Mikroskop çeşitleri ve ileri görüntüleme teknolojilerinin kullanmasının hücre teorisine katkıları araştırılır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16.HAFTA(27-02)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9.2.1.2. Hücresel yapıları ve göre</w:t>
            </w:r>
            <w:r>
              <w:t>vlerini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</w:t>
            </w:r>
            <w:proofErr w:type="spellStart"/>
            <w:r>
              <w:t>kavr</w:t>
            </w:r>
            <w:proofErr w:type="spellEnd"/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onaylı kaynak kitap ve dergiler, Bilimsel eserler, bilimsel dergiler (Bilim ve Te</w:t>
            </w:r>
            <w:r>
              <w:t xml:space="preserve">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Yumurta Bir Hücre midir? a. </w:t>
            </w:r>
            <w:proofErr w:type="spellStart"/>
            <w:r>
              <w:t>Prokaryot</w:t>
            </w:r>
            <w:proofErr w:type="spellEnd"/>
            <w:r>
              <w:t xml:space="preserve"> hücrelerin kısımları gösterilir.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17.HAFTA(03-09)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2. </w:t>
            </w:r>
            <w:r>
              <w:t>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9.2.1.2. Hücresel yapıları ve görevlerini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</w:t>
            </w:r>
            <w:r>
              <w:t xml:space="preserve">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proofErr w:type="spellStart"/>
            <w:r>
              <w:t>Epitel</w:t>
            </w:r>
            <w:proofErr w:type="spellEnd"/>
            <w:r>
              <w:t xml:space="preserve"> </w:t>
            </w:r>
            <w:r>
              <w:t xml:space="preserve">Hücreleri İnceleyelim . --B. </w:t>
            </w:r>
            <w:proofErr w:type="spellStart"/>
            <w:r>
              <w:t>Ökaryot</w:t>
            </w:r>
            <w:proofErr w:type="spellEnd"/>
            <w:r>
              <w:t xml:space="preserve"> hücrelerin yapısı ve bu yapıyı oluşturan kısımlar gösterilir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18.HAFTA(10-16)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9.2.1.2. Hücresel yapıları ve görevlerini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</w:t>
            </w:r>
            <w:r>
              <w:t xml:space="preserve">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onaylı kaynak kitap ve dergiler, Bilimsel eserler, bilimsel dergiler</w:t>
            </w:r>
            <w:r>
              <w:t xml:space="preserve">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c. </w:t>
            </w:r>
            <w:proofErr w:type="spellStart"/>
            <w:r>
              <w:t>Organellerin</w:t>
            </w:r>
            <w:proofErr w:type="spellEnd"/>
            <w:r>
              <w:t xml:space="preserve"> hücrede aldıkları görevler bakımından incelenmesi sağlanır.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19.HAFTA(17-23)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9.2.1.2. Hücresel yapıları ve görevlerini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</w:t>
            </w:r>
            <w:r>
              <w:t xml:space="preserve">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Mikroskopta Telgraf</w:t>
            </w:r>
            <w:r>
              <w:t xml:space="preserve"> Çiçeği inceleme---- ç. Hücre örneklerinin mikroskop ile incelenmesi sağlanır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20.HAFTA(07-13)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9.2.1.2. Hücresel yapıları ve görevlerini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</w:t>
            </w:r>
            <w:r>
              <w:t xml:space="preserve">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</w:t>
            </w:r>
            <w:r>
              <w:t xml:space="preserve">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d. Hücre içi iş birliği ve organizasyona dikkat çekilerek herhangi bir </w:t>
            </w:r>
            <w:proofErr w:type="spellStart"/>
            <w:r>
              <w:t>organelde</w:t>
            </w:r>
            <w:proofErr w:type="spellEnd"/>
            <w:r>
              <w:t xml:space="preserve"> oluşan problemin hücreye olası etkilerinin tartışılması sa</w:t>
            </w:r>
            <w:r>
              <w:t>ğlanır. e. Farklı hücre örnekleri karşılaştırılırken öncelikle mikroskop, görsel ögeler (fotoğraflar, resimler, çizimler, karikatürler vb.), grafik düzenleyiciler (kavram haritaları, zihin haritaları, şemalar vb.), e-öğrenme nesnesi ve uygulamalarından (an</w:t>
            </w:r>
            <w:r>
              <w:t xml:space="preserve">imasyon, video, simülasyon, </w:t>
            </w:r>
            <w:proofErr w:type="spellStart"/>
            <w:r>
              <w:t>infografik</w:t>
            </w:r>
            <w:proofErr w:type="spellEnd"/>
            <w:r>
              <w:t>, artırılmış ve sanal gerçeklik uygulamaları vb.) yararlanılır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21.HAFTA(14-20)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9.2.1.3. Hücre zarından madde geçişine ilişkin kontrollü bir deney yapar.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kitabı, MEB onaylı kaynak kit</w:t>
            </w:r>
            <w:r>
              <w:t xml:space="preserve">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a. Hücre zarından madde geçişine ilişkin deney öncesi bilimsel yöntem </w:t>
            </w:r>
            <w:r>
              <w:t>basamakları bir örnekle açıklanır.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22.HAFTA(21-27)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9.2.1.3. Hücre zarından madde geçişine ilişkin kontrollü bir deney yapar.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</w:t>
            </w:r>
            <w:r>
              <w:t>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b. Biyoloji laboratuvarında kullanılan temel araç gereçler tanıtılarak laboratuvar güvenliği vurgulanır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23.HAFTA(28-06)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9.2.1.3. </w:t>
            </w:r>
            <w:r>
              <w:t>Hücre zarından madde geçişine ilişkin kontrollü bir deney yapar.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</w:t>
            </w:r>
            <w:r>
              <w:t xml:space="preserve">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c. Hü</w:t>
            </w:r>
            <w:r>
              <w:t>cre zarından madde geçişini etkileyen faktörlerden (yüzey alanı, konsantrasyon farkı, sıcaklık) biri hakkında kontrollü deney yaptırılır.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24.HAFTA(07-13)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2. ÜNİTE:HÜCRE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9.2.1.3. Hücre zarından madde geçişine ilişkin kontrollü bir deney yapar.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9.2.1. Hücre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</w:t>
            </w:r>
            <w:r>
              <w:t xml:space="preserve">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c. Hücre zarından madde geçişini etkileyen faktörlerden (yüz</w:t>
            </w:r>
            <w:r>
              <w:t>ey alanı, konsantrasyon farkı, sıcaklık) biri hakkında kontrollü deney yaptırılır.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25.HAFTA(14-20)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9.3.1.1. Canlıların çeşitliliğinin </w:t>
            </w:r>
            <w:r>
              <w:t>anlaşılmasında sınıflandırmanın önemini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 Canlılar Dünyası 9.3.1. Canlıların Çeşitliliği ve Sınıflandırılması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</w:t>
            </w:r>
            <w:r>
              <w:t xml:space="preserve">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a. Canlıların sını</w:t>
            </w:r>
            <w:r>
              <w:t>flandırılmasında bilim insanlarının kullandığı farklı ölçüt ve yaklaşımlar tartışılır. b. Canlı çeşitliliğindeki değişimler nesli tükenmiş canlılar örneği üzerinden tartışılır.</w:t>
            </w:r>
          </w:p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26.HAFTA(21-27)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9.3.1.2. Canlıların sınıflandırılmasında kullanılan kategorileri ve bu kategoriler arasındaki hiyerarşiyi örneklerle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9.3.1. Canlıların Çeşitliliği ve Sınıflandırılması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Kavram Haritası, Anlatım, soru-cevap, tartışma, gözlem, gösteri, anahtar kavram</w:t>
            </w:r>
            <w:r>
              <w:t xml:space="preserve">, </w:t>
            </w:r>
            <w:proofErr w:type="spellStart"/>
            <w:r>
              <w:t>tanılayıcı</w:t>
            </w:r>
            <w:proofErr w:type="spellEnd"/>
            <w:r>
              <w:t xml:space="preserve"> dallanmış ağaç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</w:t>
            </w:r>
            <w:r>
              <w:t>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a. Canlıların sınıflandırılmasında sadece tür, cins, aile, takım, sınıf, şube ve âlem kategorilerinin genel özelliklerine değinilir. b. </w:t>
            </w:r>
            <w:proofErr w:type="spellStart"/>
            <w:r>
              <w:t>Carolus</w:t>
            </w:r>
            <w:proofErr w:type="spellEnd"/>
            <w:r>
              <w:t xml:space="preserve"> </w:t>
            </w:r>
            <w:proofErr w:type="spellStart"/>
            <w:r>
              <w:t>Linnaeus’un</w:t>
            </w:r>
            <w:proofErr w:type="spellEnd"/>
            <w:r>
              <w:t xml:space="preserve"> sınıflandırmayla ilgili çalışmalarına değinilir.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MART-Nİ</w:t>
            </w:r>
            <w:r>
              <w:t>SAN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27.HAFTA(28-03)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9.3.1.2. Canlıların sınıflandırılmasında kullanılan kategorileri ve bu kategoriler arasındaki hiyerarşiyi örneklerle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9.3.1. Canlıların Çeşitliliği ve Sınıflandırılması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Kavram Haritası, Anlatım, s</w:t>
            </w:r>
            <w:r>
              <w:t xml:space="preserve">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</w:t>
            </w:r>
            <w:r>
              <w:t xml:space="preserve">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c. Hiyerarşik kategoriler dikkate alınarak çevreden seçilecek canlı türleriyle ilgili ikili adl</w:t>
            </w:r>
            <w:r>
              <w:t xml:space="preserve">andırma örnekleri verilir. ç. Öğrencilerin canlılar dünyası ile ilgili çektiği/edindiği </w:t>
            </w:r>
            <w:proofErr w:type="spellStart"/>
            <w:r>
              <w:t>fotoğraflarlardan</w:t>
            </w:r>
            <w:proofErr w:type="spellEnd"/>
            <w:r>
              <w:t xml:space="preserve"> video veya bir ürün oluşturmaları sağlanır.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28.HAFTA(04-10)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9.3.2.1. Canlıların sınıflandırılmasında kullanıla</w:t>
            </w:r>
            <w:r>
              <w:t>n âlemleri ve bu âlemlerin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</w:t>
            </w:r>
            <w:r>
              <w:t xml:space="preserve">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</w:t>
            </w:r>
            <w:r>
              <w:t>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a. Bakteriler, </w:t>
            </w:r>
            <w:proofErr w:type="spellStart"/>
            <w:r>
              <w:t>arkeler</w:t>
            </w:r>
            <w:proofErr w:type="spellEnd"/>
            <w:r>
              <w:t xml:space="preserve">, </w:t>
            </w:r>
            <w:proofErr w:type="spellStart"/>
            <w:r>
              <w:t>protistler</w:t>
            </w:r>
            <w:proofErr w:type="spellEnd"/>
            <w: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29.HAFTA(18-24)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9.3.2.1. Canlıların sınıflandırılmasında kullanılan âlemleri ve bu âlemlerin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</w:t>
            </w:r>
            <w:r>
              <w:t>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2B0BAA"/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30.HAFTA(25-01)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9.3.2.1. Canlıların sınıflandırılmasında kullanılan </w:t>
            </w:r>
            <w:r>
              <w:t>âlemleri ve bu âlemlerin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</w:t>
            </w:r>
            <w:r>
              <w:t xml:space="preserve">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</w:t>
            </w:r>
            <w:r>
              <w:t>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b. Hayvanlar âleminin; omurgasız hayvanlar (süngerler, </w:t>
            </w:r>
            <w:proofErr w:type="spellStart"/>
            <w:r>
              <w:t>sölentereler</w:t>
            </w:r>
            <w:proofErr w:type="spellEnd"/>
            <w:r>
              <w:t xml:space="preserve">, solucanlar, yumuşakçalar, eklembacaklılar, derisidikenliler) ve omurgalı hayvanlar (balıklar, iki yaşamlılar, sürüngenler, kuşlar, memeliler) şubelerinin, sınıflarına ait </w:t>
            </w:r>
            <w:r>
              <w:t>genel özellikler belirtilerek örnekler verilir, yapı ve sistematiğine girilmez.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31.HAFTA(02-08)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9.3.2.1. Canlıların sınıflandırılmasında kullanılan âlemleri ve bu âlemlerin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</w:t>
            </w:r>
            <w:r>
              <w:t>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</w:t>
            </w:r>
            <w:r>
              <w:t xml:space="preserve">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2B0BAA"/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32.HAFTA(09-15)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9.3.2.1. Canlıların sınıflandırılmasında kullanılan âlemleri ve bu âlemlerin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</w:t>
            </w:r>
            <w:r>
              <w:t>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c. Canlıların sınıflandırması bağlamında, bilimsel bilginin sınandığı, düzeltildiği veya yenilendiği belirtilir.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33.HAFTA(16-22)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</w:t>
            </w:r>
            <w:r>
              <w:t>3.2.1. Canlıların sınıflandırılmasında kullanılan âlemleri ve bu âlemlerin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</w:t>
            </w:r>
            <w:r>
              <w:t xml:space="preserve">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</w:t>
            </w:r>
            <w:r>
              <w:t>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2B0BAA"/>
        </w:tc>
        <w:tc>
          <w:tcPr>
            <w:tcW w:w="0" w:type="auto"/>
            <w:vAlign w:val="center"/>
          </w:tcPr>
          <w:p w:rsidR="002B0BAA" w:rsidRDefault="00864950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34.HAFTA(23-29)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9.3.2.2. Canlıların biyolojik süreçlere, ekonomiye ve teknolojiye katkılarını </w:t>
            </w:r>
            <w:r>
              <w:t>örneklerle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</w:t>
            </w:r>
            <w:r>
              <w:t xml:space="preserve">ereçleri. 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Canlılardan esinlenilerek </w:t>
            </w:r>
            <w:r>
              <w:t>geliştirilen teknolojilere örnekler verilir.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35.HAFTA(30-05)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9.3.2.2. Canlıların biyolojik süreçlere, ekonomiye ve teknolojiye katkılarını örneklerle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Kavram </w:t>
            </w:r>
            <w:r>
              <w:t>Haritası, Anlatım, soru-cevap, tartışma, gözlem, gösteri, anahtar kavram, tan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</w:t>
            </w:r>
            <w:r>
              <w:t xml:space="preserve">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2B0BAA"/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36.HAFTA(06-12)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9.3.2.3. Virüslerin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Kavram Haritası,</w:t>
            </w:r>
            <w:r>
              <w:t xml:space="preserve"> Anlatım, soru-cevap, tartışma, gözlem, gösteri, anahtar kavram, tan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 xml:space="preserve">Konularla ilgili çeşitli deney araç ve gereçleri. Ders kitabı, MEB onaylı kaynak kitap ve dergiler, Bilimsel eserler, bilimsel dergiler (Bilim ve Teknik dergisi vb.) Konu ile ilgili CD </w:t>
            </w:r>
            <w:proofErr w:type="spellStart"/>
            <w:r>
              <w:t>le</w:t>
            </w:r>
            <w:r>
              <w:t>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a. Virüslerin biyolojik sınıflandırma kategorileri içine alınmamasının nedenleri üzerinde durulur. b. Virüslerin insan sağlığı üzerine etkilerinin kuduz, hepatit, grip, uçuk</w:t>
            </w:r>
            <w:r>
              <w:t xml:space="preserve"> ve AIDS hastalıkları üzerinden tartışılması sağlanır. </w:t>
            </w:r>
            <w:proofErr w:type="spellStart"/>
            <w:r>
              <w:t>Virütik</w:t>
            </w:r>
            <w:proofErr w:type="spellEnd"/>
            <w:r>
              <w:t xml:space="preserve"> hastalıklara karşı alınacak önlemler vurgulanır. c. Virüslerin genetik mühendisliği alanında yapılan çalışmalar için yeni imkânlar sunduğu vurgulanır.</w:t>
            </w:r>
          </w:p>
        </w:tc>
        <w:tc>
          <w:tcPr>
            <w:tcW w:w="0" w:type="auto"/>
            <w:vAlign w:val="center"/>
          </w:tcPr>
          <w:p w:rsidR="002B0BAA" w:rsidRDefault="002B0BAA"/>
        </w:tc>
      </w:tr>
      <w:tr w:rsidR="002B0BAA">
        <w:trPr>
          <w:cantSplit/>
          <w:trHeight w:val="1134"/>
        </w:trPr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37.HAFTA(13-19)</w:t>
            </w:r>
          </w:p>
        </w:tc>
        <w:tc>
          <w:tcPr>
            <w:tcW w:w="0" w:type="auto"/>
            <w:textDirection w:val="btLr"/>
          </w:tcPr>
          <w:p w:rsidR="002B0BAA" w:rsidRDefault="0086495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3.ÜNİTE:CANLILAR DÜNYASI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9.3.2.3. Virüslerin genel özelliklerini açıklar.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9.3.2. Canlı Âlemleri ve Özellikleri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Kavram Haritası, Anlatım, soru-cevap, tartışma, gözlem, gösteri, anahtar kavram, tan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Konularla ilgili çeşitli deney araç ve gereçleri. Ders kitab</w:t>
            </w:r>
            <w:r>
              <w:t xml:space="preserve">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belgesel, film, simülasyon EBA içerikleri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t>a. Virüslerin biyolojik sınıflandırma kategori</w:t>
            </w:r>
            <w:r>
              <w:t xml:space="preserve">leri içine alınmamasının nedenleri üzerinde durulur. b. Virüslerin insan sağlığı üzerine etkilerinin kuduz, hepatit, grip, uçuk ve AIDS hastalıkları üzerinden tartışılması sağlanır. </w:t>
            </w:r>
            <w:proofErr w:type="spellStart"/>
            <w:r>
              <w:t>Virütik</w:t>
            </w:r>
            <w:proofErr w:type="spellEnd"/>
            <w:r>
              <w:t xml:space="preserve"> hastalıklara karşı alınacak önlemler vurgulanır. c. Virüslerin gen</w:t>
            </w:r>
            <w:r>
              <w:t>etik mühendisliği alanında yapılan çalışmalar için yeni imkânlar sunduğu vurgulanır.</w:t>
            </w:r>
          </w:p>
        </w:tc>
        <w:tc>
          <w:tcPr>
            <w:tcW w:w="0" w:type="auto"/>
            <w:vAlign w:val="center"/>
          </w:tcPr>
          <w:p w:rsidR="002B0BAA" w:rsidRDefault="00864950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2B0BAA" w:rsidRDefault="00864950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</w:t>
      </w:r>
      <w:r>
        <w:rPr>
          <w:b/>
          <w:sz w:val="16"/>
        </w:rPr>
        <w:t>ık planda toplam eğitim öğretim haftası 37 haftadır.</w:t>
      </w:r>
    </w:p>
    <w:sectPr w:rsidR="002B0BAA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AA"/>
    <w:rsid w:val="002B0BAA"/>
    <w:rsid w:val="006721DF"/>
    <w:rsid w:val="0086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733D47"/>
  <w15:docId w15:val="{81C9B79C-8039-D347-847A-D03499A3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4236</Words>
  <Characters>24147</Characters>
  <Application>Microsoft Office Word</Application>
  <DocSecurity>0</DocSecurity>
  <Lines>201</Lines>
  <Paragraphs>56</Paragraphs>
  <ScaleCrop>false</ScaleCrop>
  <Company/>
  <LinksUpToDate>false</LinksUpToDate>
  <CharactersWithSpaces>28327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2021-09-05T12:43:00Z</dcterms:created>
  <dcterms:modified xsi:type="dcterms:W3CDTF">2021-09-05T12:44:00Z</dcterms:modified>
</cp:coreProperties>
</file>