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6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93"/>
        <w:gridCol w:w="2668"/>
        <w:gridCol w:w="3892"/>
        <w:gridCol w:w="2460"/>
      </w:tblGrid>
      <w:tr w:rsidR="00BE0171" w14:paraId="72E6E61F" w14:textId="77777777" w:rsidTr="00177B90">
        <w:trPr>
          <w:cantSplit/>
          <w:trHeight w:val="858"/>
        </w:trPr>
        <w:tc>
          <w:tcPr>
            <w:tcW w:w="493" w:type="dxa"/>
            <w:textDirection w:val="btLr"/>
          </w:tcPr>
          <w:p w14:paraId="6B75FCD8" w14:textId="77777777" w:rsidR="00BE0171" w:rsidRPr="006A1EA7" w:rsidRDefault="00BE0171" w:rsidP="00177B90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93" w:type="dxa"/>
            <w:textDirection w:val="btLr"/>
          </w:tcPr>
          <w:p w14:paraId="2871D5EB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A1EA7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2668" w:type="dxa"/>
          </w:tcPr>
          <w:p w14:paraId="32285E21" w14:textId="77777777" w:rsidR="00BE0171" w:rsidRPr="006A1EA7" w:rsidRDefault="00BE0171" w:rsidP="00177B90">
            <w:pPr>
              <w:jc w:val="center"/>
              <w:rPr>
                <w:b/>
              </w:rPr>
            </w:pPr>
          </w:p>
          <w:p w14:paraId="51AFF5F3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AMAÇ</w:t>
            </w:r>
          </w:p>
        </w:tc>
        <w:tc>
          <w:tcPr>
            <w:tcW w:w="3892" w:type="dxa"/>
          </w:tcPr>
          <w:p w14:paraId="667B3C93" w14:textId="77777777" w:rsidR="00BE0171" w:rsidRPr="006A1EA7" w:rsidRDefault="00BE0171" w:rsidP="00177B90">
            <w:pPr>
              <w:jc w:val="center"/>
              <w:rPr>
                <w:b/>
              </w:rPr>
            </w:pPr>
          </w:p>
          <w:p w14:paraId="20CFB051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YAPILACAK ETKİNLİKLER</w:t>
            </w:r>
          </w:p>
        </w:tc>
        <w:tc>
          <w:tcPr>
            <w:tcW w:w="2460" w:type="dxa"/>
          </w:tcPr>
          <w:p w14:paraId="5AABCFE4" w14:textId="77777777" w:rsidR="00BE0171" w:rsidRPr="006A1EA7" w:rsidRDefault="00BE0171" w:rsidP="00177B90">
            <w:pPr>
              <w:jc w:val="center"/>
              <w:rPr>
                <w:b/>
                <w:sz w:val="16"/>
                <w:szCs w:val="16"/>
              </w:rPr>
            </w:pPr>
          </w:p>
          <w:p w14:paraId="0C534E13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BELİRLİ GÜN VE HAFTALAR</w:t>
            </w:r>
          </w:p>
        </w:tc>
      </w:tr>
      <w:tr w:rsidR="00BE0171" w:rsidRPr="006A1EA7" w14:paraId="3521BD44" w14:textId="77777777" w:rsidTr="00177B90">
        <w:trPr>
          <w:trHeight w:val="510"/>
        </w:trPr>
        <w:tc>
          <w:tcPr>
            <w:tcW w:w="493" w:type="dxa"/>
            <w:vMerge w:val="restart"/>
            <w:textDirection w:val="btLr"/>
          </w:tcPr>
          <w:p w14:paraId="1F172E72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493" w:type="dxa"/>
          </w:tcPr>
          <w:p w14:paraId="575D969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3C6619A2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Sosyal etkinliklere katılımı teşvik etme</w:t>
            </w:r>
          </w:p>
          <w:p w14:paraId="33F2375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bilinci ve sorumluluğu kazandırma</w:t>
            </w:r>
          </w:p>
        </w:tc>
        <w:tc>
          <w:tcPr>
            <w:tcW w:w="3892" w:type="dxa"/>
          </w:tcPr>
          <w:p w14:paraId="6E41D62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Sosyal Etkinlik  öğrenci kulüplerine temsilcilerin seçilmesi</w:t>
            </w:r>
          </w:p>
          <w:p w14:paraId="6EC07B7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Genel kurul toplantısının yapılarak yönetim ve denetim kurulunun oluşturularak iç yönetmelik ve çalışma planının hazırlanması</w:t>
            </w:r>
          </w:p>
        </w:tc>
        <w:tc>
          <w:tcPr>
            <w:tcW w:w="2460" w:type="dxa"/>
          </w:tcPr>
          <w:p w14:paraId="694C749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Hayvanları Koruma Günü  Ahilik Kültürü Haftası</w:t>
            </w:r>
          </w:p>
        </w:tc>
      </w:tr>
      <w:tr w:rsidR="00BE0171" w:rsidRPr="006A1EA7" w14:paraId="704DAECC" w14:textId="77777777" w:rsidTr="00177B90">
        <w:trPr>
          <w:trHeight w:val="564"/>
        </w:trPr>
        <w:tc>
          <w:tcPr>
            <w:tcW w:w="493" w:type="dxa"/>
            <w:vMerge/>
            <w:textDirection w:val="btLr"/>
          </w:tcPr>
          <w:p w14:paraId="6A66AF92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006A540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0A2637CF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İşbirliği yapma alışkanlığı kazandırma</w:t>
            </w:r>
          </w:p>
          <w:p w14:paraId="7737BA9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Birikimleri değerlendirme alışkanlığı kazandırma</w:t>
            </w:r>
          </w:p>
        </w:tc>
        <w:tc>
          <w:tcPr>
            <w:tcW w:w="3892" w:type="dxa"/>
          </w:tcPr>
          <w:p w14:paraId="2FFD452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Satış yerinin düzenlenmesi ve İhtiyaçların belirlenerek mal alımının sağlanması</w:t>
            </w:r>
          </w:p>
          <w:p w14:paraId="2251A2D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Hisse satışı yapılması</w:t>
            </w:r>
          </w:p>
        </w:tc>
        <w:tc>
          <w:tcPr>
            <w:tcW w:w="2460" w:type="dxa"/>
          </w:tcPr>
          <w:p w14:paraId="30E0A6C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Birleşmiş Milletler Günü</w:t>
            </w:r>
          </w:p>
          <w:p w14:paraId="356B4BF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Kızılay Haftası</w:t>
            </w:r>
          </w:p>
        </w:tc>
      </w:tr>
      <w:tr w:rsidR="00BE0171" w:rsidRPr="006A1EA7" w14:paraId="6BE3E18F" w14:textId="77777777" w:rsidTr="00177B90">
        <w:trPr>
          <w:cantSplit/>
          <w:trHeight w:val="502"/>
        </w:trPr>
        <w:tc>
          <w:tcPr>
            <w:tcW w:w="493" w:type="dxa"/>
            <w:vMerge w:val="restart"/>
            <w:textDirection w:val="btLr"/>
          </w:tcPr>
          <w:p w14:paraId="6F37BC2C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493" w:type="dxa"/>
          </w:tcPr>
          <w:p w14:paraId="483ACBC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2A7C159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48B12E1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Aktif katılımı sağlama</w:t>
            </w:r>
          </w:p>
        </w:tc>
        <w:tc>
          <w:tcPr>
            <w:tcW w:w="3892" w:type="dxa"/>
          </w:tcPr>
          <w:p w14:paraId="5041785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üyelerinin Defter tutma ve mal alım-satımı hakkında bilgilendirilmesi</w:t>
            </w:r>
          </w:p>
        </w:tc>
        <w:tc>
          <w:tcPr>
            <w:tcW w:w="2460" w:type="dxa"/>
          </w:tcPr>
          <w:p w14:paraId="7AB1F7C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Lösemili Çocuklar Haftası</w:t>
            </w:r>
          </w:p>
          <w:p w14:paraId="187C195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Atatürk Haftası</w:t>
            </w:r>
          </w:p>
        </w:tc>
      </w:tr>
      <w:tr w:rsidR="00BE0171" w:rsidRPr="006A1EA7" w14:paraId="73C4E2BA" w14:textId="77777777" w:rsidTr="00177B90">
        <w:trPr>
          <w:cantSplit/>
          <w:trHeight w:val="482"/>
        </w:trPr>
        <w:tc>
          <w:tcPr>
            <w:tcW w:w="493" w:type="dxa"/>
            <w:vMerge/>
            <w:textDirection w:val="btLr"/>
          </w:tcPr>
          <w:p w14:paraId="20512070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3563B5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7E2F132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Araştırma yapma ve değerlendirebilme</w:t>
            </w:r>
          </w:p>
        </w:tc>
        <w:tc>
          <w:tcPr>
            <w:tcW w:w="3892" w:type="dxa"/>
          </w:tcPr>
          <w:p w14:paraId="6EFDBE5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Araştırmalar yapılarak ihtiyaç listesinin belirlenmesi ve tedarik edilmesi</w:t>
            </w:r>
          </w:p>
        </w:tc>
        <w:tc>
          <w:tcPr>
            <w:tcW w:w="2460" w:type="dxa"/>
          </w:tcPr>
          <w:p w14:paraId="177CEC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Felsefe Günü</w:t>
            </w:r>
          </w:p>
          <w:p w14:paraId="2E970C7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Öğretmenler Günü</w:t>
            </w:r>
          </w:p>
        </w:tc>
      </w:tr>
      <w:tr w:rsidR="00BE0171" w:rsidRPr="006A1EA7" w14:paraId="06D35FEB" w14:textId="77777777" w:rsidTr="00177B90">
        <w:trPr>
          <w:cantSplit/>
          <w:trHeight w:val="404"/>
        </w:trPr>
        <w:tc>
          <w:tcPr>
            <w:tcW w:w="493" w:type="dxa"/>
            <w:vMerge w:val="restart"/>
            <w:textDirection w:val="btLr"/>
          </w:tcPr>
          <w:p w14:paraId="633AE2B1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493" w:type="dxa"/>
          </w:tcPr>
          <w:p w14:paraId="65179A82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558F50E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yararlarını kavrama</w:t>
            </w:r>
          </w:p>
        </w:tc>
        <w:tc>
          <w:tcPr>
            <w:tcW w:w="3892" w:type="dxa"/>
          </w:tcPr>
          <w:p w14:paraId="761EB7E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topluma sağladığı yararların araştırılarak kurula sunulması</w:t>
            </w:r>
          </w:p>
        </w:tc>
        <w:tc>
          <w:tcPr>
            <w:tcW w:w="2460" w:type="dxa"/>
          </w:tcPr>
          <w:p w14:paraId="138215E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AIDS Günü</w:t>
            </w:r>
          </w:p>
          <w:p w14:paraId="008EF180" w14:textId="77777777" w:rsidR="00BE0171" w:rsidRPr="006A1EA7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İnsan Hakları ve Demokrasi Haf</w:t>
            </w:r>
          </w:p>
        </w:tc>
      </w:tr>
      <w:tr w:rsidR="00BE0171" w:rsidRPr="006A1EA7" w14:paraId="00EDB30F" w14:textId="77777777" w:rsidTr="00177B90">
        <w:trPr>
          <w:cantSplit/>
          <w:trHeight w:val="705"/>
        </w:trPr>
        <w:tc>
          <w:tcPr>
            <w:tcW w:w="493" w:type="dxa"/>
            <w:vMerge/>
            <w:textDirection w:val="btLr"/>
          </w:tcPr>
          <w:p w14:paraId="7613787C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40228A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1DDF9EA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BC953C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yararlarını kavrama ve kavratma</w:t>
            </w:r>
          </w:p>
        </w:tc>
        <w:tc>
          <w:tcPr>
            <w:tcW w:w="3892" w:type="dxa"/>
          </w:tcPr>
          <w:p w14:paraId="75A00E53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18526AE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Kooperatifçilik Günü nedeniyle pano hazırlanması</w:t>
            </w:r>
          </w:p>
        </w:tc>
        <w:tc>
          <w:tcPr>
            <w:tcW w:w="2460" w:type="dxa"/>
          </w:tcPr>
          <w:p w14:paraId="2CDD122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Tutum, Yatırım ve Türk Malları Haftası</w:t>
            </w:r>
          </w:p>
          <w:p w14:paraId="380DB53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Kooperatifçilik Günü</w:t>
            </w:r>
          </w:p>
        </w:tc>
      </w:tr>
      <w:tr w:rsidR="00BE0171" w:rsidRPr="006A1EA7" w14:paraId="0B58BD78" w14:textId="77777777" w:rsidTr="00177B90">
        <w:trPr>
          <w:cantSplit/>
          <w:trHeight w:val="607"/>
        </w:trPr>
        <w:tc>
          <w:tcPr>
            <w:tcW w:w="493" w:type="dxa"/>
            <w:textDirection w:val="btLr"/>
          </w:tcPr>
          <w:p w14:paraId="39FB0324" w14:textId="77777777" w:rsidR="00BE0171" w:rsidRPr="006A1EA7" w:rsidRDefault="00BE0171" w:rsidP="00177B90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E0171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93" w:type="dxa"/>
          </w:tcPr>
          <w:p w14:paraId="6DB45AD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3B0EACF9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3D0E9A7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Gelir-giderleri kayıt altına alma</w:t>
            </w:r>
          </w:p>
          <w:p w14:paraId="744857B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2" w:type="dxa"/>
          </w:tcPr>
          <w:p w14:paraId="1659DFD3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10EC5B2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Tutulan defterlerin ve hesapların denetlenmesi</w:t>
            </w:r>
          </w:p>
        </w:tc>
        <w:tc>
          <w:tcPr>
            <w:tcW w:w="2460" w:type="dxa"/>
          </w:tcPr>
          <w:p w14:paraId="56709A5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38DCD80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Enerji Tasarrufu Haftası</w:t>
            </w:r>
          </w:p>
        </w:tc>
      </w:tr>
      <w:tr w:rsidR="00BE0171" w:rsidRPr="006A1EA7" w14:paraId="0850A912" w14:textId="77777777" w:rsidTr="00177B90">
        <w:trPr>
          <w:cantSplit/>
          <w:trHeight w:val="544"/>
        </w:trPr>
        <w:tc>
          <w:tcPr>
            <w:tcW w:w="493" w:type="dxa"/>
            <w:vMerge w:val="restart"/>
            <w:textDirection w:val="btLr"/>
          </w:tcPr>
          <w:p w14:paraId="66696328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493" w:type="dxa"/>
          </w:tcPr>
          <w:p w14:paraId="740DE91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54B334D3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9FE620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Aktif katılımı sağlama</w:t>
            </w:r>
          </w:p>
        </w:tc>
        <w:tc>
          <w:tcPr>
            <w:tcW w:w="3892" w:type="dxa"/>
          </w:tcPr>
          <w:p w14:paraId="2F03D5E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üyelerinin yapılan ve yapılacak çalışmalar hakkında görüşlerinin alınması</w:t>
            </w:r>
          </w:p>
        </w:tc>
        <w:tc>
          <w:tcPr>
            <w:tcW w:w="2460" w:type="dxa"/>
          </w:tcPr>
          <w:p w14:paraId="4130CDB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296D6ED8" w14:textId="77777777" w:rsidTr="00177B90">
        <w:trPr>
          <w:cantSplit/>
          <w:trHeight w:val="504"/>
        </w:trPr>
        <w:tc>
          <w:tcPr>
            <w:tcW w:w="493" w:type="dxa"/>
            <w:vMerge/>
            <w:textDirection w:val="btLr"/>
          </w:tcPr>
          <w:p w14:paraId="1972C4E0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2F774B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A45FBF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sorumluluğu kazandırma</w:t>
            </w:r>
          </w:p>
        </w:tc>
        <w:tc>
          <w:tcPr>
            <w:tcW w:w="3892" w:type="dxa"/>
          </w:tcPr>
          <w:p w14:paraId="79E0A20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İhtiyaç duyulan malların belirlenerek satın alınması</w:t>
            </w:r>
          </w:p>
        </w:tc>
        <w:tc>
          <w:tcPr>
            <w:tcW w:w="2460" w:type="dxa"/>
          </w:tcPr>
          <w:p w14:paraId="39B5ACB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09AF697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Sivil Savunma Günü</w:t>
            </w:r>
          </w:p>
        </w:tc>
      </w:tr>
      <w:tr w:rsidR="00BE0171" w:rsidRPr="006A1EA7" w14:paraId="33DE4456" w14:textId="77777777" w:rsidTr="00177B90">
        <w:trPr>
          <w:cantSplit/>
          <w:trHeight w:val="504"/>
        </w:trPr>
        <w:tc>
          <w:tcPr>
            <w:tcW w:w="493" w:type="dxa"/>
            <w:vMerge w:val="restart"/>
            <w:textDirection w:val="btLr"/>
          </w:tcPr>
          <w:p w14:paraId="664216EE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493" w:type="dxa"/>
          </w:tcPr>
          <w:p w14:paraId="107686B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2E1B2E0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sorumluluğu kazandırma</w:t>
            </w:r>
          </w:p>
        </w:tc>
        <w:tc>
          <w:tcPr>
            <w:tcW w:w="3892" w:type="dxa"/>
          </w:tcPr>
          <w:p w14:paraId="63C11BE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İhtiyaç duyulan malların belirlenerek satın alınması</w:t>
            </w:r>
          </w:p>
        </w:tc>
        <w:tc>
          <w:tcPr>
            <w:tcW w:w="2460" w:type="dxa"/>
          </w:tcPr>
          <w:p w14:paraId="02576B12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Yeşilay Haftası</w:t>
            </w:r>
          </w:p>
          <w:p w14:paraId="6EB34D54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Girişimcilik Haftası</w:t>
            </w:r>
          </w:p>
          <w:p w14:paraId="6FAA8DC5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Bilim ve Teknoloji Haftası</w:t>
            </w:r>
          </w:p>
          <w:p w14:paraId="7D0DB1E1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İstiklal Marşının Kabulü</w:t>
            </w:r>
          </w:p>
          <w:p w14:paraId="116DF38F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Tüketiciyi Koruma Haftası</w:t>
            </w:r>
          </w:p>
          <w:p w14:paraId="4225814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Şehitler Günü</w:t>
            </w:r>
          </w:p>
        </w:tc>
      </w:tr>
      <w:tr w:rsidR="00BE0171" w:rsidRPr="006A1EA7" w14:paraId="426A0495" w14:textId="77777777" w:rsidTr="00177B90">
        <w:trPr>
          <w:cantSplit/>
          <w:trHeight w:val="337"/>
        </w:trPr>
        <w:tc>
          <w:tcPr>
            <w:tcW w:w="493" w:type="dxa"/>
            <w:vMerge/>
            <w:textDirection w:val="btLr"/>
          </w:tcPr>
          <w:p w14:paraId="70F05727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4F4C710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299B93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Devreden malları tespit etme</w:t>
            </w:r>
          </w:p>
        </w:tc>
        <w:tc>
          <w:tcPr>
            <w:tcW w:w="3892" w:type="dxa"/>
          </w:tcPr>
          <w:p w14:paraId="1E6272D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Mal sayımının yapılması</w:t>
            </w:r>
          </w:p>
        </w:tc>
        <w:tc>
          <w:tcPr>
            <w:tcW w:w="2460" w:type="dxa"/>
          </w:tcPr>
          <w:p w14:paraId="41DCFE2C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 Dünyası ve Toplulukları Haftası</w:t>
            </w:r>
          </w:p>
          <w:p w14:paraId="560FA3D1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 Haftası</w:t>
            </w:r>
          </w:p>
          <w:p w14:paraId="310C6DDB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Tiyatrolar Günü</w:t>
            </w:r>
          </w:p>
          <w:p w14:paraId="44DF37BC" w14:textId="77777777" w:rsidR="00BE0171" w:rsidRPr="006A1EA7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Kütüphaneler Haftası</w:t>
            </w:r>
          </w:p>
        </w:tc>
      </w:tr>
      <w:tr w:rsidR="00BE0171" w:rsidRPr="006A1EA7" w14:paraId="32EDFC1C" w14:textId="77777777" w:rsidTr="00177B90">
        <w:trPr>
          <w:cantSplit/>
          <w:trHeight w:val="443"/>
        </w:trPr>
        <w:tc>
          <w:tcPr>
            <w:tcW w:w="493" w:type="dxa"/>
            <w:vMerge w:val="restart"/>
            <w:textDirection w:val="btLr"/>
          </w:tcPr>
          <w:p w14:paraId="783EA76F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493" w:type="dxa"/>
          </w:tcPr>
          <w:p w14:paraId="16AA4F5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EB202B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Kar-zarar durumunu belirleyebilme</w:t>
            </w:r>
          </w:p>
        </w:tc>
        <w:tc>
          <w:tcPr>
            <w:tcW w:w="3892" w:type="dxa"/>
          </w:tcPr>
          <w:p w14:paraId="2E1DE41E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Genel bütçenin çıkarılarak panoda duyurulması</w:t>
            </w:r>
          </w:p>
        </w:tc>
        <w:tc>
          <w:tcPr>
            <w:tcW w:w="2460" w:type="dxa"/>
          </w:tcPr>
          <w:p w14:paraId="4BC525F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Turizm Haftası</w:t>
            </w:r>
          </w:p>
          <w:p w14:paraId="654F6BF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3A2F598B" w14:textId="77777777" w:rsidTr="00177B90">
        <w:trPr>
          <w:cantSplit/>
          <w:trHeight w:val="343"/>
        </w:trPr>
        <w:tc>
          <w:tcPr>
            <w:tcW w:w="493" w:type="dxa"/>
            <w:vMerge/>
            <w:textDirection w:val="btLr"/>
          </w:tcPr>
          <w:p w14:paraId="6EED910A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2AE228C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143A67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Yapılan çalışmaları ödüllendirme</w:t>
            </w:r>
          </w:p>
        </w:tc>
        <w:tc>
          <w:tcPr>
            <w:tcW w:w="3892" w:type="dxa"/>
          </w:tcPr>
          <w:p w14:paraId="5B5648AC" w14:textId="77777777" w:rsidR="00BE0171" w:rsidRPr="006A1EA7" w:rsidRDefault="000E73C9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2017-2018</w:t>
            </w:r>
            <w:r w:rsidR="00BE0171" w:rsidRPr="006A1EA7">
              <w:rPr>
                <w:sz w:val="20"/>
                <w:szCs w:val="20"/>
              </w:rPr>
              <w:t xml:space="preserve"> dönem kar paylarının hak sahiplerine dağıtılması</w:t>
            </w:r>
          </w:p>
        </w:tc>
        <w:tc>
          <w:tcPr>
            <w:tcW w:w="2460" w:type="dxa"/>
          </w:tcPr>
          <w:p w14:paraId="182ECAB9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</w:t>
            </w:r>
          </w:p>
          <w:p w14:paraId="5623E5A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55494D19" w14:textId="77777777" w:rsidTr="00177B90">
        <w:trPr>
          <w:cantSplit/>
          <w:trHeight w:val="504"/>
        </w:trPr>
        <w:tc>
          <w:tcPr>
            <w:tcW w:w="493" w:type="dxa"/>
            <w:vMerge w:val="restart"/>
            <w:textDirection w:val="btLr"/>
          </w:tcPr>
          <w:p w14:paraId="458B03B6" w14:textId="77777777" w:rsidR="00BE0171" w:rsidRPr="006A1EA7" w:rsidRDefault="00BE0171" w:rsidP="00177B90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493" w:type="dxa"/>
          </w:tcPr>
          <w:p w14:paraId="011A2B4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63FABA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24DF0D4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Gelir-giderleri kayıt altına alma</w:t>
            </w:r>
          </w:p>
        </w:tc>
        <w:tc>
          <w:tcPr>
            <w:tcW w:w="3892" w:type="dxa"/>
          </w:tcPr>
          <w:p w14:paraId="1C0DE23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 gelir-giderlerinin defterlere işlenmesi ve Kooperatif gelirlerinin bankaya yatırılması</w:t>
            </w:r>
          </w:p>
        </w:tc>
        <w:tc>
          <w:tcPr>
            <w:tcW w:w="2460" w:type="dxa"/>
          </w:tcPr>
          <w:p w14:paraId="5BAC4E5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Bilişim Haftası</w:t>
            </w:r>
          </w:p>
          <w:p w14:paraId="7C4745A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</w:t>
            </w:r>
          </w:p>
        </w:tc>
      </w:tr>
      <w:tr w:rsidR="00BE0171" w:rsidRPr="006A1EA7" w14:paraId="12C8F86F" w14:textId="77777777" w:rsidTr="00177B90">
        <w:trPr>
          <w:cantSplit/>
          <w:trHeight w:val="323"/>
        </w:trPr>
        <w:tc>
          <w:tcPr>
            <w:tcW w:w="493" w:type="dxa"/>
            <w:vMerge/>
            <w:textDirection w:val="btLr"/>
          </w:tcPr>
          <w:p w14:paraId="781FA21A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709AC07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7BD6B3B3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6B8E0D2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Denetimi sağlama</w:t>
            </w:r>
          </w:p>
        </w:tc>
        <w:tc>
          <w:tcPr>
            <w:tcW w:w="3892" w:type="dxa"/>
          </w:tcPr>
          <w:p w14:paraId="2D95CFC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Yıl boyunca yapılan etkinliklerin ve hesapların denetlenmesi</w:t>
            </w:r>
          </w:p>
        </w:tc>
        <w:tc>
          <w:tcPr>
            <w:tcW w:w="2460" w:type="dxa"/>
          </w:tcPr>
          <w:p w14:paraId="6751BA85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Vakıflar Haftası</w:t>
            </w:r>
          </w:p>
          <w:p w14:paraId="456D725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</w:t>
            </w:r>
          </w:p>
        </w:tc>
      </w:tr>
      <w:tr w:rsidR="00BE0171" w:rsidRPr="006A1EA7" w14:paraId="4F98C8AF" w14:textId="77777777" w:rsidTr="00177B90">
        <w:trPr>
          <w:cantSplit/>
          <w:trHeight w:val="363"/>
        </w:trPr>
        <w:tc>
          <w:tcPr>
            <w:tcW w:w="493" w:type="dxa"/>
            <w:vMerge/>
            <w:textDirection w:val="btLr"/>
          </w:tcPr>
          <w:p w14:paraId="42EF78F7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78006FD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3D0BD8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Yıl boyunca yapılan etkinlikleri değerlendirme</w:t>
            </w:r>
          </w:p>
        </w:tc>
        <w:tc>
          <w:tcPr>
            <w:tcW w:w="3892" w:type="dxa"/>
          </w:tcPr>
          <w:p w14:paraId="3A0436F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Yıl boyunca yapılan etkinliklerin genel kurula sunulması</w:t>
            </w:r>
          </w:p>
        </w:tc>
        <w:tc>
          <w:tcPr>
            <w:tcW w:w="2460" w:type="dxa"/>
          </w:tcPr>
          <w:p w14:paraId="4EBD87C8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</w:t>
            </w:r>
          </w:p>
          <w:p w14:paraId="580EECA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Etik Günü</w:t>
            </w:r>
          </w:p>
        </w:tc>
      </w:tr>
      <w:tr w:rsidR="00BE0171" w:rsidRPr="006A1EA7" w14:paraId="75BB8C74" w14:textId="77777777" w:rsidTr="00177B90">
        <w:trPr>
          <w:cantSplit/>
          <w:trHeight w:val="323"/>
        </w:trPr>
        <w:tc>
          <w:tcPr>
            <w:tcW w:w="493" w:type="dxa"/>
            <w:textDirection w:val="btLr"/>
          </w:tcPr>
          <w:p w14:paraId="3357C681" w14:textId="77777777" w:rsidR="00BE0171" w:rsidRPr="00BE0171" w:rsidRDefault="00BE0171" w:rsidP="00177B90">
            <w:pPr>
              <w:jc w:val="center"/>
              <w:rPr>
                <w:b/>
                <w:sz w:val="14"/>
                <w:szCs w:val="14"/>
              </w:rPr>
            </w:pPr>
            <w:r w:rsidRPr="00BE0171">
              <w:rPr>
                <w:b/>
                <w:sz w:val="14"/>
                <w:szCs w:val="14"/>
              </w:rPr>
              <w:t>HAZİRAN</w:t>
            </w:r>
          </w:p>
        </w:tc>
        <w:tc>
          <w:tcPr>
            <w:tcW w:w="493" w:type="dxa"/>
          </w:tcPr>
          <w:p w14:paraId="4967100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1DF2CE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etkinlik raporu hazırlayabilme</w:t>
            </w:r>
          </w:p>
        </w:tc>
        <w:tc>
          <w:tcPr>
            <w:tcW w:w="3892" w:type="dxa"/>
          </w:tcPr>
          <w:p w14:paraId="39CB12A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Kooperatifçilik kulübü etkinlik raporunun hazırlanması</w:t>
            </w:r>
          </w:p>
          <w:p w14:paraId="3E9878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14:paraId="7A60FC4A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</w:t>
            </w:r>
          </w:p>
        </w:tc>
      </w:tr>
    </w:tbl>
    <w:p w14:paraId="51EACC1D" w14:textId="77777777" w:rsidR="00BE0171" w:rsidRPr="006A1EA7" w:rsidRDefault="00BE0171" w:rsidP="00177B90">
      <w:pPr>
        <w:pStyle w:val="Altbilgi"/>
        <w:ind w:left="-720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……………………….</w:t>
      </w:r>
      <w:r w:rsidRPr="006A1EA7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 xml:space="preserve">              </w:t>
      </w:r>
      <w:r w:rsidRPr="006A1EA7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        </w:t>
      </w:r>
      <w:r w:rsidRPr="006A1EA7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  ………………….       AHMET DALKIRAN</w:t>
      </w:r>
    </w:p>
    <w:p w14:paraId="37A5478E" w14:textId="77777777" w:rsidR="00BE0171" w:rsidRDefault="00BE0171" w:rsidP="00177B90">
      <w:pPr>
        <w:pStyle w:val="Altbilgi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ÖĞRENCİ TEMSİLCİSİ               </w:t>
      </w:r>
      <w:r w:rsidR="00177B90">
        <w:rPr>
          <w:b/>
          <w:sz w:val="20"/>
          <w:szCs w:val="20"/>
        </w:rPr>
        <w:t xml:space="preserve">                 </w:t>
      </w:r>
      <w:r>
        <w:rPr>
          <w:b/>
          <w:sz w:val="20"/>
          <w:szCs w:val="20"/>
        </w:rPr>
        <w:t xml:space="preserve">                                  DANIŞMAN ÖĞRETMENLER</w:t>
      </w:r>
    </w:p>
    <w:p w14:paraId="5AB6F650" w14:textId="77777777" w:rsidR="00BE0171" w:rsidRDefault="00BE0171" w:rsidP="00177B90">
      <w:pPr>
        <w:pStyle w:val="Altbilg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/09/2017</w:t>
      </w:r>
    </w:p>
    <w:p w14:paraId="38145233" w14:textId="77777777" w:rsidR="00BE0171" w:rsidRDefault="00BE0171" w:rsidP="00177B90">
      <w:pPr>
        <w:pStyle w:val="Altbilg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UYGUNDUR</w:t>
      </w:r>
    </w:p>
    <w:p w14:paraId="7EA24105" w14:textId="77777777" w:rsidR="00BE0171" w:rsidRPr="005D2F9C" w:rsidRDefault="00BE0171" w:rsidP="00177B90">
      <w:pPr>
        <w:pStyle w:val="Altbilg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………………………..</w:t>
      </w:r>
    </w:p>
    <w:p w14:paraId="31A55C7F" w14:textId="77777777" w:rsidR="0089003A" w:rsidRDefault="00BE0171" w:rsidP="00177B90">
      <w:pPr>
        <w:pStyle w:val="Altbilgi"/>
        <w:jc w:val="center"/>
      </w:pPr>
      <w:r w:rsidRPr="005D2F9C">
        <w:rPr>
          <w:b/>
          <w:sz w:val="20"/>
          <w:szCs w:val="20"/>
        </w:rPr>
        <w:t>OKUL MÜDÜRÜ</w:t>
      </w:r>
    </w:p>
    <w:sectPr w:rsidR="0089003A" w:rsidSect="00177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357" w:footer="4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D2A4B" w14:textId="77777777" w:rsidR="00353346" w:rsidRDefault="00353346" w:rsidP="00BE0171">
      <w:r>
        <w:separator/>
      </w:r>
    </w:p>
  </w:endnote>
  <w:endnote w:type="continuationSeparator" w:id="0">
    <w:p w14:paraId="1641CAC7" w14:textId="77777777" w:rsidR="00353346" w:rsidRDefault="00353346" w:rsidP="00BE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C833D" w14:textId="77777777" w:rsidR="005F1478" w:rsidRDefault="005F147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7E846" w14:textId="77777777" w:rsidR="005F1478" w:rsidRDefault="005F147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340A1" w14:textId="77777777" w:rsidR="005F1478" w:rsidRDefault="005F147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1B81A" w14:textId="77777777" w:rsidR="00353346" w:rsidRDefault="00353346" w:rsidP="00BE0171">
      <w:r>
        <w:separator/>
      </w:r>
    </w:p>
  </w:footnote>
  <w:footnote w:type="continuationSeparator" w:id="0">
    <w:p w14:paraId="2ABE6756" w14:textId="77777777" w:rsidR="00353346" w:rsidRDefault="00353346" w:rsidP="00BE0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88C6A" w14:textId="77777777" w:rsidR="005F1478" w:rsidRDefault="005F147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C20CB" w14:textId="77777777" w:rsidR="00177B90" w:rsidRDefault="00177B90" w:rsidP="00D53FE3">
    <w:pPr>
      <w:pStyle w:val="stbilgi"/>
      <w:jc w:val="center"/>
      <w:rPr>
        <w:b/>
        <w:sz w:val="20"/>
        <w:szCs w:val="20"/>
      </w:rPr>
    </w:pPr>
  </w:p>
  <w:p w14:paraId="6C52C1EB" w14:textId="77777777" w:rsidR="00177B90" w:rsidRDefault="00177B90" w:rsidP="00D53FE3">
    <w:pPr>
      <w:pStyle w:val="stbilgi"/>
      <w:jc w:val="center"/>
      <w:rPr>
        <w:b/>
        <w:sz w:val="20"/>
        <w:szCs w:val="20"/>
      </w:rPr>
    </w:pPr>
  </w:p>
  <w:p w14:paraId="3DE63ABA" w14:textId="45F329CC" w:rsidR="00177B90" w:rsidRDefault="005F1478" w:rsidP="00D53FE3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2021-2022</w:t>
    </w:r>
    <w:r w:rsidR="00177B90">
      <w:rPr>
        <w:b/>
        <w:sz w:val="20"/>
        <w:szCs w:val="20"/>
      </w:rPr>
      <w:t xml:space="preserve"> EĞİTİM ÖĞRETİM YILI …………. OKULU </w:t>
    </w:r>
    <w:r w:rsidR="00256892">
      <w:rPr>
        <w:b/>
        <w:sz w:val="20"/>
        <w:szCs w:val="20"/>
      </w:rPr>
      <w:t>KOOPERATİFÇİLİK KULÜBÜ</w:t>
    </w:r>
    <w:r w:rsidR="00256892" w:rsidRPr="006A1EA7">
      <w:rPr>
        <w:b/>
        <w:sz w:val="20"/>
        <w:szCs w:val="20"/>
      </w:rPr>
      <w:t xml:space="preserve"> </w:t>
    </w:r>
  </w:p>
  <w:p w14:paraId="4467B77A" w14:textId="77777777" w:rsidR="0063451A" w:rsidRDefault="00256892" w:rsidP="00D53FE3">
    <w:pPr>
      <w:pStyle w:val="stbilgi"/>
      <w:jc w:val="center"/>
      <w:rPr>
        <w:b/>
        <w:sz w:val="20"/>
        <w:szCs w:val="20"/>
      </w:rPr>
    </w:pPr>
    <w:r w:rsidRPr="006A1EA7">
      <w:rPr>
        <w:b/>
        <w:sz w:val="20"/>
        <w:szCs w:val="20"/>
      </w:rPr>
      <w:t>YILLIK ÇALIŞMA PLANI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ED2BC" w14:textId="77777777" w:rsidR="005F1478" w:rsidRDefault="005F147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171"/>
    <w:rsid w:val="000074FA"/>
    <w:rsid w:val="000E73C9"/>
    <w:rsid w:val="00177B90"/>
    <w:rsid w:val="001D0774"/>
    <w:rsid w:val="00256892"/>
    <w:rsid w:val="00353346"/>
    <w:rsid w:val="003E17BB"/>
    <w:rsid w:val="005F1478"/>
    <w:rsid w:val="00675E34"/>
    <w:rsid w:val="00745126"/>
    <w:rsid w:val="0089003A"/>
    <w:rsid w:val="009278DC"/>
    <w:rsid w:val="00966E87"/>
    <w:rsid w:val="00AF4DF4"/>
    <w:rsid w:val="00BE0171"/>
    <w:rsid w:val="00CE6DD4"/>
    <w:rsid w:val="00D8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D644"/>
  <w15:docId w15:val="{56FEC28F-7CE3-43AF-ACC9-BDE980D3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BE017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E017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BE017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E017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66E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2544</Characters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2017-08-22T15:21:00Z</cp:lastPrinted>
  <dcterms:created xsi:type="dcterms:W3CDTF">2018-03-19T13:20:00Z</dcterms:created>
  <dcterms:modified xsi:type="dcterms:W3CDTF">2021-09-29T10:56:00Z</dcterms:modified>
</cp:coreProperties>
</file>