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541" w:rsidRPr="00F114AB" w:rsidRDefault="009165AA" w:rsidP="00950149">
      <w:pPr>
        <w:tabs>
          <w:tab w:val="left" w:pos="8810"/>
        </w:tabs>
        <w:jc w:val="center"/>
        <w:rPr>
          <w:rFonts w:ascii="Century Gothic" w:hAnsi="Century Gothic" w:cstheme="minorHAnsi"/>
          <w:b/>
          <w:color w:val="000000"/>
        </w:rPr>
      </w:pPr>
      <w:proofErr w:type="gramStart"/>
      <w:r>
        <w:rPr>
          <w:rFonts w:ascii="Century Gothic" w:hAnsi="Century Gothic" w:cstheme="minorHAnsi"/>
          <w:b/>
          <w:color w:val="000000"/>
        </w:rPr>
        <w:t>……………………………</w:t>
      </w:r>
      <w:proofErr w:type="gramEnd"/>
      <w:r w:rsidR="000A7541" w:rsidRPr="00F114AB">
        <w:rPr>
          <w:rFonts w:ascii="Century Gothic" w:hAnsi="Century Gothic" w:cstheme="minorHAnsi"/>
          <w:b/>
          <w:color w:val="000000"/>
        </w:rPr>
        <w:t xml:space="preserve"> MESLEKİ VE TEKNİK ANADOLU LİSESİ</w:t>
      </w:r>
    </w:p>
    <w:p w:rsidR="00134A4F" w:rsidRDefault="00950149" w:rsidP="00AE0B7C">
      <w:pPr>
        <w:tabs>
          <w:tab w:val="left" w:pos="8810"/>
        </w:tabs>
        <w:jc w:val="center"/>
        <w:rPr>
          <w:rFonts w:ascii="Century Gothic" w:hAnsi="Century Gothic" w:cstheme="minorHAnsi"/>
          <w:b/>
          <w:color w:val="000000"/>
        </w:rPr>
      </w:pPr>
      <w:r w:rsidRPr="00F114AB">
        <w:rPr>
          <w:rFonts w:ascii="Century Gothic" w:hAnsi="Century Gothic" w:cstheme="minorHAnsi"/>
          <w:b/>
          <w:color w:val="000000"/>
        </w:rPr>
        <w:t>20</w:t>
      </w:r>
      <w:r w:rsidR="0074667C" w:rsidRPr="00F114AB">
        <w:rPr>
          <w:rFonts w:ascii="Century Gothic" w:hAnsi="Century Gothic" w:cstheme="minorHAnsi"/>
          <w:b/>
          <w:color w:val="000000"/>
        </w:rPr>
        <w:t>2</w:t>
      </w:r>
      <w:r w:rsidR="004F3D78">
        <w:rPr>
          <w:rFonts w:ascii="Century Gothic" w:hAnsi="Century Gothic" w:cstheme="minorHAnsi"/>
          <w:b/>
          <w:color w:val="000000"/>
        </w:rPr>
        <w:t>1</w:t>
      </w:r>
      <w:r w:rsidR="0074667C" w:rsidRPr="00F114AB">
        <w:rPr>
          <w:rFonts w:ascii="Century Gothic" w:hAnsi="Century Gothic" w:cstheme="minorHAnsi"/>
          <w:b/>
          <w:color w:val="000000"/>
        </w:rPr>
        <w:t>-202</w:t>
      </w:r>
      <w:r w:rsidR="004F3D78">
        <w:rPr>
          <w:rFonts w:ascii="Century Gothic" w:hAnsi="Century Gothic" w:cstheme="minorHAnsi"/>
          <w:b/>
          <w:color w:val="000000"/>
        </w:rPr>
        <w:t>2</w:t>
      </w:r>
      <w:r w:rsidRPr="00F114AB">
        <w:rPr>
          <w:rFonts w:ascii="Century Gothic" w:hAnsi="Century Gothic" w:cstheme="minorHAnsi"/>
          <w:b/>
          <w:color w:val="000000"/>
        </w:rPr>
        <w:t xml:space="preserve"> EĞİTİM</w:t>
      </w:r>
      <w:r w:rsidR="00134A4F">
        <w:rPr>
          <w:rFonts w:ascii="Century Gothic" w:hAnsi="Century Gothic" w:cstheme="minorHAnsi"/>
          <w:b/>
          <w:color w:val="000000"/>
        </w:rPr>
        <w:t>/</w:t>
      </w:r>
      <w:r w:rsidRPr="00F114AB">
        <w:rPr>
          <w:rFonts w:ascii="Century Gothic" w:hAnsi="Century Gothic" w:cstheme="minorHAnsi"/>
          <w:b/>
          <w:color w:val="000000"/>
        </w:rPr>
        <w:t xml:space="preserve">ÖĞRETİM YILI </w:t>
      </w:r>
    </w:p>
    <w:p w:rsidR="00950149" w:rsidRDefault="00CD1034" w:rsidP="00AE0B7C">
      <w:pPr>
        <w:tabs>
          <w:tab w:val="left" w:pos="8810"/>
        </w:tabs>
        <w:jc w:val="center"/>
        <w:rPr>
          <w:rFonts w:ascii="Century Gothic" w:hAnsi="Century Gothic" w:cstheme="minorHAnsi"/>
          <w:b/>
          <w:color w:val="000000"/>
          <w:sz w:val="10"/>
          <w:szCs w:val="10"/>
        </w:rPr>
      </w:pPr>
      <w:r>
        <w:rPr>
          <w:rFonts w:ascii="Century Gothic" w:hAnsi="Century Gothic" w:cstheme="minorHAnsi"/>
          <w:b/>
          <w:color w:val="000000"/>
        </w:rPr>
        <w:t>10</w:t>
      </w:r>
      <w:r w:rsidR="00950149" w:rsidRPr="00F114AB">
        <w:rPr>
          <w:rFonts w:ascii="Century Gothic" w:hAnsi="Century Gothic" w:cstheme="minorHAnsi"/>
          <w:b/>
          <w:color w:val="000000"/>
        </w:rPr>
        <w:t xml:space="preserve">. SINIF </w:t>
      </w:r>
      <w:r w:rsidR="00A56B23">
        <w:rPr>
          <w:rFonts w:ascii="Century Gothic" w:hAnsi="Century Gothic" w:cstheme="minorHAnsi"/>
          <w:b/>
          <w:color w:val="000000"/>
        </w:rPr>
        <w:t>“</w:t>
      </w:r>
      <w:r w:rsidR="00EF7AE2">
        <w:rPr>
          <w:rFonts w:ascii="Century Gothic" w:hAnsi="Century Gothic" w:cstheme="minorHAnsi"/>
          <w:b/>
          <w:color w:val="000000"/>
        </w:rPr>
        <w:t>GENEL MUHASEBE</w:t>
      </w:r>
      <w:r w:rsidR="00A56B23">
        <w:rPr>
          <w:rFonts w:ascii="Century Gothic" w:hAnsi="Century Gothic" w:cstheme="minorHAnsi"/>
          <w:b/>
          <w:color w:val="000000"/>
        </w:rPr>
        <w:t>”</w:t>
      </w:r>
      <w:r w:rsidR="00B20D73" w:rsidRPr="00F114AB">
        <w:rPr>
          <w:rFonts w:ascii="Century Gothic" w:hAnsi="Century Gothic" w:cstheme="minorHAnsi"/>
          <w:b/>
          <w:color w:val="000000"/>
        </w:rPr>
        <w:t xml:space="preserve"> DERSİ </w:t>
      </w:r>
      <w:r w:rsidR="00134A4F">
        <w:rPr>
          <w:rFonts w:ascii="Century Gothic" w:hAnsi="Century Gothic" w:cstheme="minorHAnsi"/>
          <w:b/>
          <w:color w:val="000000"/>
        </w:rPr>
        <w:t xml:space="preserve">YILLIK </w:t>
      </w:r>
      <w:r w:rsidR="00B85250">
        <w:rPr>
          <w:rFonts w:ascii="Century Gothic" w:hAnsi="Century Gothic" w:cstheme="minorHAnsi"/>
          <w:b/>
          <w:color w:val="000000"/>
        </w:rPr>
        <w:t xml:space="preserve">UYGULAMA </w:t>
      </w:r>
      <w:r w:rsidR="00950149" w:rsidRPr="00F114AB">
        <w:rPr>
          <w:rFonts w:ascii="Century Gothic" w:hAnsi="Century Gothic" w:cstheme="minorHAnsi"/>
          <w:b/>
          <w:color w:val="000000"/>
        </w:rPr>
        <w:t>PLANI</w:t>
      </w:r>
    </w:p>
    <w:p w:rsidR="00AE0B7C" w:rsidRPr="00AE0B7C" w:rsidRDefault="00AE0B7C" w:rsidP="00AE0B7C">
      <w:pPr>
        <w:tabs>
          <w:tab w:val="left" w:pos="8810"/>
        </w:tabs>
        <w:jc w:val="center"/>
        <w:rPr>
          <w:rFonts w:ascii="Century Gothic" w:hAnsi="Century Gothic" w:cstheme="minorHAnsi"/>
          <w:b/>
          <w:color w:val="000000"/>
          <w:sz w:val="10"/>
          <w:szCs w:val="10"/>
        </w:rPr>
      </w:pPr>
    </w:p>
    <w:tbl>
      <w:tblPr>
        <w:tblStyle w:val="TabloKlavuzu"/>
        <w:tblW w:w="16019" w:type="dxa"/>
        <w:tblInd w:w="-289" w:type="dxa"/>
        <w:tblLook w:val="04A0" w:firstRow="1" w:lastRow="0" w:firstColumn="1" w:lastColumn="0" w:noHBand="0" w:noVBand="1"/>
      </w:tblPr>
      <w:tblGrid>
        <w:gridCol w:w="568"/>
        <w:gridCol w:w="1276"/>
        <w:gridCol w:w="2976"/>
        <w:gridCol w:w="993"/>
        <w:gridCol w:w="141"/>
        <w:gridCol w:w="1701"/>
        <w:gridCol w:w="6237"/>
        <w:gridCol w:w="1063"/>
        <w:gridCol w:w="1064"/>
      </w:tblGrid>
      <w:tr w:rsidR="00AE0B7C" w:rsidRPr="00C1383F" w:rsidTr="0076559D">
        <w:trPr>
          <w:trHeight w:val="397"/>
        </w:trPr>
        <w:tc>
          <w:tcPr>
            <w:tcW w:w="16019" w:type="dxa"/>
            <w:gridSpan w:val="9"/>
            <w:shd w:val="clear" w:color="auto" w:fill="D9D9D9" w:themeFill="background1" w:themeFillShade="D9"/>
            <w:vAlign w:val="center"/>
          </w:tcPr>
          <w:p w:rsidR="00AE0B7C" w:rsidRPr="00826118" w:rsidRDefault="00BF0DB5" w:rsidP="00B47105">
            <w:pPr>
              <w:tabs>
                <w:tab w:val="left" w:pos="8810"/>
              </w:tabs>
              <w:jc w:val="both"/>
              <w:rPr>
                <w:rFonts w:ascii="Century Gothic" w:hAnsi="Century Gothic" w:cstheme="minorHAnsi"/>
                <w:bCs/>
                <w:color w:val="000000"/>
                <w:sz w:val="20"/>
                <w:szCs w:val="20"/>
              </w:rPr>
            </w:pPr>
            <w:r w:rsidRPr="00BF0DB5">
              <w:rPr>
                <w:rFonts w:ascii="Century Gothic" w:hAnsi="Century Gothic" w:cstheme="minorHAnsi"/>
                <w:b/>
                <w:color w:val="000000"/>
                <w:sz w:val="20"/>
                <w:szCs w:val="20"/>
              </w:rPr>
              <w:t xml:space="preserve">DERSİN AMACI: </w:t>
            </w:r>
            <w:r w:rsidR="0037643B" w:rsidRPr="0037643B">
              <w:rPr>
                <w:rFonts w:ascii="Century Gothic" w:hAnsi="Century Gothic" w:cstheme="minorHAnsi"/>
                <w:bCs/>
                <w:color w:val="000000"/>
                <w:sz w:val="20"/>
                <w:szCs w:val="20"/>
              </w:rPr>
              <w:t>Bu derste öğrenciye; iş sağlığı ve güvenliği tedbirleri doğrultusunda muhasebe kayıt işlemlerini yapma ile ilgili bilgi ve becerilerin kazandırılması amaçlanmaktadır.</w:t>
            </w:r>
          </w:p>
        </w:tc>
      </w:tr>
      <w:tr w:rsidR="00BF0DB5" w:rsidRPr="00C1383F" w:rsidTr="00736A39">
        <w:trPr>
          <w:trHeight w:val="283"/>
        </w:trPr>
        <w:tc>
          <w:tcPr>
            <w:tcW w:w="16019" w:type="dxa"/>
            <w:gridSpan w:val="9"/>
            <w:shd w:val="clear" w:color="auto" w:fill="D9D9D9" w:themeFill="background1" w:themeFillShade="D9"/>
            <w:vAlign w:val="center"/>
          </w:tcPr>
          <w:p w:rsidR="00BF0DB5" w:rsidRPr="00BF0DB5" w:rsidRDefault="00BF0DB5" w:rsidP="00BF0DB5">
            <w:pPr>
              <w:tabs>
                <w:tab w:val="left" w:pos="8810"/>
              </w:tabs>
              <w:rPr>
                <w:rFonts w:ascii="Century Gothic" w:hAnsi="Century Gothic" w:cstheme="minorHAnsi"/>
                <w:b/>
                <w:sz w:val="20"/>
                <w:szCs w:val="20"/>
              </w:rPr>
            </w:pPr>
            <w:r w:rsidRPr="00BF0DB5">
              <w:rPr>
                <w:rFonts w:ascii="Century Gothic" w:hAnsi="Century Gothic" w:cstheme="minorHAnsi"/>
                <w:b/>
                <w:sz w:val="20"/>
                <w:szCs w:val="20"/>
              </w:rPr>
              <w:t>KAZANIM SAYISI, ÖĞRENME KAZANIMLARI VE SÜRE TABLOSU</w:t>
            </w:r>
            <w:r w:rsidR="00727988">
              <w:rPr>
                <w:rFonts w:ascii="Century Gothic" w:hAnsi="Century Gothic" w:cstheme="minorHAnsi"/>
                <w:b/>
                <w:sz w:val="20"/>
                <w:szCs w:val="20"/>
              </w:rPr>
              <w:t>:</w:t>
            </w:r>
          </w:p>
        </w:tc>
      </w:tr>
      <w:tr w:rsidR="00BF0DB5" w:rsidRPr="00C1383F" w:rsidTr="00826118">
        <w:tc>
          <w:tcPr>
            <w:tcW w:w="568"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NO</w:t>
            </w:r>
          </w:p>
        </w:tc>
        <w:tc>
          <w:tcPr>
            <w:tcW w:w="4252" w:type="dxa"/>
            <w:gridSpan w:val="2"/>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ÖĞRENME BİRİMİ</w:t>
            </w:r>
          </w:p>
        </w:tc>
        <w:tc>
          <w:tcPr>
            <w:tcW w:w="1134" w:type="dxa"/>
            <w:gridSpan w:val="2"/>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KAZANIM SAYISI</w:t>
            </w:r>
          </w:p>
        </w:tc>
        <w:tc>
          <w:tcPr>
            <w:tcW w:w="7938" w:type="dxa"/>
            <w:gridSpan w:val="2"/>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DERSİN ÖĞRENME KAZANIMLARI</w:t>
            </w:r>
          </w:p>
        </w:tc>
        <w:tc>
          <w:tcPr>
            <w:tcW w:w="1063"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DERS SAATİ</w:t>
            </w:r>
          </w:p>
        </w:tc>
        <w:tc>
          <w:tcPr>
            <w:tcW w:w="1064"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ORAN (%)</w:t>
            </w:r>
          </w:p>
        </w:tc>
      </w:tr>
      <w:tr w:rsidR="00BF0DB5" w:rsidRPr="00C1383F" w:rsidTr="00C933B6">
        <w:tc>
          <w:tcPr>
            <w:tcW w:w="568" w:type="dxa"/>
            <w:shd w:val="clear" w:color="auto" w:fill="D9D9D9" w:themeFill="background1" w:themeFillShade="D9"/>
            <w:vAlign w:val="center"/>
          </w:tcPr>
          <w:p w:rsidR="00BF0DB5" w:rsidRPr="00920BAF" w:rsidRDefault="00BF0DB5" w:rsidP="00BF0DB5">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1</w:t>
            </w:r>
          </w:p>
        </w:tc>
        <w:tc>
          <w:tcPr>
            <w:tcW w:w="4252" w:type="dxa"/>
            <w:gridSpan w:val="2"/>
            <w:vAlign w:val="center"/>
          </w:tcPr>
          <w:p w:rsidR="00BF0DB5" w:rsidRPr="00FA55A2" w:rsidRDefault="0037643B" w:rsidP="00617DD0">
            <w:pPr>
              <w:tabs>
                <w:tab w:val="left" w:pos="8810"/>
              </w:tabs>
              <w:rPr>
                <w:rFonts w:ascii="Century Gothic" w:hAnsi="Century Gothic" w:cstheme="minorHAnsi"/>
                <w:bCs/>
                <w:color w:val="000000"/>
                <w:sz w:val="20"/>
                <w:szCs w:val="20"/>
              </w:rPr>
            </w:pPr>
            <w:r w:rsidRPr="0037643B">
              <w:rPr>
                <w:rFonts w:ascii="Century Gothic" w:hAnsi="Century Gothic" w:cstheme="minorHAnsi"/>
                <w:bCs/>
                <w:color w:val="000000"/>
                <w:sz w:val="20"/>
                <w:szCs w:val="20"/>
              </w:rPr>
              <w:t>Muhasebe Hakkında Genel Bilgiler</w:t>
            </w:r>
          </w:p>
        </w:tc>
        <w:tc>
          <w:tcPr>
            <w:tcW w:w="1134" w:type="dxa"/>
            <w:gridSpan w:val="2"/>
            <w:vAlign w:val="center"/>
          </w:tcPr>
          <w:p w:rsidR="00BF0DB5"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w:t>
            </w:r>
          </w:p>
        </w:tc>
        <w:tc>
          <w:tcPr>
            <w:tcW w:w="7938" w:type="dxa"/>
            <w:gridSpan w:val="2"/>
            <w:vAlign w:val="center"/>
          </w:tcPr>
          <w:p w:rsidR="00BF0DB5" w:rsidRPr="00C933B6" w:rsidRDefault="000E2962" w:rsidP="000E2962">
            <w:pPr>
              <w:tabs>
                <w:tab w:val="left" w:pos="8810"/>
              </w:tabs>
              <w:jc w:val="both"/>
              <w:rPr>
                <w:rFonts w:ascii="Century Gothic" w:hAnsi="Century Gothic" w:cstheme="minorHAnsi"/>
                <w:bCs/>
                <w:color w:val="000000"/>
                <w:sz w:val="16"/>
                <w:szCs w:val="16"/>
              </w:rPr>
            </w:pPr>
            <w:r w:rsidRPr="000E2962">
              <w:rPr>
                <w:rFonts w:ascii="Century Gothic" w:hAnsi="Century Gothic" w:cstheme="minorHAnsi"/>
                <w:bCs/>
                <w:color w:val="000000"/>
                <w:sz w:val="16"/>
                <w:szCs w:val="16"/>
              </w:rPr>
              <w:t>1. Muhasebe ile ilgili temel kavramlar açıklayarak, Muhasebe Sistemi Uygulama Genel Tebliği’ne göre hesap planını oluşturarak bilançoyu ve gelir tablosunu düzenler.</w:t>
            </w:r>
          </w:p>
        </w:tc>
        <w:tc>
          <w:tcPr>
            <w:tcW w:w="1063" w:type="dxa"/>
            <w:vAlign w:val="center"/>
          </w:tcPr>
          <w:p w:rsidR="00BF0DB5"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21</w:t>
            </w:r>
          </w:p>
        </w:tc>
        <w:tc>
          <w:tcPr>
            <w:tcW w:w="1064" w:type="dxa"/>
            <w:vAlign w:val="center"/>
          </w:tcPr>
          <w:p w:rsidR="00BF0DB5"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8,33</w:t>
            </w:r>
          </w:p>
        </w:tc>
      </w:tr>
      <w:tr w:rsidR="00BF0DB5" w:rsidRPr="00C1383F" w:rsidTr="00C933B6">
        <w:tc>
          <w:tcPr>
            <w:tcW w:w="568" w:type="dxa"/>
            <w:shd w:val="clear" w:color="auto" w:fill="D9D9D9" w:themeFill="background1" w:themeFillShade="D9"/>
            <w:vAlign w:val="center"/>
          </w:tcPr>
          <w:p w:rsidR="00BF0DB5" w:rsidRPr="00920BAF" w:rsidRDefault="00BF0DB5" w:rsidP="00BF0DB5">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2</w:t>
            </w:r>
          </w:p>
        </w:tc>
        <w:tc>
          <w:tcPr>
            <w:tcW w:w="4252" w:type="dxa"/>
            <w:gridSpan w:val="2"/>
            <w:vAlign w:val="center"/>
          </w:tcPr>
          <w:p w:rsidR="00BF0DB5" w:rsidRPr="00FA55A2" w:rsidRDefault="0037643B" w:rsidP="00617DD0">
            <w:pPr>
              <w:tabs>
                <w:tab w:val="left" w:pos="8810"/>
              </w:tabs>
              <w:rPr>
                <w:rFonts w:ascii="Century Gothic" w:hAnsi="Century Gothic" w:cstheme="minorHAnsi"/>
                <w:bCs/>
                <w:color w:val="000000"/>
                <w:sz w:val="20"/>
                <w:szCs w:val="20"/>
              </w:rPr>
            </w:pPr>
            <w:r w:rsidRPr="0037643B">
              <w:rPr>
                <w:rFonts w:ascii="Century Gothic" w:hAnsi="Century Gothic" w:cstheme="minorHAnsi"/>
                <w:bCs/>
                <w:color w:val="000000"/>
                <w:sz w:val="20"/>
                <w:szCs w:val="20"/>
              </w:rPr>
              <w:t>Türkiye'de Tek Düzen Muhasebe Sistemi</w:t>
            </w:r>
          </w:p>
        </w:tc>
        <w:tc>
          <w:tcPr>
            <w:tcW w:w="1134" w:type="dxa"/>
            <w:gridSpan w:val="2"/>
            <w:vAlign w:val="center"/>
          </w:tcPr>
          <w:p w:rsidR="00BF0DB5"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w:t>
            </w:r>
          </w:p>
        </w:tc>
        <w:tc>
          <w:tcPr>
            <w:tcW w:w="7938" w:type="dxa"/>
            <w:gridSpan w:val="2"/>
            <w:vAlign w:val="center"/>
          </w:tcPr>
          <w:p w:rsidR="00BF0DB5" w:rsidRPr="00C933B6" w:rsidRDefault="000E2962" w:rsidP="000E2962">
            <w:pPr>
              <w:tabs>
                <w:tab w:val="left" w:pos="8810"/>
              </w:tabs>
              <w:jc w:val="both"/>
              <w:rPr>
                <w:rFonts w:ascii="Century Gothic" w:hAnsi="Century Gothic" w:cstheme="minorHAnsi"/>
                <w:bCs/>
                <w:color w:val="000000"/>
                <w:sz w:val="16"/>
                <w:szCs w:val="16"/>
              </w:rPr>
            </w:pPr>
            <w:r w:rsidRPr="000E2962">
              <w:rPr>
                <w:rFonts w:ascii="Century Gothic" w:hAnsi="Century Gothic" w:cstheme="minorHAnsi"/>
                <w:bCs/>
                <w:color w:val="000000"/>
                <w:sz w:val="16"/>
                <w:szCs w:val="16"/>
              </w:rPr>
              <w:t>2. Türkiye’de Tek Düzen Muhasebe Sistemi, usul ve esaslarının açıklar.</w:t>
            </w:r>
          </w:p>
        </w:tc>
        <w:tc>
          <w:tcPr>
            <w:tcW w:w="1063" w:type="dxa"/>
            <w:vAlign w:val="center"/>
          </w:tcPr>
          <w:p w:rsidR="00BF0DB5"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7</w:t>
            </w:r>
          </w:p>
        </w:tc>
        <w:tc>
          <w:tcPr>
            <w:tcW w:w="1064" w:type="dxa"/>
            <w:vAlign w:val="center"/>
          </w:tcPr>
          <w:p w:rsidR="00BF0DB5"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2,78</w:t>
            </w:r>
          </w:p>
        </w:tc>
      </w:tr>
      <w:tr w:rsidR="00BF0DB5" w:rsidRPr="00C1383F" w:rsidTr="00C933B6">
        <w:tc>
          <w:tcPr>
            <w:tcW w:w="568" w:type="dxa"/>
            <w:shd w:val="clear" w:color="auto" w:fill="D9D9D9" w:themeFill="background1" w:themeFillShade="D9"/>
            <w:vAlign w:val="center"/>
          </w:tcPr>
          <w:p w:rsidR="00BF0DB5" w:rsidRPr="00920BAF" w:rsidRDefault="00BF0DB5" w:rsidP="00BF0DB5">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3</w:t>
            </w:r>
          </w:p>
        </w:tc>
        <w:tc>
          <w:tcPr>
            <w:tcW w:w="4252" w:type="dxa"/>
            <w:gridSpan w:val="2"/>
            <w:vAlign w:val="center"/>
          </w:tcPr>
          <w:p w:rsidR="00BF0DB5" w:rsidRPr="00FA55A2" w:rsidRDefault="0037643B" w:rsidP="00617DD0">
            <w:pPr>
              <w:tabs>
                <w:tab w:val="left" w:pos="8810"/>
              </w:tabs>
              <w:rPr>
                <w:rFonts w:ascii="Century Gothic" w:hAnsi="Century Gothic" w:cstheme="minorHAnsi"/>
                <w:bCs/>
                <w:color w:val="000000"/>
                <w:sz w:val="20"/>
                <w:szCs w:val="20"/>
              </w:rPr>
            </w:pPr>
            <w:r w:rsidRPr="0037643B">
              <w:rPr>
                <w:rFonts w:ascii="Century Gothic" w:hAnsi="Century Gothic" w:cstheme="minorHAnsi"/>
                <w:bCs/>
                <w:color w:val="000000"/>
                <w:sz w:val="20"/>
                <w:szCs w:val="20"/>
              </w:rPr>
              <w:t>Muhasebe Süreci</w:t>
            </w:r>
          </w:p>
        </w:tc>
        <w:tc>
          <w:tcPr>
            <w:tcW w:w="1134" w:type="dxa"/>
            <w:gridSpan w:val="2"/>
            <w:vAlign w:val="center"/>
          </w:tcPr>
          <w:p w:rsidR="00BF0DB5"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10</w:t>
            </w:r>
          </w:p>
        </w:tc>
        <w:tc>
          <w:tcPr>
            <w:tcW w:w="7938" w:type="dxa"/>
            <w:gridSpan w:val="2"/>
            <w:vAlign w:val="center"/>
          </w:tcPr>
          <w:p w:rsidR="00BF0DB5" w:rsidRPr="00C933B6" w:rsidRDefault="000E2962" w:rsidP="000E2962">
            <w:pPr>
              <w:tabs>
                <w:tab w:val="left" w:pos="8810"/>
              </w:tabs>
              <w:jc w:val="both"/>
              <w:rPr>
                <w:rFonts w:ascii="Century Gothic" w:hAnsi="Century Gothic" w:cstheme="minorHAnsi"/>
                <w:bCs/>
                <w:color w:val="000000"/>
                <w:sz w:val="16"/>
                <w:szCs w:val="16"/>
              </w:rPr>
            </w:pPr>
            <w:r w:rsidRPr="000E2962">
              <w:rPr>
                <w:rFonts w:ascii="Century Gothic" w:hAnsi="Century Gothic" w:cstheme="minorHAnsi"/>
                <w:bCs/>
                <w:color w:val="000000"/>
                <w:sz w:val="16"/>
                <w:szCs w:val="16"/>
              </w:rPr>
              <w:t>3. Muhasebe Sistemi Uygulama Genel Tebliği ve ilgili mevzuata göre muhasebe sürecindeki işlemleri kaydeder.</w:t>
            </w:r>
          </w:p>
        </w:tc>
        <w:tc>
          <w:tcPr>
            <w:tcW w:w="1063" w:type="dxa"/>
            <w:vAlign w:val="center"/>
          </w:tcPr>
          <w:p w:rsidR="00BF0DB5"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42</w:t>
            </w:r>
          </w:p>
        </w:tc>
        <w:tc>
          <w:tcPr>
            <w:tcW w:w="1064" w:type="dxa"/>
            <w:vAlign w:val="center"/>
          </w:tcPr>
          <w:p w:rsidR="00BF0DB5"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16,</w:t>
            </w:r>
            <w:r w:rsidR="00FE38A3">
              <w:rPr>
                <w:rFonts w:ascii="Century Gothic" w:hAnsi="Century Gothic" w:cstheme="minorHAnsi"/>
                <w:bCs/>
                <w:color w:val="000000"/>
                <w:sz w:val="20"/>
                <w:szCs w:val="20"/>
              </w:rPr>
              <w:t>6</w:t>
            </w:r>
            <w:r>
              <w:rPr>
                <w:rFonts w:ascii="Century Gothic" w:hAnsi="Century Gothic" w:cstheme="minorHAnsi"/>
                <w:bCs/>
                <w:color w:val="000000"/>
                <w:sz w:val="20"/>
                <w:szCs w:val="20"/>
              </w:rPr>
              <w:t>7</w:t>
            </w:r>
          </w:p>
        </w:tc>
      </w:tr>
      <w:tr w:rsidR="0037643B" w:rsidRPr="00C1383F" w:rsidTr="00C933B6">
        <w:tc>
          <w:tcPr>
            <w:tcW w:w="568" w:type="dxa"/>
            <w:shd w:val="clear" w:color="auto" w:fill="D9D9D9" w:themeFill="background1" w:themeFillShade="D9"/>
            <w:vAlign w:val="center"/>
          </w:tcPr>
          <w:p w:rsidR="0037643B" w:rsidRPr="00920BAF" w:rsidRDefault="0037643B"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4</w:t>
            </w:r>
          </w:p>
        </w:tc>
        <w:tc>
          <w:tcPr>
            <w:tcW w:w="4252" w:type="dxa"/>
            <w:gridSpan w:val="2"/>
            <w:vAlign w:val="center"/>
          </w:tcPr>
          <w:p w:rsidR="0037643B" w:rsidRPr="00FA55A2" w:rsidRDefault="0037643B" w:rsidP="00617DD0">
            <w:pPr>
              <w:tabs>
                <w:tab w:val="left" w:pos="8810"/>
              </w:tabs>
              <w:rPr>
                <w:rFonts w:ascii="Century Gothic" w:hAnsi="Century Gothic" w:cstheme="minorHAnsi"/>
                <w:bCs/>
                <w:color w:val="000000"/>
                <w:sz w:val="20"/>
                <w:szCs w:val="20"/>
              </w:rPr>
            </w:pPr>
            <w:r w:rsidRPr="0037643B">
              <w:rPr>
                <w:rFonts w:ascii="Century Gothic" w:hAnsi="Century Gothic" w:cstheme="minorHAnsi"/>
                <w:bCs/>
                <w:color w:val="000000"/>
                <w:sz w:val="20"/>
                <w:szCs w:val="20"/>
              </w:rPr>
              <w:t>Aktif Karakterli Hesaplar</w:t>
            </w:r>
          </w:p>
        </w:tc>
        <w:tc>
          <w:tcPr>
            <w:tcW w:w="1134" w:type="dxa"/>
            <w:gridSpan w:val="2"/>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w:t>
            </w:r>
          </w:p>
        </w:tc>
        <w:tc>
          <w:tcPr>
            <w:tcW w:w="7938" w:type="dxa"/>
            <w:gridSpan w:val="2"/>
            <w:vAlign w:val="center"/>
          </w:tcPr>
          <w:p w:rsidR="0037643B" w:rsidRPr="00C933B6" w:rsidRDefault="000E2962" w:rsidP="000E2962">
            <w:pPr>
              <w:tabs>
                <w:tab w:val="left" w:pos="8810"/>
              </w:tabs>
              <w:jc w:val="both"/>
              <w:rPr>
                <w:rFonts w:ascii="Century Gothic" w:hAnsi="Century Gothic" w:cstheme="minorHAnsi"/>
                <w:bCs/>
                <w:color w:val="000000"/>
                <w:sz w:val="16"/>
                <w:szCs w:val="16"/>
              </w:rPr>
            </w:pPr>
            <w:r w:rsidRPr="000E2962">
              <w:rPr>
                <w:rFonts w:ascii="Century Gothic" w:hAnsi="Century Gothic" w:cstheme="minorHAnsi"/>
                <w:bCs/>
                <w:color w:val="000000"/>
                <w:sz w:val="16"/>
                <w:szCs w:val="16"/>
              </w:rPr>
              <w:t xml:space="preserve">4. Muhasebe Sistemi Uygulama Genel Tebliği’ne uygun olarak varlık hesapları hareketlerini ve </w:t>
            </w:r>
            <w:proofErr w:type="gramStart"/>
            <w:r w:rsidRPr="000E2962">
              <w:rPr>
                <w:rFonts w:ascii="Century Gothic" w:hAnsi="Century Gothic" w:cstheme="minorHAnsi"/>
                <w:bCs/>
                <w:color w:val="000000"/>
                <w:sz w:val="16"/>
                <w:szCs w:val="16"/>
              </w:rPr>
              <w:t>envanter</w:t>
            </w:r>
            <w:proofErr w:type="gramEnd"/>
            <w:r w:rsidRPr="000E2962">
              <w:rPr>
                <w:rFonts w:ascii="Century Gothic" w:hAnsi="Century Gothic" w:cstheme="minorHAnsi"/>
                <w:bCs/>
                <w:color w:val="000000"/>
                <w:sz w:val="16"/>
                <w:szCs w:val="16"/>
              </w:rPr>
              <w:t xml:space="preserve"> işlemlerini kaydeder.</w:t>
            </w:r>
          </w:p>
        </w:tc>
        <w:tc>
          <w:tcPr>
            <w:tcW w:w="1063"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70</w:t>
            </w:r>
          </w:p>
        </w:tc>
        <w:tc>
          <w:tcPr>
            <w:tcW w:w="1064"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27,7</w:t>
            </w:r>
            <w:r w:rsidR="00FE38A3">
              <w:rPr>
                <w:rFonts w:ascii="Century Gothic" w:hAnsi="Century Gothic" w:cstheme="minorHAnsi"/>
                <w:bCs/>
                <w:color w:val="000000"/>
                <w:sz w:val="20"/>
                <w:szCs w:val="20"/>
              </w:rPr>
              <w:t>7</w:t>
            </w:r>
          </w:p>
        </w:tc>
      </w:tr>
      <w:tr w:rsidR="0037643B" w:rsidRPr="00C1383F" w:rsidTr="00C933B6">
        <w:tc>
          <w:tcPr>
            <w:tcW w:w="568" w:type="dxa"/>
            <w:shd w:val="clear" w:color="auto" w:fill="D9D9D9" w:themeFill="background1" w:themeFillShade="D9"/>
            <w:vAlign w:val="center"/>
          </w:tcPr>
          <w:p w:rsidR="0037643B" w:rsidRPr="00920BAF" w:rsidRDefault="0037643B"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5</w:t>
            </w:r>
          </w:p>
        </w:tc>
        <w:tc>
          <w:tcPr>
            <w:tcW w:w="4252" w:type="dxa"/>
            <w:gridSpan w:val="2"/>
            <w:vAlign w:val="center"/>
          </w:tcPr>
          <w:p w:rsidR="0037643B" w:rsidRPr="00FA55A2" w:rsidRDefault="0037643B" w:rsidP="00617DD0">
            <w:pPr>
              <w:tabs>
                <w:tab w:val="left" w:pos="8810"/>
              </w:tabs>
              <w:rPr>
                <w:rFonts w:ascii="Century Gothic" w:hAnsi="Century Gothic" w:cstheme="minorHAnsi"/>
                <w:bCs/>
                <w:color w:val="000000"/>
                <w:sz w:val="20"/>
                <w:szCs w:val="20"/>
              </w:rPr>
            </w:pPr>
            <w:r w:rsidRPr="0037643B">
              <w:rPr>
                <w:rFonts w:ascii="Century Gothic" w:hAnsi="Century Gothic" w:cstheme="minorHAnsi"/>
                <w:bCs/>
                <w:color w:val="000000"/>
                <w:sz w:val="20"/>
                <w:szCs w:val="20"/>
              </w:rPr>
              <w:t>Pasif Karakterli Hesaplar</w:t>
            </w:r>
          </w:p>
        </w:tc>
        <w:tc>
          <w:tcPr>
            <w:tcW w:w="1134" w:type="dxa"/>
            <w:gridSpan w:val="2"/>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3</w:t>
            </w:r>
          </w:p>
        </w:tc>
        <w:tc>
          <w:tcPr>
            <w:tcW w:w="7938" w:type="dxa"/>
            <w:gridSpan w:val="2"/>
            <w:vAlign w:val="center"/>
          </w:tcPr>
          <w:p w:rsidR="0037643B" w:rsidRPr="00C933B6" w:rsidRDefault="000E2962" w:rsidP="000E2962">
            <w:pPr>
              <w:tabs>
                <w:tab w:val="left" w:pos="8810"/>
              </w:tabs>
              <w:jc w:val="both"/>
              <w:rPr>
                <w:rFonts w:ascii="Century Gothic" w:hAnsi="Century Gothic" w:cstheme="minorHAnsi"/>
                <w:bCs/>
                <w:color w:val="000000"/>
                <w:sz w:val="16"/>
                <w:szCs w:val="16"/>
              </w:rPr>
            </w:pPr>
            <w:r w:rsidRPr="000E2962">
              <w:rPr>
                <w:rFonts w:ascii="Century Gothic" w:hAnsi="Century Gothic" w:cstheme="minorHAnsi"/>
                <w:bCs/>
                <w:color w:val="000000"/>
                <w:sz w:val="16"/>
                <w:szCs w:val="16"/>
              </w:rPr>
              <w:t xml:space="preserve">5. Muhasebe Sistemi Uygulama Genel Tebliği’ne uygun olarak kaynak hesapları hareketlerini ve </w:t>
            </w:r>
            <w:proofErr w:type="gramStart"/>
            <w:r w:rsidRPr="000E2962">
              <w:rPr>
                <w:rFonts w:ascii="Century Gothic" w:hAnsi="Century Gothic" w:cstheme="minorHAnsi"/>
                <w:bCs/>
                <w:color w:val="000000"/>
                <w:sz w:val="16"/>
                <w:szCs w:val="16"/>
              </w:rPr>
              <w:t>envanter</w:t>
            </w:r>
            <w:proofErr w:type="gramEnd"/>
            <w:r w:rsidRPr="000E2962">
              <w:rPr>
                <w:rFonts w:ascii="Century Gothic" w:hAnsi="Century Gothic" w:cstheme="minorHAnsi"/>
                <w:bCs/>
                <w:color w:val="000000"/>
                <w:sz w:val="16"/>
                <w:szCs w:val="16"/>
              </w:rPr>
              <w:t xml:space="preserve"> işlemlerini yaparak kaydeder.</w:t>
            </w:r>
          </w:p>
        </w:tc>
        <w:tc>
          <w:tcPr>
            <w:tcW w:w="1063"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56</w:t>
            </w:r>
          </w:p>
        </w:tc>
        <w:tc>
          <w:tcPr>
            <w:tcW w:w="1064"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22,22</w:t>
            </w:r>
          </w:p>
        </w:tc>
      </w:tr>
      <w:tr w:rsidR="0037643B" w:rsidRPr="00C1383F" w:rsidTr="00C933B6">
        <w:tc>
          <w:tcPr>
            <w:tcW w:w="568" w:type="dxa"/>
            <w:shd w:val="clear" w:color="auto" w:fill="D9D9D9" w:themeFill="background1" w:themeFillShade="D9"/>
            <w:vAlign w:val="center"/>
          </w:tcPr>
          <w:p w:rsidR="0037643B" w:rsidRPr="00920BAF" w:rsidRDefault="0037643B"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6</w:t>
            </w:r>
          </w:p>
        </w:tc>
        <w:tc>
          <w:tcPr>
            <w:tcW w:w="4252" w:type="dxa"/>
            <w:gridSpan w:val="2"/>
            <w:vAlign w:val="center"/>
          </w:tcPr>
          <w:p w:rsidR="0037643B" w:rsidRPr="00FA55A2" w:rsidRDefault="0037643B" w:rsidP="00617DD0">
            <w:pPr>
              <w:tabs>
                <w:tab w:val="left" w:pos="8810"/>
              </w:tabs>
              <w:rPr>
                <w:rFonts w:ascii="Century Gothic" w:hAnsi="Century Gothic" w:cstheme="minorHAnsi"/>
                <w:bCs/>
                <w:color w:val="000000"/>
                <w:sz w:val="20"/>
                <w:szCs w:val="20"/>
              </w:rPr>
            </w:pPr>
            <w:r w:rsidRPr="0037643B">
              <w:rPr>
                <w:rFonts w:ascii="Century Gothic" w:hAnsi="Century Gothic" w:cstheme="minorHAnsi"/>
                <w:bCs/>
                <w:color w:val="000000"/>
                <w:sz w:val="20"/>
                <w:szCs w:val="20"/>
              </w:rPr>
              <w:t>Gelir Tablosu Hesapları</w:t>
            </w:r>
          </w:p>
        </w:tc>
        <w:tc>
          <w:tcPr>
            <w:tcW w:w="1134" w:type="dxa"/>
            <w:gridSpan w:val="2"/>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w:t>
            </w:r>
          </w:p>
        </w:tc>
        <w:tc>
          <w:tcPr>
            <w:tcW w:w="7938" w:type="dxa"/>
            <w:gridSpan w:val="2"/>
            <w:vAlign w:val="center"/>
          </w:tcPr>
          <w:p w:rsidR="0037643B" w:rsidRPr="00C933B6" w:rsidRDefault="000E2962" w:rsidP="000E2962">
            <w:pPr>
              <w:tabs>
                <w:tab w:val="left" w:pos="8810"/>
              </w:tabs>
              <w:jc w:val="both"/>
              <w:rPr>
                <w:rFonts w:ascii="Century Gothic" w:hAnsi="Century Gothic" w:cstheme="minorHAnsi"/>
                <w:bCs/>
                <w:color w:val="000000"/>
                <w:sz w:val="16"/>
                <w:szCs w:val="16"/>
              </w:rPr>
            </w:pPr>
            <w:r w:rsidRPr="000E2962">
              <w:rPr>
                <w:rFonts w:ascii="Century Gothic" w:hAnsi="Century Gothic" w:cstheme="minorHAnsi"/>
                <w:bCs/>
                <w:color w:val="000000"/>
                <w:sz w:val="16"/>
                <w:szCs w:val="16"/>
              </w:rPr>
              <w:t>6. Muhasebe Sistemi Uygulama Genel Tebliği’ne uygun olarak gelir tablosu hesaplarının</w:t>
            </w:r>
            <w:r>
              <w:rPr>
                <w:rFonts w:ascii="Century Gothic" w:hAnsi="Century Gothic" w:cstheme="minorHAnsi"/>
                <w:bCs/>
                <w:color w:val="000000"/>
                <w:sz w:val="16"/>
                <w:szCs w:val="16"/>
              </w:rPr>
              <w:t xml:space="preserve"> </w:t>
            </w:r>
            <w:r w:rsidRPr="000E2962">
              <w:rPr>
                <w:rFonts w:ascii="Century Gothic" w:hAnsi="Century Gothic" w:cstheme="minorHAnsi"/>
                <w:bCs/>
                <w:color w:val="000000"/>
                <w:sz w:val="16"/>
                <w:szCs w:val="16"/>
              </w:rPr>
              <w:t xml:space="preserve">maliyet hesaplarıyla ilişkisini açıklayarak, gelir tablosu hesap hareketlerini ve </w:t>
            </w:r>
            <w:proofErr w:type="gramStart"/>
            <w:r w:rsidRPr="000E2962">
              <w:rPr>
                <w:rFonts w:ascii="Century Gothic" w:hAnsi="Century Gothic" w:cstheme="minorHAnsi"/>
                <w:bCs/>
                <w:color w:val="000000"/>
                <w:sz w:val="16"/>
                <w:szCs w:val="16"/>
              </w:rPr>
              <w:t>envanter</w:t>
            </w:r>
            <w:proofErr w:type="gramEnd"/>
            <w:r w:rsidRPr="000E2962">
              <w:rPr>
                <w:rFonts w:ascii="Century Gothic" w:hAnsi="Century Gothic" w:cstheme="minorHAnsi"/>
                <w:bCs/>
                <w:color w:val="000000"/>
                <w:sz w:val="16"/>
                <w:szCs w:val="16"/>
              </w:rPr>
              <w:t xml:space="preserve"> işlemlerini kaydeder ve gelir tablosunu düzenler.</w:t>
            </w:r>
          </w:p>
        </w:tc>
        <w:tc>
          <w:tcPr>
            <w:tcW w:w="1063"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21</w:t>
            </w:r>
          </w:p>
        </w:tc>
        <w:tc>
          <w:tcPr>
            <w:tcW w:w="1064"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8,33</w:t>
            </w:r>
          </w:p>
        </w:tc>
      </w:tr>
      <w:tr w:rsidR="0037643B" w:rsidRPr="00C1383F" w:rsidTr="00C933B6">
        <w:tc>
          <w:tcPr>
            <w:tcW w:w="568" w:type="dxa"/>
            <w:shd w:val="clear" w:color="auto" w:fill="D9D9D9" w:themeFill="background1" w:themeFillShade="D9"/>
            <w:vAlign w:val="center"/>
          </w:tcPr>
          <w:p w:rsidR="0037643B" w:rsidRPr="00920BAF" w:rsidRDefault="0037643B"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7</w:t>
            </w:r>
          </w:p>
        </w:tc>
        <w:tc>
          <w:tcPr>
            <w:tcW w:w="4252" w:type="dxa"/>
            <w:gridSpan w:val="2"/>
            <w:vAlign w:val="center"/>
          </w:tcPr>
          <w:p w:rsidR="0037643B" w:rsidRPr="00FA55A2" w:rsidRDefault="0037643B" w:rsidP="00617DD0">
            <w:pPr>
              <w:tabs>
                <w:tab w:val="left" w:pos="8810"/>
              </w:tabs>
              <w:rPr>
                <w:rFonts w:ascii="Century Gothic" w:hAnsi="Century Gothic" w:cstheme="minorHAnsi"/>
                <w:bCs/>
                <w:color w:val="000000"/>
                <w:sz w:val="20"/>
                <w:szCs w:val="20"/>
              </w:rPr>
            </w:pPr>
            <w:r w:rsidRPr="0037643B">
              <w:rPr>
                <w:rFonts w:ascii="Century Gothic" w:hAnsi="Century Gothic" w:cstheme="minorHAnsi"/>
                <w:bCs/>
                <w:color w:val="000000"/>
                <w:sz w:val="20"/>
                <w:szCs w:val="20"/>
              </w:rPr>
              <w:t>Maliyet Hesapları</w:t>
            </w:r>
          </w:p>
        </w:tc>
        <w:tc>
          <w:tcPr>
            <w:tcW w:w="1134" w:type="dxa"/>
            <w:gridSpan w:val="2"/>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w:t>
            </w:r>
          </w:p>
        </w:tc>
        <w:tc>
          <w:tcPr>
            <w:tcW w:w="7938" w:type="dxa"/>
            <w:gridSpan w:val="2"/>
            <w:vAlign w:val="center"/>
          </w:tcPr>
          <w:p w:rsidR="0037643B" w:rsidRPr="00C933B6" w:rsidRDefault="000E2962" w:rsidP="000E2962">
            <w:pPr>
              <w:tabs>
                <w:tab w:val="left" w:pos="8810"/>
              </w:tabs>
              <w:jc w:val="both"/>
              <w:rPr>
                <w:rFonts w:ascii="Century Gothic" w:hAnsi="Century Gothic" w:cstheme="minorHAnsi"/>
                <w:bCs/>
                <w:color w:val="000000"/>
                <w:sz w:val="16"/>
                <w:szCs w:val="16"/>
              </w:rPr>
            </w:pPr>
            <w:r w:rsidRPr="000E2962">
              <w:rPr>
                <w:rFonts w:ascii="Century Gothic" w:hAnsi="Century Gothic" w:cstheme="minorHAnsi"/>
                <w:bCs/>
                <w:color w:val="000000"/>
                <w:sz w:val="16"/>
                <w:szCs w:val="16"/>
              </w:rPr>
              <w:t>7. Muhasebe Sistemi Uygulama Genel Tebliği’ne uygun olarak maliyet hesapları hareketlerini yaparak kaydeder.</w:t>
            </w:r>
          </w:p>
        </w:tc>
        <w:tc>
          <w:tcPr>
            <w:tcW w:w="1063"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14</w:t>
            </w:r>
          </w:p>
        </w:tc>
        <w:tc>
          <w:tcPr>
            <w:tcW w:w="1064"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5,56</w:t>
            </w:r>
          </w:p>
        </w:tc>
      </w:tr>
      <w:tr w:rsidR="0037643B" w:rsidRPr="00C1383F" w:rsidTr="00C933B6">
        <w:tc>
          <w:tcPr>
            <w:tcW w:w="568" w:type="dxa"/>
            <w:shd w:val="clear" w:color="auto" w:fill="D9D9D9" w:themeFill="background1" w:themeFillShade="D9"/>
            <w:vAlign w:val="center"/>
          </w:tcPr>
          <w:p w:rsidR="0037643B" w:rsidRPr="00920BAF" w:rsidRDefault="0037643B"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8</w:t>
            </w:r>
          </w:p>
        </w:tc>
        <w:tc>
          <w:tcPr>
            <w:tcW w:w="4252" w:type="dxa"/>
            <w:gridSpan w:val="2"/>
            <w:vAlign w:val="center"/>
          </w:tcPr>
          <w:p w:rsidR="0037643B" w:rsidRPr="00FA55A2" w:rsidRDefault="0037643B" w:rsidP="00617DD0">
            <w:pPr>
              <w:tabs>
                <w:tab w:val="left" w:pos="8810"/>
              </w:tabs>
              <w:rPr>
                <w:rFonts w:ascii="Century Gothic" w:hAnsi="Century Gothic" w:cstheme="minorHAnsi"/>
                <w:bCs/>
                <w:color w:val="000000"/>
                <w:sz w:val="20"/>
                <w:szCs w:val="20"/>
              </w:rPr>
            </w:pPr>
            <w:r w:rsidRPr="0037643B">
              <w:rPr>
                <w:rFonts w:ascii="Century Gothic" w:hAnsi="Century Gothic" w:cstheme="minorHAnsi"/>
                <w:bCs/>
                <w:color w:val="000000"/>
                <w:sz w:val="20"/>
                <w:szCs w:val="20"/>
              </w:rPr>
              <w:t>Nazım Hesaplar</w:t>
            </w:r>
          </w:p>
        </w:tc>
        <w:tc>
          <w:tcPr>
            <w:tcW w:w="1134" w:type="dxa"/>
            <w:gridSpan w:val="2"/>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w:t>
            </w:r>
          </w:p>
        </w:tc>
        <w:tc>
          <w:tcPr>
            <w:tcW w:w="7938" w:type="dxa"/>
            <w:gridSpan w:val="2"/>
            <w:vAlign w:val="center"/>
          </w:tcPr>
          <w:p w:rsidR="0037643B" w:rsidRPr="00C933B6" w:rsidRDefault="000E2962" w:rsidP="000E2962">
            <w:pPr>
              <w:tabs>
                <w:tab w:val="left" w:pos="8810"/>
              </w:tabs>
              <w:jc w:val="both"/>
              <w:rPr>
                <w:rFonts w:ascii="Century Gothic" w:hAnsi="Century Gothic" w:cstheme="minorHAnsi"/>
                <w:bCs/>
                <w:color w:val="000000"/>
                <w:sz w:val="16"/>
                <w:szCs w:val="16"/>
              </w:rPr>
            </w:pPr>
            <w:r w:rsidRPr="000E2962">
              <w:rPr>
                <w:rFonts w:ascii="Century Gothic" w:hAnsi="Century Gothic" w:cstheme="minorHAnsi"/>
                <w:bCs/>
                <w:color w:val="000000"/>
                <w:sz w:val="16"/>
                <w:szCs w:val="16"/>
              </w:rPr>
              <w:t>8. Muhasebe Sistemi Uygulama Genel Tebliği’ne uygun olarak, nazım hesap hareketlerini yaparak kaydeder.</w:t>
            </w:r>
          </w:p>
        </w:tc>
        <w:tc>
          <w:tcPr>
            <w:tcW w:w="1063"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7</w:t>
            </w:r>
          </w:p>
        </w:tc>
        <w:tc>
          <w:tcPr>
            <w:tcW w:w="1064"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2,78</w:t>
            </w:r>
          </w:p>
        </w:tc>
      </w:tr>
      <w:tr w:rsidR="0037643B" w:rsidRPr="00C1383F" w:rsidTr="00C933B6">
        <w:tc>
          <w:tcPr>
            <w:tcW w:w="568" w:type="dxa"/>
            <w:shd w:val="clear" w:color="auto" w:fill="D9D9D9" w:themeFill="background1" w:themeFillShade="D9"/>
            <w:vAlign w:val="center"/>
          </w:tcPr>
          <w:p w:rsidR="0037643B" w:rsidRPr="00920BAF" w:rsidRDefault="0037643B"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9</w:t>
            </w:r>
          </w:p>
        </w:tc>
        <w:tc>
          <w:tcPr>
            <w:tcW w:w="4252" w:type="dxa"/>
            <w:gridSpan w:val="2"/>
            <w:vAlign w:val="center"/>
          </w:tcPr>
          <w:p w:rsidR="0037643B" w:rsidRPr="00FA55A2" w:rsidRDefault="0037643B" w:rsidP="00617DD0">
            <w:pPr>
              <w:tabs>
                <w:tab w:val="left" w:pos="8810"/>
              </w:tabs>
              <w:rPr>
                <w:rFonts w:ascii="Century Gothic" w:hAnsi="Century Gothic" w:cstheme="minorHAnsi"/>
                <w:bCs/>
                <w:color w:val="000000"/>
                <w:sz w:val="20"/>
                <w:szCs w:val="20"/>
              </w:rPr>
            </w:pPr>
            <w:r w:rsidRPr="0037643B">
              <w:rPr>
                <w:rFonts w:ascii="Century Gothic" w:hAnsi="Century Gothic" w:cstheme="minorHAnsi"/>
                <w:bCs/>
                <w:color w:val="000000"/>
                <w:sz w:val="20"/>
                <w:szCs w:val="20"/>
              </w:rPr>
              <w:t>Muhasebe Uygulamaları</w:t>
            </w:r>
          </w:p>
        </w:tc>
        <w:tc>
          <w:tcPr>
            <w:tcW w:w="1134" w:type="dxa"/>
            <w:gridSpan w:val="2"/>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3</w:t>
            </w:r>
          </w:p>
        </w:tc>
        <w:tc>
          <w:tcPr>
            <w:tcW w:w="7938" w:type="dxa"/>
            <w:gridSpan w:val="2"/>
            <w:vAlign w:val="center"/>
          </w:tcPr>
          <w:p w:rsidR="0037643B" w:rsidRPr="00C933B6" w:rsidRDefault="000E2962" w:rsidP="000E2962">
            <w:pPr>
              <w:tabs>
                <w:tab w:val="left" w:pos="8810"/>
              </w:tabs>
              <w:jc w:val="both"/>
              <w:rPr>
                <w:rFonts w:ascii="Century Gothic" w:hAnsi="Century Gothic" w:cstheme="minorHAnsi"/>
                <w:bCs/>
                <w:color w:val="000000"/>
                <w:sz w:val="16"/>
                <w:szCs w:val="16"/>
              </w:rPr>
            </w:pPr>
            <w:r w:rsidRPr="000E2962">
              <w:rPr>
                <w:rFonts w:ascii="Century Gothic" w:hAnsi="Century Gothic" w:cstheme="minorHAnsi"/>
                <w:bCs/>
                <w:color w:val="000000"/>
                <w:sz w:val="16"/>
                <w:szCs w:val="16"/>
              </w:rPr>
              <w:t>9. Vergi Usul Kanunu ve Muhasebe Sistemi Uygulama Genel Tebliği’ne göre muhasebe sürecini uygulayarak kayıt işlemlerini yapar.</w:t>
            </w:r>
          </w:p>
        </w:tc>
        <w:tc>
          <w:tcPr>
            <w:tcW w:w="1063"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14</w:t>
            </w:r>
          </w:p>
        </w:tc>
        <w:tc>
          <w:tcPr>
            <w:tcW w:w="1064" w:type="dxa"/>
            <w:vAlign w:val="center"/>
          </w:tcPr>
          <w:p w:rsidR="0037643B" w:rsidRPr="00FA55A2" w:rsidRDefault="0037643B"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5,56</w:t>
            </w:r>
          </w:p>
        </w:tc>
      </w:tr>
      <w:tr w:rsidR="00BF0DB5" w:rsidRPr="00C1383F" w:rsidTr="00826118">
        <w:tc>
          <w:tcPr>
            <w:tcW w:w="4820" w:type="dxa"/>
            <w:gridSpan w:val="3"/>
            <w:tcBorders>
              <w:bottom w:val="single" w:sz="4" w:space="0" w:color="auto"/>
            </w:tcBorders>
            <w:shd w:val="clear" w:color="auto" w:fill="D9D9D9" w:themeFill="background1" w:themeFillShade="D9"/>
            <w:vAlign w:val="center"/>
          </w:tcPr>
          <w:p w:rsidR="00BF0DB5" w:rsidRPr="00FA55A2" w:rsidRDefault="00BF0DB5" w:rsidP="00BF0DB5">
            <w:pPr>
              <w:tabs>
                <w:tab w:val="left" w:pos="8810"/>
              </w:tabs>
              <w:jc w:val="right"/>
              <w:rPr>
                <w:rFonts w:ascii="Century Gothic" w:hAnsi="Century Gothic" w:cstheme="minorHAnsi"/>
                <w:b/>
                <w:color w:val="000000"/>
                <w:sz w:val="20"/>
                <w:szCs w:val="20"/>
              </w:rPr>
            </w:pPr>
            <w:r w:rsidRPr="00FA55A2">
              <w:rPr>
                <w:rFonts w:ascii="Century Gothic" w:hAnsi="Century Gothic" w:cstheme="minorHAnsi"/>
                <w:b/>
                <w:color w:val="000000"/>
                <w:sz w:val="20"/>
                <w:szCs w:val="20"/>
              </w:rPr>
              <w:t>TOPLAM</w:t>
            </w:r>
          </w:p>
        </w:tc>
        <w:tc>
          <w:tcPr>
            <w:tcW w:w="1134" w:type="dxa"/>
            <w:gridSpan w:val="2"/>
            <w:tcBorders>
              <w:bottom w:val="single" w:sz="4" w:space="0" w:color="auto"/>
            </w:tcBorders>
            <w:shd w:val="clear" w:color="auto" w:fill="D9D9D9" w:themeFill="background1" w:themeFillShade="D9"/>
          </w:tcPr>
          <w:p w:rsidR="00BF0DB5" w:rsidRPr="00FA55A2" w:rsidRDefault="0037643B"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28</w:t>
            </w:r>
          </w:p>
        </w:tc>
        <w:tc>
          <w:tcPr>
            <w:tcW w:w="7938" w:type="dxa"/>
            <w:gridSpan w:val="2"/>
            <w:tcBorders>
              <w:bottom w:val="single" w:sz="4" w:space="0" w:color="auto"/>
            </w:tcBorders>
            <w:shd w:val="clear" w:color="auto" w:fill="D9D9D9" w:themeFill="background1" w:themeFillShade="D9"/>
          </w:tcPr>
          <w:p w:rsidR="00BF0DB5" w:rsidRPr="00FA55A2" w:rsidRDefault="00BF0DB5" w:rsidP="00BF0DB5">
            <w:pPr>
              <w:tabs>
                <w:tab w:val="left" w:pos="8810"/>
              </w:tabs>
              <w:jc w:val="center"/>
              <w:rPr>
                <w:rFonts w:ascii="Century Gothic" w:hAnsi="Century Gothic" w:cstheme="minorHAnsi"/>
                <w:b/>
                <w:color w:val="000000"/>
                <w:sz w:val="20"/>
                <w:szCs w:val="20"/>
              </w:rPr>
            </w:pPr>
          </w:p>
        </w:tc>
        <w:tc>
          <w:tcPr>
            <w:tcW w:w="1063" w:type="dxa"/>
            <w:tcBorders>
              <w:bottom w:val="single" w:sz="4" w:space="0" w:color="auto"/>
            </w:tcBorders>
            <w:shd w:val="clear" w:color="auto" w:fill="D9D9D9" w:themeFill="background1" w:themeFillShade="D9"/>
          </w:tcPr>
          <w:p w:rsidR="00BF0DB5" w:rsidRPr="00FA55A2" w:rsidRDefault="0037643B"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252</w:t>
            </w:r>
          </w:p>
        </w:tc>
        <w:tc>
          <w:tcPr>
            <w:tcW w:w="1064" w:type="dxa"/>
            <w:tcBorders>
              <w:bottom w:val="single" w:sz="4" w:space="0" w:color="auto"/>
            </w:tcBorders>
            <w:shd w:val="clear" w:color="auto" w:fill="D9D9D9" w:themeFill="background1" w:themeFillShade="D9"/>
          </w:tcPr>
          <w:p w:rsidR="00BF0DB5" w:rsidRPr="00FA55A2" w:rsidRDefault="00BF0DB5" w:rsidP="00BF0DB5">
            <w:pPr>
              <w:tabs>
                <w:tab w:val="left" w:pos="8810"/>
              </w:tabs>
              <w:jc w:val="center"/>
              <w:rPr>
                <w:rFonts w:ascii="Century Gothic" w:hAnsi="Century Gothic" w:cstheme="minorHAnsi"/>
                <w:b/>
                <w:color w:val="000000"/>
                <w:sz w:val="20"/>
                <w:szCs w:val="20"/>
              </w:rPr>
            </w:pPr>
            <w:r w:rsidRPr="00FA55A2">
              <w:rPr>
                <w:rFonts w:ascii="Century Gothic" w:hAnsi="Century Gothic" w:cstheme="minorHAnsi"/>
                <w:b/>
                <w:color w:val="000000"/>
                <w:sz w:val="20"/>
                <w:szCs w:val="20"/>
              </w:rPr>
              <w:t>100</w:t>
            </w:r>
          </w:p>
        </w:tc>
      </w:tr>
      <w:tr w:rsidR="00BF0DB5" w:rsidRPr="00C1383F" w:rsidTr="00824468">
        <w:tc>
          <w:tcPr>
            <w:tcW w:w="16019" w:type="dxa"/>
            <w:gridSpan w:val="9"/>
            <w:tcBorders>
              <w:left w:val="nil"/>
              <w:right w:val="nil"/>
            </w:tcBorders>
            <w:shd w:val="clear" w:color="auto" w:fill="auto"/>
            <w:vAlign w:val="center"/>
          </w:tcPr>
          <w:p w:rsidR="00BF0DB5" w:rsidRPr="00517774" w:rsidRDefault="00BF0DB5" w:rsidP="00BF0DB5">
            <w:pPr>
              <w:tabs>
                <w:tab w:val="left" w:pos="8810"/>
              </w:tabs>
              <w:jc w:val="center"/>
              <w:rPr>
                <w:rFonts w:ascii="Century Gothic" w:hAnsi="Century Gothic" w:cstheme="minorHAnsi"/>
                <w:b/>
                <w:color w:val="000000"/>
                <w:sz w:val="10"/>
                <w:szCs w:val="10"/>
              </w:rPr>
            </w:pPr>
          </w:p>
        </w:tc>
      </w:tr>
      <w:tr w:rsidR="00BF0DB5" w:rsidRPr="00C1383F" w:rsidTr="00C370EE">
        <w:tc>
          <w:tcPr>
            <w:tcW w:w="1844" w:type="dxa"/>
            <w:gridSpan w:val="2"/>
            <w:shd w:val="clear" w:color="auto" w:fill="D9D9D9" w:themeFill="background1" w:themeFillShade="D9"/>
            <w:vAlign w:val="center"/>
          </w:tcPr>
          <w:p w:rsidR="00BF0DB5" w:rsidRPr="00FA55A2" w:rsidRDefault="00BF0DB5" w:rsidP="00BF0DB5">
            <w:pPr>
              <w:tabs>
                <w:tab w:val="left" w:pos="8810"/>
              </w:tabs>
              <w:rPr>
                <w:rFonts w:ascii="Century Gothic" w:hAnsi="Century Gothic" w:cstheme="minorHAnsi"/>
                <w:b/>
                <w:color w:val="000000"/>
                <w:sz w:val="20"/>
                <w:szCs w:val="20"/>
              </w:rPr>
            </w:pPr>
            <w:r w:rsidRPr="00887A85">
              <w:rPr>
                <w:rFonts w:ascii="Century Gothic" w:hAnsi="Century Gothic" w:cstheme="minorHAnsi"/>
                <w:b/>
                <w:color w:val="000000"/>
                <w:sz w:val="20"/>
                <w:szCs w:val="20"/>
              </w:rPr>
              <w:t xml:space="preserve">EĞİTİM-ÖĞRETİM </w:t>
            </w:r>
            <w:r>
              <w:rPr>
                <w:rFonts w:ascii="Century Gothic" w:hAnsi="Century Gothic" w:cstheme="minorHAnsi"/>
                <w:b/>
                <w:color w:val="000000"/>
                <w:sz w:val="20"/>
                <w:szCs w:val="20"/>
              </w:rPr>
              <w:t>ORTAMI</w:t>
            </w:r>
          </w:p>
        </w:tc>
        <w:tc>
          <w:tcPr>
            <w:tcW w:w="3969" w:type="dxa"/>
            <w:gridSpan w:val="2"/>
            <w:shd w:val="clear" w:color="auto" w:fill="auto"/>
            <w:vAlign w:val="center"/>
          </w:tcPr>
          <w:p w:rsidR="00BF0DB5" w:rsidRPr="00E339AA" w:rsidRDefault="00BF0DB5" w:rsidP="00BF0DB5">
            <w:pPr>
              <w:tabs>
                <w:tab w:val="left" w:pos="8810"/>
              </w:tabs>
              <w:rPr>
                <w:rFonts w:ascii="Century Gothic" w:hAnsi="Century Gothic" w:cstheme="minorHAnsi"/>
                <w:bCs/>
                <w:color w:val="000000"/>
                <w:sz w:val="18"/>
                <w:szCs w:val="18"/>
              </w:rPr>
            </w:pPr>
            <w:r w:rsidRPr="00E339AA">
              <w:rPr>
                <w:rFonts w:ascii="Century Gothic" w:hAnsi="Century Gothic" w:cstheme="minorHAnsi"/>
                <w:bCs/>
                <w:color w:val="000000"/>
                <w:sz w:val="18"/>
                <w:szCs w:val="18"/>
              </w:rPr>
              <w:t>Muhasebe Finansman atölye/laboratuvarı,</w:t>
            </w:r>
          </w:p>
        </w:tc>
        <w:tc>
          <w:tcPr>
            <w:tcW w:w="1842" w:type="dxa"/>
            <w:gridSpan w:val="2"/>
            <w:shd w:val="clear" w:color="auto" w:fill="D9D9D9" w:themeFill="background1" w:themeFillShade="D9"/>
            <w:vAlign w:val="center"/>
          </w:tcPr>
          <w:p w:rsidR="00BF0DB5" w:rsidRPr="00FA55A2" w:rsidRDefault="00BF0DB5" w:rsidP="00C933B6">
            <w:pPr>
              <w:tabs>
                <w:tab w:val="left" w:pos="8810"/>
              </w:tabs>
              <w:rPr>
                <w:rFonts w:ascii="Century Gothic" w:hAnsi="Century Gothic" w:cstheme="minorHAnsi"/>
                <w:b/>
                <w:color w:val="000000"/>
                <w:sz w:val="20"/>
                <w:szCs w:val="20"/>
              </w:rPr>
            </w:pPr>
            <w:r w:rsidRPr="00887A85">
              <w:rPr>
                <w:rFonts w:ascii="Century Gothic" w:hAnsi="Century Gothic" w:cstheme="minorHAnsi"/>
                <w:b/>
                <w:color w:val="000000"/>
                <w:sz w:val="20"/>
                <w:szCs w:val="20"/>
              </w:rPr>
              <w:t xml:space="preserve">EĞİTİM-ÖĞRETİM </w:t>
            </w:r>
            <w:r>
              <w:rPr>
                <w:rFonts w:ascii="Century Gothic" w:hAnsi="Century Gothic" w:cstheme="minorHAnsi"/>
                <w:b/>
                <w:color w:val="000000"/>
                <w:sz w:val="20"/>
                <w:szCs w:val="20"/>
              </w:rPr>
              <w:t>DONANIMI</w:t>
            </w:r>
          </w:p>
        </w:tc>
        <w:tc>
          <w:tcPr>
            <w:tcW w:w="8364" w:type="dxa"/>
            <w:gridSpan w:val="3"/>
            <w:shd w:val="clear" w:color="auto" w:fill="auto"/>
            <w:vAlign w:val="center"/>
          </w:tcPr>
          <w:p w:rsidR="00BF0DB5" w:rsidRPr="00E339AA" w:rsidRDefault="004B0DEC" w:rsidP="004A4367">
            <w:pPr>
              <w:tabs>
                <w:tab w:val="left" w:pos="8810"/>
              </w:tabs>
              <w:rPr>
                <w:rFonts w:ascii="Century Gothic" w:hAnsi="Century Gothic" w:cstheme="minorHAnsi"/>
                <w:bCs/>
                <w:color w:val="000000"/>
                <w:sz w:val="18"/>
                <w:szCs w:val="18"/>
              </w:rPr>
            </w:pPr>
            <w:r w:rsidRPr="004B0DEC">
              <w:rPr>
                <w:rFonts w:ascii="Century Gothic" w:hAnsi="Century Gothic" w:cstheme="minorHAnsi"/>
                <w:bCs/>
                <w:color w:val="000000"/>
                <w:sz w:val="18"/>
                <w:szCs w:val="18"/>
              </w:rPr>
              <w:t>Etkileşimli tahta/</w:t>
            </w:r>
            <w:proofErr w:type="gramStart"/>
            <w:r w:rsidRPr="004B0DEC">
              <w:rPr>
                <w:rFonts w:ascii="Century Gothic" w:hAnsi="Century Gothic" w:cstheme="minorHAnsi"/>
                <w:bCs/>
                <w:color w:val="000000"/>
                <w:sz w:val="18"/>
                <w:szCs w:val="18"/>
              </w:rPr>
              <w:t>projeksiyon</w:t>
            </w:r>
            <w:proofErr w:type="gramEnd"/>
            <w:r w:rsidRPr="004B0DEC">
              <w:rPr>
                <w:rFonts w:ascii="Century Gothic" w:hAnsi="Century Gothic" w:cstheme="minorHAnsi"/>
                <w:bCs/>
                <w:color w:val="000000"/>
                <w:sz w:val="18"/>
                <w:szCs w:val="18"/>
              </w:rPr>
              <w:t>, bilgisayar, Tek Düzen Hesap Planı, Türk Ticaret Kanunu ve Borçlar Kanunu, Serbest Muhasebeci Mali Müşavirlik ve Yeminli Mali Müşavirlik Kanunu sağlanmalıdır.</w:t>
            </w:r>
          </w:p>
        </w:tc>
      </w:tr>
    </w:tbl>
    <w:p w:rsidR="00950149" w:rsidRPr="00517774" w:rsidRDefault="00950149" w:rsidP="00950149">
      <w:pPr>
        <w:tabs>
          <w:tab w:val="left" w:pos="8810"/>
        </w:tabs>
        <w:jc w:val="center"/>
        <w:rPr>
          <w:rFonts w:ascii="Arial" w:hAnsi="Arial" w:cs="Arial"/>
          <w:b/>
          <w:color w:val="000000"/>
          <w:sz w:val="12"/>
          <w:szCs w:val="12"/>
        </w:rPr>
      </w:pPr>
    </w:p>
    <w:tbl>
      <w:tblPr>
        <w:tblStyle w:val="TabloKlavuzu"/>
        <w:tblW w:w="16019" w:type="dxa"/>
        <w:tblInd w:w="-289" w:type="dxa"/>
        <w:tblLayout w:type="fixed"/>
        <w:tblLook w:val="04A0" w:firstRow="1" w:lastRow="0" w:firstColumn="1" w:lastColumn="0" w:noHBand="0" w:noVBand="1"/>
      </w:tblPr>
      <w:tblGrid>
        <w:gridCol w:w="851"/>
        <w:gridCol w:w="1276"/>
        <w:gridCol w:w="709"/>
        <w:gridCol w:w="33"/>
        <w:gridCol w:w="1243"/>
        <w:gridCol w:w="1626"/>
        <w:gridCol w:w="2484"/>
        <w:gridCol w:w="385"/>
        <w:gridCol w:w="2870"/>
        <w:gridCol w:w="714"/>
        <w:gridCol w:w="1843"/>
        <w:gridCol w:w="1985"/>
      </w:tblGrid>
      <w:tr w:rsidR="00DD4E25" w:rsidTr="00DA2876">
        <w:trPr>
          <w:cantSplit/>
          <w:trHeight w:val="567"/>
        </w:trPr>
        <w:tc>
          <w:tcPr>
            <w:tcW w:w="851" w:type="dxa"/>
            <w:shd w:val="clear" w:color="auto" w:fill="D9D9D9" w:themeFill="background1" w:themeFillShade="D9"/>
            <w:vAlign w:val="center"/>
          </w:tcPr>
          <w:p w:rsidR="00DD4E25" w:rsidRPr="005B1644" w:rsidRDefault="005B1644" w:rsidP="005B1644">
            <w:pPr>
              <w:jc w:val="center"/>
              <w:rPr>
                <w:rFonts w:ascii="Century Gothic" w:hAnsi="Century Gothic"/>
                <w:b/>
                <w:bCs/>
                <w:sz w:val="16"/>
                <w:szCs w:val="16"/>
              </w:rPr>
            </w:pPr>
            <w:r w:rsidRPr="005B1644">
              <w:rPr>
                <w:rFonts w:ascii="Century Gothic" w:hAnsi="Century Gothic"/>
                <w:b/>
                <w:bCs/>
                <w:sz w:val="16"/>
                <w:szCs w:val="16"/>
              </w:rPr>
              <w:t>Zaman</w:t>
            </w:r>
          </w:p>
          <w:p w:rsidR="005B1644" w:rsidRPr="005B1644" w:rsidRDefault="005B1644" w:rsidP="005B1644">
            <w:pPr>
              <w:jc w:val="center"/>
              <w:rPr>
                <w:rFonts w:ascii="Century Gothic" w:hAnsi="Century Gothic"/>
                <w:sz w:val="16"/>
                <w:szCs w:val="16"/>
              </w:rPr>
            </w:pPr>
            <w:r w:rsidRPr="005B1644">
              <w:rPr>
                <w:rFonts w:ascii="Century Gothic" w:hAnsi="Century Gothic"/>
                <w:sz w:val="16"/>
                <w:szCs w:val="16"/>
              </w:rPr>
              <w:t>(Ay)</w:t>
            </w:r>
          </w:p>
        </w:tc>
        <w:tc>
          <w:tcPr>
            <w:tcW w:w="1276" w:type="dxa"/>
            <w:shd w:val="clear" w:color="auto" w:fill="D9D9D9" w:themeFill="background1" w:themeFillShade="D9"/>
            <w:vAlign w:val="center"/>
          </w:tcPr>
          <w:p w:rsidR="005B1644" w:rsidRPr="005B1644" w:rsidRDefault="005B1644" w:rsidP="005B1644">
            <w:pPr>
              <w:jc w:val="center"/>
              <w:rPr>
                <w:rFonts w:ascii="Century Gothic" w:hAnsi="Century Gothic"/>
                <w:b/>
                <w:bCs/>
                <w:sz w:val="16"/>
                <w:szCs w:val="16"/>
              </w:rPr>
            </w:pPr>
            <w:r w:rsidRPr="005B1644">
              <w:rPr>
                <w:rFonts w:ascii="Century Gothic" w:hAnsi="Century Gothic"/>
                <w:b/>
                <w:bCs/>
                <w:sz w:val="16"/>
                <w:szCs w:val="16"/>
              </w:rPr>
              <w:t>Uygulama</w:t>
            </w:r>
          </w:p>
          <w:p w:rsidR="00DD4E25" w:rsidRPr="005B1644" w:rsidRDefault="005B1644" w:rsidP="005B1644">
            <w:pPr>
              <w:jc w:val="center"/>
              <w:rPr>
                <w:rFonts w:ascii="Century Gothic" w:hAnsi="Century Gothic"/>
                <w:sz w:val="16"/>
                <w:szCs w:val="16"/>
              </w:rPr>
            </w:pPr>
            <w:r w:rsidRPr="005B1644">
              <w:rPr>
                <w:rFonts w:ascii="Century Gothic" w:hAnsi="Century Gothic"/>
                <w:sz w:val="16"/>
                <w:szCs w:val="16"/>
              </w:rPr>
              <w:t>(</w:t>
            </w:r>
            <w:r w:rsidR="00DD4E25" w:rsidRPr="005B1644">
              <w:rPr>
                <w:rFonts w:ascii="Century Gothic" w:hAnsi="Century Gothic"/>
                <w:sz w:val="16"/>
                <w:szCs w:val="16"/>
              </w:rPr>
              <w:t>Hafta</w:t>
            </w:r>
            <w:r w:rsidRPr="005B1644">
              <w:rPr>
                <w:rFonts w:ascii="Century Gothic" w:hAnsi="Century Gothic"/>
                <w:sz w:val="16"/>
                <w:szCs w:val="16"/>
              </w:rPr>
              <w:t>)</w:t>
            </w:r>
          </w:p>
        </w:tc>
        <w:tc>
          <w:tcPr>
            <w:tcW w:w="709" w:type="dxa"/>
            <w:shd w:val="clear" w:color="auto" w:fill="D9D9D9" w:themeFill="background1" w:themeFillShade="D9"/>
            <w:vAlign w:val="center"/>
          </w:tcPr>
          <w:p w:rsidR="00FA55A2" w:rsidRPr="005B1644" w:rsidRDefault="005B1644" w:rsidP="005B1644">
            <w:pPr>
              <w:jc w:val="center"/>
              <w:rPr>
                <w:rFonts w:ascii="Century Gothic" w:hAnsi="Century Gothic"/>
                <w:b/>
                <w:bCs/>
                <w:sz w:val="16"/>
                <w:szCs w:val="16"/>
              </w:rPr>
            </w:pPr>
            <w:r>
              <w:rPr>
                <w:rFonts w:ascii="Century Gothic" w:hAnsi="Century Gothic"/>
                <w:b/>
                <w:bCs/>
                <w:sz w:val="16"/>
                <w:szCs w:val="16"/>
              </w:rPr>
              <w:t>Süre</w:t>
            </w:r>
          </w:p>
          <w:p w:rsidR="00DD4E25" w:rsidRPr="005B1644" w:rsidRDefault="005B1644" w:rsidP="005B1644">
            <w:pPr>
              <w:jc w:val="center"/>
              <w:rPr>
                <w:rFonts w:ascii="Century Gothic" w:hAnsi="Century Gothic"/>
                <w:sz w:val="16"/>
                <w:szCs w:val="16"/>
              </w:rPr>
            </w:pPr>
            <w:r w:rsidRPr="005B1644">
              <w:rPr>
                <w:rFonts w:ascii="Century Gothic" w:hAnsi="Century Gothic"/>
                <w:sz w:val="16"/>
                <w:szCs w:val="16"/>
              </w:rPr>
              <w:t>(</w:t>
            </w:r>
            <w:r w:rsidR="00DD4E25" w:rsidRPr="005B1644">
              <w:rPr>
                <w:rFonts w:ascii="Century Gothic" w:hAnsi="Century Gothic"/>
                <w:sz w:val="16"/>
                <w:szCs w:val="16"/>
              </w:rPr>
              <w:t>Saat</w:t>
            </w:r>
            <w:r w:rsidRPr="005B1644">
              <w:rPr>
                <w:rFonts w:ascii="Century Gothic" w:hAnsi="Century Gothic"/>
                <w:sz w:val="16"/>
                <w:szCs w:val="16"/>
              </w:rPr>
              <w:t>)</w:t>
            </w:r>
          </w:p>
        </w:tc>
        <w:tc>
          <w:tcPr>
            <w:tcW w:w="1276" w:type="dxa"/>
            <w:gridSpan w:val="2"/>
            <w:shd w:val="clear" w:color="auto" w:fill="D9D9D9" w:themeFill="background1" w:themeFillShade="D9"/>
            <w:vAlign w:val="center"/>
          </w:tcPr>
          <w:p w:rsidR="00DD4E25" w:rsidRPr="005B1644" w:rsidRDefault="00C4044F" w:rsidP="00C20F6B">
            <w:pPr>
              <w:jc w:val="center"/>
              <w:rPr>
                <w:rFonts w:ascii="Century Gothic" w:hAnsi="Century Gothic"/>
                <w:b/>
                <w:sz w:val="16"/>
                <w:szCs w:val="16"/>
              </w:rPr>
            </w:pPr>
            <w:r w:rsidRPr="005B1644">
              <w:rPr>
                <w:rFonts w:ascii="Century Gothic" w:hAnsi="Century Gothic"/>
                <w:b/>
                <w:sz w:val="16"/>
                <w:szCs w:val="16"/>
              </w:rPr>
              <w:t>ÖĞRENME BİRİMİ</w:t>
            </w:r>
          </w:p>
        </w:tc>
        <w:tc>
          <w:tcPr>
            <w:tcW w:w="4110" w:type="dxa"/>
            <w:gridSpan w:val="2"/>
            <w:shd w:val="clear" w:color="auto" w:fill="D9D9D9" w:themeFill="background1" w:themeFillShade="D9"/>
            <w:vAlign w:val="center"/>
          </w:tcPr>
          <w:p w:rsidR="00DD4E25" w:rsidRPr="005B1644" w:rsidRDefault="00C4044F" w:rsidP="00C20F6B">
            <w:pPr>
              <w:jc w:val="center"/>
              <w:rPr>
                <w:rFonts w:ascii="Century Gothic" w:hAnsi="Century Gothic"/>
                <w:b/>
                <w:sz w:val="16"/>
                <w:szCs w:val="16"/>
              </w:rPr>
            </w:pPr>
            <w:r w:rsidRPr="005B1644">
              <w:rPr>
                <w:rFonts w:ascii="Century Gothic" w:hAnsi="Century Gothic"/>
                <w:b/>
                <w:sz w:val="16"/>
                <w:szCs w:val="16"/>
              </w:rPr>
              <w:t>KONULAR</w:t>
            </w:r>
          </w:p>
        </w:tc>
        <w:tc>
          <w:tcPr>
            <w:tcW w:w="3969" w:type="dxa"/>
            <w:gridSpan w:val="3"/>
            <w:shd w:val="clear" w:color="auto" w:fill="D9D9D9" w:themeFill="background1" w:themeFillShade="D9"/>
            <w:vAlign w:val="center"/>
          </w:tcPr>
          <w:p w:rsidR="00C4044F" w:rsidRPr="005B1644" w:rsidRDefault="00C4044F" w:rsidP="00C4044F">
            <w:pPr>
              <w:jc w:val="center"/>
              <w:rPr>
                <w:rFonts w:ascii="Century Gothic" w:hAnsi="Century Gothic"/>
                <w:b/>
                <w:sz w:val="16"/>
                <w:szCs w:val="16"/>
              </w:rPr>
            </w:pPr>
            <w:r w:rsidRPr="005B1644">
              <w:rPr>
                <w:rFonts w:ascii="Century Gothic" w:hAnsi="Century Gothic"/>
                <w:b/>
                <w:sz w:val="16"/>
                <w:szCs w:val="16"/>
              </w:rPr>
              <w:t xml:space="preserve">ÖĞRENME BİRİMİ KAZANIMLARI </w:t>
            </w:r>
          </w:p>
          <w:p w:rsidR="00DD4E25" w:rsidRPr="005B1644" w:rsidRDefault="00C4044F" w:rsidP="00C4044F">
            <w:pPr>
              <w:jc w:val="center"/>
              <w:rPr>
                <w:rFonts w:ascii="Century Gothic" w:hAnsi="Century Gothic"/>
                <w:b/>
                <w:sz w:val="16"/>
                <w:szCs w:val="16"/>
              </w:rPr>
            </w:pPr>
            <w:r w:rsidRPr="005B1644">
              <w:rPr>
                <w:rFonts w:ascii="Century Gothic" w:hAnsi="Century Gothic"/>
                <w:b/>
                <w:sz w:val="16"/>
                <w:szCs w:val="16"/>
              </w:rPr>
              <w:t xml:space="preserve"> KAZANIM AÇIKLAMALARI</w:t>
            </w:r>
          </w:p>
        </w:tc>
        <w:tc>
          <w:tcPr>
            <w:tcW w:w="1843" w:type="dxa"/>
            <w:shd w:val="clear" w:color="auto" w:fill="D9D9D9" w:themeFill="background1" w:themeFillShade="D9"/>
            <w:vAlign w:val="center"/>
          </w:tcPr>
          <w:p w:rsidR="0059412A" w:rsidRPr="005B1644" w:rsidRDefault="0059412A" w:rsidP="00C20F6B">
            <w:pPr>
              <w:jc w:val="center"/>
              <w:rPr>
                <w:rFonts w:ascii="Century Gothic" w:hAnsi="Century Gothic" w:cs="Arial"/>
                <w:b/>
                <w:color w:val="000000"/>
                <w:sz w:val="16"/>
                <w:szCs w:val="16"/>
              </w:rPr>
            </w:pPr>
            <w:r w:rsidRPr="005B1644">
              <w:rPr>
                <w:rFonts w:ascii="Century Gothic" w:hAnsi="Century Gothic" w:cs="Arial"/>
                <w:b/>
                <w:color w:val="000000"/>
                <w:sz w:val="16"/>
                <w:szCs w:val="16"/>
              </w:rPr>
              <w:t>UYGULAMA FAALİYETLERİ</w:t>
            </w:r>
          </w:p>
          <w:p w:rsidR="00DD4E25" w:rsidRPr="005B1644" w:rsidRDefault="0059412A" w:rsidP="00C20F6B">
            <w:pPr>
              <w:jc w:val="center"/>
              <w:rPr>
                <w:rFonts w:ascii="Century Gothic" w:hAnsi="Century Gothic"/>
                <w:b/>
                <w:sz w:val="16"/>
                <w:szCs w:val="16"/>
              </w:rPr>
            </w:pPr>
            <w:r w:rsidRPr="005B1644">
              <w:rPr>
                <w:rFonts w:ascii="Century Gothic" w:hAnsi="Century Gothic" w:cs="Arial"/>
                <w:b/>
                <w:color w:val="000000"/>
                <w:sz w:val="16"/>
                <w:szCs w:val="16"/>
              </w:rPr>
              <w:t>TEMRİNLER</w:t>
            </w:r>
          </w:p>
        </w:tc>
        <w:tc>
          <w:tcPr>
            <w:tcW w:w="1985" w:type="dxa"/>
            <w:shd w:val="clear" w:color="auto" w:fill="D9D9D9" w:themeFill="background1" w:themeFillShade="D9"/>
            <w:vAlign w:val="center"/>
          </w:tcPr>
          <w:p w:rsidR="00DD4E25" w:rsidRPr="005B1644" w:rsidRDefault="00DD4E25" w:rsidP="00C20F6B">
            <w:pPr>
              <w:jc w:val="center"/>
              <w:rPr>
                <w:rFonts w:ascii="Century Gothic" w:hAnsi="Century Gothic"/>
                <w:b/>
                <w:sz w:val="16"/>
                <w:szCs w:val="16"/>
              </w:rPr>
            </w:pPr>
            <w:r w:rsidRPr="005B1644">
              <w:rPr>
                <w:rFonts w:ascii="Century Gothic" w:hAnsi="Century Gothic"/>
                <w:b/>
                <w:sz w:val="16"/>
                <w:szCs w:val="16"/>
              </w:rPr>
              <w:t>DEĞERLENDİRME</w:t>
            </w:r>
          </w:p>
        </w:tc>
      </w:tr>
      <w:tr w:rsidR="00EF4E5A" w:rsidTr="00DA2876">
        <w:trPr>
          <w:cantSplit/>
          <w:trHeight w:val="1984"/>
        </w:trPr>
        <w:tc>
          <w:tcPr>
            <w:tcW w:w="851" w:type="dxa"/>
            <w:textDirection w:val="btLr"/>
          </w:tcPr>
          <w:p w:rsidR="00EF4E5A" w:rsidRPr="00AE0B7C" w:rsidRDefault="00EF4E5A" w:rsidP="008A7386">
            <w:pPr>
              <w:ind w:right="113"/>
              <w:jc w:val="center"/>
              <w:rPr>
                <w:rFonts w:ascii="Century Gothic" w:hAnsi="Century Gothic"/>
                <w:b/>
                <w:color w:val="1F4E79" w:themeColor="accent1" w:themeShade="80"/>
              </w:rPr>
            </w:pPr>
            <w:r w:rsidRPr="00AE0B7C">
              <w:rPr>
                <w:rFonts w:ascii="Century Gothic" w:hAnsi="Century Gothic"/>
              </w:rPr>
              <w:t>EYLÜL</w:t>
            </w:r>
          </w:p>
        </w:tc>
        <w:tc>
          <w:tcPr>
            <w:tcW w:w="1276" w:type="dxa"/>
            <w:vAlign w:val="center"/>
          </w:tcPr>
          <w:p w:rsidR="00EF4E5A" w:rsidRPr="00AE0B7C" w:rsidRDefault="00EF4E5A" w:rsidP="008A7386">
            <w:pPr>
              <w:jc w:val="center"/>
              <w:rPr>
                <w:rFonts w:ascii="Century Gothic" w:hAnsi="Century Gothic"/>
              </w:rPr>
            </w:pPr>
            <w:r w:rsidRPr="00AE0B7C">
              <w:rPr>
                <w:rFonts w:ascii="Century Gothic" w:hAnsi="Century Gothic"/>
              </w:rPr>
              <w:t>1.HAFTA</w:t>
            </w:r>
          </w:p>
          <w:p w:rsidR="00EF4E5A" w:rsidRPr="00AE0B7C" w:rsidRDefault="00EF4E5A" w:rsidP="008A7386">
            <w:pPr>
              <w:jc w:val="center"/>
              <w:rPr>
                <w:rFonts w:ascii="Century Gothic" w:hAnsi="Century Gothic"/>
                <w:b/>
              </w:rPr>
            </w:pPr>
            <w:r w:rsidRPr="00AE0B7C">
              <w:rPr>
                <w:rFonts w:ascii="Century Gothic" w:hAnsi="Century Gothic"/>
              </w:rPr>
              <w:t>(</w:t>
            </w:r>
            <w:r>
              <w:rPr>
                <w:rFonts w:ascii="Century Gothic" w:hAnsi="Century Gothic"/>
              </w:rPr>
              <w:t>06</w:t>
            </w:r>
            <w:r w:rsidRPr="00AE0B7C">
              <w:rPr>
                <w:rFonts w:ascii="Century Gothic" w:hAnsi="Century Gothic"/>
              </w:rPr>
              <w:t>-</w:t>
            </w:r>
            <w:r>
              <w:rPr>
                <w:rFonts w:ascii="Century Gothic" w:hAnsi="Century Gothic"/>
              </w:rPr>
              <w:t>10</w:t>
            </w:r>
            <w:r w:rsidRPr="00AE0B7C">
              <w:rPr>
                <w:rFonts w:ascii="Century Gothic" w:hAnsi="Century Gothic"/>
              </w:rPr>
              <w:t>)</w:t>
            </w:r>
          </w:p>
        </w:tc>
        <w:tc>
          <w:tcPr>
            <w:tcW w:w="709" w:type="dxa"/>
            <w:vAlign w:val="center"/>
          </w:tcPr>
          <w:p w:rsidR="00EF4E5A" w:rsidRPr="00AE0B7C" w:rsidRDefault="00EF4E5A" w:rsidP="008A7386">
            <w:pPr>
              <w:jc w:val="center"/>
              <w:rPr>
                <w:rFonts w:ascii="Century Gothic" w:hAnsi="Century Gothic"/>
                <w:bCs/>
              </w:rPr>
            </w:pPr>
            <w:r>
              <w:rPr>
                <w:rFonts w:ascii="Century Gothic" w:hAnsi="Century Gothic"/>
                <w:bCs/>
              </w:rPr>
              <w:t>7</w:t>
            </w:r>
          </w:p>
        </w:tc>
        <w:tc>
          <w:tcPr>
            <w:tcW w:w="1276" w:type="dxa"/>
            <w:gridSpan w:val="2"/>
            <w:vAlign w:val="center"/>
          </w:tcPr>
          <w:p w:rsidR="00EF4E5A" w:rsidRPr="004500C2" w:rsidRDefault="00EF4E5A" w:rsidP="004D6356">
            <w:pPr>
              <w:jc w:val="center"/>
              <w:rPr>
                <w:rFonts w:ascii="Century Gothic" w:hAnsi="Century Gothic" w:cstheme="minorHAnsi"/>
                <w:b/>
                <w:sz w:val="16"/>
                <w:szCs w:val="16"/>
              </w:rPr>
            </w:pPr>
            <w:r w:rsidRPr="00597FB6">
              <w:rPr>
                <w:rFonts w:ascii="Century Gothic" w:hAnsi="Century Gothic" w:cstheme="minorHAnsi"/>
                <w:b/>
                <w:sz w:val="16"/>
                <w:szCs w:val="16"/>
              </w:rPr>
              <w:t>1. Muhasebe Hakkında Genel Bilgiler</w:t>
            </w:r>
          </w:p>
        </w:tc>
        <w:tc>
          <w:tcPr>
            <w:tcW w:w="4110" w:type="dxa"/>
            <w:gridSpan w:val="2"/>
            <w:vAlign w:val="center"/>
          </w:tcPr>
          <w:p w:rsidR="00EF4E5A" w:rsidRDefault="00EF4E5A" w:rsidP="00597FB6">
            <w:pPr>
              <w:spacing w:before="40"/>
              <w:rPr>
                <w:rFonts w:ascii="Century Gothic" w:hAnsi="Century Gothic" w:cstheme="minorHAnsi"/>
                <w:color w:val="000000"/>
                <w:sz w:val="14"/>
                <w:szCs w:val="14"/>
              </w:rPr>
            </w:pPr>
            <w:r w:rsidRPr="00597FB6">
              <w:rPr>
                <w:rFonts w:ascii="Century Gothic" w:hAnsi="Century Gothic" w:cstheme="minorHAnsi"/>
                <w:color w:val="000000"/>
                <w:sz w:val="14"/>
                <w:szCs w:val="14"/>
              </w:rPr>
              <w:t>1. Muhasebe ve hesap kavramları</w:t>
            </w:r>
          </w:p>
          <w:p w:rsidR="00EF4E5A" w:rsidRPr="00105BDD" w:rsidRDefault="00EF4E5A" w:rsidP="00597FB6">
            <w:pPr>
              <w:spacing w:before="40"/>
              <w:rPr>
                <w:rFonts w:ascii="Century Gothic" w:hAnsi="Century Gothic" w:cstheme="minorHAnsi"/>
                <w:b/>
                <w:bCs/>
                <w:color w:val="000000"/>
                <w:sz w:val="14"/>
                <w:szCs w:val="14"/>
              </w:rPr>
            </w:pPr>
            <w:r w:rsidRPr="00105BDD">
              <w:rPr>
                <w:rFonts w:ascii="Century Gothic" w:hAnsi="Century Gothic" w:cstheme="minorHAnsi"/>
                <w:b/>
                <w:bCs/>
                <w:color w:val="000000"/>
                <w:sz w:val="14"/>
                <w:szCs w:val="14"/>
              </w:rPr>
              <w:t>1.1. MUHASEBE VE HESAP KAVRAMLARI</w:t>
            </w:r>
          </w:p>
          <w:p w:rsidR="00EF4E5A" w:rsidRDefault="00EF4E5A" w:rsidP="00597FB6">
            <w:pPr>
              <w:spacing w:before="40"/>
              <w:rPr>
                <w:rFonts w:ascii="Century Gothic" w:hAnsi="Century Gothic" w:cstheme="minorHAnsi"/>
                <w:color w:val="000000"/>
                <w:sz w:val="14"/>
                <w:szCs w:val="14"/>
              </w:rPr>
            </w:pPr>
            <w:r w:rsidRPr="003354D5">
              <w:rPr>
                <w:rFonts w:ascii="Century Gothic" w:hAnsi="Century Gothic" w:cstheme="minorHAnsi"/>
                <w:color w:val="000000"/>
                <w:sz w:val="14"/>
                <w:szCs w:val="14"/>
              </w:rPr>
              <w:t>Muhasebe Kavramı</w:t>
            </w:r>
          </w:p>
          <w:p w:rsidR="00EF4E5A" w:rsidRDefault="00EF4E5A" w:rsidP="00597FB6">
            <w:pPr>
              <w:spacing w:before="40"/>
              <w:rPr>
                <w:rFonts w:ascii="Century Gothic" w:hAnsi="Century Gothic" w:cstheme="minorHAnsi"/>
                <w:color w:val="000000"/>
                <w:sz w:val="14"/>
                <w:szCs w:val="14"/>
              </w:rPr>
            </w:pPr>
            <w:r w:rsidRPr="003354D5">
              <w:rPr>
                <w:rFonts w:ascii="Century Gothic" w:hAnsi="Century Gothic" w:cstheme="minorHAnsi"/>
                <w:color w:val="000000"/>
                <w:sz w:val="14"/>
                <w:szCs w:val="14"/>
              </w:rPr>
              <w:t>Muhasebenin Fonksiyonları</w:t>
            </w:r>
          </w:p>
          <w:p w:rsidR="00EF4E5A" w:rsidRDefault="00EF4E5A" w:rsidP="00597FB6">
            <w:pPr>
              <w:spacing w:before="40"/>
              <w:rPr>
                <w:rFonts w:ascii="Century Gothic" w:hAnsi="Century Gothic" w:cstheme="minorHAnsi"/>
                <w:color w:val="000000"/>
                <w:sz w:val="14"/>
                <w:szCs w:val="14"/>
              </w:rPr>
            </w:pPr>
            <w:r w:rsidRPr="00BA486A">
              <w:rPr>
                <w:rFonts w:ascii="Century Gothic" w:hAnsi="Century Gothic" w:cstheme="minorHAnsi"/>
                <w:color w:val="000000"/>
                <w:sz w:val="14"/>
                <w:szCs w:val="14"/>
              </w:rPr>
              <w:t>Muhasebenin Diğer Bilim Dallarıyla İlişkisi</w:t>
            </w:r>
          </w:p>
          <w:p w:rsidR="00EF4E5A" w:rsidRDefault="00EF4E5A" w:rsidP="00597FB6">
            <w:pPr>
              <w:spacing w:before="40"/>
              <w:rPr>
                <w:rFonts w:ascii="Century Gothic" w:hAnsi="Century Gothic" w:cstheme="minorHAnsi"/>
                <w:color w:val="000000"/>
                <w:sz w:val="14"/>
                <w:szCs w:val="14"/>
              </w:rPr>
            </w:pPr>
            <w:r w:rsidRPr="00BA486A">
              <w:rPr>
                <w:rFonts w:ascii="Century Gothic" w:hAnsi="Century Gothic" w:cstheme="minorHAnsi"/>
                <w:color w:val="000000"/>
                <w:sz w:val="14"/>
                <w:szCs w:val="14"/>
              </w:rPr>
              <w:t>Muhasebe Türleri</w:t>
            </w:r>
          </w:p>
          <w:p w:rsidR="00EF4E5A" w:rsidRDefault="00EF4E5A" w:rsidP="00597FB6">
            <w:pPr>
              <w:spacing w:before="40"/>
              <w:rPr>
                <w:rFonts w:ascii="Century Gothic" w:hAnsi="Century Gothic" w:cstheme="minorHAnsi"/>
                <w:color w:val="000000"/>
                <w:sz w:val="14"/>
                <w:szCs w:val="14"/>
              </w:rPr>
            </w:pPr>
            <w:r w:rsidRPr="00BA486A">
              <w:rPr>
                <w:rFonts w:ascii="Century Gothic" w:hAnsi="Century Gothic" w:cstheme="minorHAnsi"/>
                <w:color w:val="000000"/>
                <w:sz w:val="14"/>
                <w:szCs w:val="14"/>
              </w:rPr>
              <w:t>Muhasebenin Tarihçesi</w:t>
            </w:r>
          </w:p>
          <w:p w:rsidR="00EF4E5A" w:rsidRPr="00C1383F" w:rsidRDefault="00EF4E5A" w:rsidP="00597FB6">
            <w:pPr>
              <w:spacing w:before="40"/>
              <w:rPr>
                <w:rFonts w:ascii="Century Gothic" w:hAnsi="Century Gothic" w:cstheme="minorHAnsi"/>
                <w:color w:val="000000"/>
                <w:sz w:val="14"/>
                <w:szCs w:val="14"/>
              </w:rPr>
            </w:pPr>
            <w:r w:rsidRPr="00BA486A">
              <w:rPr>
                <w:rFonts w:ascii="Century Gothic" w:hAnsi="Century Gothic" w:cstheme="minorHAnsi"/>
                <w:color w:val="000000"/>
                <w:sz w:val="14"/>
                <w:szCs w:val="14"/>
              </w:rPr>
              <w:t>Muhasebe Mesleği</w:t>
            </w:r>
          </w:p>
        </w:tc>
        <w:tc>
          <w:tcPr>
            <w:tcW w:w="3969" w:type="dxa"/>
            <w:gridSpan w:val="3"/>
            <w:vAlign w:val="center"/>
          </w:tcPr>
          <w:p w:rsidR="00EF4E5A" w:rsidRPr="00597FB6" w:rsidRDefault="00EF4E5A" w:rsidP="00597FB6">
            <w:pPr>
              <w:rPr>
                <w:rFonts w:ascii="Century Gothic" w:hAnsi="Century Gothic"/>
                <w:color w:val="000000"/>
                <w:sz w:val="14"/>
                <w:szCs w:val="14"/>
              </w:rPr>
            </w:pPr>
            <w:r w:rsidRPr="00597FB6">
              <w:rPr>
                <w:rFonts w:ascii="Century Gothic" w:hAnsi="Century Gothic"/>
                <w:color w:val="000000"/>
                <w:sz w:val="14"/>
                <w:szCs w:val="14"/>
              </w:rPr>
              <w:t>1. Muhasebe ve hesap kavramlarını açıklar.</w:t>
            </w:r>
          </w:p>
          <w:p w:rsidR="00EF4E5A" w:rsidRPr="00597FB6" w:rsidRDefault="00EF4E5A" w:rsidP="00597FB6">
            <w:pPr>
              <w:rPr>
                <w:rFonts w:ascii="Century Gothic" w:hAnsi="Century Gothic"/>
                <w:color w:val="000000"/>
                <w:sz w:val="14"/>
                <w:szCs w:val="14"/>
              </w:rPr>
            </w:pPr>
            <w:r w:rsidRPr="00597FB6">
              <w:rPr>
                <w:rFonts w:ascii="Century Gothic" w:hAnsi="Century Gothic"/>
                <w:color w:val="000000"/>
                <w:sz w:val="14"/>
                <w:szCs w:val="14"/>
              </w:rPr>
              <w:t>• Muhasebenin kelime anlamı üzerinde durulur.</w:t>
            </w:r>
          </w:p>
          <w:p w:rsidR="00EF4E5A" w:rsidRPr="00597FB6" w:rsidRDefault="00EF4E5A" w:rsidP="00597FB6">
            <w:pPr>
              <w:rPr>
                <w:rFonts w:ascii="Century Gothic" w:hAnsi="Century Gothic"/>
                <w:color w:val="000000"/>
                <w:sz w:val="14"/>
                <w:szCs w:val="14"/>
              </w:rPr>
            </w:pPr>
            <w:r w:rsidRPr="00597FB6">
              <w:rPr>
                <w:rFonts w:ascii="Century Gothic" w:hAnsi="Century Gothic"/>
                <w:color w:val="000000"/>
                <w:sz w:val="14"/>
                <w:szCs w:val="14"/>
              </w:rPr>
              <w:t>• Muhasebe kavramı üzerinde durulur.</w:t>
            </w:r>
          </w:p>
          <w:p w:rsidR="00EF4E5A" w:rsidRPr="00597FB6" w:rsidRDefault="00EF4E5A" w:rsidP="00597FB6">
            <w:pPr>
              <w:rPr>
                <w:rFonts w:ascii="Century Gothic" w:hAnsi="Century Gothic"/>
                <w:color w:val="000000"/>
                <w:sz w:val="14"/>
                <w:szCs w:val="14"/>
              </w:rPr>
            </w:pPr>
            <w:r w:rsidRPr="00597FB6">
              <w:rPr>
                <w:rFonts w:ascii="Century Gothic" w:hAnsi="Century Gothic"/>
                <w:color w:val="000000"/>
                <w:sz w:val="14"/>
                <w:szCs w:val="14"/>
              </w:rPr>
              <w:t>• Muhasebenin fonksiyonları ve önemi üzerinde durulur.</w:t>
            </w:r>
          </w:p>
          <w:p w:rsidR="00EF4E5A" w:rsidRPr="00597FB6" w:rsidRDefault="00EF4E5A" w:rsidP="00597FB6">
            <w:pPr>
              <w:rPr>
                <w:rFonts w:ascii="Century Gothic" w:hAnsi="Century Gothic"/>
                <w:color w:val="000000"/>
                <w:sz w:val="14"/>
                <w:szCs w:val="14"/>
              </w:rPr>
            </w:pPr>
            <w:r w:rsidRPr="00597FB6">
              <w:rPr>
                <w:rFonts w:ascii="Century Gothic" w:hAnsi="Century Gothic"/>
                <w:color w:val="000000"/>
                <w:sz w:val="14"/>
                <w:szCs w:val="14"/>
              </w:rPr>
              <w:t>• Muhasebenin diğer bilim dallarıyla olan ilişkisi belirtilir.</w:t>
            </w:r>
          </w:p>
          <w:p w:rsidR="00EF4E5A" w:rsidRPr="00597FB6" w:rsidRDefault="00EF4E5A" w:rsidP="00597FB6">
            <w:pPr>
              <w:rPr>
                <w:rFonts w:ascii="Century Gothic" w:hAnsi="Century Gothic"/>
                <w:color w:val="000000"/>
                <w:sz w:val="14"/>
                <w:szCs w:val="14"/>
              </w:rPr>
            </w:pPr>
            <w:r w:rsidRPr="00597FB6">
              <w:rPr>
                <w:rFonts w:ascii="Century Gothic" w:hAnsi="Century Gothic"/>
                <w:color w:val="000000"/>
                <w:sz w:val="14"/>
                <w:szCs w:val="14"/>
              </w:rPr>
              <w:t>• Muhasebenin tarihçesi üzerinde durulur</w:t>
            </w:r>
          </w:p>
          <w:p w:rsidR="00EF4E5A" w:rsidRPr="00597FB6" w:rsidRDefault="00EF4E5A" w:rsidP="00597FB6">
            <w:pPr>
              <w:rPr>
                <w:rFonts w:ascii="Century Gothic" w:hAnsi="Century Gothic"/>
                <w:color w:val="000000"/>
                <w:sz w:val="14"/>
                <w:szCs w:val="14"/>
              </w:rPr>
            </w:pPr>
            <w:r w:rsidRPr="00597FB6">
              <w:rPr>
                <w:rFonts w:ascii="Century Gothic" w:hAnsi="Century Gothic"/>
                <w:color w:val="000000"/>
                <w:sz w:val="14"/>
                <w:szCs w:val="14"/>
              </w:rPr>
              <w:t>• Muhasebenin türleri şema halinde gösterilir.</w:t>
            </w:r>
          </w:p>
          <w:p w:rsidR="00EF4E5A" w:rsidRPr="00597FB6" w:rsidRDefault="00EF4E5A" w:rsidP="00597FB6">
            <w:pPr>
              <w:rPr>
                <w:rFonts w:ascii="Century Gothic" w:hAnsi="Century Gothic"/>
                <w:color w:val="000000"/>
                <w:sz w:val="14"/>
                <w:szCs w:val="14"/>
              </w:rPr>
            </w:pPr>
            <w:r w:rsidRPr="00597FB6">
              <w:rPr>
                <w:rFonts w:ascii="Century Gothic" w:hAnsi="Century Gothic"/>
                <w:color w:val="000000"/>
                <w:sz w:val="14"/>
                <w:szCs w:val="14"/>
              </w:rPr>
              <w:t>• Muhasebe meslek elemanı olmanın genel şartları sıralanır.</w:t>
            </w:r>
          </w:p>
          <w:p w:rsidR="00EF4E5A" w:rsidRPr="00C1383F" w:rsidRDefault="00EF4E5A" w:rsidP="00597FB6">
            <w:pPr>
              <w:rPr>
                <w:rFonts w:ascii="Century Gothic" w:hAnsi="Century Gothic"/>
                <w:color w:val="000000"/>
                <w:sz w:val="14"/>
                <w:szCs w:val="14"/>
              </w:rPr>
            </w:pPr>
            <w:r w:rsidRPr="00597FB6">
              <w:rPr>
                <w:rFonts w:ascii="Century Gothic" w:hAnsi="Century Gothic"/>
                <w:color w:val="000000"/>
                <w:sz w:val="14"/>
                <w:szCs w:val="14"/>
              </w:rPr>
              <w:t>• Muhasebe meslek elemanı olmanın özel şartları sıralanır.</w:t>
            </w:r>
          </w:p>
        </w:tc>
        <w:tc>
          <w:tcPr>
            <w:tcW w:w="1843" w:type="dxa"/>
            <w:vMerge w:val="restart"/>
            <w:vAlign w:val="center"/>
          </w:tcPr>
          <w:p w:rsidR="00EF4E5A" w:rsidRPr="00EF4E5A" w:rsidRDefault="00EF4E5A" w:rsidP="00EF4E5A">
            <w:pPr>
              <w:rPr>
                <w:rFonts w:ascii="Century Gothic" w:hAnsi="Century Gothic"/>
                <w:color w:val="000000"/>
                <w:sz w:val="14"/>
                <w:szCs w:val="14"/>
              </w:rPr>
            </w:pPr>
            <w:r w:rsidRPr="00EF4E5A">
              <w:rPr>
                <w:rFonts w:ascii="Century Gothic" w:hAnsi="Century Gothic"/>
                <w:color w:val="000000"/>
                <w:sz w:val="14"/>
                <w:szCs w:val="14"/>
              </w:rPr>
              <w:t>1. 5 adet Aktif hesap, 5 Adet Pasif hesap, 2 Adet Gelir hesabı, 2 adet Gider hesabı, 2 Adet Maliyet hesabı, açma ve kapatma işlemlerini yapmak.</w:t>
            </w:r>
          </w:p>
          <w:p w:rsidR="00EF4E5A" w:rsidRPr="00655DC9" w:rsidRDefault="00EF4E5A" w:rsidP="00EF4E5A">
            <w:pPr>
              <w:rPr>
                <w:rFonts w:ascii="Century Gothic" w:hAnsi="Century Gothic"/>
                <w:color w:val="000000"/>
                <w:sz w:val="14"/>
                <w:szCs w:val="14"/>
              </w:rPr>
            </w:pPr>
            <w:r w:rsidRPr="00EF4E5A">
              <w:rPr>
                <w:rFonts w:ascii="Century Gothic" w:hAnsi="Century Gothic"/>
                <w:color w:val="000000"/>
                <w:sz w:val="14"/>
                <w:szCs w:val="14"/>
              </w:rPr>
              <w:t>2. 4 Adet Bilanço, 2 Adet Gelir Tablosu düzenlemek.</w:t>
            </w:r>
          </w:p>
        </w:tc>
        <w:tc>
          <w:tcPr>
            <w:tcW w:w="1985" w:type="dxa"/>
            <w:tcBorders>
              <w:top w:val="single" w:sz="4" w:space="0" w:color="000000"/>
              <w:left w:val="single" w:sz="4" w:space="0" w:color="000000"/>
              <w:bottom w:val="single" w:sz="4" w:space="0" w:color="000000"/>
              <w:right w:val="single" w:sz="4" w:space="0" w:color="000000"/>
            </w:tcBorders>
            <w:vAlign w:val="center"/>
          </w:tcPr>
          <w:p w:rsidR="00EF4E5A" w:rsidRDefault="00EF4E5A" w:rsidP="008A7386">
            <w:pPr>
              <w:jc w:val="center"/>
              <w:rPr>
                <w:rFonts w:ascii="Century Gothic" w:hAnsi="Century Gothic"/>
                <w:b/>
                <w:sz w:val="18"/>
                <w:szCs w:val="18"/>
              </w:rPr>
            </w:pPr>
            <w:r>
              <w:rPr>
                <w:rFonts w:ascii="Century Gothic" w:hAnsi="Century Gothic"/>
                <w:b/>
                <w:sz w:val="18"/>
                <w:szCs w:val="18"/>
              </w:rPr>
              <w:t>06 EYLÜL 2021</w:t>
            </w:r>
          </w:p>
          <w:p w:rsidR="00EF4E5A" w:rsidRDefault="00EF4E5A" w:rsidP="008A7386">
            <w:pPr>
              <w:jc w:val="center"/>
              <w:rPr>
                <w:rFonts w:ascii="Century Gothic" w:hAnsi="Century Gothic"/>
                <w:b/>
                <w:sz w:val="18"/>
                <w:szCs w:val="18"/>
              </w:rPr>
            </w:pPr>
            <w:r w:rsidRPr="0097306F">
              <w:rPr>
                <w:rFonts w:ascii="Century Gothic" w:hAnsi="Century Gothic"/>
                <w:b/>
                <w:sz w:val="18"/>
                <w:szCs w:val="18"/>
              </w:rPr>
              <w:t>202</w:t>
            </w:r>
            <w:r>
              <w:rPr>
                <w:rFonts w:ascii="Century Gothic" w:hAnsi="Century Gothic"/>
                <w:b/>
                <w:sz w:val="18"/>
                <w:szCs w:val="18"/>
              </w:rPr>
              <w:t>1</w:t>
            </w:r>
            <w:r w:rsidRPr="0097306F">
              <w:rPr>
                <w:rFonts w:ascii="Century Gothic" w:hAnsi="Century Gothic"/>
                <w:b/>
                <w:sz w:val="18"/>
                <w:szCs w:val="18"/>
              </w:rPr>
              <w:t>-202</w:t>
            </w:r>
            <w:r>
              <w:rPr>
                <w:rFonts w:ascii="Century Gothic" w:hAnsi="Century Gothic"/>
                <w:b/>
                <w:sz w:val="18"/>
                <w:szCs w:val="18"/>
              </w:rPr>
              <w:t>2</w:t>
            </w:r>
            <w:r w:rsidRPr="0097306F">
              <w:rPr>
                <w:rFonts w:ascii="Century Gothic" w:hAnsi="Century Gothic"/>
                <w:b/>
                <w:sz w:val="18"/>
                <w:szCs w:val="18"/>
              </w:rPr>
              <w:t xml:space="preserve"> </w:t>
            </w:r>
          </w:p>
          <w:p w:rsidR="00EF4E5A" w:rsidRPr="0097306F" w:rsidRDefault="00EF4E5A" w:rsidP="008A7386">
            <w:pPr>
              <w:jc w:val="center"/>
              <w:rPr>
                <w:rFonts w:ascii="Century Gothic" w:hAnsi="Century Gothic" w:cs="Arial"/>
                <w:bCs/>
                <w:color w:val="000000"/>
                <w:sz w:val="16"/>
                <w:szCs w:val="16"/>
              </w:rPr>
            </w:pPr>
            <w:r w:rsidRPr="0097306F">
              <w:rPr>
                <w:rFonts w:ascii="Century Gothic" w:hAnsi="Century Gothic"/>
                <w:bCs/>
                <w:sz w:val="16"/>
                <w:szCs w:val="16"/>
              </w:rPr>
              <w:t>Eğitim-Öğretim yılı başlangıcı</w:t>
            </w:r>
          </w:p>
        </w:tc>
      </w:tr>
      <w:tr w:rsidR="00EF4E5A" w:rsidRPr="00C20F6B" w:rsidTr="00DA2876">
        <w:trPr>
          <w:cantSplit/>
          <w:trHeight w:val="1701"/>
        </w:trPr>
        <w:tc>
          <w:tcPr>
            <w:tcW w:w="851" w:type="dxa"/>
            <w:textDirection w:val="btLr"/>
          </w:tcPr>
          <w:p w:rsidR="00EF4E5A" w:rsidRPr="00AE0B7C" w:rsidRDefault="00EF4E5A" w:rsidP="00740309">
            <w:pPr>
              <w:ind w:right="113"/>
              <w:jc w:val="center"/>
              <w:rPr>
                <w:rFonts w:ascii="Century Gothic" w:hAnsi="Century Gothic"/>
                <w:b/>
                <w:color w:val="1F4E79" w:themeColor="accent1" w:themeShade="80"/>
              </w:rPr>
            </w:pPr>
            <w:r w:rsidRPr="00AE0B7C">
              <w:rPr>
                <w:rFonts w:ascii="Century Gothic" w:hAnsi="Century Gothic"/>
              </w:rPr>
              <w:t>EYLÜL</w:t>
            </w:r>
          </w:p>
        </w:tc>
        <w:tc>
          <w:tcPr>
            <w:tcW w:w="1276" w:type="dxa"/>
            <w:vAlign w:val="center"/>
          </w:tcPr>
          <w:p w:rsidR="00EF4E5A" w:rsidRPr="00AE0B7C" w:rsidRDefault="00EF4E5A" w:rsidP="00740309">
            <w:pPr>
              <w:jc w:val="center"/>
              <w:rPr>
                <w:rFonts w:ascii="Century Gothic" w:hAnsi="Century Gothic"/>
              </w:rPr>
            </w:pPr>
            <w:r w:rsidRPr="00AE0B7C">
              <w:rPr>
                <w:rFonts w:ascii="Century Gothic" w:hAnsi="Century Gothic"/>
              </w:rPr>
              <w:t>2.HAFTA</w:t>
            </w:r>
          </w:p>
          <w:p w:rsidR="00EF4E5A" w:rsidRPr="00AE0B7C" w:rsidRDefault="00EF4E5A" w:rsidP="00740309">
            <w:pPr>
              <w:jc w:val="center"/>
              <w:rPr>
                <w:rFonts w:ascii="Century Gothic" w:hAnsi="Century Gothic"/>
                <w:b/>
              </w:rPr>
            </w:pPr>
            <w:r w:rsidRPr="00AE0B7C">
              <w:rPr>
                <w:rFonts w:ascii="Century Gothic" w:hAnsi="Century Gothic"/>
              </w:rPr>
              <w:t>(</w:t>
            </w:r>
            <w:r>
              <w:rPr>
                <w:rFonts w:ascii="Century Gothic" w:hAnsi="Century Gothic"/>
              </w:rPr>
              <w:t>13</w:t>
            </w:r>
            <w:r w:rsidRPr="00AE0B7C">
              <w:rPr>
                <w:rFonts w:ascii="Century Gothic" w:hAnsi="Century Gothic"/>
              </w:rPr>
              <w:t>-</w:t>
            </w:r>
            <w:r>
              <w:rPr>
                <w:rFonts w:ascii="Century Gothic" w:hAnsi="Century Gothic"/>
              </w:rPr>
              <w:t>17</w:t>
            </w:r>
            <w:r w:rsidRPr="00AE0B7C">
              <w:rPr>
                <w:rFonts w:ascii="Century Gothic" w:hAnsi="Century Gothic"/>
              </w:rPr>
              <w:t>)</w:t>
            </w:r>
          </w:p>
        </w:tc>
        <w:tc>
          <w:tcPr>
            <w:tcW w:w="709" w:type="dxa"/>
            <w:vAlign w:val="center"/>
          </w:tcPr>
          <w:p w:rsidR="00EF4E5A" w:rsidRPr="00AE0B7C" w:rsidRDefault="00EF4E5A" w:rsidP="00740309">
            <w:pPr>
              <w:jc w:val="center"/>
              <w:rPr>
                <w:rFonts w:asciiTheme="minorHAnsi" w:hAnsiTheme="minorHAnsi"/>
                <w:b/>
              </w:rPr>
            </w:pPr>
            <w:r>
              <w:rPr>
                <w:rFonts w:ascii="Century Gothic" w:hAnsi="Century Gothic"/>
                <w:bCs/>
              </w:rPr>
              <w:t>7</w:t>
            </w:r>
          </w:p>
        </w:tc>
        <w:tc>
          <w:tcPr>
            <w:tcW w:w="1276" w:type="dxa"/>
            <w:gridSpan w:val="2"/>
            <w:vAlign w:val="center"/>
          </w:tcPr>
          <w:p w:rsidR="00EF4E5A" w:rsidRPr="004D6356" w:rsidRDefault="00EF4E5A" w:rsidP="00740309">
            <w:pPr>
              <w:jc w:val="center"/>
              <w:rPr>
                <w:rFonts w:ascii="Century Gothic" w:hAnsi="Century Gothic" w:cstheme="minorHAnsi"/>
                <w:b/>
                <w:sz w:val="16"/>
                <w:szCs w:val="16"/>
              </w:rPr>
            </w:pPr>
            <w:r w:rsidRPr="00597FB6">
              <w:rPr>
                <w:rFonts w:ascii="Century Gothic" w:hAnsi="Century Gothic" w:cstheme="minorHAnsi"/>
                <w:b/>
                <w:sz w:val="16"/>
                <w:szCs w:val="16"/>
              </w:rPr>
              <w:t>1. Muhasebe Hakkında Genel Bilgiler</w:t>
            </w:r>
          </w:p>
        </w:tc>
        <w:tc>
          <w:tcPr>
            <w:tcW w:w="4110" w:type="dxa"/>
            <w:gridSpan w:val="2"/>
            <w:vAlign w:val="center"/>
          </w:tcPr>
          <w:p w:rsidR="00EF4E5A" w:rsidRPr="00105BDD" w:rsidRDefault="00EF4E5A" w:rsidP="00740309">
            <w:pPr>
              <w:shd w:val="clear" w:color="auto" w:fill="FFFFFF"/>
              <w:rPr>
                <w:rFonts w:ascii="Century Gothic" w:hAnsi="Century Gothic" w:cstheme="minorHAnsi"/>
                <w:b/>
                <w:bCs/>
                <w:color w:val="000000"/>
                <w:sz w:val="14"/>
                <w:szCs w:val="14"/>
              </w:rPr>
            </w:pPr>
            <w:r w:rsidRPr="00105BDD">
              <w:rPr>
                <w:rFonts w:ascii="Century Gothic" w:hAnsi="Century Gothic" w:cstheme="minorHAnsi"/>
                <w:b/>
                <w:bCs/>
                <w:color w:val="000000"/>
                <w:sz w:val="14"/>
                <w:szCs w:val="14"/>
              </w:rPr>
              <w:t>2. Temel Mali Tablolar</w:t>
            </w:r>
          </w:p>
          <w:p w:rsidR="00EF4E5A" w:rsidRDefault="00EF4E5A" w:rsidP="00740309">
            <w:pPr>
              <w:shd w:val="clear" w:color="auto" w:fill="FFFFFF"/>
              <w:rPr>
                <w:rFonts w:ascii="Century Gothic" w:hAnsi="Century Gothic" w:cstheme="minorHAnsi"/>
                <w:sz w:val="14"/>
                <w:szCs w:val="14"/>
              </w:rPr>
            </w:pPr>
            <w:r w:rsidRPr="00BA486A">
              <w:rPr>
                <w:rFonts w:ascii="Century Gothic" w:hAnsi="Century Gothic" w:cstheme="minorHAnsi"/>
                <w:sz w:val="14"/>
                <w:szCs w:val="14"/>
              </w:rPr>
              <w:t>Bilanço</w:t>
            </w:r>
          </w:p>
          <w:p w:rsidR="00EF4E5A" w:rsidRDefault="00EF4E5A" w:rsidP="00740309">
            <w:pPr>
              <w:shd w:val="clear" w:color="auto" w:fill="FFFFFF"/>
              <w:rPr>
                <w:rFonts w:ascii="Century Gothic" w:hAnsi="Century Gothic" w:cstheme="minorHAnsi"/>
                <w:sz w:val="14"/>
                <w:szCs w:val="14"/>
              </w:rPr>
            </w:pPr>
            <w:r w:rsidRPr="00BA486A">
              <w:rPr>
                <w:rFonts w:ascii="Century Gothic" w:hAnsi="Century Gothic" w:cstheme="minorHAnsi"/>
                <w:sz w:val="14"/>
                <w:szCs w:val="14"/>
              </w:rPr>
              <w:t>Gelir Tablosu</w:t>
            </w:r>
          </w:p>
          <w:p w:rsidR="00EF4E5A" w:rsidRPr="00C1383F" w:rsidRDefault="00EF4E5A" w:rsidP="00740309">
            <w:pPr>
              <w:shd w:val="clear" w:color="auto" w:fill="FFFFFF"/>
              <w:rPr>
                <w:rFonts w:ascii="Century Gothic" w:hAnsi="Century Gothic" w:cstheme="minorHAnsi"/>
                <w:sz w:val="14"/>
                <w:szCs w:val="14"/>
              </w:rPr>
            </w:pPr>
            <w:r w:rsidRPr="00BA486A">
              <w:rPr>
                <w:rFonts w:ascii="Century Gothic" w:hAnsi="Century Gothic" w:cstheme="minorHAnsi"/>
                <w:sz w:val="14"/>
                <w:szCs w:val="14"/>
              </w:rPr>
              <w:t>Hesap Kavramı</w:t>
            </w:r>
          </w:p>
        </w:tc>
        <w:tc>
          <w:tcPr>
            <w:tcW w:w="3969" w:type="dxa"/>
            <w:gridSpan w:val="3"/>
            <w:vMerge w:val="restart"/>
            <w:vAlign w:val="center"/>
          </w:tcPr>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2. Temel mali tabloları düzenler.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Bilançonun tanımı üzerinde durulur.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Bilançonun biçimsel yapısı ve temel denkliği üzerinde durulur.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Varlık ve kaynaklardaki değişmelerin bilançoda</w:t>
            </w:r>
            <w:r>
              <w:rPr>
                <w:rFonts w:ascii="Century Gothic" w:hAnsi="Century Gothic"/>
                <w:color w:val="000000"/>
                <w:sz w:val="14"/>
                <w:szCs w:val="14"/>
              </w:rPr>
              <w:t xml:space="preserve"> </w:t>
            </w:r>
            <w:r w:rsidRPr="00740309">
              <w:rPr>
                <w:rFonts w:ascii="Century Gothic" w:hAnsi="Century Gothic"/>
                <w:color w:val="000000"/>
                <w:sz w:val="14"/>
                <w:szCs w:val="14"/>
              </w:rPr>
              <w:t>izlenmesine yönelik örnek uygulamalar yapılır.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Bilanço temel denkliğinin kurulmasına yönelik örnek uygulamalar yapılır.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xml:space="preserve">• Varlık ve kaynaklardaki değişimlerin bilançoda </w:t>
            </w:r>
            <w:r w:rsidRPr="00740309">
              <w:rPr>
                <w:rFonts w:ascii="Century Gothic" w:hAnsi="Century Gothic"/>
                <w:color w:val="000000"/>
                <w:sz w:val="14"/>
                <w:szCs w:val="14"/>
              </w:rPr>
              <w:lastRenderedPageBreak/>
              <w:t>izlenmesine yönelik örnek uygulamalar yapılır.</w:t>
            </w:r>
          </w:p>
          <w:p w:rsidR="00EF4E5A" w:rsidRPr="00C1383F" w:rsidRDefault="00EF4E5A" w:rsidP="00740309">
            <w:pPr>
              <w:rPr>
                <w:rFonts w:ascii="Century Gothic" w:hAnsi="Century Gothic"/>
                <w:color w:val="000000"/>
                <w:sz w:val="14"/>
                <w:szCs w:val="14"/>
              </w:rPr>
            </w:pPr>
            <w:r w:rsidRPr="00740309">
              <w:rPr>
                <w:rFonts w:ascii="Century Gothic" w:hAnsi="Century Gothic"/>
                <w:color w:val="000000"/>
                <w:sz w:val="14"/>
                <w:szCs w:val="14"/>
              </w:rPr>
              <w:t>• Bilanço düzenlenmesine yönelik örnek uygulamalar yapılır.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Gelir tablosu kavramından bahsedilir.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Gelir tablosunu biçimsel yapısı üzerinde durulur.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Rapor tipi ve hesap tipi gelir tablosunu düzenlenmesi anlatılır.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Hesap kavramı üzerinde durulur.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Hesaba ilişkin terimleri üzerinde durulur.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Bilanço ve Gelir tablosu hesaplarının işleyiş kuralları üzerinde durulur.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Hesap açma, kayıt yapma, kapatma işlemleri üzerinde durulur.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Hesap açma, kayıt yapma, kapatma işlemleri ile ilgili örnek uygulamalar yapılır.</w:t>
            </w:r>
          </w:p>
          <w:p w:rsidR="00EF4E5A" w:rsidRPr="00740309" w:rsidRDefault="00EF4E5A" w:rsidP="00740309">
            <w:pPr>
              <w:rPr>
                <w:rFonts w:ascii="Century Gothic" w:hAnsi="Century Gothic"/>
                <w:color w:val="000000"/>
                <w:sz w:val="14"/>
                <w:szCs w:val="14"/>
              </w:rPr>
            </w:pPr>
            <w:r w:rsidRPr="00740309">
              <w:rPr>
                <w:rFonts w:ascii="Century Gothic" w:hAnsi="Century Gothic"/>
                <w:color w:val="000000"/>
                <w:sz w:val="14"/>
                <w:szCs w:val="14"/>
              </w:rPr>
              <w:t>• Gelir tablosu ile bilanço ilişkisi üzerinde durulur.</w:t>
            </w:r>
          </w:p>
          <w:p w:rsidR="00EF4E5A" w:rsidRPr="00C1383F" w:rsidRDefault="00EF4E5A" w:rsidP="00740309">
            <w:pPr>
              <w:rPr>
                <w:rFonts w:ascii="Century Gothic" w:hAnsi="Century Gothic"/>
                <w:color w:val="000000"/>
                <w:sz w:val="14"/>
                <w:szCs w:val="14"/>
              </w:rPr>
            </w:pPr>
            <w:r w:rsidRPr="00740309">
              <w:rPr>
                <w:rFonts w:ascii="Century Gothic" w:hAnsi="Century Gothic"/>
                <w:color w:val="000000"/>
                <w:sz w:val="14"/>
                <w:szCs w:val="14"/>
              </w:rPr>
              <w:t>• Bilanço ve gelir tablosu örnek olayları ile ilgili uygulamalar yapılır.</w:t>
            </w:r>
          </w:p>
        </w:tc>
        <w:tc>
          <w:tcPr>
            <w:tcW w:w="1843" w:type="dxa"/>
            <w:vMerge/>
            <w:vAlign w:val="center"/>
          </w:tcPr>
          <w:p w:rsidR="00EF4E5A" w:rsidRPr="00655DC9" w:rsidRDefault="00EF4E5A" w:rsidP="00740309">
            <w:pPr>
              <w:rPr>
                <w:rFonts w:ascii="Century Gothic" w:hAnsi="Century Gothic"/>
                <w:color w:val="000000"/>
                <w:sz w:val="14"/>
                <w:szCs w:val="14"/>
              </w:rPr>
            </w:pPr>
          </w:p>
        </w:tc>
        <w:tc>
          <w:tcPr>
            <w:tcW w:w="1985" w:type="dxa"/>
            <w:vAlign w:val="center"/>
          </w:tcPr>
          <w:p w:rsidR="00EF4E5A" w:rsidRPr="00C20F6B" w:rsidRDefault="00EF4E5A" w:rsidP="00740309">
            <w:pPr>
              <w:rPr>
                <w:rFonts w:asciiTheme="minorHAnsi" w:hAnsiTheme="minorHAnsi" w:cs="Arial"/>
                <w:b/>
                <w:color w:val="000000"/>
                <w:sz w:val="20"/>
                <w:szCs w:val="20"/>
              </w:rPr>
            </w:pPr>
          </w:p>
        </w:tc>
      </w:tr>
      <w:tr w:rsidR="00EF4E5A" w:rsidRPr="00C20F6B" w:rsidTr="00DA2876">
        <w:trPr>
          <w:cantSplit/>
          <w:trHeight w:val="2154"/>
        </w:trPr>
        <w:tc>
          <w:tcPr>
            <w:tcW w:w="851" w:type="dxa"/>
            <w:textDirection w:val="btLr"/>
          </w:tcPr>
          <w:p w:rsidR="00EF4E5A" w:rsidRPr="0015458C" w:rsidRDefault="00EF4E5A" w:rsidP="00740309">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lastRenderedPageBreak/>
              <w:t>EYLÜL</w:t>
            </w:r>
          </w:p>
        </w:tc>
        <w:tc>
          <w:tcPr>
            <w:tcW w:w="1276" w:type="dxa"/>
            <w:vAlign w:val="center"/>
          </w:tcPr>
          <w:p w:rsidR="00EF4E5A" w:rsidRPr="00AE0B7C" w:rsidRDefault="00EF4E5A" w:rsidP="00740309">
            <w:pPr>
              <w:jc w:val="center"/>
              <w:rPr>
                <w:rFonts w:ascii="Century Gothic" w:hAnsi="Century Gothic"/>
              </w:rPr>
            </w:pPr>
            <w:r w:rsidRPr="00AE0B7C">
              <w:rPr>
                <w:rFonts w:ascii="Century Gothic" w:hAnsi="Century Gothic"/>
              </w:rPr>
              <w:t>3.HAFTA</w:t>
            </w:r>
          </w:p>
          <w:p w:rsidR="00EF4E5A" w:rsidRPr="00AE0B7C" w:rsidRDefault="00EF4E5A" w:rsidP="00740309">
            <w:pPr>
              <w:jc w:val="center"/>
              <w:rPr>
                <w:rFonts w:ascii="Century Gothic" w:hAnsi="Century Gothic"/>
                <w:b/>
              </w:rPr>
            </w:pPr>
            <w:r w:rsidRPr="00AE0B7C">
              <w:rPr>
                <w:rFonts w:ascii="Century Gothic" w:hAnsi="Century Gothic"/>
              </w:rPr>
              <w:t>(</w:t>
            </w:r>
            <w:r>
              <w:rPr>
                <w:rFonts w:ascii="Century Gothic" w:hAnsi="Century Gothic"/>
              </w:rPr>
              <w:t>20</w:t>
            </w:r>
            <w:r w:rsidRPr="00AE0B7C">
              <w:rPr>
                <w:rFonts w:ascii="Century Gothic" w:hAnsi="Century Gothic"/>
              </w:rPr>
              <w:t>-</w:t>
            </w:r>
            <w:r>
              <w:rPr>
                <w:rFonts w:ascii="Century Gothic" w:hAnsi="Century Gothic"/>
              </w:rPr>
              <w:t>24</w:t>
            </w:r>
            <w:r w:rsidRPr="00AE0B7C">
              <w:rPr>
                <w:rFonts w:ascii="Century Gothic" w:hAnsi="Century Gothic"/>
              </w:rPr>
              <w:t>)</w:t>
            </w:r>
          </w:p>
        </w:tc>
        <w:tc>
          <w:tcPr>
            <w:tcW w:w="709" w:type="dxa"/>
            <w:vAlign w:val="center"/>
          </w:tcPr>
          <w:p w:rsidR="00EF4E5A" w:rsidRPr="00AE0B7C" w:rsidRDefault="00EF4E5A" w:rsidP="00740309">
            <w:pPr>
              <w:jc w:val="center"/>
              <w:rPr>
                <w:rFonts w:asciiTheme="minorHAnsi" w:hAnsiTheme="minorHAnsi"/>
                <w:b/>
              </w:rPr>
            </w:pPr>
            <w:r>
              <w:rPr>
                <w:rFonts w:ascii="Century Gothic" w:hAnsi="Century Gothic"/>
                <w:bCs/>
              </w:rPr>
              <w:t>7</w:t>
            </w:r>
          </w:p>
        </w:tc>
        <w:tc>
          <w:tcPr>
            <w:tcW w:w="1276" w:type="dxa"/>
            <w:gridSpan w:val="2"/>
            <w:vAlign w:val="center"/>
          </w:tcPr>
          <w:p w:rsidR="00EF4E5A" w:rsidRPr="004D6356" w:rsidRDefault="00EF4E5A" w:rsidP="00740309">
            <w:pPr>
              <w:jc w:val="center"/>
              <w:rPr>
                <w:rFonts w:ascii="Century Gothic" w:hAnsi="Century Gothic" w:cstheme="minorHAnsi"/>
                <w:b/>
                <w:sz w:val="16"/>
                <w:szCs w:val="16"/>
              </w:rPr>
            </w:pPr>
            <w:r w:rsidRPr="00597FB6">
              <w:rPr>
                <w:rFonts w:ascii="Century Gothic" w:hAnsi="Century Gothic" w:cstheme="minorHAnsi"/>
                <w:b/>
                <w:sz w:val="16"/>
                <w:szCs w:val="16"/>
              </w:rPr>
              <w:t>1. Muhasebe Hakkında Genel Bilgiler</w:t>
            </w:r>
          </w:p>
        </w:tc>
        <w:tc>
          <w:tcPr>
            <w:tcW w:w="4110" w:type="dxa"/>
            <w:gridSpan w:val="2"/>
            <w:vAlign w:val="center"/>
          </w:tcPr>
          <w:p w:rsidR="00EF4E5A" w:rsidRDefault="00EF4E5A" w:rsidP="00740309">
            <w:pPr>
              <w:spacing w:before="40"/>
              <w:rPr>
                <w:rFonts w:ascii="Century Gothic" w:hAnsi="Century Gothic" w:cstheme="minorHAnsi"/>
                <w:color w:val="000000"/>
                <w:sz w:val="14"/>
                <w:szCs w:val="14"/>
              </w:rPr>
            </w:pPr>
            <w:r w:rsidRPr="00BA486A">
              <w:rPr>
                <w:rFonts w:ascii="Century Gothic" w:hAnsi="Century Gothic" w:cstheme="minorHAnsi"/>
                <w:color w:val="000000"/>
                <w:sz w:val="14"/>
                <w:szCs w:val="14"/>
              </w:rPr>
              <w:t>Hesapların İşleyiş Kuralları</w:t>
            </w:r>
          </w:p>
          <w:p w:rsidR="00EF4E5A" w:rsidRDefault="00EF4E5A" w:rsidP="00740309">
            <w:pPr>
              <w:spacing w:before="40"/>
              <w:rPr>
                <w:rFonts w:ascii="Century Gothic" w:hAnsi="Century Gothic" w:cstheme="minorHAnsi"/>
                <w:color w:val="000000"/>
                <w:sz w:val="14"/>
                <w:szCs w:val="14"/>
              </w:rPr>
            </w:pPr>
            <w:r w:rsidRPr="00BA486A">
              <w:rPr>
                <w:rFonts w:ascii="Century Gothic" w:hAnsi="Century Gothic" w:cstheme="minorHAnsi"/>
                <w:color w:val="000000"/>
                <w:sz w:val="14"/>
                <w:szCs w:val="14"/>
              </w:rPr>
              <w:t>Gelir Tablosu ve Bilanço İlişkisi</w:t>
            </w:r>
          </w:p>
          <w:p w:rsidR="00EF4E5A" w:rsidRDefault="00EF4E5A" w:rsidP="00740309">
            <w:pPr>
              <w:spacing w:before="40"/>
              <w:rPr>
                <w:rFonts w:ascii="Century Gothic" w:hAnsi="Century Gothic" w:cstheme="minorHAnsi"/>
                <w:color w:val="000000"/>
                <w:sz w:val="14"/>
                <w:szCs w:val="14"/>
              </w:rPr>
            </w:pPr>
            <w:r w:rsidRPr="00BA486A">
              <w:rPr>
                <w:rFonts w:ascii="Century Gothic" w:hAnsi="Century Gothic" w:cstheme="minorHAnsi"/>
                <w:color w:val="000000"/>
                <w:sz w:val="14"/>
                <w:szCs w:val="14"/>
              </w:rPr>
              <w:t>Ticari İşlemlerin Hesaplarda İzlenmesi</w:t>
            </w:r>
          </w:p>
          <w:p w:rsidR="00703D52" w:rsidRDefault="00703D52" w:rsidP="00740309">
            <w:pPr>
              <w:spacing w:before="40"/>
              <w:rPr>
                <w:rFonts w:ascii="Century Gothic" w:hAnsi="Century Gothic" w:cstheme="minorHAnsi"/>
                <w:color w:val="000000"/>
                <w:sz w:val="14"/>
                <w:szCs w:val="14"/>
              </w:rPr>
            </w:pPr>
          </w:p>
          <w:p w:rsidR="00EF4E5A" w:rsidRPr="004500C2" w:rsidRDefault="00EF4E5A" w:rsidP="00740309">
            <w:pPr>
              <w:spacing w:before="40"/>
              <w:rPr>
                <w:rFonts w:ascii="Century Gothic" w:hAnsi="Century Gothic" w:cstheme="minorHAnsi"/>
                <w:color w:val="000000"/>
                <w:sz w:val="14"/>
                <w:szCs w:val="14"/>
              </w:rPr>
            </w:pPr>
            <w:r w:rsidRPr="00BA486A">
              <w:rPr>
                <w:rFonts w:ascii="Century Gothic" w:hAnsi="Century Gothic" w:cstheme="minorHAnsi"/>
                <w:color w:val="000000"/>
                <w:sz w:val="14"/>
                <w:szCs w:val="14"/>
              </w:rPr>
              <w:t>ÖLÇME VE DEĞERLENDİRME</w:t>
            </w:r>
          </w:p>
        </w:tc>
        <w:tc>
          <w:tcPr>
            <w:tcW w:w="3969" w:type="dxa"/>
            <w:gridSpan w:val="3"/>
            <w:vMerge/>
            <w:vAlign w:val="center"/>
          </w:tcPr>
          <w:p w:rsidR="00EF4E5A" w:rsidRPr="00C1383F" w:rsidRDefault="00EF4E5A" w:rsidP="00740309">
            <w:pPr>
              <w:rPr>
                <w:rFonts w:ascii="Century Gothic" w:hAnsi="Century Gothic"/>
                <w:color w:val="000000"/>
                <w:sz w:val="14"/>
                <w:szCs w:val="14"/>
              </w:rPr>
            </w:pPr>
          </w:p>
        </w:tc>
        <w:tc>
          <w:tcPr>
            <w:tcW w:w="1843" w:type="dxa"/>
            <w:vMerge/>
            <w:vAlign w:val="center"/>
          </w:tcPr>
          <w:p w:rsidR="00EF4E5A" w:rsidRPr="00655DC9" w:rsidRDefault="00EF4E5A" w:rsidP="00740309">
            <w:pPr>
              <w:rPr>
                <w:rFonts w:ascii="Century Gothic" w:hAnsi="Century Gothic"/>
                <w:color w:val="000000"/>
                <w:sz w:val="14"/>
                <w:szCs w:val="14"/>
              </w:rPr>
            </w:pPr>
          </w:p>
        </w:tc>
        <w:tc>
          <w:tcPr>
            <w:tcW w:w="1985" w:type="dxa"/>
            <w:vAlign w:val="center"/>
          </w:tcPr>
          <w:p w:rsidR="00EF4E5A" w:rsidRPr="00C20F6B" w:rsidRDefault="00EF4E5A" w:rsidP="00740309">
            <w:pPr>
              <w:rPr>
                <w:rFonts w:asciiTheme="minorHAnsi" w:hAnsiTheme="minorHAnsi" w:cs="Arial"/>
                <w:b/>
                <w:color w:val="000000"/>
                <w:sz w:val="20"/>
                <w:szCs w:val="20"/>
              </w:rPr>
            </w:pPr>
          </w:p>
        </w:tc>
      </w:tr>
      <w:tr w:rsidR="00740309" w:rsidRPr="00C20F6B" w:rsidTr="00DA2876">
        <w:trPr>
          <w:cantSplit/>
          <w:trHeight w:val="1587"/>
        </w:trPr>
        <w:tc>
          <w:tcPr>
            <w:tcW w:w="851" w:type="dxa"/>
            <w:tcBorders>
              <w:bottom w:val="single" w:sz="4" w:space="0" w:color="000000"/>
            </w:tcBorders>
            <w:textDirection w:val="btLr"/>
          </w:tcPr>
          <w:p w:rsidR="00740309" w:rsidRPr="0015458C" w:rsidRDefault="00740309" w:rsidP="00740309">
            <w:pPr>
              <w:ind w:right="113"/>
              <w:jc w:val="center"/>
              <w:rPr>
                <w:rFonts w:ascii="Century Gothic" w:hAnsi="Century Gothic"/>
                <w:sz w:val="20"/>
                <w:szCs w:val="20"/>
              </w:rPr>
            </w:pPr>
            <w:r w:rsidRPr="0015458C">
              <w:rPr>
                <w:rFonts w:ascii="Century Gothic" w:hAnsi="Century Gothic"/>
                <w:sz w:val="20"/>
                <w:szCs w:val="20"/>
              </w:rPr>
              <w:lastRenderedPageBreak/>
              <w:t>EYLÜL</w:t>
            </w:r>
          </w:p>
          <w:p w:rsidR="00740309" w:rsidRPr="0015458C" w:rsidRDefault="00740309" w:rsidP="00740309">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EKİM</w:t>
            </w:r>
          </w:p>
        </w:tc>
        <w:tc>
          <w:tcPr>
            <w:tcW w:w="1276" w:type="dxa"/>
            <w:tcBorders>
              <w:bottom w:val="single" w:sz="4" w:space="0" w:color="000000"/>
            </w:tcBorders>
            <w:vAlign w:val="center"/>
          </w:tcPr>
          <w:p w:rsidR="00740309" w:rsidRPr="00AE0B7C" w:rsidRDefault="00740309" w:rsidP="00740309">
            <w:pPr>
              <w:jc w:val="center"/>
              <w:rPr>
                <w:rFonts w:ascii="Century Gothic" w:hAnsi="Century Gothic"/>
              </w:rPr>
            </w:pPr>
            <w:r w:rsidRPr="00AE0B7C">
              <w:rPr>
                <w:rFonts w:ascii="Century Gothic" w:hAnsi="Century Gothic"/>
              </w:rPr>
              <w:t>4.HAFTA</w:t>
            </w:r>
          </w:p>
          <w:p w:rsidR="00740309" w:rsidRPr="00AE0B7C" w:rsidRDefault="00740309" w:rsidP="00740309">
            <w:pPr>
              <w:jc w:val="center"/>
              <w:rPr>
                <w:rFonts w:ascii="Century Gothic" w:hAnsi="Century Gothic"/>
                <w:b/>
              </w:rPr>
            </w:pPr>
            <w:r w:rsidRPr="00AE0B7C">
              <w:rPr>
                <w:rFonts w:ascii="Century Gothic" w:hAnsi="Century Gothic"/>
              </w:rPr>
              <w:t>(</w:t>
            </w:r>
            <w:r>
              <w:rPr>
                <w:rFonts w:ascii="Century Gothic" w:hAnsi="Century Gothic"/>
              </w:rPr>
              <w:t>27</w:t>
            </w:r>
            <w:r w:rsidRPr="00AE0B7C">
              <w:rPr>
                <w:rFonts w:ascii="Century Gothic" w:hAnsi="Century Gothic"/>
              </w:rPr>
              <w:t>-</w:t>
            </w:r>
            <w:r>
              <w:rPr>
                <w:rFonts w:ascii="Century Gothic" w:hAnsi="Century Gothic"/>
              </w:rPr>
              <w:t>01</w:t>
            </w:r>
            <w:r w:rsidRPr="00AE0B7C">
              <w:rPr>
                <w:rFonts w:ascii="Century Gothic" w:hAnsi="Century Gothic"/>
              </w:rPr>
              <w:t>)</w:t>
            </w:r>
          </w:p>
        </w:tc>
        <w:tc>
          <w:tcPr>
            <w:tcW w:w="709" w:type="dxa"/>
            <w:vAlign w:val="center"/>
          </w:tcPr>
          <w:p w:rsidR="00740309" w:rsidRPr="00AE0B7C" w:rsidRDefault="00740309" w:rsidP="00740309">
            <w:pPr>
              <w:jc w:val="center"/>
              <w:rPr>
                <w:rFonts w:asciiTheme="minorHAnsi" w:hAnsiTheme="minorHAnsi"/>
                <w:b/>
              </w:rPr>
            </w:pPr>
            <w:r>
              <w:rPr>
                <w:rFonts w:ascii="Century Gothic" w:hAnsi="Century Gothic"/>
                <w:bCs/>
              </w:rPr>
              <w:t>7</w:t>
            </w:r>
          </w:p>
        </w:tc>
        <w:tc>
          <w:tcPr>
            <w:tcW w:w="1276" w:type="dxa"/>
            <w:gridSpan w:val="2"/>
            <w:vAlign w:val="center"/>
          </w:tcPr>
          <w:p w:rsidR="00740309" w:rsidRPr="00740309" w:rsidRDefault="00740309" w:rsidP="00740309">
            <w:pPr>
              <w:jc w:val="center"/>
              <w:rPr>
                <w:rFonts w:ascii="Century Gothic" w:hAnsi="Century Gothic" w:cstheme="minorHAnsi"/>
                <w:b/>
                <w:sz w:val="16"/>
                <w:szCs w:val="16"/>
              </w:rPr>
            </w:pPr>
            <w:r w:rsidRPr="00740309">
              <w:rPr>
                <w:rFonts w:ascii="Century Gothic" w:hAnsi="Century Gothic" w:cstheme="minorHAnsi"/>
                <w:b/>
                <w:sz w:val="16"/>
                <w:szCs w:val="16"/>
              </w:rPr>
              <w:t>2.Türkiye'de Tek Düzen Muhasebe Sistemi</w:t>
            </w:r>
          </w:p>
        </w:tc>
        <w:tc>
          <w:tcPr>
            <w:tcW w:w="4110" w:type="dxa"/>
            <w:gridSpan w:val="2"/>
            <w:vAlign w:val="center"/>
          </w:tcPr>
          <w:p w:rsidR="00740309" w:rsidRPr="00105BDD" w:rsidRDefault="00740309" w:rsidP="00740309">
            <w:pPr>
              <w:spacing w:before="40"/>
              <w:rPr>
                <w:rFonts w:ascii="Century Gothic" w:hAnsi="Century Gothic" w:cstheme="minorHAnsi"/>
                <w:b/>
                <w:bCs/>
                <w:color w:val="000000"/>
                <w:sz w:val="14"/>
                <w:szCs w:val="14"/>
              </w:rPr>
            </w:pPr>
            <w:r w:rsidRPr="00105BDD">
              <w:rPr>
                <w:rFonts w:ascii="Century Gothic" w:hAnsi="Century Gothic" w:cstheme="minorHAnsi"/>
                <w:b/>
                <w:bCs/>
                <w:color w:val="000000"/>
                <w:sz w:val="14"/>
                <w:szCs w:val="14"/>
              </w:rPr>
              <w:t>1. Tek Düzen Muhasebe Sisteminin Amaç ve Kapsamı</w:t>
            </w:r>
          </w:p>
          <w:p w:rsidR="00105BDD" w:rsidRDefault="00105BDD" w:rsidP="00740309">
            <w:pPr>
              <w:spacing w:before="40"/>
              <w:rPr>
                <w:rFonts w:ascii="Century Gothic" w:hAnsi="Century Gothic" w:cstheme="minorHAnsi"/>
                <w:color w:val="000000"/>
                <w:sz w:val="14"/>
                <w:szCs w:val="14"/>
              </w:rPr>
            </w:pPr>
            <w:r w:rsidRPr="00105BDD">
              <w:rPr>
                <w:rFonts w:ascii="Century Gothic" w:hAnsi="Century Gothic" w:cstheme="minorHAnsi"/>
                <w:color w:val="000000"/>
                <w:sz w:val="14"/>
                <w:szCs w:val="14"/>
              </w:rPr>
              <w:t>Tek Düzen Muhasebe Sisteminin Amacı</w:t>
            </w:r>
          </w:p>
          <w:p w:rsidR="00105BDD" w:rsidRDefault="00105BDD" w:rsidP="00740309">
            <w:pPr>
              <w:spacing w:before="40"/>
              <w:rPr>
                <w:rFonts w:ascii="Century Gothic" w:hAnsi="Century Gothic" w:cstheme="minorHAnsi"/>
                <w:color w:val="000000"/>
                <w:sz w:val="14"/>
                <w:szCs w:val="14"/>
              </w:rPr>
            </w:pPr>
            <w:r w:rsidRPr="00105BDD">
              <w:rPr>
                <w:rFonts w:ascii="Century Gothic" w:hAnsi="Century Gothic" w:cstheme="minorHAnsi"/>
                <w:color w:val="000000"/>
                <w:sz w:val="14"/>
                <w:szCs w:val="14"/>
              </w:rPr>
              <w:t>Tek Düzen Muhasebe Sisteminin Kapsamı</w:t>
            </w:r>
          </w:p>
          <w:p w:rsidR="00740309" w:rsidRPr="00105BDD" w:rsidRDefault="00740309" w:rsidP="00740309">
            <w:pPr>
              <w:spacing w:before="40"/>
              <w:rPr>
                <w:rFonts w:ascii="Century Gothic" w:hAnsi="Century Gothic" w:cstheme="minorHAnsi"/>
                <w:b/>
                <w:bCs/>
                <w:color w:val="000000"/>
                <w:sz w:val="14"/>
                <w:szCs w:val="14"/>
              </w:rPr>
            </w:pPr>
            <w:r w:rsidRPr="00105BDD">
              <w:rPr>
                <w:rFonts w:ascii="Century Gothic" w:hAnsi="Century Gothic" w:cstheme="minorHAnsi"/>
                <w:b/>
                <w:bCs/>
                <w:color w:val="000000"/>
                <w:sz w:val="14"/>
                <w:szCs w:val="14"/>
              </w:rPr>
              <w:t>2. Tek Düzen Muhasebe Sisteminde Usul ve Esaslar</w:t>
            </w:r>
          </w:p>
          <w:p w:rsidR="00105BDD" w:rsidRDefault="00105BDD" w:rsidP="00740309">
            <w:pPr>
              <w:spacing w:before="40"/>
              <w:rPr>
                <w:rFonts w:ascii="Century Gothic" w:hAnsi="Century Gothic" w:cstheme="minorHAnsi"/>
                <w:color w:val="000000"/>
                <w:sz w:val="14"/>
                <w:szCs w:val="14"/>
              </w:rPr>
            </w:pPr>
            <w:r w:rsidRPr="00105BDD">
              <w:rPr>
                <w:rFonts w:ascii="Century Gothic" w:hAnsi="Century Gothic" w:cstheme="minorHAnsi"/>
                <w:color w:val="000000"/>
                <w:sz w:val="14"/>
                <w:szCs w:val="14"/>
              </w:rPr>
              <w:t xml:space="preserve">Muhasebenin Temel Kavramları </w:t>
            </w:r>
          </w:p>
          <w:p w:rsidR="00105BDD" w:rsidRDefault="00105BDD" w:rsidP="00740309">
            <w:pPr>
              <w:spacing w:before="40"/>
              <w:rPr>
                <w:rFonts w:ascii="Century Gothic" w:hAnsi="Century Gothic" w:cstheme="minorHAnsi"/>
                <w:color w:val="000000"/>
                <w:sz w:val="14"/>
                <w:szCs w:val="14"/>
              </w:rPr>
            </w:pPr>
            <w:r w:rsidRPr="00105BDD">
              <w:rPr>
                <w:rFonts w:ascii="Century Gothic" w:hAnsi="Century Gothic" w:cstheme="minorHAnsi"/>
                <w:color w:val="000000"/>
                <w:sz w:val="14"/>
                <w:szCs w:val="14"/>
              </w:rPr>
              <w:t>Mali Tabloların İlkeleri</w:t>
            </w:r>
          </w:p>
          <w:p w:rsidR="00105BDD" w:rsidRDefault="00105BDD" w:rsidP="00740309">
            <w:pPr>
              <w:spacing w:before="40"/>
              <w:rPr>
                <w:rFonts w:ascii="Century Gothic" w:hAnsi="Century Gothic" w:cstheme="minorHAnsi"/>
                <w:color w:val="000000"/>
                <w:sz w:val="14"/>
                <w:szCs w:val="14"/>
              </w:rPr>
            </w:pPr>
            <w:r w:rsidRPr="00105BDD">
              <w:rPr>
                <w:rFonts w:ascii="Century Gothic" w:hAnsi="Century Gothic" w:cstheme="minorHAnsi"/>
                <w:color w:val="000000"/>
                <w:sz w:val="14"/>
                <w:szCs w:val="14"/>
              </w:rPr>
              <w:t>Mali Tabloların Düzenlenmesi ve Sunulması</w:t>
            </w:r>
          </w:p>
          <w:p w:rsidR="00105BDD" w:rsidRDefault="00105BDD" w:rsidP="00740309">
            <w:pPr>
              <w:spacing w:before="40"/>
              <w:rPr>
                <w:rFonts w:ascii="Century Gothic" w:hAnsi="Century Gothic" w:cstheme="minorHAnsi"/>
                <w:color w:val="000000"/>
                <w:sz w:val="14"/>
                <w:szCs w:val="14"/>
              </w:rPr>
            </w:pPr>
            <w:r w:rsidRPr="00105BDD">
              <w:rPr>
                <w:rFonts w:ascii="Century Gothic" w:hAnsi="Century Gothic" w:cstheme="minorHAnsi"/>
                <w:color w:val="000000"/>
                <w:sz w:val="14"/>
                <w:szCs w:val="14"/>
              </w:rPr>
              <w:t>Tek Düzen Hesap Çerçevesi ve Hesap Planı</w:t>
            </w:r>
          </w:p>
          <w:p w:rsidR="00703D52" w:rsidRDefault="00703D52" w:rsidP="00740309">
            <w:pPr>
              <w:spacing w:before="40"/>
              <w:rPr>
                <w:rFonts w:ascii="Century Gothic" w:hAnsi="Century Gothic" w:cstheme="minorHAnsi"/>
                <w:color w:val="000000"/>
                <w:sz w:val="14"/>
                <w:szCs w:val="14"/>
              </w:rPr>
            </w:pPr>
          </w:p>
          <w:p w:rsidR="00105BDD" w:rsidRPr="004500C2" w:rsidRDefault="00105BDD" w:rsidP="00740309">
            <w:pPr>
              <w:spacing w:before="40"/>
              <w:rPr>
                <w:rFonts w:ascii="Century Gothic" w:hAnsi="Century Gothic" w:cstheme="minorHAnsi"/>
                <w:color w:val="000000"/>
                <w:sz w:val="14"/>
                <w:szCs w:val="14"/>
              </w:rPr>
            </w:pPr>
            <w:r w:rsidRPr="00105BDD">
              <w:rPr>
                <w:rFonts w:ascii="Century Gothic" w:hAnsi="Century Gothic" w:cstheme="minorHAnsi"/>
                <w:color w:val="000000"/>
                <w:sz w:val="14"/>
                <w:szCs w:val="14"/>
              </w:rPr>
              <w:t>ÖLÇME VE DEĞERLENDİRME</w:t>
            </w:r>
          </w:p>
        </w:tc>
        <w:tc>
          <w:tcPr>
            <w:tcW w:w="3969" w:type="dxa"/>
            <w:gridSpan w:val="3"/>
            <w:vAlign w:val="center"/>
          </w:tcPr>
          <w:p w:rsidR="00740309" w:rsidRPr="00740309" w:rsidRDefault="00740309" w:rsidP="00740309">
            <w:pPr>
              <w:rPr>
                <w:rFonts w:ascii="Century Gothic" w:hAnsi="Century Gothic"/>
                <w:color w:val="000000"/>
                <w:sz w:val="14"/>
                <w:szCs w:val="14"/>
              </w:rPr>
            </w:pPr>
            <w:r w:rsidRPr="00740309">
              <w:rPr>
                <w:rFonts w:ascii="Century Gothic" w:hAnsi="Century Gothic"/>
                <w:color w:val="000000"/>
                <w:sz w:val="14"/>
                <w:szCs w:val="14"/>
              </w:rPr>
              <w:t>1. Tek düzen muhasebe sisteminin amaç ve kapsamı açıklar.</w:t>
            </w:r>
          </w:p>
          <w:p w:rsidR="00740309" w:rsidRPr="00740309" w:rsidRDefault="00740309" w:rsidP="00740309">
            <w:pPr>
              <w:rPr>
                <w:rFonts w:ascii="Century Gothic" w:hAnsi="Century Gothic"/>
                <w:color w:val="000000"/>
                <w:sz w:val="14"/>
                <w:szCs w:val="14"/>
              </w:rPr>
            </w:pPr>
            <w:r w:rsidRPr="00740309">
              <w:rPr>
                <w:rFonts w:ascii="Century Gothic" w:hAnsi="Century Gothic"/>
                <w:color w:val="000000"/>
                <w:sz w:val="14"/>
                <w:szCs w:val="14"/>
              </w:rPr>
              <w:t>2. Tek düzen muhasebe sisteminde usul ve esaslarını uygular.</w:t>
            </w:r>
          </w:p>
          <w:p w:rsidR="00740309" w:rsidRPr="00740309" w:rsidRDefault="00740309" w:rsidP="00740309">
            <w:pPr>
              <w:rPr>
                <w:rFonts w:ascii="Century Gothic" w:hAnsi="Century Gothic"/>
                <w:color w:val="000000"/>
                <w:sz w:val="14"/>
                <w:szCs w:val="14"/>
              </w:rPr>
            </w:pPr>
            <w:r w:rsidRPr="00740309">
              <w:rPr>
                <w:rFonts w:ascii="Century Gothic" w:hAnsi="Century Gothic"/>
                <w:color w:val="000000"/>
                <w:sz w:val="14"/>
                <w:szCs w:val="14"/>
              </w:rPr>
              <w:t>• Muhasebenin temel kavramları üzerinde durulur.</w:t>
            </w:r>
          </w:p>
          <w:p w:rsidR="00740309" w:rsidRPr="00740309" w:rsidRDefault="00740309" w:rsidP="00740309">
            <w:pPr>
              <w:rPr>
                <w:rFonts w:ascii="Century Gothic" w:hAnsi="Century Gothic"/>
                <w:color w:val="000000"/>
                <w:sz w:val="14"/>
                <w:szCs w:val="14"/>
              </w:rPr>
            </w:pPr>
            <w:r w:rsidRPr="00740309">
              <w:rPr>
                <w:rFonts w:ascii="Century Gothic" w:hAnsi="Century Gothic"/>
                <w:color w:val="000000"/>
                <w:sz w:val="14"/>
                <w:szCs w:val="14"/>
              </w:rPr>
              <w:t>• Temel mali tabloların düzenlenme ilkeleri ve biçimsel yapıları üzerinde durulur.</w:t>
            </w:r>
          </w:p>
          <w:p w:rsidR="00740309" w:rsidRPr="00740309" w:rsidRDefault="00740309" w:rsidP="00740309">
            <w:pPr>
              <w:rPr>
                <w:rFonts w:ascii="Century Gothic" w:hAnsi="Century Gothic"/>
                <w:color w:val="000000"/>
                <w:sz w:val="14"/>
                <w:szCs w:val="14"/>
              </w:rPr>
            </w:pPr>
            <w:r w:rsidRPr="00740309">
              <w:rPr>
                <w:rFonts w:ascii="Century Gothic" w:hAnsi="Century Gothic"/>
                <w:color w:val="000000"/>
                <w:sz w:val="14"/>
                <w:szCs w:val="14"/>
              </w:rPr>
              <w:t>• Tek Düzen Hesap Çerçevesi ve hesap planı üzerinde durulur.</w:t>
            </w:r>
          </w:p>
          <w:p w:rsidR="00740309" w:rsidRPr="00C1383F" w:rsidRDefault="00740309" w:rsidP="00740309">
            <w:pPr>
              <w:rPr>
                <w:rFonts w:ascii="Century Gothic" w:hAnsi="Century Gothic"/>
                <w:color w:val="000000"/>
                <w:sz w:val="14"/>
                <w:szCs w:val="14"/>
              </w:rPr>
            </w:pPr>
            <w:r w:rsidRPr="00740309">
              <w:rPr>
                <w:rFonts w:ascii="Century Gothic" w:hAnsi="Century Gothic"/>
                <w:color w:val="000000"/>
                <w:sz w:val="14"/>
                <w:szCs w:val="14"/>
              </w:rPr>
              <w:t>• Hesap planı oluşturulmasına ilişkin örnek uygulamalar yapılır.</w:t>
            </w:r>
          </w:p>
        </w:tc>
        <w:tc>
          <w:tcPr>
            <w:tcW w:w="1843" w:type="dxa"/>
            <w:vAlign w:val="center"/>
          </w:tcPr>
          <w:p w:rsidR="00740309" w:rsidRPr="00655DC9" w:rsidRDefault="00EF4E5A" w:rsidP="00740309">
            <w:pPr>
              <w:rPr>
                <w:rFonts w:ascii="Century Gothic" w:hAnsi="Century Gothic"/>
                <w:color w:val="000000"/>
                <w:sz w:val="14"/>
                <w:szCs w:val="14"/>
              </w:rPr>
            </w:pPr>
            <w:r w:rsidRPr="00EF4E5A">
              <w:rPr>
                <w:rFonts w:ascii="Century Gothic" w:hAnsi="Century Gothic"/>
                <w:color w:val="000000"/>
                <w:sz w:val="14"/>
                <w:szCs w:val="14"/>
              </w:rPr>
              <w:t>1. 2 Adet hesabın hesap plan ağacını hazırlamak.</w:t>
            </w:r>
          </w:p>
        </w:tc>
        <w:tc>
          <w:tcPr>
            <w:tcW w:w="1985" w:type="dxa"/>
            <w:vAlign w:val="center"/>
          </w:tcPr>
          <w:p w:rsidR="00740309" w:rsidRPr="00C20F6B" w:rsidRDefault="00740309" w:rsidP="00740309">
            <w:pPr>
              <w:rPr>
                <w:rFonts w:asciiTheme="minorHAnsi" w:hAnsiTheme="minorHAnsi" w:cs="Arial"/>
                <w:b/>
                <w:color w:val="000000"/>
                <w:sz w:val="20"/>
                <w:szCs w:val="20"/>
              </w:rPr>
            </w:pPr>
          </w:p>
        </w:tc>
      </w:tr>
      <w:tr w:rsidR="00740309" w:rsidRPr="00C20F6B" w:rsidTr="00DA2876">
        <w:trPr>
          <w:cantSplit/>
          <w:trHeight w:val="737"/>
        </w:trPr>
        <w:tc>
          <w:tcPr>
            <w:tcW w:w="851" w:type="dxa"/>
            <w:tcBorders>
              <w:bottom w:val="single" w:sz="4" w:space="0" w:color="auto"/>
            </w:tcBorders>
            <w:textDirection w:val="btLr"/>
          </w:tcPr>
          <w:p w:rsidR="00740309" w:rsidRPr="0015458C" w:rsidRDefault="00740309" w:rsidP="00740309">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EKİM</w:t>
            </w:r>
          </w:p>
        </w:tc>
        <w:tc>
          <w:tcPr>
            <w:tcW w:w="1276" w:type="dxa"/>
            <w:tcBorders>
              <w:bottom w:val="single" w:sz="4" w:space="0" w:color="auto"/>
            </w:tcBorders>
            <w:vAlign w:val="center"/>
          </w:tcPr>
          <w:p w:rsidR="00740309" w:rsidRPr="00AE0B7C" w:rsidRDefault="00740309" w:rsidP="00740309">
            <w:pPr>
              <w:jc w:val="center"/>
              <w:rPr>
                <w:rFonts w:ascii="Century Gothic" w:hAnsi="Century Gothic"/>
              </w:rPr>
            </w:pPr>
            <w:r w:rsidRPr="00AE0B7C">
              <w:rPr>
                <w:rFonts w:ascii="Century Gothic" w:hAnsi="Century Gothic"/>
              </w:rPr>
              <w:t>5.HAFTA</w:t>
            </w:r>
          </w:p>
          <w:p w:rsidR="00740309" w:rsidRPr="00AE0B7C" w:rsidRDefault="00740309" w:rsidP="00740309">
            <w:pPr>
              <w:jc w:val="center"/>
              <w:rPr>
                <w:rFonts w:ascii="Century Gothic" w:hAnsi="Century Gothic"/>
                <w:b/>
              </w:rPr>
            </w:pPr>
            <w:r w:rsidRPr="00AE0B7C">
              <w:rPr>
                <w:rFonts w:ascii="Century Gothic" w:hAnsi="Century Gothic"/>
              </w:rPr>
              <w:t>(</w:t>
            </w:r>
            <w:r>
              <w:rPr>
                <w:rFonts w:ascii="Century Gothic" w:hAnsi="Century Gothic"/>
              </w:rPr>
              <w:t>04</w:t>
            </w:r>
            <w:r w:rsidRPr="00AE0B7C">
              <w:rPr>
                <w:rFonts w:ascii="Century Gothic" w:hAnsi="Century Gothic"/>
              </w:rPr>
              <w:t>-</w:t>
            </w:r>
            <w:r>
              <w:rPr>
                <w:rFonts w:ascii="Century Gothic" w:hAnsi="Century Gothic"/>
              </w:rPr>
              <w:t>08</w:t>
            </w:r>
            <w:r w:rsidRPr="00AE0B7C">
              <w:rPr>
                <w:rFonts w:ascii="Century Gothic" w:hAnsi="Century Gothic"/>
              </w:rPr>
              <w:t>)</w:t>
            </w:r>
          </w:p>
        </w:tc>
        <w:tc>
          <w:tcPr>
            <w:tcW w:w="709" w:type="dxa"/>
            <w:vAlign w:val="center"/>
          </w:tcPr>
          <w:p w:rsidR="00740309" w:rsidRPr="00AE0B7C" w:rsidRDefault="00740309" w:rsidP="00740309">
            <w:pPr>
              <w:jc w:val="center"/>
              <w:rPr>
                <w:rFonts w:asciiTheme="minorHAnsi" w:hAnsiTheme="minorHAnsi"/>
                <w:b/>
              </w:rPr>
            </w:pPr>
            <w:r>
              <w:rPr>
                <w:rFonts w:ascii="Century Gothic" w:hAnsi="Century Gothic"/>
                <w:bCs/>
              </w:rPr>
              <w:t>7</w:t>
            </w:r>
          </w:p>
        </w:tc>
        <w:tc>
          <w:tcPr>
            <w:tcW w:w="1276" w:type="dxa"/>
            <w:gridSpan w:val="2"/>
            <w:vAlign w:val="center"/>
          </w:tcPr>
          <w:p w:rsidR="00740309" w:rsidRPr="006B52EC" w:rsidRDefault="006B52EC" w:rsidP="00740309">
            <w:pPr>
              <w:jc w:val="center"/>
              <w:rPr>
                <w:rFonts w:ascii="Century Gothic" w:hAnsi="Century Gothic" w:cstheme="minorHAnsi"/>
                <w:b/>
                <w:sz w:val="16"/>
                <w:szCs w:val="16"/>
              </w:rPr>
            </w:pPr>
            <w:r w:rsidRPr="006B52EC">
              <w:rPr>
                <w:rFonts w:ascii="Century Gothic" w:hAnsi="Century Gothic" w:cstheme="minorHAnsi"/>
                <w:b/>
                <w:sz w:val="16"/>
                <w:szCs w:val="16"/>
              </w:rPr>
              <w:t>3. Muhasebe Süreci</w:t>
            </w:r>
          </w:p>
        </w:tc>
        <w:tc>
          <w:tcPr>
            <w:tcW w:w="4110" w:type="dxa"/>
            <w:gridSpan w:val="2"/>
            <w:vAlign w:val="center"/>
          </w:tcPr>
          <w:p w:rsidR="00740309" w:rsidRPr="009E627D" w:rsidRDefault="006B52EC" w:rsidP="006B52EC">
            <w:pPr>
              <w:spacing w:before="40"/>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1. Açılış Bilançosu</w:t>
            </w:r>
          </w:p>
        </w:tc>
        <w:tc>
          <w:tcPr>
            <w:tcW w:w="3969" w:type="dxa"/>
            <w:gridSpan w:val="3"/>
            <w:vAlign w:val="center"/>
          </w:tcPr>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1. Açılış bilançosu düzenler.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Açılış bilançosu kavramı üzerinde durulur.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Açılış bilançosunun şekil şartları üzerinde durulur.</w:t>
            </w:r>
          </w:p>
          <w:p w:rsidR="00740309" w:rsidRPr="00C1383F" w:rsidRDefault="006B52EC" w:rsidP="006B52EC">
            <w:pPr>
              <w:rPr>
                <w:rFonts w:ascii="Century Gothic" w:hAnsi="Century Gothic"/>
                <w:color w:val="000000"/>
                <w:sz w:val="14"/>
                <w:szCs w:val="14"/>
              </w:rPr>
            </w:pPr>
            <w:r w:rsidRPr="006B52EC">
              <w:rPr>
                <w:rFonts w:ascii="Century Gothic" w:hAnsi="Century Gothic"/>
                <w:color w:val="000000"/>
                <w:sz w:val="14"/>
                <w:szCs w:val="14"/>
              </w:rPr>
              <w:t>• Açılış bilançosu ile ilgili farklı örnek uygulamalar yapılır.</w:t>
            </w:r>
          </w:p>
        </w:tc>
        <w:tc>
          <w:tcPr>
            <w:tcW w:w="1843" w:type="dxa"/>
            <w:vAlign w:val="center"/>
          </w:tcPr>
          <w:p w:rsidR="00740309" w:rsidRPr="00655DC9" w:rsidRDefault="00EF4E5A" w:rsidP="00EF4E5A">
            <w:pPr>
              <w:rPr>
                <w:rFonts w:ascii="Century Gothic" w:hAnsi="Century Gothic"/>
                <w:color w:val="000000"/>
                <w:sz w:val="14"/>
                <w:szCs w:val="14"/>
              </w:rPr>
            </w:pPr>
            <w:r w:rsidRPr="00EF4E5A">
              <w:rPr>
                <w:rFonts w:ascii="Century Gothic" w:hAnsi="Century Gothic"/>
                <w:color w:val="000000"/>
                <w:sz w:val="14"/>
                <w:szCs w:val="14"/>
              </w:rPr>
              <w:t>1. 2 adet Açılış bilançosu düzenlemek.</w:t>
            </w:r>
          </w:p>
        </w:tc>
        <w:tc>
          <w:tcPr>
            <w:tcW w:w="1985" w:type="dxa"/>
            <w:vAlign w:val="center"/>
          </w:tcPr>
          <w:p w:rsidR="00740309" w:rsidRPr="00C20F6B" w:rsidRDefault="00740309" w:rsidP="00740309">
            <w:pPr>
              <w:rPr>
                <w:rFonts w:asciiTheme="minorHAnsi" w:hAnsiTheme="minorHAnsi" w:cs="Arial"/>
                <w:b/>
                <w:color w:val="000000"/>
                <w:sz w:val="20"/>
                <w:szCs w:val="20"/>
              </w:rPr>
            </w:pPr>
          </w:p>
        </w:tc>
      </w:tr>
      <w:tr w:rsidR="006B52EC" w:rsidRPr="00C20F6B" w:rsidTr="00DA2876">
        <w:trPr>
          <w:cantSplit/>
          <w:trHeight w:val="2041"/>
        </w:trPr>
        <w:tc>
          <w:tcPr>
            <w:tcW w:w="851" w:type="dxa"/>
            <w:tcBorders>
              <w:top w:val="single" w:sz="4" w:space="0" w:color="auto"/>
            </w:tcBorders>
            <w:textDirection w:val="btLr"/>
          </w:tcPr>
          <w:p w:rsidR="006B52EC" w:rsidRPr="0015458C" w:rsidRDefault="006B52EC" w:rsidP="006B52EC">
            <w:pPr>
              <w:ind w:right="113"/>
              <w:jc w:val="center"/>
              <w:rPr>
                <w:rFonts w:ascii="Century Gothic" w:hAnsi="Century Gothic"/>
                <w:sz w:val="20"/>
                <w:szCs w:val="20"/>
              </w:rPr>
            </w:pPr>
            <w:r w:rsidRPr="0015458C">
              <w:rPr>
                <w:rFonts w:ascii="Century Gothic" w:hAnsi="Century Gothic"/>
                <w:sz w:val="20"/>
                <w:szCs w:val="20"/>
              </w:rPr>
              <w:t>EKİM</w:t>
            </w:r>
          </w:p>
          <w:p w:rsidR="006B52EC" w:rsidRPr="0015458C" w:rsidRDefault="006B52EC" w:rsidP="006B52EC">
            <w:pPr>
              <w:ind w:right="113"/>
              <w:jc w:val="center"/>
              <w:rPr>
                <w:rFonts w:ascii="Century Gothic" w:hAnsi="Century Gothic"/>
                <w:b/>
                <w:color w:val="1F4E79" w:themeColor="accent1" w:themeShade="80"/>
                <w:sz w:val="20"/>
                <w:szCs w:val="20"/>
              </w:rPr>
            </w:pPr>
          </w:p>
        </w:tc>
        <w:tc>
          <w:tcPr>
            <w:tcW w:w="1276" w:type="dxa"/>
            <w:tcBorders>
              <w:top w:val="single" w:sz="4" w:space="0" w:color="auto"/>
            </w:tcBorders>
            <w:vAlign w:val="center"/>
          </w:tcPr>
          <w:p w:rsidR="006B52EC" w:rsidRPr="00AE0B7C" w:rsidRDefault="006B52EC" w:rsidP="006B52EC">
            <w:pPr>
              <w:jc w:val="center"/>
              <w:rPr>
                <w:rFonts w:ascii="Century Gothic" w:hAnsi="Century Gothic"/>
              </w:rPr>
            </w:pPr>
            <w:r w:rsidRPr="00AE0B7C">
              <w:rPr>
                <w:rFonts w:ascii="Century Gothic" w:hAnsi="Century Gothic"/>
              </w:rPr>
              <w:t>6.HAFTA</w:t>
            </w:r>
          </w:p>
          <w:p w:rsidR="006B52EC" w:rsidRPr="00AE0B7C" w:rsidRDefault="006B52EC" w:rsidP="006B52EC">
            <w:pPr>
              <w:jc w:val="center"/>
              <w:rPr>
                <w:rFonts w:ascii="Century Gothic" w:hAnsi="Century Gothic"/>
                <w:b/>
              </w:rPr>
            </w:pPr>
            <w:r w:rsidRPr="00AE0B7C">
              <w:rPr>
                <w:rFonts w:ascii="Century Gothic" w:hAnsi="Century Gothic"/>
              </w:rPr>
              <w:t>(</w:t>
            </w:r>
            <w:r>
              <w:rPr>
                <w:rFonts w:ascii="Century Gothic" w:hAnsi="Century Gothic"/>
              </w:rPr>
              <w:t>11</w:t>
            </w:r>
            <w:r w:rsidRPr="00AE0B7C">
              <w:rPr>
                <w:rFonts w:ascii="Century Gothic" w:hAnsi="Century Gothic"/>
              </w:rPr>
              <w:t>-</w:t>
            </w:r>
            <w:r>
              <w:rPr>
                <w:rFonts w:ascii="Century Gothic" w:hAnsi="Century Gothic"/>
              </w:rPr>
              <w:t>15</w:t>
            </w:r>
            <w:r w:rsidRPr="00AE0B7C">
              <w:rPr>
                <w:rFonts w:ascii="Century Gothic" w:hAnsi="Century Gothic"/>
              </w:rPr>
              <w:t>)</w:t>
            </w:r>
          </w:p>
        </w:tc>
        <w:tc>
          <w:tcPr>
            <w:tcW w:w="709" w:type="dxa"/>
            <w:vAlign w:val="center"/>
          </w:tcPr>
          <w:p w:rsidR="006B52EC" w:rsidRPr="00AE0B7C" w:rsidRDefault="006B52EC" w:rsidP="006B52EC">
            <w:pPr>
              <w:jc w:val="center"/>
              <w:rPr>
                <w:rFonts w:asciiTheme="minorHAnsi" w:hAnsiTheme="minorHAnsi"/>
                <w:b/>
              </w:rPr>
            </w:pPr>
            <w:r>
              <w:rPr>
                <w:rFonts w:ascii="Century Gothic" w:hAnsi="Century Gothic"/>
                <w:bCs/>
              </w:rPr>
              <w:t>7</w:t>
            </w:r>
          </w:p>
        </w:tc>
        <w:tc>
          <w:tcPr>
            <w:tcW w:w="1276" w:type="dxa"/>
            <w:gridSpan w:val="2"/>
            <w:vAlign w:val="center"/>
          </w:tcPr>
          <w:p w:rsidR="006B52EC" w:rsidRPr="00C1383F" w:rsidRDefault="006B52EC" w:rsidP="006B52EC">
            <w:pPr>
              <w:jc w:val="center"/>
              <w:rPr>
                <w:rFonts w:ascii="Century Gothic" w:hAnsi="Century Gothic" w:cstheme="minorHAnsi"/>
                <w:b/>
                <w:sz w:val="14"/>
                <w:szCs w:val="14"/>
              </w:rPr>
            </w:pPr>
            <w:r w:rsidRPr="006B52EC">
              <w:rPr>
                <w:rFonts w:ascii="Century Gothic" w:hAnsi="Century Gothic" w:cstheme="minorHAnsi"/>
                <w:b/>
                <w:sz w:val="16"/>
                <w:szCs w:val="16"/>
              </w:rPr>
              <w:t>3. Muhasebe Süreci</w:t>
            </w:r>
          </w:p>
        </w:tc>
        <w:tc>
          <w:tcPr>
            <w:tcW w:w="4110" w:type="dxa"/>
            <w:gridSpan w:val="2"/>
            <w:vAlign w:val="center"/>
          </w:tcPr>
          <w:p w:rsidR="006B52EC" w:rsidRPr="009E627D" w:rsidRDefault="006B52EC" w:rsidP="006B52EC">
            <w:pPr>
              <w:spacing w:before="40"/>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2. Muhasebe Defterlerine Kayıt</w:t>
            </w:r>
          </w:p>
          <w:p w:rsidR="00105BDD" w:rsidRDefault="00105BDD" w:rsidP="006B52EC">
            <w:pPr>
              <w:spacing w:before="40"/>
              <w:rPr>
                <w:rFonts w:ascii="Century Gothic" w:hAnsi="Century Gothic" w:cstheme="minorHAnsi"/>
                <w:color w:val="000000"/>
                <w:sz w:val="14"/>
                <w:szCs w:val="14"/>
              </w:rPr>
            </w:pPr>
            <w:r w:rsidRPr="00105BDD">
              <w:rPr>
                <w:rFonts w:ascii="Century Gothic" w:hAnsi="Century Gothic" w:cstheme="minorHAnsi"/>
                <w:color w:val="000000"/>
                <w:sz w:val="14"/>
                <w:szCs w:val="14"/>
              </w:rPr>
              <w:t>Muhasebe Fişleri</w:t>
            </w:r>
          </w:p>
          <w:p w:rsidR="009E627D" w:rsidRDefault="009E627D" w:rsidP="006B52EC">
            <w:pPr>
              <w:spacing w:before="40"/>
              <w:rPr>
                <w:rFonts w:ascii="Century Gothic" w:hAnsi="Century Gothic" w:cstheme="minorHAnsi"/>
                <w:color w:val="000000"/>
                <w:sz w:val="14"/>
                <w:szCs w:val="14"/>
              </w:rPr>
            </w:pPr>
            <w:r w:rsidRPr="009E627D">
              <w:rPr>
                <w:rFonts w:ascii="Century Gothic" w:hAnsi="Century Gothic" w:cstheme="minorHAnsi"/>
                <w:color w:val="000000"/>
                <w:sz w:val="14"/>
                <w:szCs w:val="14"/>
              </w:rPr>
              <w:t>Yevmiye Defteri</w:t>
            </w:r>
          </w:p>
          <w:p w:rsidR="009E627D" w:rsidRDefault="009E627D" w:rsidP="006B52EC">
            <w:pPr>
              <w:spacing w:before="40"/>
              <w:rPr>
                <w:rFonts w:ascii="Century Gothic" w:hAnsi="Century Gothic" w:cstheme="minorHAnsi"/>
                <w:color w:val="000000"/>
                <w:sz w:val="14"/>
                <w:szCs w:val="14"/>
              </w:rPr>
            </w:pPr>
            <w:r w:rsidRPr="009E627D">
              <w:rPr>
                <w:rFonts w:ascii="Century Gothic" w:hAnsi="Century Gothic" w:cstheme="minorHAnsi"/>
                <w:color w:val="000000"/>
                <w:sz w:val="14"/>
                <w:szCs w:val="14"/>
              </w:rPr>
              <w:t>Defterikebir</w:t>
            </w:r>
          </w:p>
          <w:p w:rsidR="009E627D" w:rsidRPr="00DA2876" w:rsidRDefault="009E627D" w:rsidP="006B52EC">
            <w:pPr>
              <w:spacing w:before="40"/>
              <w:rPr>
                <w:rFonts w:ascii="Century Gothic" w:hAnsi="Century Gothic" w:cstheme="minorHAnsi"/>
                <w:color w:val="000000"/>
                <w:sz w:val="14"/>
                <w:szCs w:val="14"/>
              </w:rPr>
            </w:pPr>
            <w:r w:rsidRPr="009E627D">
              <w:rPr>
                <w:rFonts w:ascii="Century Gothic" w:hAnsi="Century Gothic" w:cstheme="minorHAnsi"/>
                <w:color w:val="000000"/>
                <w:sz w:val="14"/>
                <w:szCs w:val="14"/>
              </w:rPr>
              <w:t>Defterikebir ile Yardımcı Defter Bağlantısı</w:t>
            </w:r>
          </w:p>
        </w:tc>
        <w:tc>
          <w:tcPr>
            <w:tcW w:w="3969" w:type="dxa"/>
            <w:gridSpan w:val="3"/>
            <w:vAlign w:val="center"/>
          </w:tcPr>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2. Muhasebe defterlerine kayıt işlemlerini yapar.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Muhasebe defterleri üzerinde durulur.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Yevmiye defteri kavramı, şekli, çeşitleri, kayıt usulleri üzerinde durur.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Muhasebe fişi kavramı, çeşitleri üzerinde durur.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Açılış kaydı ve yevmiye defteri ile ilgili örnek kayıtlar üzerinde durulur.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Büyük defter kavramı, şekli, düzenlenme kuralları üzerinde durulur.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Yevmiye defteri ile büyük defter arasındaki ilişki üzerinde durulur.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Açılış kaydının Büyük deftere aktarılması açıklanır.</w:t>
            </w:r>
          </w:p>
          <w:p w:rsidR="006B52EC" w:rsidRPr="006B52EC" w:rsidRDefault="006B52EC" w:rsidP="006B52EC">
            <w:pPr>
              <w:rPr>
                <w:rFonts w:ascii="Century Gothic" w:hAnsi="Century Gothic"/>
                <w:color w:val="000000"/>
                <w:sz w:val="14"/>
                <w:szCs w:val="14"/>
              </w:rPr>
            </w:pPr>
            <w:r w:rsidRPr="006B52EC">
              <w:rPr>
                <w:rFonts w:ascii="Century Gothic" w:hAnsi="Century Gothic"/>
                <w:color w:val="000000"/>
                <w:sz w:val="14"/>
                <w:szCs w:val="14"/>
              </w:rPr>
              <w:t>• Büyük defter yardımcı defter bağlantısı açıklanır.</w:t>
            </w:r>
          </w:p>
          <w:p w:rsidR="006B52EC" w:rsidRPr="009B6788" w:rsidRDefault="006B52EC" w:rsidP="006B52EC">
            <w:pPr>
              <w:rPr>
                <w:rFonts w:ascii="Century Gothic" w:hAnsi="Century Gothic"/>
                <w:color w:val="000000"/>
                <w:sz w:val="14"/>
                <w:szCs w:val="14"/>
              </w:rPr>
            </w:pPr>
            <w:r w:rsidRPr="006B52EC">
              <w:rPr>
                <w:rFonts w:ascii="Century Gothic" w:hAnsi="Century Gothic"/>
                <w:color w:val="000000"/>
                <w:sz w:val="14"/>
                <w:szCs w:val="14"/>
              </w:rPr>
              <w:t>• Büyük defter ve yardımcı defter ile ilgili örnek kayıtlar üzerinde durulur.</w:t>
            </w:r>
          </w:p>
        </w:tc>
        <w:tc>
          <w:tcPr>
            <w:tcW w:w="1843" w:type="dxa"/>
            <w:vAlign w:val="center"/>
          </w:tcPr>
          <w:p w:rsidR="006B52EC" w:rsidRPr="00655DC9" w:rsidRDefault="00EF4E5A" w:rsidP="00EF4E5A">
            <w:pPr>
              <w:rPr>
                <w:rFonts w:ascii="Century Gothic" w:hAnsi="Century Gothic"/>
                <w:color w:val="000000"/>
                <w:sz w:val="14"/>
                <w:szCs w:val="14"/>
              </w:rPr>
            </w:pPr>
            <w:r w:rsidRPr="00EF4E5A">
              <w:rPr>
                <w:rFonts w:ascii="Century Gothic" w:hAnsi="Century Gothic"/>
                <w:color w:val="000000"/>
                <w:sz w:val="14"/>
                <w:szCs w:val="14"/>
              </w:rPr>
              <w:t>2. 10 Adet Yevmiye defteri kaydı, 20 adet Büyük defter, 10 adet Yardımcı defter kaydı yapmak.</w:t>
            </w:r>
          </w:p>
        </w:tc>
        <w:tc>
          <w:tcPr>
            <w:tcW w:w="1985" w:type="dxa"/>
            <w:tcBorders>
              <w:top w:val="single" w:sz="4" w:space="0" w:color="000000"/>
              <w:left w:val="single" w:sz="4" w:space="0" w:color="000000"/>
              <w:bottom w:val="single" w:sz="4" w:space="0" w:color="000000"/>
              <w:right w:val="single" w:sz="4" w:space="0" w:color="000000"/>
            </w:tcBorders>
            <w:vAlign w:val="center"/>
          </w:tcPr>
          <w:p w:rsidR="006B52EC" w:rsidRPr="00BA2979" w:rsidRDefault="006B52EC" w:rsidP="006B52EC">
            <w:pPr>
              <w:jc w:val="center"/>
              <w:rPr>
                <w:rFonts w:asciiTheme="minorHAnsi" w:hAnsiTheme="minorHAnsi" w:cs="Arial"/>
                <w:b/>
                <w:color w:val="000000"/>
                <w:sz w:val="20"/>
                <w:szCs w:val="20"/>
              </w:rPr>
            </w:pPr>
          </w:p>
        </w:tc>
      </w:tr>
      <w:tr w:rsidR="00B36E6D" w:rsidRPr="00C20F6B" w:rsidTr="00DA2876">
        <w:trPr>
          <w:cantSplit/>
          <w:trHeight w:val="2551"/>
        </w:trPr>
        <w:tc>
          <w:tcPr>
            <w:tcW w:w="851" w:type="dxa"/>
            <w:textDirection w:val="btLr"/>
          </w:tcPr>
          <w:p w:rsidR="00B36E6D" w:rsidRPr="0015458C" w:rsidRDefault="00B36E6D" w:rsidP="00B36E6D">
            <w:pPr>
              <w:ind w:right="113"/>
              <w:jc w:val="center"/>
              <w:rPr>
                <w:rFonts w:ascii="Century Gothic" w:hAnsi="Century Gothic"/>
                <w:sz w:val="20"/>
                <w:szCs w:val="20"/>
              </w:rPr>
            </w:pPr>
            <w:r w:rsidRPr="0015458C">
              <w:rPr>
                <w:rFonts w:ascii="Century Gothic" w:hAnsi="Century Gothic"/>
                <w:sz w:val="20"/>
                <w:szCs w:val="20"/>
              </w:rPr>
              <w:t>EKİM</w:t>
            </w:r>
          </w:p>
          <w:p w:rsidR="00B36E6D" w:rsidRPr="0015458C" w:rsidRDefault="00B36E6D" w:rsidP="00B36E6D">
            <w:pPr>
              <w:ind w:right="113"/>
              <w:jc w:val="center"/>
              <w:rPr>
                <w:rFonts w:ascii="Century Gothic" w:hAnsi="Century Gothic"/>
                <w:b/>
                <w:color w:val="1F4E79" w:themeColor="accent1" w:themeShade="80"/>
                <w:sz w:val="20"/>
                <w:szCs w:val="20"/>
              </w:rPr>
            </w:pPr>
          </w:p>
        </w:tc>
        <w:tc>
          <w:tcPr>
            <w:tcW w:w="1276" w:type="dxa"/>
            <w:vAlign w:val="center"/>
          </w:tcPr>
          <w:p w:rsidR="00B36E6D" w:rsidRPr="00AE0B7C" w:rsidRDefault="00B36E6D" w:rsidP="00B36E6D">
            <w:pPr>
              <w:jc w:val="center"/>
              <w:rPr>
                <w:rFonts w:ascii="Century Gothic" w:hAnsi="Century Gothic"/>
              </w:rPr>
            </w:pPr>
            <w:r w:rsidRPr="00AE0B7C">
              <w:rPr>
                <w:rFonts w:ascii="Century Gothic" w:hAnsi="Century Gothic"/>
              </w:rPr>
              <w:t>7.HAFTA</w:t>
            </w:r>
          </w:p>
          <w:p w:rsidR="00B36E6D" w:rsidRPr="00AE0B7C" w:rsidRDefault="00B36E6D" w:rsidP="00B36E6D">
            <w:pPr>
              <w:jc w:val="center"/>
              <w:rPr>
                <w:rFonts w:ascii="Century Gothic" w:hAnsi="Century Gothic"/>
                <w:b/>
              </w:rPr>
            </w:pPr>
            <w:r w:rsidRPr="00AE0B7C">
              <w:rPr>
                <w:rFonts w:ascii="Century Gothic" w:hAnsi="Century Gothic"/>
              </w:rPr>
              <w:t>(</w:t>
            </w:r>
            <w:r>
              <w:rPr>
                <w:rFonts w:ascii="Century Gothic" w:hAnsi="Century Gothic"/>
              </w:rPr>
              <w:t>18</w:t>
            </w:r>
            <w:r w:rsidRPr="00AE0B7C">
              <w:rPr>
                <w:rFonts w:ascii="Century Gothic" w:hAnsi="Century Gothic"/>
              </w:rPr>
              <w:t>-</w:t>
            </w:r>
            <w:r>
              <w:rPr>
                <w:rFonts w:ascii="Century Gothic" w:hAnsi="Century Gothic"/>
              </w:rPr>
              <w:t>22</w:t>
            </w:r>
            <w:r w:rsidRPr="00AE0B7C">
              <w:rPr>
                <w:rFonts w:ascii="Century Gothic" w:hAnsi="Century Gothic"/>
              </w:rPr>
              <w:t>)</w:t>
            </w:r>
          </w:p>
        </w:tc>
        <w:tc>
          <w:tcPr>
            <w:tcW w:w="709" w:type="dxa"/>
            <w:vAlign w:val="center"/>
          </w:tcPr>
          <w:p w:rsidR="00B36E6D" w:rsidRPr="00AE0B7C" w:rsidRDefault="00B36E6D" w:rsidP="00B36E6D">
            <w:pPr>
              <w:jc w:val="center"/>
              <w:rPr>
                <w:rFonts w:asciiTheme="minorHAnsi" w:hAnsiTheme="minorHAnsi"/>
                <w:b/>
              </w:rPr>
            </w:pPr>
            <w:r>
              <w:rPr>
                <w:rFonts w:ascii="Century Gothic" w:hAnsi="Century Gothic"/>
                <w:bCs/>
              </w:rPr>
              <w:t>7</w:t>
            </w:r>
          </w:p>
        </w:tc>
        <w:tc>
          <w:tcPr>
            <w:tcW w:w="1276" w:type="dxa"/>
            <w:gridSpan w:val="2"/>
            <w:vAlign w:val="center"/>
          </w:tcPr>
          <w:p w:rsidR="00B36E6D" w:rsidRPr="00C1383F" w:rsidRDefault="00B36E6D" w:rsidP="00B36E6D">
            <w:pPr>
              <w:jc w:val="center"/>
              <w:rPr>
                <w:rFonts w:ascii="Century Gothic" w:hAnsi="Century Gothic" w:cstheme="minorHAnsi"/>
                <w:b/>
                <w:sz w:val="14"/>
                <w:szCs w:val="14"/>
              </w:rPr>
            </w:pPr>
            <w:r w:rsidRPr="006B52EC">
              <w:rPr>
                <w:rFonts w:ascii="Century Gothic" w:hAnsi="Century Gothic" w:cstheme="minorHAnsi"/>
                <w:b/>
                <w:sz w:val="16"/>
                <w:szCs w:val="16"/>
              </w:rPr>
              <w:t>3. Muhasebe Süreci</w:t>
            </w:r>
          </w:p>
        </w:tc>
        <w:tc>
          <w:tcPr>
            <w:tcW w:w="4110" w:type="dxa"/>
            <w:gridSpan w:val="2"/>
            <w:vAlign w:val="center"/>
          </w:tcPr>
          <w:p w:rsidR="009E627D" w:rsidRDefault="009E627D" w:rsidP="009E627D">
            <w:pPr>
              <w:spacing w:before="40"/>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3. Aylık Mizanların Düzenlenmesi</w:t>
            </w:r>
          </w:p>
          <w:p w:rsidR="009E627D" w:rsidRDefault="009E627D" w:rsidP="009E627D">
            <w:pPr>
              <w:spacing w:before="40"/>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4. Envanter İşlemleri</w:t>
            </w:r>
          </w:p>
          <w:p w:rsidR="00B36E6D" w:rsidRPr="00B36E6D" w:rsidRDefault="00B36E6D" w:rsidP="00B36E6D">
            <w:pPr>
              <w:spacing w:before="40"/>
              <w:rPr>
                <w:rFonts w:ascii="Century Gothic" w:hAnsi="Century Gothic" w:cstheme="minorHAnsi"/>
                <w:color w:val="000000"/>
                <w:sz w:val="14"/>
                <w:szCs w:val="14"/>
              </w:rPr>
            </w:pPr>
          </w:p>
        </w:tc>
        <w:tc>
          <w:tcPr>
            <w:tcW w:w="3969" w:type="dxa"/>
            <w:gridSpan w:val="3"/>
            <w:vAlign w:val="center"/>
          </w:tcPr>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3. Aylık Mizanların düzenlenmesi işlemlerini yapar.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Mizan kavramı, çeşitleri, düzenlenme kuralları üzerinde durulur.</w:t>
            </w:r>
          </w:p>
          <w:p w:rsidR="00B36E6D" w:rsidRDefault="00B36E6D" w:rsidP="00B36E6D">
            <w:pPr>
              <w:rPr>
                <w:rFonts w:ascii="Century Gothic" w:hAnsi="Century Gothic"/>
                <w:color w:val="000000"/>
                <w:sz w:val="14"/>
                <w:szCs w:val="14"/>
              </w:rPr>
            </w:pPr>
            <w:r w:rsidRPr="00A70BD2">
              <w:rPr>
                <w:rFonts w:ascii="Century Gothic" w:hAnsi="Century Gothic"/>
                <w:color w:val="000000"/>
                <w:sz w:val="14"/>
                <w:szCs w:val="14"/>
              </w:rPr>
              <w:t>• Mizan düzenlenmesi ile ilgili uygulama örnekleri üzerinde durulur.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4. Envanter İşlemlerini yapar.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Envanter kavramı üzerinde durulur.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xml:space="preserve">• Sayım listesi hazırlanırken, </w:t>
            </w:r>
            <w:proofErr w:type="gramStart"/>
            <w:r w:rsidRPr="00A70BD2">
              <w:rPr>
                <w:rFonts w:ascii="Century Gothic" w:hAnsi="Century Gothic"/>
                <w:color w:val="000000"/>
                <w:sz w:val="14"/>
                <w:szCs w:val="14"/>
              </w:rPr>
              <w:t>envanter</w:t>
            </w:r>
            <w:proofErr w:type="gramEnd"/>
            <w:r w:rsidRPr="00A70BD2">
              <w:rPr>
                <w:rFonts w:ascii="Century Gothic" w:hAnsi="Century Gothic"/>
                <w:color w:val="000000"/>
                <w:sz w:val="14"/>
                <w:szCs w:val="14"/>
              </w:rPr>
              <w:t xml:space="preserve"> işlemlerinin aşama </w:t>
            </w:r>
            <w:proofErr w:type="spellStart"/>
            <w:r w:rsidRPr="00A70BD2">
              <w:rPr>
                <w:rFonts w:ascii="Century Gothic" w:hAnsi="Century Gothic"/>
                <w:color w:val="000000"/>
                <w:sz w:val="14"/>
                <w:szCs w:val="14"/>
              </w:rPr>
              <w:t>aşama</w:t>
            </w:r>
            <w:proofErr w:type="spellEnd"/>
            <w:r w:rsidRPr="00A70BD2">
              <w:rPr>
                <w:rFonts w:ascii="Century Gothic" w:hAnsi="Century Gothic"/>
                <w:color w:val="000000"/>
                <w:sz w:val="14"/>
                <w:szCs w:val="14"/>
              </w:rPr>
              <w:t xml:space="preserve"> üzerinde durulur.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Envanter işlemi yapacak olanlar üzerinde durulur.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xml:space="preserve">• Envanter çıkarma zamanları, </w:t>
            </w:r>
            <w:proofErr w:type="gramStart"/>
            <w:r w:rsidRPr="00A70BD2">
              <w:rPr>
                <w:rFonts w:ascii="Century Gothic" w:hAnsi="Century Gothic"/>
                <w:color w:val="000000"/>
                <w:sz w:val="14"/>
                <w:szCs w:val="14"/>
              </w:rPr>
              <w:t>envanter</w:t>
            </w:r>
            <w:proofErr w:type="gramEnd"/>
            <w:r w:rsidRPr="00A70BD2">
              <w:rPr>
                <w:rFonts w:ascii="Century Gothic" w:hAnsi="Century Gothic"/>
                <w:color w:val="000000"/>
                <w:sz w:val="14"/>
                <w:szCs w:val="14"/>
              </w:rPr>
              <w:t xml:space="preserve"> işleminin amaçları, aşamaları üzerinde durulur.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Envanter listesi çıkarma örneklendirilir.</w:t>
            </w:r>
          </w:p>
          <w:p w:rsidR="00B36E6D" w:rsidRPr="00C1383F" w:rsidRDefault="00B36E6D" w:rsidP="00B36E6D">
            <w:pPr>
              <w:rPr>
                <w:rFonts w:ascii="Century Gothic" w:hAnsi="Century Gothic"/>
                <w:color w:val="000000"/>
                <w:sz w:val="14"/>
                <w:szCs w:val="14"/>
              </w:rPr>
            </w:pPr>
            <w:r w:rsidRPr="00A70BD2">
              <w:rPr>
                <w:rFonts w:ascii="Century Gothic" w:hAnsi="Century Gothic"/>
                <w:color w:val="000000"/>
                <w:sz w:val="14"/>
                <w:szCs w:val="14"/>
              </w:rPr>
              <w:t>• Envanter işlemleri ile ilgili muhasebe kayıtları üzerinde durularak, örnek uygulamalar yapılır.</w:t>
            </w:r>
          </w:p>
        </w:tc>
        <w:tc>
          <w:tcPr>
            <w:tcW w:w="1843" w:type="dxa"/>
            <w:vAlign w:val="center"/>
          </w:tcPr>
          <w:p w:rsidR="00B36E6D" w:rsidRPr="00655DC9" w:rsidRDefault="00EF4E5A" w:rsidP="00EF4E5A">
            <w:pPr>
              <w:rPr>
                <w:rFonts w:ascii="Century Gothic" w:hAnsi="Century Gothic"/>
                <w:color w:val="000000"/>
                <w:sz w:val="14"/>
                <w:szCs w:val="14"/>
              </w:rPr>
            </w:pPr>
            <w:r w:rsidRPr="00EF4E5A">
              <w:rPr>
                <w:rFonts w:ascii="Century Gothic" w:hAnsi="Century Gothic"/>
                <w:color w:val="000000"/>
                <w:sz w:val="14"/>
                <w:szCs w:val="14"/>
              </w:rPr>
              <w:t>3. 5 Adet Envanter sayım listesi ve kaydı yapmak.</w:t>
            </w:r>
          </w:p>
        </w:tc>
        <w:tc>
          <w:tcPr>
            <w:tcW w:w="1985" w:type="dxa"/>
            <w:tcBorders>
              <w:top w:val="single" w:sz="4" w:space="0" w:color="000000"/>
              <w:left w:val="single" w:sz="4" w:space="0" w:color="000000"/>
              <w:bottom w:val="single" w:sz="4" w:space="0" w:color="000000"/>
              <w:right w:val="single" w:sz="4" w:space="0" w:color="000000"/>
            </w:tcBorders>
            <w:vAlign w:val="center"/>
          </w:tcPr>
          <w:p w:rsidR="00B36E6D" w:rsidRPr="00C20F6B" w:rsidRDefault="00B36E6D" w:rsidP="00B36E6D">
            <w:pPr>
              <w:rPr>
                <w:rFonts w:asciiTheme="minorHAnsi" w:hAnsiTheme="minorHAnsi" w:cs="Arial"/>
                <w:b/>
                <w:color w:val="000000"/>
                <w:sz w:val="20"/>
                <w:szCs w:val="20"/>
              </w:rPr>
            </w:pPr>
          </w:p>
        </w:tc>
      </w:tr>
      <w:tr w:rsidR="00B36E6D" w:rsidRPr="00C20F6B" w:rsidTr="00DA2876">
        <w:trPr>
          <w:cantSplit/>
          <w:trHeight w:val="3118"/>
        </w:trPr>
        <w:tc>
          <w:tcPr>
            <w:tcW w:w="851" w:type="dxa"/>
            <w:textDirection w:val="btLr"/>
          </w:tcPr>
          <w:p w:rsidR="00B36E6D" w:rsidRPr="0015458C" w:rsidRDefault="00B36E6D" w:rsidP="00B36E6D">
            <w:pPr>
              <w:ind w:right="113"/>
              <w:jc w:val="center"/>
              <w:rPr>
                <w:rFonts w:ascii="Century Gothic" w:hAnsi="Century Gothic"/>
                <w:sz w:val="20"/>
                <w:szCs w:val="20"/>
              </w:rPr>
            </w:pPr>
            <w:r w:rsidRPr="0015458C">
              <w:rPr>
                <w:rFonts w:ascii="Century Gothic" w:hAnsi="Century Gothic"/>
                <w:sz w:val="20"/>
                <w:szCs w:val="20"/>
              </w:rPr>
              <w:lastRenderedPageBreak/>
              <w:t>EKİM</w:t>
            </w:r>
          </w:p>
          <w:p w:rsidR="00B36E6D" w:rsidRPr="0015458C" w:rsidRDefault="00B36E6D" w:rsidP="00B36E6D">
            <w:pPr>
              <w:ind w:right="113"/>
              <w:jc w:val="center"/>
              <w:rPr>
                <w:rFonts w:ascii="Century Gothic" w:hAnsi="Century Gothic"/>
                <w:b/>
                <w:color w:val="1F4E79" w:themeColor="accent1" w:themeShade="80"/>
                <w:sz w:val="20"/>
                <w:szCs w:val="20"/>
              </w:rPr>
            </w:pPr>
          </w:p>
        </w:tc>
        <w:tc>
          <w:tcPr>
            <w:tcW w:w="1276" w:type="dxa"/>
            <w:vAlign w:val="center"/>
          </w:tcPr>
          <w:p w:rsidR="00B36E6D" w:rsidRPr="00AE0B7C" w:rsidRDefault="00B36E6D" w:rsidP="00B36E6D">
            <w:pPr>
              <w:jc w:val="center"/>
              <w:rPr>
                <w:rFonts w:ascii="Century Gothic" w:hAnsi="Century Gothic"/>
              </w:rPr>
            </w:pPr>
            <w:r w:rsidRPr="00AE0B7C">
              <w:rPr>
                <w:rFonts w:ascii="Century Gothic" w:hAnsi="Century Gothic"/>
              </w:rPr>
              <w:t>8.HAFTA</w:t>
            </w:r>
          </w:p>
          <w:p w:rsidR="00B36E6D" w:rsidRPr="00AE0B7C" w:rsidRDefault="00B36E6D" w:rsidP="00B36E6D">
            <w:pPr>
              <w:jc w:val="center"/>
              <w:rPr>
                <w:rFonts w:ascii="Century Gothic" w:hAnsi="Century Gothic"/>
                <w:b/>
              </w:rPr>
            </w:pPr>
            <w:r w:rsidRPr="00AE0B7C">
              <w:rPr>
                <w:rFonts w:ascii="Century Gothic" w:hAnsi="Century Gothic"/>
              </w:rPr>
              <w:t>(</w:t>
            </w:r>
            <w:r>
              <w:rPr>
                <w:rFonts w:ascii="Century Gothic" w:hAnsi="Century Gothic"/>
              </w:rPr>
              <w:t>25</w:t>
            </w:r>
            <w:r w:rsidRPr="00AE0B7C">
              <w:rPr>
                <w:rFonts w:ascii="Century Gothic" w:hAnsi="Century Gothic"/>
              </w:rPr>
              <w:t>-</w:t>
            </w:r>
            <w:r>
              <w:rPr>
                <w:rFonts w:ascii="Century Gothic" w:hAnsi="Century Gothic"/>
              </w:rPr>
              <w:t>29</w:t>
            </w:r>
            <w:r w:rsidRPr="00AE0B7C">
              <w:rPr>
                <w:rFonts w:ascii="Century Gothic" w:hAnsi="Century Gothic"/>
              </w:rPr>
              <w:t>)</w:t>
            </w:r>
          </w:p>
        </w:tc>
        <w:tc>
          <w:tcPr>
            <w:tcW w:w="709" w:type="dxa"/>
            <w:vAlign w:val="center"/>
          </w:tcPr>
          <w:p w:rsidR="00B36E6D" w:rsidRPr="00AE0B7C" w:rsidRDefault="00B36E6D" w:rsidP="00B36E6D">
            <w:pPr>
              <w:jc w:val="center"/>
              <w:rPr>
                <w:rFonts w:asciiTheme="minorHAnsi" w:hAnsiTheme="minorHAnsi"/>
                <w:b/>
              </w:rPr>
            </w:pPr>
            <w:r>
              <w:rPr>
                <w:rFonts w:ascii="Century Gothic" w:hAnsi="Century Gothic"/>
                <w:bCs/>
              </w:rPr>
              <w:t>7</w:t>
            </w:r>
          </w:p>
        </w:tc>
        <w:tc>
          <w:tcPr>
            <w:tcW w:w="1276" w:type="dxa"/>
            <w:gridSpan w:val="2"/>
            <w:vAlign w:val="center"/>
          </w:tcPr>
          <w:p w:rsidR="00B36E6D" w:rsidRPr="00C1383F" w:rsidRDefault="00B36E6D" w:rsidP="00B36E6D">
            <w:pPr>
              <w:jc w:val="center"/>
              <w:rPr>
                <w:rFonts w:ascii="Century Gothic" w:hAnsi="Century Gothic" w:cstheme="minorHAnsi"/>
                <w:b/>
                <w:bCs/>
                <w:sz w:val="14"/>
                <w:szCs w:val="14"/>
              </w:rPr>
            </w:pPr>
            <w:r w:rsidRPr="006B52EC">
              <w:rPr>
                <w:rFonts w:ascii="Century Gothic" w:hAnsi="Century Gothic" w:cstheme="minorHAnsi"/>
                <w:b/>
                <w:sz w:val="16"/>
                <w:szCs w:val="16"/>
              </w:rPr>
              <w:t>3. Muhasebe Süreci</w:t>
            </w:r>
          </w:p>
        </w:tc>
        <w:tc>
          <w:tcPr>
            <w:tcW w:w="4110" w:type="dxa"/>
            <w:gridSpan w:val="2"/>
            <w:vAlign w:val="center"/>
          </w:tcPr>
          <w:p w:rsidR="00B36E6D" w:rsidRPr="009E627D" w:rsidRDefault="00B36E6D" w:rsidP="00B36E6D">
            <w:pPr>
              <w:spacing w:before="40"/>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5. Gelir Tablosunun Düzenlenmesi</w:t>
            </w:r>
          </w:p>
          <w:p w:rsidR="00B36E6D" w:rsidRPr="009E627D" w:rsidRDefault="00B36E6D" w:rsidP="00B36E6D">
            <w:pPr>
              <w:spacing w:before="40"/>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6. Gelir ve Gider (Sonuç) Hesaplarının Kapatılması</w:t>
            </w:r>
          </w:p>
        </w:tc>
        <w:tc>
          <w:tcPr>
            <w:tcW w:w="3969" w:type="dxa"/>
            <w:gridSpan w:val="3"/>
            <w:vAlign w:val="center"/>
          </w:tcPr>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5. Gelir tablosunun düzenlenmesi işlemlerini yapar.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Gelir tablosunun düzenlenmesiyle ilgili basit uygulamalar yapılır.</w:t>
            </w:r>
          </w:p>
          <w:p w:rsidR="00B36E6D" w:rsidRDefault="00B36E6D" w:rsidP="00B36E6D">
            <w:pPr>
              <w:rPr>
                <w:rFonts w:ascii="Century Gothic" w:hAnsi="Century Gothic"/>
                <w:color w:val="000000"/>
                <w:sz w:val="14"/>
                <w:szCs w:val="14"/>
              </w:rPr>
            </w:pPr>
            <w:r w:rsidRPr="00A70BD2">
              <w:rPr>
                <w:rFonts w:ascii="Century Gothic" w:hAnsi="Century Gothic"/>
                <w:color w:val="000000"/>
                <w:sz w:val="14"/>
                <w:szCs w:val="14"/>
              </w:rPr>
              <w:t>• Gelir ve Gider hesapları tek tek tanıtılmaz. Genel hatlarıyla anlatılır.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6. Gelir ve Gider (Sonuç) Hesaplarının Kapatılması işlemlerini yapar.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Gider hesaplarının kapatılması ile ilgili genel bilgi verilir.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Gelir hesaplarının kapatılması ile ilgili genel bilgi verilir.</w:t>
            </w:r>
          </w:p>
          <w:p w:rsidR="00B36E6D" w:rsidRDefault="00B36E6D" w:rsidP="00B36E6D">
            <w:pPr>
              <w:rPr>
                <w:rFonts w:ascii="Century Gothic" w:hAnsi="Century Gothic"/>
                <w:color w:val="000000"/>
                <w:sz w:val="14"/>
                <w:szCs w:val="14"/>
              </w:rPr>
            </w:pPr>
            <w:r w:rsidRPr="00A70BD2">
              <w:rPr>
                <w:rFonts w:ascii="Century Gothic" w:hAnsi="Century Gothic"/>
                <w:color w:val="000000"/>
                <w:sz w:val="14"/>
                <w:szCs w:val="14"/>
              </w:rPr>
              <w:t>• Gider ve gelir hesaplarının kapatılmasıyla ilgili örnekler yapılır.</w:t>
            </w:r>
          </w:p>
          <w:p w:rsidR="00B36E6D" w:rsidRDefault="00B36E6D" w:rsidP="00B36E6D">
            <w:pPr>
              <w:rPr>
                <w:rFonts w:ascii="Century Gothic" w:hAnsi="Century Gothic"/>
                <w:b/>
                <w:bCs/>
                <w:i/>
                <w:iCs/>
                <w:color w:val="000000"/>
                <w:sz w:val="16"/>
                <w:szCs w:val="16"/>
              </w:rPr>
            </w:pPr>
          </w:p>
          <w:p w:rsidR="00B36E6D" w:rsidRPr="00C95C36" w:rsidRDefault="00B36E6D" w:rsidP="00B36E6D">
            <w:pPr>
              <w:rPr>
                <w:rFonts w:ascii="Century Gothic" w:hAnsi="Century Gothic"/>
                <w:b/>
                <w:bCs/>
                <w:i/>
                <w:iCs/>
                <w:color w:val="000000"/>
                <w:sz w:val="16"/>
                <w:szCs w:val="16"/>
              </w:rPr>
            </w:pPr>
            <w:r w:rsidRPr="00C95C36">
              <w:rPr>
                <w:rFonts w:ascii="Century Gothic" w:hAnsi="Century Gothic"/>
                <w:b/>
                <w:bCs/>
                <w:i/>
                <w:iCs/>
                <w:color w:val="000000"/>
                <w:sz w:val="16"/>
                <w:szCs w:val="16"/>
              </w:rPr>
              <w:t>* Türkiye Cumhuriyeti’nin Nitelikleri</w:t>
            </w:r>
          </w:p>
          <w:p w:rsidR="00B36E6D" w:rsidRPr="00C1383F" w:rsidRDefault="00B36E6D" w:rsidP="00B36E6D">
            <w:pPr>
              <w:rPr>
                <w:rFonts w:ascii="Century Gothic" w:hAnsi="Century Gothic"/>
                <w:color w:val="000000"/>
                <w:sz w:val="14"/>
                <w:szCs w:val="14"/>
              </w:rPr>
            </w:pPr>
            <w:r w:rsidRPr="00C95C36">
              <w:rPr>
                <w:rFonts w:ascii="Century Gothic" w:hAnsi="Century Gothic"/>
                <w:b/>
                <w:bCs/>
                <w:i/>
                <w:iCs/>
                <w:color w:val="000000"/>
                <w:sz w:val="16"/>
                <w:szCs w:val="16"/>
              </w:rPr>
              <w:t>* Cumhuriyet yönetiminin Türk toplumuna sağladığı faydalar.</w:t>
            </w:r>
          </w:p>
        </w:tc>
        <w:tc>
          <w:tcPr>
            <w:tcW w:w="1843" w:type="dxa"/>
            <w:vAlign w:val="center"/>
          </w:tcPr>
          <w:p w:rsidR="00EF4E5A" w:rsidRPr="00EF4E5A" w:rsidRDefault="00EF4E5A" w:rsidP="00EF4E5A">
            <w:pPr>
              <w:rPr>
                <w:rFonts w:ascii="Century Gothic" w:hAnsi="Century Gothic"/>
                <w:color w:val="000000"/>
                <w:sz w:val="14"/>
                <w:szCs w:val="14"/>
              </w:rPr>
            </w:pPr>
            <w:r w:rsidRPr="00EF4E5A">
              <w:rPr>
                <w:rFonts w:ascii="Century Gothic" w:hAnsi="Century Gothic"/>
                <w:color w:val="000000"/>
                <w:sz w:val="14"/>
                <w:szCs w:val="14"/>
              </w:rPr>
              <w:t>4. 2 Adet gelir tablosu düzenlemek.</w:t>
            </w:r>
          </w:p>
          <w:p w:rsidR="00B36E6D" w:rsidRPr="00655DC9" w:rsidRDefault="00EF4E5A" w:rsidP="00EF4E5A">
            <w:pPr>
              <w:rPr>
                <w:rFonts w:ascii="Century Gothic" w:hAnsi="Century Gothic"/>
                <w:color w:val="000000"/>
                <w:sz w:val="14"/>
                <w:szCs w:val="14"/>
              </w:rPr>
            </w:pPr>
            <w:r w:rsidRPr="00EF4E5A">
              <w:rPr>
                <w:rFonts w:ascii="Century Gothic" w:hAnsi="Century Gothic"/>
                <w:color w:val="000000"/>
                <w:sz w:val="14"/>
                <w:szCs w:val="14"/>
              </w:rPr>
              <w:t>5. 3 adet Gelir hesabı, 3 adet Gider hesabı kapatmak kaydı yapmak.</w:t>
            </w:r>
          </w:p>
        </w:tc>
        <w:tc>
          <w:tcPr>
            <w:tcW w:w="1985" w:type="dxa"/>
            <w:tcBorders>
              <w:top w:val="single" w:sz="4" w:space="0" w:color="000000"/>
              <w:left w:val="single" w:sz="4" w:space="0" w:color="000000"/>
              <w:right w:val="single" w:sz="4" w:space="0" w:color="000000"/>
            </w:tcBorders>
            <w:vAlign w:val="center"/>
          </w:tcPr>
          <w:p w:rsidR="00B36E6D" w:rsidRDefault="00B36E6D" w:rsidP="00B36E6D">
            <w:pPr>
              <w:jc w:val="center"/>
              <w:rPr>
                <w:rFonts w:ascii="Century Gothic" w:hAnsi="Century Gothic"/>
                <w:b/>
                <w:sz w:val="18"/>
                <w:szCs w:val="18"/>
              </w:rPr>
            </w:pPr>
            <w:r>
              <w:rPr>
                <w:rFonts w:ascii="Century Gothic" w:hAnsi="Century Gothic"/>
                <w:b/>
                <w:sz w:val="18"/>
                <w:szCs w:val="18"/>
              </w:rPr>
              <w:t>29 EKİM 2021</w:t>
            </w:r>
          </w:p>
          <w:p w:rsidR="00B36E6D" w:rsidRPr="00BA2979" w:rsidRDefault="00B36E6D" w:rsidP="00B36E6D">
            <w:pPr>
              <w:jc w:val="center"/>
              <w:rPr>
                <w:rFonts w:asciiTheme="minorHAnsi" w:hAnsiTheme="minorHAnsi" w:cs="Arial"/>
                <w:b/>
                <w:color w:val="000000"/>
                <w:sz w:val="20"/>
                <w:szCs w:val="20"/>
              </w:rPr>
            </w:pPr>
            <w:r w:rsidRPr="00BA2979">
              <w:rPr>
                <w:rFonts w:ascii="Century Gothic" w:hAnsi="Century Gothic"/>
                <w:b/>
                <w:sz w:val="16"/>
                <w:szCs w:val="16"/>
              </w:rPr>
              <w:t>CUMHURİYET BAYRAMI</w:t>
            </w:r>
          </w:p>
        </w:tc>
      </w:tr>
      <w:tr w:rsidR="00B36E6D" w:rsidRPr="00C20F6B" w:rsidTr="00DA2876">
        <w:trPr>
          <w:cantSplit/>
          <w:trHeight w:val="1474"/>
        </w:trPr>
        <w:tc>
          <w:tcPr>
            <w:tcW w:w="851" w:type="dxa"/>
            <w:textDirection w:val="btLr"/>
          </w:tcPr>
          <w:p w:rsidR="00B36E6D" w:rsidRPr="0015458C" w:rsidRDefault="00B36E6D" w:rsidP="00B36E6D">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KASIM</w:t>
            </w:r>
          </w:p>
        </w:tc>
        <w:tc>
          <w:tcPr>
            <w:tcW w:w="1276" w:type="dxa"/>
            <w:vAlign w:val="center"/>
          </w:tcPr>
          <w:p w:rsidR="00B36E6D" w:rsidRPr="00AE0B7C" w:rsidRDefault="00B36E6D" w:rsidP="00B36E6D">
            <w:pPr>
              <w:jc w:val="center"/>
              <w:rPr>
                <w:rFonts w:ascii="Century Gothic" w:hAnsi="Century Gothic"/>
              </w:rPr>
            </w:pPr>
            <w:r w:rsidRPr="00AE0B7C">
              <w:rPr>
                <w:rFonts w:ascii="Century Gothic" w:hAnsi="Century Gothic"/>
              </w:rPr>
              <w:t>9.HAFTA</w:t>
            </w:r>
          </w:p>
          <w:p w:rsidR="00B36E6D" w:rsidRPr="00AE0B7C" w:rsidRDefault="00B36E6D" w:rsidP="00B36E6D">
            <w:pPr>
              <w:jc w:val="center"/>
              <w:rPr>
                <w:rFonts w:ascii="Century Gothic" w:hAnsi="Century Gothic"/>
                <w:b/>
              </w:rPr>
            </w:pPr>
            <w:r w:rsidRPr="00AE0B7C">
              <w:rPr>
                <w:rFonts w:ascii="Century Gothic" w:hAnsi="Century Gothic"/>
              </w:rPr>
              <w:t>(</w:t>
            </w:r>
            <w:r>
              <w:rPr>
                <w:rFonts w:ascii="Century Gothic" w:hAnsi="Century Gothic"/>
              </w:rPr>
              <w:t>01</w:t>
            </w:r>
            <w:r w:rsidRPr="00AE0B7C">
              <w:rPr>
                <w:rFonts w:ascii="Century Gothic" w:hAnsi="Century Gothic"/>
              </w:rPr>
              <w:t>-</w:t>
            </w:r>
            <w:r>
              <w:rPr>
                <w:rFonts w:ascii="Century Gothic" w:hAnsi="Century Gothic"/>
              </w:rPr>
              <w:t>05</w:t>
            </w:r>
            <w:r w:rsidRPr="00AE0B7C">
              <w:rPr>
                <w:rFonts w:ascii="Century Gothic" w:hAnsi="Century Gothic"/>
              </w:rPr>
              <w:t>)</w:t>
            </w:r>
          </w:p>
        </w:tc>
        <w:tc>
          <w:tcPr>
            <w:tcW w:w="709" w:type="dxa"/>
            <w:vAlign w:val="center"/>
          </w:tcPr>
          <w:p w:rsidR="00B36E6D" w:rsidRPr="00AE0B7C" w:rsidRDefault="00B36E6D" w:rsidP="00B36E6D">
            <w:pPr>
              <w:jc w:val="center"/>
              <w:rPr>
                <w:rFonts w:asciiTheme="minorHAnsi" w:hAnsiTheme="minorHAnsi"/>
                <w:b/>
              </w:rPr>
            </w:pPr>
            <w:r>
              <w:rPr>
                <w:rFonts w:ascii="Century Gothic" w:hAnsi="Century Gothic"/>
                <w:bCs/>
              </w:rPr>
              <w:t>7</w:t>
            </w:r>
          </w:p>
        </w:tc>
        <w:tc>
          <w:tcPr>
            <w:tcW w:w="1276" w:type="dxa"/>
            <w:gridSpan w:val="2"/>
            <w:vAlign w:val="center"/>
          </w:tcPr>
          <w:p w:rsidR="00B36E6D" w:rsidRPr="00445E4D" w:rsidRDefault="00B36E6D" w:rsidP="00B36E6D">
            <w:pPr>
              <w:jc w:val="center"/>
              <w:rPr>
                <w:rFonts w:ascii="Century Gothic" w:hAnsi="Century Gothic" w:cstheme="minorHAnsi"/>
                <w:b/>
                <w:sz w:val="16"/>
                <w:szCs w:val="16"/>
              </w:rPr>
            </w:pPr>
            <w:r w:rsidRPr="006B52EC">
              <w:rPr>
                <w:rFonts w:ascii="Century Gothic" w:hAnsi="Century Gothic" w:cstheme="minorHAnsi"/>
                <w:b/>
                <w:sz w:val="16"/>
                <w:szCs w:val="16"/>
              </w:rPr>
              <w:t>3. Muhasebe Süreci</w:t>
            </w:r>
          </w:p>
        </w:tc>
        <w:tc>
          <w:tcPr>
            <w:tcW w:w="4110" w:type="dxa"/>
            <w:gridSpan w:val="2"/>
            <w:vAlign w:val="center"/>
          </w:tcPr>
          <w:p w:rsidR="00B36E6D" w:rsidRPr="009E627D" w:rsidRDefault="00B36E6D" w:rsidP="00B36E6D">
            <w:pPr>
              <w:spacing w:before="40"/>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7. Kesin Mizan Düzenlenmesi</w:t>
            </w:r>
          </w:p>
          <w:p w:rsidR="00B36E6D" w:rsidRPr="009E627D" w:rsidRDefault="00B36E6D" w:rsidP="00B36E6D">
            <w:pPr>
              <w:spacing w:before="40"/>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8. Kapanış Bilançosunun Hazırlanması</w:t>
            </w:r>
          </w:p>
        </w:tc>
        <w:tc>
          <w:tcPr>
            <w:tcW w:w="3969" w:type="dxa"/>
            <w:gridSpan w:val="3"/>
            <w:vAlign w:val="center"/>
          </w:tcPr>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7. Kesin Mizan Düzenlenmesi işlemlerini yapar.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Kesin mizan kavramı üzerinde durulur.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Kesin mizanla ilgili örnekler yapılır.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8. Kapanış Bilançosu düzenlenmesi işlemlerini yapar.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Kapanış bilançosu kavramı üzerinde durulur.</w:t>
            </w:r>
          </w:p>
          <w:p w:rsidR="00B36E6D" w:rsidRPr="00C1383F" w:rsidRDefault="00B36E6D" w:rsidP="00B36E6D">
            <w:pPr>
              <w:rPr>
                <w:rFonts w:ascii="Century Gothic" w:hAnsi="Century Gothic"/>
                <w:color w:val="000000"/>
                <w:sz w:val="14"/>
                <w:szCs w:val="14"/>
              </w:rPr>
            </w:pPr>
            <w:r w:rsidRPr="00A70BD2">
              <w:rPr>
                <w:rFonts w:ascii="Century Gothic" w:hAnsi="Century Gothic"/>
                <w:color w:val="000000"/>
                <w:sz w:val="14"/>
                <w:szCs w:val="14"/>
              </w:rPr>
              <w:t>• Kapanış bilançosu ile ilgili örnek uygulama yapılır.</w:t>
            </w:r>
          </w:p>
        </w:tc>
        <w:tc>
          <w:tcPr>
            <w:tcW w:w="1843" w:type="dxa"/>
            <w:vAlign w:val="center"/>
          </w:tcPr>
          <w:p w:rsidR="00EF4E5A" w:rsidRPr="00EF4E5A" w:rsidRDefault="00EF4E5A" w:rsidP="00EF4E5A">
            <w:pPr>
              <w:rPr>
                <w:rFonts w:ascii="Century Gothic" w:hAnsi="Century Gothic"/>
                <w:color w:val="000000"/>
                <w:sz w:val="14"/>
                <w:szCs w:val="14"/>
              </w:rPr>
            </w:pPr>
            <w:r w:rsidRPr="00EF4E5A">
              <w:rPr>
                <w:rFonts w:ascii="Century Gothic" w:hAnsi="Century Gothic"/>
                <w:color w:val="000000"/>
                <w:sz w:val="14"/>
                <w:szCs w:val="14"/>
              </w:rPr>
              <w:t>6. 2 adet Kesin mizan düzenlemek.</w:t>
            </w:r>
          </w:p>
          <w:p w:rsidR="00B36E6D" w:rsidRPr="00655DC9" w:rsidRDefault="00EF4E5A" w:rsidP="00B36E6D">
            <w:pPr>
              <w:rPr>
                <w:rFonts w:ascii="Century Gothic" w:hAnsi="Century Gothic"/>
                <w:color w:val="000000"/>
                <w:sz w:val="14"/>
                <w:szCs w:val="14"/>
              </w:rPr>
            </w:pPr>
            <w:r w:rsidRPr="00EF4E5A">
              <w:rPr>
                <w:rFonts w:ascii="Century Gothic" w:hAnsi="Century Gothic"/>
                <w:color w:val="000000"/>
                <w:sz w:val="14"/>
                <w:szCs w:val="14"/>
              </w:rPr>
              <w:t>7. 2 adet Kapanış Bilançosu düzenlemek.</w:t>
            </w:r>
          </w:p>
        </w:tc>
        <w:tc>
          <w:tcPr>
            <w:tcW w:w="1985" w:type="dxa"/>
            <w:tcBorders>
              <w:top w:val="single" w:sz="4" w:space="0" w:color="000000"/>
              <w:left w:val="single" w:sz="4" w:space="0" w:color="000000"/>
              <w:bottom w:val="single" w:sz="4" w:space="0" w:color="000000"/>
              <w:right w:val="single" w:sz="4" w:space="0" w:color="000000"/>
            </w:tcBorders>
            <w:vAlign w:val="center"/>
          </w:tcPr>
          <w:p w:rsidR="00B36E6D" w:rsidRPr="00BA2979" w:rsidRDefault="00B36E6D" w:rsidP="00B36E6D">
            <w:pPr>
              <w:jc w:val="center"/>
              <w:rPr>
                <w:rFonts w:asciiTheme="minorHAnsi" w:hAnsiTheme="minorHAnsi" w:cs="Arial"/>
                <w:b/>
                <w:color w:val="000000"/>
                <w:sz w:val="20"/>
                <w:szCs w:val="20"/>
              </w:rPr>
            </w:pPr>
          </w:p>
        </w:tc>
      </w:tr>
      <w:tr w:rsidR="00B36E6D" w:rsidRPr="00C20F6B" w:rsidTr="00DA2876">
        <w:trPr>
          <w:cantSplit/>
          <w:trHeight w:val="2381"/>
        </w:trPr>
        <w:tc>
          <w:tcPr>
            <w:tcW w:w="851" w:type="dxa"/>
            <w:vMerge w:val="restart"/>
            <w:textDirection w:val="btLr"/>
          </w:tcPr>
          <w:p w:rsidR="00B36E6D" w:rsidRPr="0015458C" w:rsidRDefault="00B36E6D" w:rsidP="00B36E6D">
            <w:pPr>
              <w:ind w:right="113"/>
              <w:jc w:val="center"/>
              <w:rPr>
                <w:rFonts w:ascii="Century Gothic" w:hAnsi="Century Gothic"/>
                <w:sz w:val="20"/>
                <w:szCs w:val="20"/>
              </w:rPr>
            </w:pPr>
            <w:r w:rsidRPr="0015458C">
              <w:rPr>
                <w:rFonts w:ascii="Century Gothic" w:hAnsi="Century Gothic"/>
                <w:sz w:val="20"/>
                <w:szCs w:val="20"/>
              </w:rPr>
              <w:t>KASIM</w:t>
            </w:r>
          </w:p>
          <w:p w:rsidR="00B36E6D" w:rsidRPr="0015458C" w:rsidRDefault="00B36E6D" w:rsidP="00B36E6D">
            <w:pPr>
              <w:ind w:right="113"/>
              <w:jc w:val="center"/>
              <w:rPr>
                <w:rFonts w:ascii="Century Gothic" w:hAnsi="Century Gothic"/>
                <w:b/>
                <w:color w:val="1F4E79" w:themeColor="accent1" w:themeShade="80"/>
                <w:sz w:val="20"/>
                <w:szCs w:val="20"/>
              </w:rPr>
            </w:pPr>
          </w:p>
        </w:tc>
        <w:tc>
          <w:tcPr>
            <w:tcW w:w="1276" w:type="dxa"/>
            <w:vMerge w:val="restart"/>
            <w:vAlign w:val="center"/>
          </w:tcPr>
          <w:p w:rsidR="00B36E6D" w:rsidRPr="00AE0B7C" w:rsidRDefault="00B36E6D" w:rsidP="00B36E6D">
            <w:pPr>
              <w:jc w:val="center"/>
              <w:rPr>
                <w:rFonts w:ascii="Century Gothic" w:hAnsi="Century Gothic"/>
              </w:rPr>
            </w:pPr>
            <w:r w:rsidRPr="00AE0B7C">
              <w:rPr>
                <w:rFonts w:ascii="Century Gothic" w:hAnsi="Century Gothic"/>
              </w:rPr>
              <w:t>10.HAFTA</w:t>
            </w:r>
          </w:p>
          <w:p w:rsidR="00B36E6D" w:rsidRPr="00AE0B7C" w:rsidRDefault="00B36E6D" w:rsidP="00B36E6D">
            <w:pPr>
              <w:jc w:val="center"/>
              <w:rPr>
                <w:rFonts w:ascii="Century Gothic" w:hAnsi="Century Gothic"/>
                <w:b/>
              </w:rPr>
            </w:pPr>
            <w:r w:rsidRPr="00AE0B7C">
              <w:rPr>
                <w:rFonts w:ascii="Century Gothic" w:hAnsi="Century Gothic"/>
              </w:rPr>
              <w:t>(</w:t>
            </w:r>
            <w:r>
              <w:rPr>
                <w:rFonts w:ascii="Century Gothic" w:hAnsi="Century Gothic"/>
              </w:rPr>
              <w:t>08</w:t>
            </w:r>
            <w:r w:rsidRPr="00AE0B7C">
              <w:rPr>
                <w:rFonts w:ascii="Century Gothic" w:hAnsi="Century Gothic"/>
              </w:rPr>
              <w:t>-</w:t>
            </w:r>
            <w:r>
              <w:rPr>
                <w:rFonts w:ascii="Century Gothic" w:hAnsi="Century Gothic"/>
              </w:rPr>
              <w:t>12</w:t>
            </w:r>
            <w:r w:rsidRPr="00AE0B7C">
              <w:rPr>
                <w:rFonts w:ascii="Century Gothic" w:hAnsi="Century Gothic"/>
              </w:rPr>
              <w:t>)</w:t>
            </w:r>
          </w:p>
        </w:tc>
        <w:tc>
          <w:tcPr>
            <w:tcW w:w="709" w:type="dxa"/>
            <w:vMerge w:val="restart"/>
            <w:vAlign w:val="center"/>
          </w:tcPr>
          <w:p w:rsidR="00B36E6D" w:rsidRPr="00AE0B7C" w:rsidRDefault="00B36E6D" w:rsidP="00B36E6D">
            <w:pPr>
              <w:jc w:val="center"/>
              <w:rPr>
                <w:rFonts w:asciiTheme="minorHAnsi" w:hAnsiTheme="minorHAnsi"/>
                <w:b/>
              </w:rPr>
            </w:pPr>
            <w:r>
              <w:rPr>
                <w:rFonts w:ascii="Century Gothic" w:hAnsi="Century Gothic"/>
                <w:bCs/>
              </w:rPr>
              <w:t>7</w:t>
            </w:r>
          </w:p>
        </w:tc>
        <w:tc>
          <w:tcPr>
            <w:tcW w:w="1276" w:type="dxa"/>
            <w:gridSpan w:val="2"/>
            <w:vMerge w:val="restart"/>
            <w:vAlign w:val="center"/>
          </w:tcPr>
          <w:p w:rsidR="00B36E6D" w:rsidRPr="00C1383F" w:rsidRDefault="00B36E6D" w:rsidP="00B36E6D">
            <w:pPr>
              <w:jc w:val="center"/>
              <w:rPr>
                <w:rFonts w:ascii="Century Gothic" w:hAnsi="Century Gothic" w:cstheme="minorHAnsi"/>
                <w:b/>
                <w:sz w:val="14"/>
                <w:szCs w:val="14"/>
              </w:rPr>
            </w:pPr>
            <w:r w:rsidRPr="006B52EC">
              <w:rPr>
                <w:rFonts w:ascii="Century Gothic" w:hAnsi="Century Gothic" w:cstheme="minorHAnsi"/>
                <w:b/>
                <w:sz w:val="16"/>
                <w:szCs w:val="16"/>
              </w:rPr>
              <w:t>3. Muhasebe Süreci</w:t>
            </w:r>
          </w:p>
        </w:tc>
        <w:tc>
          <w:tcPr>
            <w:tcW w:w="4110" w:type="dxa"/>
            <w:gridSpan w:val="2"/>
            <w:vMerge w:val="restart"/>
            <w:vAlign w:val="center"/>
          </w:tcPr>
          <w:p w:rsidR="00B36E6D" w:rsidRPr="009E627D" w:rsidRDefault="00B36E6D" w:rsidP="00B36E6D">
            <w:pPr>
              <w:spacing w:before="40"/>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9. Bilanço Hesaplarının Kapatılması</w:t>
            </w:r>
          </w:p>
          <w:p w:rsidR="00B36E6D" w:rsidRPr="009E627D" w:rsidRDefault="00B36E6D" w:rsidP="00B36E6D">
            <w:pPr>
              <w:shd w:val="clear" w:color="auto" w:fill="FFFFFF"/>
              <w:rPr>
                <w:rFonts w:ascii="Century Gothic" w:hAnsi="Century Gothic" w:cstheme="minorHAnsi"/>
                <w:b/>
                <w:bCs/>
                <w:color w:val="000000"/>
                <w:sz w:val="14"/>
                <w:szCs w:val="14"/>
              </w:rPr>
            </w:pPr>
            <w:r w:rsidRPr="009E627D">
              <w:rPr>
                <w:rFonts w:ascii="Century Gothic" w:hAnsi="Century Gothic" w:cstheme="minorHAnsi"/>
                <w:b/>
                <w:bCs/>
                <w:color w:val="000000"/>
                <w:sz w:val="14"/>
                <w:szCs w:val="14"/>
              </w:rPr>
              <w:t>10. Yeni Döneme İlişkin Hesapların Açılması</w:t>
            </w:r>
          </w:p>
          <w:p w:rsidR="009E627D" w:rsidRDefault="009E627D" w:rsidP="00B36E6D">
            <w:pPr>
              <w:shd w:val="clear" w:color="auto" w:fill="FFFFFF"/>
              <w:rPr>
                <w:rFonts w:ascii="Century Gothic" w:hAnsi="Century Gothic" w:cstheme="minorHAnsi"/>
                <w:sz w:val="14"/>
                <w:szCs w:val="14"/>
              </w:rPr>
            </w:pPr>
          </w:p>
          <w:p w:rsidR="009E627D" w:rsidRPr="009E627D" w:rsidRDefault="009E627D" w:rsidP="00B36E6D">
            <w:pPr>
              <w:shd w:val="clear" w:color="auto" w:fill="FFFFFF"/>
              <w:rPr>
                <w:rFonts w:ascii="Century Gothic" w:hAnsi="Century Gothic" w:cstheme="minorHAnsi"/>
                <w:b/>
                <w:bCs/>
                <w:sz w:val="14"/>
                <w:szCs w:val="14"/>
              </w:rPr>
            </w:pPr>
            <w:r w:rsidRPr="009E627D">
              <w:rPr>
                <w:rFonts w:ascii="Century Gothic" w:hAnsi="Century Gothic" w:cstheme="minorHAnsi"/>
                <w:b/>
                <w:bCs/>
                <w:sz w:val="14"/>
                <w:szCs w:val="14"/>
              </w:rPr>
              <w:t>ÖRNEK OLAY (MONOGRAFİ)</w:t>
            </w:r>
          </w:p>
          <w:p w:rsidR="009E627D" w:rsidRDefault="009E627D" w:rsidP="00B36E6D">
            <w:pPr>
              <w:shd w:val="clear" w:color="auto" w:fill="FFFFFF"/>
              <w:rPr>
                <w:rFonts w:ascii="Century Gothic" w:hAnsi="Century Gothic" w:cstheme="minorHAnsi"/>
                <w:sz w:val="14"/>
                <w:szCs w:val="14"/>
              </w:rPr>
            </w:pPr>
          </w:p>
          <w:p w:rsidR="009E627D" w:rsidRPr="00C1383F" w:rsidRDefault="009E627D" w:rsidP="00B36E6D">
            <w:pPr>
              <w:shd w:val="clear" w:color="auto" w:fill="FFFFFF"/>
              <w:rPr>
                <w:rFonts w:ascii="Century Gothic" w:hAnsi="Century Gothic" w:cstheme="minorHAnsi"/>
                <w:sz w:val="14"/>
                <w:szCs w:val="14"/>
              </w:rPr>
            </w:pPr>
            <w:r w:rsidRPr="009E627D">
              <w:rPr>
                <w:rFonts w:ascii="Century Gothic" w:hAnsi="Century Gothic" w:cstheme="minorHAnsi"/>
                <w:sz w:val="14"/>
                <w:szCs w:val="14"/>
              </w:rPr>
              <w:t>ÖLÇME VE DEĞERLENDİRME</w:t>
            </w:r>
          </w:p>
        </w:tc>
        <w:tc>
          <w:tcPr>
            <w:tcW w:w="3969" w:type="dxa"/>
            <w:gridSpan w:val="3"/>
            <w:vMerge w:val="restart"/>
            <w:vAlign w:val="center"/>
          </w:tcPr>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9. Bilanço hesaplarının kapatılması işlemlerini yapar.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Bilanço hesaplarının kapatılması işlemleri üzerinde durulur.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Bilanço hesaplarının kapatılmasıyla ilgili uygulama örnekleri yapılır.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10. Yeni döneme ilişkin hesapların açılması işlemlerini yapar.</w:t>
            </w:r>
          </w:p>
          <w:p w:rsidR="00B36E6D" w:rsidRPr="00A70BD2" w:rsidRDefault="00B36E6D" w:rsidP="00B36E6D">
            <w:pPr>
              <w:rPr>
                <w:rFonts w:ascii="Century Gothic" w:hAnsi="Century Gothic"/>
                <w:color w:val="000000"/>
                <w:sz w:val="14"/>
                <w:szCs w:val="14"/>
              </w:rPr>
            </w:pPr>
            <w:r w:rsidRPr="00A70BD2">
              <w:rPr>
                <w:rFonts w:ascii="Century Gothic" w:hAnsi="Century Gothic"/>
                <w:color w:val="000000"/>
                <w:sz w:val="14"/>
                <w:szCs w:val="14"/>
              </w:rPr>
              <w:t>• Yeni dönem hesaplarının açılmasıyla ilgili muhasebe kayıtları üzerinde durulur.</w:t>
            </w:r>
          </w:p>
          <w:p w:rsidR="00B36E6D" w:rsidRDefault="00B36E6D" w:rsidP="00B36E6D">
            <w:pPr>
              <w:rPr>
                <w:rFonts w:ascii="Century Gothic" w:hAnsi="Century Gothic"/>
                <w:color w:val="000000"/>
                <w:sz w:val="14"/>
                <w:szCs w:val="14"/>
              </w:rPr>
            </w:pPr>
            <w:r w:rsidRPr="00A70BD2">
              <w:rPr>
                <w:rFonts w:ascii="Century Gothic" w:hAnsi="Century Gothic"/>
                <w:color w:val="000000"/>
                <w:sz w:val="14"/>
                <w:szCs w:val="14"/>
              </w:rPr>
              <w:t>• Yeni dönem hesaplarının açılmasıyla ilgili uygulama örnekleri üzerinde durulur.</w:t>
            </w:r>
          </w:p>
          <w:p w:rsidR="00DA2876" w:rsidRDefault="00B36E6D" w:rsidP="00B36E6D">
            <w:pPr>
              <w:rPr>
                <w:rFonts w:ascii="Century Gothic" w:hAnsi="Century Gothic"/>
                <w:b/>
                <w:bCs/>
                <w:i/>
                <w:iCs/>
                <w:color w:val="000000"/>
                <w:sz w:val="16"/>
                <w:szCs w:val="16"/>
              </w:rPr>
            </w:pPr>
            <w:r>
              <w:rPr>
                <w:rFonts w:ascii="Century Gothic" w:hAnsi="Century Gothic"/>
                <w:b/>
                <w:bCs/>
                <w:i/>
                <w:iCs/>
                <w:color w:val="000000"/>
                <w:sz w:val="16"/>
                <w:szCs w:val="16"/>
              </w:rPr>
              <w:t xml:space="preserve"> </w:t>
            </w:r>
          </w:p>
          <w:p w:rsidR="00B36E6D" w:rsidRPr="00C95C36" w:rsidRDefault="00B36E6D" w:rsidP="00B36E6D">
            <w:pPr>
              <w:rPr>
                <w:rFonts w:ascii="Century Gothic" w:hAnsi="Century Gothic"/>
                <w:b/>
                <w:bCs/>
                <w:i/>
                <w:iCs/>
                <w:color w:val="000000"/>
                <w:sz w:val="16"/>
                <w:szCs w:val="16"/>
              </w:rPr>
            </w:pPr>
            <w:proofErr w:type="gramStart"/>
            <w:r w:rsidRPr="00C95C36">
              <w:rPr>
                <w:rFonts w:ascii="Century Gothic" w:hAnsi="Century Gothic"/>
                <w:i/>
                <w:iCs/>
                <w:color w:val="000000"/>
                <w:sz w:val="16"/>
                <w:szCs w:val="16"/>
              </w:rPr>
              <w:t>*</w:t>
            </w:r>
            <w:r w:rsidRPr="00C95C36">
              <w:rPr>
                <w:rFonts w:ascii="Century Gothic" w:hAnsi="Century Gothic"/>
                <w:b/>
                <w:bCs/>
                <w:i/>
                <w:iCs/>
                <w:color w:val="000000"/>
                <w:sz w:val="16"/>
                <w:szCs w:val="16"/>
              </w:rPr>
              <w:t>Atatürkçülüğün niteliklerinin açıklanması.</w:t>
            </w:r>
            <w:proofErr w:type="gramEnd"/>
          </w:p>
          <w:p w:rsidR="00B36E6D" w:rsidRPr="00C1383F" w:rsidRDefault="00B36E6D" w:rsidP="00B36E6D">
            <w:pPr>
              <w:rPr>
                <w:rFonts w:ascii="Century Gothic" w:hAnsi="Century Gothic"/>
                <w:color w:val="000000"/>
                <w:sz w:val="14"/>
                <w:szCs w:val="14"/>
              </w:rPr>
            </w:pPr>
            <w:r w:rsidRPr="00C95C36">
              <w:rPr>
                <w:rFonts w:ascii="Century Gothic" w:hAnsi="Century Gothic"/>
                <w:b/>
                <w:bCs/>
                <w:i/>
                <w:iCs/>
                <w:color w:val="000000"/>
                <w:sz w:val="16"/>
                <w:szCs w:val="16"/>
              </w:rPr>
              <w:t>*Atatürkçülüğün, Türk milleti için bir çağdaşlaşma modeli olduğunun açıklanması.</w:t>
            </w:r>
          </w:p>
        </w:tc>
        <w:tc>
          <w:tcPr>
            <w:tcW w:w="1843" w:type="dxa"/>
            <w:vMerge w:val="restart"/>
            <w:vAlign w:val="center"/>
          </w:tcPr>
          <w:p w:rsidR="00EF4E5A" w:rsidRPr="00EF4E5A" w:rsidRDefault="00EF4E5A" w:rsidP="00EF4E5A">
            <w:pPr>
              <w:rPr>
                <w:rFonts w:ascii="Century Gothic" w:hAnsi="Century Gothic"/>
                <w:color w:val="000000"/>
                <w:sz w:val="14"/>
                <w:szCs w:val="14"/>
              </w:rPr>
            </w:pPr>
            <w:r w:rsidRPr="00EF4E5A">
              <w:rPr>
                <w:rFonts w:ascii="Century Gothic" w:hAnsi="Century Gothic"/>
                <w:color w:val="000000"/>
                <w:sz w:val="14"/>
                <w:szCs w:val="14"/>
              </w:rPr>
              <w:t>8. 2 Adet bilançonun hesaplarının kapatılması kaydını yapmak.</w:t>
            </w:r>
          </w:p>
          <w:p w:rsidR="00B36E6D" w:rsidRPr="00655DC9" w:rsidRDefault="00EF4E5A" w:rsidP="00EF4E5A">
            <w:pPr>
              <w:rPr>
                <w:rFonts w:ascii="Century Gothic" w:hAnsi="Century Gothic"/>
                <w:color w:val="000000"/>
                <w:sz w:val="14"/>
                <w:szCs w:val="14"/>
              </w:rPr>
            </w:pPr>
            <w:r w:rsidRPr="00EF4E5A">
              <w:rPr>
                <w:rFonts w:ascii="Century Gothic" w:hAnsi="Century Gothic"/>
                <w:color w:val="000000"/>
                <w:sz w:val="14"/>
                <w:szCs w:val="14"/>
              </w:rPr>
              <w:t>9. 2 adet açılış kaydı yapmak.</w:t>
            </w:r>
            <w:r>
              <w:rPr>
                <w:rFonts w:ascii="Century Gothic" w:hAnsi="Century Gothic"/>
                <w:color w:val="000000"/>
                <w:sz w:val="14"/>
                <w:szCs w:val="14"/>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B36E6D" w:rsidRPr="00BA2979" w:rsidRDefault="00B36E6D" w:rsidP="00B36E6D">
            <w:pPr>
              <w:jc w:val="center"/>
              <w:rPr>
                <w:rFonts w:ascii="Century Gothic" w:hAnsi="Century Gothic"/>
                <w:b/>
                <w:sz w:val="18"/>
                <w:szCs w:val="18"/>
              </w:rPr>
            </w:pPr>
            <w:r w:rsidRPr="00BA2979">
              <w:rPr>
                <w:rFonts w:ascii="Century Gothic" w:hAnsi="Century Gothic"/>
                <w:b/>
                <w:sz w:val="18"/>
                <w:szCs w:val="18"/>
              </w:rPr>
              <w:t>10-16 KASIM 202</w:t>
            </w:r>
            <w:r>
              <w:rPr>
                <w:rFonts w:ascii="Century Gothic" w:hAnsi="Century Gothic"/>
                <w:b/>
                <w:sz w:val="18"/>
                <w:szCs w:val="18"/>
              </w:rPr>
              <w:t>1</w:t>
            </w:r>
          </w:p>
          <w:p w:rsidR="00B36E6D" w:rsidRPr="00C20F6B" w:rsidRDefault="00B36E6D" w:rsidP="00B36E6D">
            <w:pPr>
              <w:jc w:val="center"/>
              <w:rPr>
                <w:rFonts w:asciiTheme="minorHAnsi" w:hAnsiTheme="minorHAnsi" w:cs="Arial"/>
                <w:b/>
                <w:color w:val="000000"/>
                <w:sz w:val="20"/>
                <w:szCs w:val="20"/>
              </w:rPr>
            </w:pPr>
            <w:r w:rsidRPr="00BA2979">
              <w:rPr>
                <w:rFonts w:ascii="Century Gothic" w:hAnsi="Century Gothic"/>
                <w:b/>
                <w:sz w:val="16"/>
                <w:szCs w:val="16"/>
              </w:rPr>
              <w:t>ATATÜRK HAFTASI</w:t>
            </w:r>
          </w:p>
        </w:tc>
      </w:tr>
      <w:tr w:rsidR="00B36E6D" w:rsidRPr="00C20F6B" w:rsidTr="00DA2876">
        <w:trPr>
          <w:cantSplit/>
          <w:trHeight w:val="450"/>
        </w:trPr>
        <w:tc>
          <w:tcPr>
            <w:tcW w:w="851" w:type="dxa"/>
            <w:vMerge/>
            <w:textDirection w:val="btLr"/>
          </w:tcPr>
          <w:p w:rsidR="00B36E6D" w:rsidRPr="0015458C" w:rsidRDefault="00B36E6D" w:rsidP="00B36E6D">
            <w:pPr>
              <w:ind w:right="113"/>
              <w:jc w:val="center"/>
              <w:rPr>
                <w:rFonts w:ascii="Century Gothic" w:hAnsi="Century Gothic"/>
                <w:sz w:val="20"/>
                <w:szCs w:val="20"/>
              </w:rPr>
            </w:pPr>
          </w:p>
        </w:tc>
        <w:tc>
          <w:tcPr>
            <w:tcW w:w="1276" w:type="dxa"/>
            <w:vMerge/>
            <w:vAlign w:val="center"/>
          </w:tcPr>
          <w:p w:rsidR="00B36E6D" w:rsidRPr="00AE0B7C" w:rsidRDefault="00B36E6D" w:rsidP="00B36E6D">
            <w:pPr>
              <w:jc w:val="center"/>
              <w:rPr>
                <w:rFonts w:ascii="Century Gothic" w:hAnsi="Century Gothic"/>
              </w:rPr>
            </w:pPr>
          </w:p>
        </w:tc>
        <w:tc>
          <w:tcPr>
            <w:tcW w:w="709" w:type="dxa"/>
            <w:vMerge/>
            <w:vAlign w:val="center"/>
          </w:tcPr>
          <w:p w:rsidR="00B36E6D" w:rsidRDefault="00B36E6D" w:rsidP="00B36E6D">
            <w:pPr>
              <w:jc w:val="center"/>
              <w:rPr>
                <w:rFonts w:ascii="Century Gothic" w:hAnsi="Century Gothic"/>
                <w:bCs/>
              </w:rPr>
            </w:pPr>
          </w:p>
        </w:tc>
        <w:tc>
          <w:tcPr>
            <w:tcW w:w="1276" w:type="dxa"/>
            <w:gridSpan w:val="2"/>
            <w:vMerge/>
            <w:vAlign w:val="center"/>
          </w:tcPr>
          <w:p w:rsidR="00B36E6D" w:rsidRPr="00445E4D" w:rsidRDefault="00B36E6D" w:rsidP="00B36E6D">
            <w:pPr>
              <w:jc w:val="center"/>
              <w:rPr>
                <w:rFonts w:ascii="Century Gothic" w:hAnsi="Century Gothic" w:cstheme="minorHAnsi"/>
                <w:b/>
                <w:sz w:val="16"/>
                <w:szCs w:val="16"/>
              </w:rPr>
            </w:pPr>
          </w:p>
        </w:tc>
        <w:tc>
          <w:tcPr>
            <w:tcW w:w="4110" w:type="dxa"/>
            <w:gridSpan w:val="2"/>
            <w:vMerge/>
            <w:vAlign w:val="center"/>
          </w:tcPr>
          <w:p w:rsidR="00B36E6D" w:rsidRPr="00445E4D" w:rsidRDefault="00B36E6D" w:rsidP="00B36E6D">
            <w:pPr>
              <w:shd w:val="clear" w:color="auto" w:fill="FFFFFF"/>
              <w:rPr>
                <w:rFonts w:ascii="Century Gothic" w:hAnsi="Century Gothic" w:cstheme="minorHAnsi"/>
                <w:sz w:val="14"/>
                <w:szCs w:val="14"/>
              </w:rPr>
            </w:pPr>
          </w:p>
        </w:tc>
        <w:tc>
          <w:tcPr>
            <w:tcW w:w="3969" w:type="dxa"/>
            <w:gridSpan w:val="3"/>
            <w:vMerge/>
            <w:vAlign w:val="center"/>
          </w:tcPr>
          <w:p w:rsidR="00B36E6D" w:rsidRPr="00445E4D" w:rsidRDefault="00B36E6D" w:rsidP="00B36E6D">
            <w:pPr>
              <w:rPr>
                <w:rFonts w:ascii="Century Gothic" w:hAnsi="Century Gothic"/>
                <w:color w:val="000000"/>
                <w:sz w:val="14"/>
                <w:szCs w:val="14"/>
              </w:rPr>
            </w:pPr>
          </w:p>
        </w:tc>
        <w:tc>
          <w:tcPr>
            <w:tcW w:w="1843" w:type="dxa"/>
            <w:vMerge/>
            <w:vAlign w:val="center"/>
          </w:tcPr>
          <w:p w:rsidR="00B36E6D" w:rsidRPr="003D2D5B" w:rsidRDefault="00B36E6D" w:rsidP="00B36E6D">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B36E6D" w:rsidRPr="00C738A5" w:rsidRDefault="00B36E6D" w:rsidP="00B36E6D">
            <w:pPr>
              <w:jc w:val="center"/>
              <w:rPr>
                <w:rFonts w:ascii="Century Gothic" w:hAnsi="Century Gothic"/>
                <w:b/>
                <w:sz w:val="28"/>
                <w:szCs w:val="28"/>
              </w:rPr>
            </w:pPr>
            <w:r w:rsidRPr="00C738A5">
              <w:rPr>
                <w:rFonts w:ascii="Century Gothic" w:hAnsi="Century Gothic"/>
                <w:bCs/>
                <w:sz w:val="28"/>
                <w:szCs w:val="28"/>
              </w:rPr>
              <w:t>1.D</w:t>
            </w:r>
            <w:r>
              <w:rPr>
                <w:rFonts w:ascii="Century Gothic" w:hAnsi="Century Gothic"/>
                <w:b/>
                <w:sz w:val="28"/>
                <w:szCs w:val="28"/>
              </w:rPr>
              <w:t xml:space="preserve"> </w:t>
            </w:r>
            <w:r w:rsidRPr="00C738A5">
              <w:rPr>
                <w:rFonts w:ascii="Century Gothic" w:hAnsi="Century Gothic"/>
                <w:b/>
                <w:sz w:val="28"/>
                <w:szCs w:val="28"/>
              </w:rPr>
              <w:t xml:space="preserve">1. YAZILI </w:t>
            </w:r>
          </w:p>
          <w:p w:rsidR="00B36E6D" w:rsidRPr="00BA2979" w:rsidRDefault="00B36E6D" w:rsidP="00B36E6D">
            <w:pPr>
              <w:jc w:val="center"/>
              <w:rPr>
                <w:rFonts w:ascii="Century Gothic" w:hAnsi="Century Gothic"/>
                <w:b/>
                <w:sz w:val="18"/>
                <w:szCs w:val="18"/>
              </w:rPr>
            </w:pPr>
            <w:r w:rsidRPr="00C738A5">
              <w:rPr>
                <w:rFonts w:ascii="Century Gothic" w:hAnsi="Century Gothic"/>
                <w:bCs/>
                <w:sz w:val="18"/>
                <w:szCs w:val="18"/>
              </w:rPr>
              <w:t>UYGULAMA SINAVI</w:t>
            </w:r>
          </w:p>
        </w:tc>
      </w:tr>
      <w:tr w:rsidR="00B36E6D" w:rsidRPr="00C20F6B" w:rsidTr="0015458C">
        <w:trPr>
          <w:cantSplit/>
          <w:trHeight w:val="737"/>
        </w:trPr>
        <w:tc>
          <w:tcPr>
            <w:tcW w:w="851" w:type="dxa"/>
            <w:textDirection w:val="btLr"/>
          </w:tcPr>
          <w:p w:rsidR="00B36E6D" w:rsidRPr="0015458C" w:rsidRDefault="00B36E6D" w:rsidP="00B36E6D">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KASIM</w:t>
            </w:r>
          </w:p>
        </w:tc>
        <w:tc>
          <w:tcPr>
            <w:tcW w:w="1276" w:type="dxa"/>
            <w:vAlign w:val="center"/>
          </w:tcPr>
          <w:p w:rsidR="00B36E6D" w:rsidRPr="00AE0B7C" w:rsidRDefault="00B36E6D" w:rsidP="00B36E6D">
            <w:pPr>
              <w:jc w:val="center"/>
              <w:rPr>
                <w:rFonts w:ascii="Century Gothic" w:hAnsi="Century Gothic"/>
                <w:b/>
              </w:rPr>
            </w:pPr>
            <w:r w:rsidRPr="00AE0B7C">
              <w:rPr>
                <w:rFonts w:ascii="Century Gothic" w:hAnsi="Century Gothic"/>
              </w:rPr>
              <w:t>(</w:t>
            </w:r>
            <w:r>
              <w:rPr>
                <w:rFonts w:ascii="Century Gothic" w:hAnsi="Century Gothic"/>
              </w:rPr>
              <w:t>15</w:t>
            </w:r>
            <w:r w:rsidRPr="00AE0B7C">
              <w:rPr>
                <w:rFonts w:ascii="Century Gothic" w:hAnsi="Century Gothic"/>
              </w:rPr>
              <w:t>-1</w:t>
            </w:r>
            <w:r>
              <w:rPr>
                <w:rFonts w:ascii="Century Gothic" w:hAnsi="Century Gothic"/>
              </w:rPr>
              <w:t>9</w:t>
            </w:r>
            <w:r w:rsidRPr="00AE0B7C">
              <w:rPr>
                <w:rFonts w:ascii="Century Gothic" w:hAnsi="Century Gothic"/>
              </w:rPr>
              <w:t>)</w:t>
            </w:r>
          </w:p>
        </w:tc>
        <w:tc>
          <w:tcPr>
            <w:tcW w:w="13892" w:type="dxa"/>
            <w:gridSpan w:val="10"/>
            <w:vAlign w:val="center"/>
          </w:tcPr>
          <w:p w:rsidR="00B36E6D" w:rsidRPr="008348F8" w:rsidRDefault="00B36E6D" w:rsidP="00B36E6D">
            <w:pPr>
              <w:jc w:val="center"/>
              <w:rPr>
                <w:rFonts w:ascii="Century Gothic" w:hAnsi="Century Gothic"/>
                <w:b/>
                <w:bCs/>
                <w:color w:val="1F4E79" w:themeColor="accent1" w:themeShade="80"/>
                <w:sz w:val="20"/>
              </w:rPr>
            </w:pPr>
            <w:r w:rsidRPr="000F4897">
              <w:rPr>
                <w:rFonts w:ascii="Century Gothic" w:hAnsi="Century Gothic"/>
                <w:b/>
                <w:bCs/>
              </w:rPr>
              <w:t>1.ARA TATİL HAFTASI</w:t>
            </w:r>
          </w:p>
          <w:p w:rsidR="00B36E6D" w:rsidRPr="00C20F6B" w:rsidRDefault="00B36E6D" w:rsidP="00B36E6D">
            <w:pPr>
              <w:jc w:val="center"/>
              <w:rPr>
                <w:rFonts w:asciiTheme="minorHAnsi" w:hAnsiTheme="minorHAnsi" w:cs="Arial"/>
                <w:b/>
                <w:color w:val="000000"/>
                <w:sz w:val="20"/>
                <w:szCs w:val="20"/>
              </w:rPr>
            </w:pPr>
            <w:r w:rsidRPr="000F4897">
              <w:rPr>
                <w:rFonts w:ascii="Century Gothic" w:hAnsi="Century Gothic"/>
                <w:b/>
                <w:bCs/>
              </w:rPr>
              <w:t>(1</w:t>
            </w:r>
            <w:r>
              <w:rPr>
                <w:rFonts w:ascii="Century Gothic" w:hAnsi="Century Gothic"/>
                <w:b/>
                <w:bCs/>
              </w:rPr>
              <w:t>5 KASIM 2021</w:t>
            </w:r>
            <w:r w:rsidRPr="000F4897">
              <w:rPr>
                <w:rFonts w:ascii="Century Gothic" w:hAnsi="Century Gothic"/>
                <w:b/>
                <w:bCs/>
              </w:rPr>
              <w:t>-</w:t>
            </w:r>
            <w:r>
              <w:rPr>
                <w:rFonts w:ascii="Century Gothic" w:hAnsi="Century Gothic"/>
                <w:b/>
                <w:bCs/>
              </w:rPr>
              <w:t>19 KASIM 2021</w:t>
            </w:r>
            <w:r w:rsidRPr="000F4897">
              <w:rPr>
                <w:rFonts w:ascii="Century Gothic" w:hAnsi="Century Gothic"/>
                <w:b/>
                <w:bCs/>
              </w:rPr>
              <w:t>)</w:t>
            </w:r>
          </w:p>
        </w:tc>
      </w:tr>
      <w:tr w:rsidR="00EF4E5A" w:rsidRPr="00C20F6B" w:rsidTr="00DA2876">
        <w:trPr>
          <w:cantSplit/>
          <w:trHeight w:val="1531"/>
        </w:trPr>
        <w:tc>
          <w:tcPr>
            <w:tcW w:w="851" w:type="dxa"/>
            <w:textDirection w:val="btLr"/>
          </w:tcPr>
          <w:p w:rsidR="00EF4E5A" w:rsidRPr="0015458C" w:rsidRDefault="00EF4E5A" w:rsidP="00B36E6D">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KASIM</w:t>
            </w:r>
          </w:p>
        </w:tc>
        <w:tc>
          <w:tcPr>
            <w:tcW w:w="1276" w:type="dxa"/>
            <w:vAlign w:val="center"/>
          </w:tcPr>
          <w:p w:rsidR="00EF4E5A" w:rsidRPr="00AE0B7C" w:rsidRDefault="00EF4E5A" w:rsidP="00B36E6D">
            <w:pPr>
              <w:jc w:val="center"/>
              <w:rPr>
                <w:rFonts w:ascii="Century Gothic" w:hAnsi="Century Gothic"/>
              </w:rPr>
            </w:pPr>
            <w:r w:rsidRPr="00AE0B7C">
              <w:rPr>
                <w:rFonts w:ascii="Century Gothic" w:hAnsi="Century Gothic"/>
              </w:rPr>
              <w:t>1</w:t>
            </w:r>
            <w:r>
              <w:rPr>
                <w:rFonts w:ascii="Century Gothic" w:hAnsi="Century Gothic"/>
              </w:rPr>
              <w:t>1</w:t>
            </w:r>
            <w:r w:rsidRPr="00AE0B7C">
              <w:rPr>
                <w:rFonts w:ascii="Century Gothic" w:hAnsi="Century Gothic"/>
              </w:rPr>
              <w:t>.HAFTA</w:t>
            </w:r>
          </w:p>
          <w:p w:rsidR="00EF4E5A" w:rsidRPr="00AE0B7C" w:rsidRDefault="00EF4E5A" w:rsidP="00B36E6D">
            <w:pPr>
              <w:jc w:val="center"/>
              <w:rPr>
                <w:rFonts w:ascii="Century Gothic" w:hAnsi="Century Gothic"/>
                <w:b/>
              </w:rPr>
            </w:pPr>
            <w:r w:rsidRPr="00AE0B7C">
              <w:rPr>
                <w:rFonts w:ascii="Century Gothic" w:hAnsi="Century Gothic"/>
              </w:rPr>
              <w:t>(</w:t>
            </w:r>
            <w:r>
              <w:rPr>
                <w:rFonts w:ascii="Century Gothic" w:hAnsi="Century Gothic"/>
              </w:rPr>
              <w:t>22</w:t>
            </w:r>
            <w:r w:rsidRPr="00AE0B7C">
              <w:rPr>
                <w:rFonts w:ascii="Century Gothic" w:hAnsi="Century Gothic"/>
              </w:rPr>
              <w:t>-2</w:t>
            </w:r>
            <w:r>
              <w:rPr>
                <w:rFonts w:ascii="Century Gothic" w:hAnsi="Century Gothic"/>
              </w:rPr>
              <w:t>6</w:t>
            </w:r>
            <w:r w:rsidRPr="00AE0B7C">
              <w:rPr>
                <w:rFonts w:ascii="Century Gothic" w:hAnsi="Century Gothic"/>
              </w:rPr>
              <w:t>)</w:t>
            </w:r>
          </w:p>
        </w:tc>
        <w:tc>
          <w:tcPr>
            <w:tcW w:w="709" w:type="dxa"/>
            <w:vAlign w:val="center"/>
          </w:tcPr>
          <w:p w:rsidR="00EF4E5A" w:rsidRPr="00AE0B7C" w:rsidRDefault="00EF4E5A" w:rsidP="00B36E6D">
            <w:pPr>
              <w:jc w:val="center"/>
              <w:rPr>
                <w:rFonts w:asciiTheme="minorHAnsi" w:hAnsiTheme="minorHAnsi"/>
                <w:b/>
              </w:rPr>
            </w:pPr>
            <w:r>
              <w:rPr>
                <w:rFonts w:ascii="Century Gothic" w:hAnsi="Century Gothic"/>
                <w:bCs/>
              </w:rPr>
              <w:t>7</w:t>
            </w:r>
          </w:p>
        </w:tc>
        <w:tc>
          <w:tcPr>
            <w:tcW w:w="1276" w:type="dxa"/>
            <w:gridSpan w:val="2"/>
            <w:vAlign w:val="center"/>
          </w:tcPr>
          <w:p w:rsidR="00EF4E5A" w:rsidRPr="008C05E8" w:rsidRDefault="00EF4E5A" w:rsidP="00B36E6D">
            <w:pPr>
              <w:jc w:val="center"/>
              <w:rPr>
                <w:rFonts w:ascii="Century Gothic" w:hAnsi="Century Gothic" w:cstheme="minorHAnsi"/>
                <w:b/>
                <w:sz w:val="16"/>
                <w:szCs w:val="16"/>
              </w:rPr>
            </w:pPr>
            <w:r w:rsidRPr="008C05E8">
              <w:rPr>
                <w:rFonts w:ascii="Century Gothic" w:hAnsi="Century Gothic" w:cstheme="minorHAnsi"/>
                <w:b/>
                <w:sz w:val="16"/>
                <w:szCs w:val="16"/>
              </w:rPr>
              <w:t>4. Aktif Karakterli Hesaplar</w:t>
            </w:r>
          </w:p>
        </w:tc>
        <w:tc>
          <w:tcPr>
            <w:tcW w:w="4110" w:type="dxa"/>
            <w:gridSpan w:val="2"/>
            <w:vAlign w:val="center"/>
          </w:tcPr>
          <w:p w:rsidR="00EF4E5A" w:rsidRPr="0057106C" w:rsidRDefault="00EF4E5A" w:rsidP="008C05E8">
            <w:pPr>
              <w:shd w:val="clear" w:color="auto" w:fill="FFFFFF"/>
              <w:rPr>
                <w:rFonts w:ascii="Century Gothic" w:hAnsi="Century Gothic" w:cstheme="minorHAnsi"/>
                <w:b/>
                <w:bCs/>
                <w:sz w:val="14"/>
                <w:szCs w:val="14"/>
              </w:rPr>
            </w:pPr>
            <w:r w:rsidRPr="0057106C">
              <w:rPr>
                <w:rFonts w:ascii="Century Gothic" w:hAnsi="Century Gothic" w:cstheme="minorHAnsi"/>
                <w:b/>
                <w:bCs/>
                <w:sz w:val="14"/>
                <w:szCs w:val="14"/>
              </w:rPr>
              <w:t xml:space="preserve">1. Dönen Varlık Hesapları ve </w:t>
            </w:r>
            <w:proofErr w:type="gramStart"/>
            <w:r w:rsidRPr="0057106C">
              <w:rPr>
                <w:rFonts w:ascii="Century Gothic" w:hAnsi="Century Gothic" w:cstheme="minorHAnsi"/>
                <w:b/>
                <w:bCs/>
                <w:sz w:val="14"/>
                <w:szCs w:val="14"/>
              </w:rPr>
              <w:t>envanter</w:t>
            </w:r>
            <w:proofErr w:type="gramEnd"/>
            <w:r w:rsidRPr="0057106C">
              <w:rPr>
                <w:rFonts w:ascii="Century Gothic" w:hAnsi="Century Gothic" w:cstheme="minorHAnsi"/>
                <w:b/>
                <w:bCs/>
                <w:sz w:val="14"/>
                <w:szCs w:val="14"/>
              </w:rPr>
              <w:t xml:space="preserve"> işlemleri</w:t>
            </w:r>
          </w:p>
          <w:p w:rsidR="00EF4E5A" w:rsidRPr="00E71DBC" w:rsidRDefault="00EF4E5A" w:rsidP="00E71DBC">
            <w:pPr>
              <w:shd w:val="clear" w:color="auto" w:fill="FFFFFF"/>
              <w:rPr>
                <w:rFonts w:ascii="Century Gothic" w:hAnsi="Century Gothic" w:cstheme="minorHAnsi"/>
                <w:sz w:val="14"/>
                <w:szCs w:val="14"/>
              </w:rPr>
            </w:pPr>
            <w:r>
              <w:rPr>
                <w:rFonts w:ascii="Century Gothic" w:hAnsi="Century Gothic" w:cstheme="minorHAnsi"/>
                <w:sz w:val="14"/>
                <w:szCs w:val="14"/>
              </w:rPr>
              <w:t xml:space="preserve">10 </w:t>
            </w:r>
            <w:r w:rsidRPr="00E71DBC">
              <w:rPr>
                <w:rFonts w:ascii="Century Gothic" w:hAnsi="Century Gothic" w:cstheme="minorHAnsi"/>
                <w:sz w:val="14"/>
                <w:szCs w:val="14"/>
              </w:rPr>
              <w:t>HAZIR DEĞERLER</w:t>
            </w:r>
          </w:p>
          <w:p w:rsidR="00EF4E5A" w:rsidRPr="00E71DBC" w:rsidRDefault="00EF4E5A" w:rsidP="00E71DBC">
            <w:pPr>
              <w:shd w:val="clear" w:color="auto" w:fill="FFFFFF"/>
              <w:rPr>
                <w:rFonts w:ascii="Century Gothic" w:hAnsi="Century Gothic" w:cstheme="minorHAnsi"/>
                <w:sz w:val="14"/>
                <w:szCs w:val="14"/>
              </w:rPr>
            </w:pPr>
            <w:r w:rsidRPr="00E71DBC">
              <w:rPr>
                <w:rFonts w:ascii="Century Gothic" w:hAnsi="Century Gothic" w:cstheme="minorHAnsi"/>
                <w:sz w:val="14"/>
                <w:szCs w:val="14"/>
              </w:rPr>
              <w:t>100 KASA HESABI</w:t>
            </w:r>
          </w:p>
          <w:p w:rsidR="00EF4E5A" w:rsidRPr="00E71DBC" w:rsidRDefault="00EF4E5A" w:rsidP="00E71DBC">
            <w:pPr>
              <w:shd w:val="clear" w:color="auto" w:fill="FFFFFF"/>
              <w:rPr>
                <w:rFonts w:ascii="Century Gothic" w:hAnsi="Century Gothic" w:cstheme="minorHAnsi"/>
                <w:sz w:val="14"/>
                <w:szCs w:val="14"/>
              </w:rPr>
            </w:pPr>
            <w:r w:rsidRPr="00E71DBC">
              <w:rPr>
                <w:rFonts w:ascii="Century Gothic" w:hAnsi="Century Gothic" w:cstheme="minorHAnsi"/>
                <w:sz w:val="14"/>
                <w:szCs w:val="14"/>
              </w:rPr>
              <w:t>101 ALINAN ÇEKLER HESABI</w:t>
            </w:r>
          </w:p>
          <w:p w:rsidR="00EF4E5A" w:rsidRPr="00E71DBC" w:rsidRDefault="00EF4E5A" w:rsidP="00E71DBC">
            <w:pPr>
              <w:shd w:val="clear" w:color="auto" w:fill="FFFFFF"/>
              <w:rPr>
                <w:rFonts w:ascii="Century Gothic" w:hAnsi="Century Gothic" w:cstheme="minorHAnsi"/>
                <w:sz w:val="14"/>
                <w:szCs w:val="14"/>
              </w:rPr>
            </w:pPr>
            <w:r w:rsidRPr="00E71DBC">
              <w:rPr>
                <w:rFonts w:ascii="Century Gothic" w:hAnsi="Century Gothic" w:cstheme="minorHAnsi"/>
                <w:sz w:val="14"/>
                <w:szCs w:val="14"/>
              </w:rPr>
              <w:t>102 BANKALAR HESABI</w:t>
            </w:r>
          </w:p>
          <w:p w:rsidR="00EF4E5A" w:rsidRPr="00E71DBC" w:rsidRDefault="00EF4E5A" w:rsidP="00E71DBC">
            <w:pPr>
              <w:shd w:val="clear" w:color="auto" w:fill="FFFFFF"/>
              <w:rPr>
                <w:rFonts w:ascii="Century Gothic" w:hAnsi="Century Gothic" w:cstheme="minorHAnsi"/>
                <w:sz w:val="14"/>
                <w:szCs w:val="14"/>
              </w:rPr>
            </w:pPr>
            <w:r w:rsidRPr="00E71DBC">
              <w:rPr>
                <w:rFonts w:ascii="Century Gothic" w:hAnsi="Century Gothic" w:cstheme="minorHAnsi"/>
                <w:sz w:val="14"/>
                <w:szCs w:val="14"/>
              </w:rPr>
              <w:t>103 VERİLEN ÇEKLER VE ÖDEME EMİRLERİ HESABI (-)</w:t>
            </w:r>
          </w:p>
          <w:p w:rsidR="00EF4E5A" w:rsidRPr="00C1383F" w:rsidRDefault="00EF4E5A" w:rsidP="00E71DBC">
            <w:pPr>
              <w:shd w:val="clear" w:color="auto" w:fill="FFFFFF"/>
              <w:rPr>
                <w:rFonts w:ascii="Century Gothic" w:hAnsi="Century Gothic" w:cstheme="minorHAnsi"/>
                <w:sz w:val="14"/>
                <w:szCs w:val="14"/>
              </w:rPr>
            </w:pPr>
            <w:r w:rsidRPr="00E71DBC">
              <w:rPr>
                <w:rFonts w:ascii="Century Gothic" w:hAnsi="Century Gothic" w:cstheme="minorHAnsi"/>
                <w:sz w:val="14"/>
                <w:szCs w:val="14"/>
              </w:rPr>
              <w:t>108 DİĞER HAZIR DEĞERLER HESAB</w:t>
            </w:r>
            <w:r>
              <w:rPr>
                <w:rFonts w:ascii="Century Gothic" w:hAnsi="Century Gothic" w:cstheme="minorHAnsi"/>
                <w:sz w:val="14"/>
                <w:szCs w:val="14"/>
              </w:rPr>
              <w:t>I</w:t>
            </w:r>
          </w:p>
        </w:tc>
        <w:tc>
          <w:tcPr>
            <w:tcW w:w="3969" w:type="dxa"/>
            <w:gridSpan w:val="3"/>
            <w:vMerge w:val="restart"/>
            <w:vAlign w:val="center"/>
          </w:tcPr>
          <w:p w:rsidR="00EF4E5A" w:rsidRPr="008C05E8" w:rsidRDefault="00EF4E5A" w:rsidP="008C05E8">
            <w:pPr>
              <w:rPr>
                <w:rFonts w:ascii="Century Gothic" w:hAnsi="Century Gothic"/>
                <w:color w:val="000000"/>
                <w:sz w:val="14"/>
                <w:szCs w:val="14"/>
              </w:rPr>
            </w:pPr>
            <w:r w:rsidRPr="008C05E8">
              <w:rPr>
                <w:rFonts w:ascii="Century Gothic" w:hAnsi="Century Gothic"/>
                <w:color w:val="000000"/>
                <w:sz w:val="14"/>
                <w:szCs w:val="14"/>
              </w:rPr>
              <w:t xml:space="preserve">1. Muhasebe Sistemi Uygulama Genel Tebliği’ne uygun olarak dönen varlık hesap hareketlerini ve </w:t>
            </w:r>
            <w:proofErr w:type="gramStart"/>
            <w:r w:rsidRPr="008C05E8">
              <w:rPr>
                <w:rFonts w:ascii="Century Gothic" w:hAnsi="Century Gothic"/>
                <w:color w:val="000000"/>
                <w:sz w:val="14"/>
                <w:szCs w:val="14"/>
              </w:rPr>
              <w:t>envanter</w:t>
            </w:r>
            <w:proofErr w:type="gramEnd"/>
            <w:r w:rsidRPr="008C05E8">
              <w:rPr>
                <w:rFonts w:ascii="Century Gothic" w:hAnsi="Century Gothic"/>
                <w:color w:val="000000"/>
                <w:sz w:val="14"/>
                <w:szCs w:val="14"/>
              </w:rPr>
              <w:t xml:space="preserve"> işlemlerini yaparak kaydeder.</w:t>
            </w:r>
          </w:p>
          <w:p w:rsidR="00EF4E5A" w:rsidRPr="008C05E8" w:rsidRDefault="00EF4E5A" w:rsidP="008C05E8">
            <w:pPr>
              <w:rPr>
                <w:rFonts w:ascii="Century Gothic" w:hAnsi="Century Gothic"/>
                <w:color w:val="000000"/>
                <w:sz w:val="14"/>
                <w:szCs w:val="14"/>
              </w:rPr>
            </w:pPr>
            <w:r w:rsidRPr="008C05E8">
              <w:rPr>
                <w:rFonts w:ascii="Century Gothic" w:hAnsi="Century Gothic"/>
                <w:color w:val="000000"/>
                <w:sz w:val="14"/>
                <w:szCs w:val="14"/>
              </w:rPr>
              <w:t xml:space="preserve">• Dönen varlık hesapların niteliği, işleyişi, </w:t>
            </w:r>
            <w:proofErr w:type="gramStart"/>
            <w:r w:rsidRPr="008C05E8">
              <w:rPr>
                <w:rFonts w:ascii="Century Gothic" w:hAnsi="Century Gothic"/>
                <w:color w:val="000000"/>
                <w:sz w:val="14"/>
                <w:szCs w:val="14"/>
              </w:rPr>
              <w:t>envanteri</w:t>
            </w:r>
            <w:proofErr w:type="gramEnd"/>
            <w:r w:rsidRPr="008C05E8">
              <w:rPr>
                <w:rFonts w:ascii="Century Gothic" w:hAnsi="Century Gothic"/>
                <w:color w:val="000000"/>
                <w:sz w:val="14"/>
                <w:szCs w:val="14"/>
              </w:rPr>
              <w:t>, işlem ve kayıtları anlatılır.</w:t>
            </w:r>
          </w:p>
          <w:p w:rsidR="00EF4E5A" w:rsidRPr="008C05E8" w:rsidRDefault="00EF4E5A" w:rsidP="008C05E8">
            <w:pPr>
              <w:rPr>
                <w:rFonts w:ascii="Century Gothic" w:hAnsi="Century Gothic"/>
                <w:color w:val="000000"/>
                <w:sz w:val="14"/>
                <w:szCs w:val="14"/>
              </w:rPr>
            </w:pPr>
            <w:r w:rsidRPr="008C05E8">
              <w:rPr>
                <w:rFonts w:ascii="Century Gothic" w:hAnsi="Century Gothic"/>
                <w:color w:val="000000"/>
                <w:sz w:val="14"/>
                <w:szCs w:val="14"/>
              </w:rPr>
              <w:t>• Dönen varlık hesaplarının muhasebe kayıtları ile ilgili basit, bileşik ve karma madde uygulama örnekleri yapılır.</w:t>
            </w:r>
          </w:p>
          <w:p w:rsidR="00EF4E5A" w:rsidRPr="008C05E8" w:rsidRDefault="00EF4E5A" w:rsidP="008C05E8">
            <w:pPr>
              <w:rPr>
                <w:rFonts w:ascii="Century Gothic" w:hAnsi="Century Gothic"/>
                <w:color w:val="000000"/>
                <w:sz w:val="14"/>
                <w:szCs w:val="14"/>
              </w:rPr>
            </w:pPr>
            <w:r w:rsidRPr="008C05E8">
              <w:rPr>
                <w:rFonts w:ascii="Century Gothic" w:hAnsi="Century Gothic"/>
                <w:color w:val="000000"/>
                <w:sz w:val="14"/>
                <w:szCs w:val="14"/>
              </w:rPr>
              <w:t>• Dönen varlıklar yevmiye defterine kayıt edilirken, her yevmiye maddesi için hangi muhasebe fişinin (tediye, tahsil, mahsup) o yevmiye maddesi için kullanılabileceği belirtilir.</w:t>
            </w:r>
          </w:p>
          <w:p w:rsidR="00EF4E5A" w:rsidRPr="00C1383F" w:rsidRDefault="00EF4E5A" w:rsidP="008C05E8">
            <w:pPr>
              <w:rPr>
                <w:rFonts w:ascii="Century Gothic" w:hAnsi="Century Gothic"/>
                <w:color w:val="000000"/>
                <w:sz w:val="14"/>
                <w:szCs w:val="14"/>
              </w:rPr>
            </w:pPr>
            <w:r w:rsidRPr="008C05E8">
              <w:rPr>
                <w:rFonts w:ascii="Century Gothic" w:hAnsi="Century Gothic"/>
                <w:color w:val="000000"/>
                <w:sz w:val="14"/>
                <w:szCs w:val="14"/>
              </w:rPr>
              <w:t>• Dönen varlık hesapları, yevmiye defterine kayıt edilirken yevmiye defteri şekil şartlarına dikkat edilir.</w:t>
            </w:r>
          </w:p>
        </w:tc>
        <w:tc>
          <w:tcPr>
            <w:tcW w:w="1843" w:type="dxa"/>
            <w:vMerge w:val="restart"/>
            <w:vAlign w:val="center"/>
          </w:tcPr>
          <w:p w:rsidR="00EF4E5A" w:rsidRPr="00EF4E5A" w:rsidRDefault="00EF4E5A" w:rsidP="00EF4E5A">
            <w:pPr>
              <w:rPr>
                <w:rFonts w:ascii="Century Gothic" w:hAnsi="Century Gothic"/>
                <w:color w:val="000000"/>
                <w:sz w:val="14"/>
                <w:szCs w:val="14"/>
              </w:rPr>
            </w:pPr>
            <w:r w:rsidRPr="00EF4E5A">
              <w:rPr>
                <w:rFonts w:ascii="Century Gothic" w:hAnsi="Century Gothic"/>
                <w:color w:val="000000"/>
                <w:sz w:val="14"/>
                <w:szCs w:val="14"/>
              </w:rPr>
              <w:t>1. 22 adet hesabın yevmiye ve büyük defter kayıtlarını yapmak.</w:t>
            </w:r>
          </w:p>
          <w:p w:rsidR="00EF4E5A" w:rsidRPr="00655DC9" w:rsidRDefault="00EF4E5A" w:rsidP="00EF4E5A">
            <w:pPr>
              <w:rPr>
                <w:rFonts w:ascii="Century Gothic" w:hAnsi="Century Gothic"/>
                <w:color w:val="000000"/>
                <w:sz w:val="14"/>
                <w:szCs w:val="14"/>
              </w:rPr>
            </w:pPr>
            <w:r w:rsidRPr="00EF4E5A">
              <w:rPr>
                <w:rFonts w:ascii="Century Gothic" w:hAnsi="Century Gothic"/>
                <w:color w:val="000000"/>
                <w:sz w:val="14"/>
                <w:szCs w:val="14"/>
              </w:rPr>
              <w:t>2. 20 adet hesabın yevmiye ve büyük defter kayıtlarını yapmak.</w:t>
            </w:r>
          </w:p>
        </w:tc>
        <w:tc>
          <w:tcPr>
            <w:tcW w:w="1985" w:type="dxa"/>
            <w:tcBorders>
              <w:top w:val="single" w:sz="4" w:space="0" w:color="000000"/>
              <w:left w:val="single" w:sz="4" w:space="0" w:color="000000"/>
              <w:bottom w:val="single" w:sz="4" w:space="0" w:color="000000"/>
              <w:right w:val="single" w:sz="4" w:space="0" w:color="000000"/>
            </w:tcBorders>
            <w:vAlign w:val="center"/>
          </w:tcPr>
          <w:p w:rsidR="00EF4E5A" w:rsidRPr="00BA2979" w:rsidRDefault="00EF4E5A" w:rsidP="00B36E6D">
            <w:pPr>
              <w:jc w:val="center"/>
              <w:rPr>
                <w:rFonts w:ascii="Century Gothic" w:hAnsi="Century Gothic"/>
                <w:b/>
                <w:sz w:val="18"/>
                <w:szCs w:val="18"/>
              </w:rPr>
            </w:pPr>
            <w:r w:rsidRPr="00BA2979">
              <w:rPr>
                <w:rFonts w:ascii="Century Gothic" w:hAnsi="Century Gothic"/>
                <w:b/>
                <w:sz w:val="18"/>
                <w:szCs w:val="18"/>
              </w:rPr>
              <w:t>24 KASIM 202</w:t>
            </w:r>
            <w:r>
              <w:rPr>
                <w:rFonts w:ascii="Century Gothic" w:hAnsi="Century Gothic"/>
                <w:b/>
                <w:sz w:val="18"/>
                <w:szCs w:val="18"/>
              </w:rPr>
              <w:t>1</w:t>
            </w:r>
          </w:p>
          <w:p w:rsidR="00EF4E5A" w:rsidRPr="00C20F6B" w:rsidRDefault="00EF4E5A" w:rsidP="00B36E6D">
            <w:pPr>
              <w:jc w:val="center"/>
              <w:rPr>
                <w:rFonts w:asciiTheme="minorHAnsi" w:hAnsiTheme="minorHAnsi" w:cs="Arial"/>
                <w:b/>
                <w:color w:val="000000"/>
                <w:sz w:val="20"/>
                <w:szCs w:val="20"/>
              </w:rPr>
            </w:pPr>
            <w:r w:rsidRPr="00BA2979">
              <w:rPr>
                <w:rFonts w:ascii="Century Gothic" w:hAnsi="Century Gothic"/>
                <w:b/>
                <w:sz w:val="16"/>
                <w:szCs w:val="16"/>
              </w:rPr>
              <w:t>ÖĞRETMENLER GÜNÜ</w:t>
            </w:r>
          </w:p>
        </w:tc>
      </w:tr>
      <w:tr w:rsidR="00EF4E5A" w:rsidRPr="00C20F6B" w:rsidTr="00DA2876">
        <w:trPr>
          <w:cantSplit/>
          <w:trHeight w:val="1020"/>
        </w:trPr>
        <w:tc>
          <w:tcPr>
            <w:tcW w:w="851" w:type="dxa"/>
            <w:textDirection w:val="btLr"/>
          </w:tcPr>
          <w:p w:rsidR="00EF4E5A" w:rsidRPr="0015458C" w:rsidRDefault="00EF4E5A" w:rsidP="0057106C">
            <w:pPr>
              <w:ind w:right="113"/>
              <w:jc w:val="center"/>
              <w:rPr>
                <w:rFonts w:ascii="Century Gothic" w:hAnsi="Century Gothic"/>
                <w:sz w:val="20"/>
                <w:szCs w:val="20"/>
              </w:rPr>
            </w:pPr>
            <w:r w:rsidRPr="0015458C">
              <w:rPr>
                <w:rFonts w:ascii="Century Gothic" w:hAnsi="Century Gothic"/>
                <w:sz w:val="20"/>
                <w:szCs w:val="20"/>
              </w:rPr>
              <w:t>KASIM</w:t>
            </w:r>
          </w:p>
          <w:p w:rsidR="00EF4E5A" w:rsidRPr="0015458C" w:rsidRDefault="00EF4E5A" w:rsidP="0057106C">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ARALIK</w:t>
            </w:r>
          </w:p>
        </w:tc>
        <w:tc>
          <w:tcPr>
            <w:tcW w:w="1276" w:type="dxa"/>
            <w:vAlign w:val="center"/>
          </w:tcPr>
          <w:p w:rsidR="00EF4E5A" w:rsidRPr="00AE0B7C" w:rsidRDefault="00EF4E5A" w:rsidP="0057106C">
            <w:pPr>
              <w:jc w:val="center"/>
              <w:rPr>
                <w:rFonts w:ascii="Century Gothic" w:hAnsi="Century Gothic"/>
              </w:rPr>
            </w:pPr>
            <w:r w:rsidRPr="00AE0B7C">
              <w:rPr>
                <w:rFonts w:ascii="Century Gothic" w:hAnsi="Century Gothic"/>
              </w:rPr>
              <w:t>1</w:t>
            </w:r>
            <w:r>
              <w:rPr>
                <w:rFonts w:ascii="Century Gothic" w:hAnsi="Century Gothic"/>
              </w:rPr>
              <w:t>2</w:t>
            </w:r>
            <w:r w:rsidRPr="00AE0B7C">
              <w:rPr>
                <w:rFonts w:ascii="Century Gothic" w:hAnsi="Century Gothic"/>
              </w:rPr>
              <w:t>.HAFTA</w:t>
            </w:r>
          </w:p>
          <w:p w:rsidR="00EF4E5A" w:rsidRPr="00AE0B7C" w:rsidRDefault="00EF4E5A" w:rsidP="0057106C">
            <w:pPr>
              <w:jc w:val="center"/>
              <w:rPr>
                <w:rFonts w:ascii="Century Gothic" w:hAnsi="Century Gothic"/>
                <w:b/>
              </w:rPr>
            </w:pPr>
            <w:r w:rsidRPr="00AE0B7C">
              <w:rPr>
                <w:rFonts w:ascii="Century Gothic" w:hAnsi="Century Gothic"/>
              </w:rPr>
              <w:t>(2</w:t>
            </w:r>
            <w:r>
              <w:rPr>
                <w:rFonts w:ascii="Century Gothic" w:hAnsi="Century Gothic"/>
              </w:rPr>
              <w:t>9</w:t>
            </w:r>
            <w:r w:rsidRPr="00AE0B7C">
              <w:rPr>
                <w:rFonts w:ascii="Century Gothic" w:hAnsi="Century Gothic"/>
              </w:rPr>
              <w:t>-</w:t>
            </w:r>
            <w:r>
              <w:rPr>
                <w:rFonts w:ascii="Century Gothic" w:hAnsi="Century Gothic"/>
              </w:rPr>
              <w:t>03</w:t>
            </w:r>
            <w:r w:rsidRPr="00AE0B7C">
              <w:rPr>
                <w:rFonts w:ascii="Century Gothic" w:hAnsi="Century Gothic"/>
              </w:rPr>
              <w:t>)</w:t>
            </w:r>
          </w:p>
        </w:tc>
        <w:tc>
          <w:tcPr>
            <w:tcW w:w="709" w:type="dxa"/>
            <w:vAlign w:val="center"/>
          </w:tcPr>
          <w:p w:rsidR="00EF4E5A" w:rsidRPr="00AE0B7C" w:rsidRDefault="00EF4E5A" w:rsidP="0057106C">
            <w:pPr>
              <w:jc w:val="center"/>
              <w:rPr>
                <w:rFonts w:asciiTheme="minorHAnsi" w:hAnsiTheme="minorHAnsi"/>
                <w:b/>
              </w:rPr>
            </w:pPr>
            <w:r>
              <w:rPr>
                <w:rFonts w:ascii="Century Gothic" w:hAnsi="Century Gothic"/>
                <w:bCs/>
              </w:rPr>
              <w:t>7</w:t>
            </w:r>
          </w:p>
        </w:tc>
        <w:tc>
          <w:tcPr>
            <w:tcW w:w="1276" w:type="dxa"/>
            <w:gridSpan w:val="2"/>
            <w:vAlign w:val="center"/>
          </w:tcPr>
          <w:p w:rsidR="00EF4E5A" w:rsidRPr="00C1383F" w:rsidRDefault="00EF4E5A" w:rsidP="0057106C">
            <w:pPr>
              <w:jc w:val="center"/>
              <w:rPr>
                <w:rFonts w:ascii="Century Gothic" w:hAnsi="Century Gothic" w:cstheme="minorHAnsi"/>
                <w:b/>
                <w:sz w:val="14"/>
                <w:szCs w:val="14"/>
              </w:rPr>
            </w:pPr>
            <w:r w:rsidRPr="008C05E8">
              <w:rPr>
                <w:rFonts w:ascii="Century Gothic" w:hAnsi="Century Gothic" w:cstheme="minorHAnsi"/>
                <w:b/>
                <w:sz w:val="16"/>
                <w:szCs w:val="16"/>
              </w:rPr>
              <w:t>4. Aktif Karakterli Hesaplar</w:t>
            </w:r>
          </w:p>
        </w:tc>
        <w:tc>
          <w:tcPr>
            <w:tcW w:w="4110" w:type="dxa"/>
            <w:gridSpan w:val="2"/>
            <w:vAlign w:val="center"/>
          </w:tcPr>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11 MENKUL KIYMETLER</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110 HİSSE SENETLERİ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111 ÖZEL KESİM TAHVİL, SENET VE BONOLARI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112 KAMU KESİMİ TAHVİL, SENET VE BONOLARI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118 DİĞER MENKUL KIYMETLER HESABI</w:t>
            </w:r>
          </w:p>
          <w:p w:rsidR="00EF4E5A" w:rsidRPr="00C1383F" w:rsidRDefault="00EF4E5A" w:rsidP="0057106C">
            <w:pPr>
              <w:shd w:val="clear" w:color="auto" w:fill="FFFFFF"/>
              <w:rPr>
                <w:rFonts w:ascii="Century Gothic" w:hAnsi="Century Gothic" w:cstheme="minorHAnsi"/>
                <w:sz w:val="14"/>
                <w:szCs w:val="14"/>
              </w:rPr>
            </w:pPr>
            <w:r w:rsidRPr="00E71DBC">
              <w:rPr>
                <w:rFonts w:ascii="Century Gothic" w:hAnsi="Century Gothic"/>
                <w:color w:val="000000"/>
                <w:sz w:val="14"/>
                <w:szCs w:val="14"/>
              </w:rPr>
              <w:t>119 MENKUL KIYMETLER DEĞER DÜŞÜKLÜĞÜ KARŞILIĞI HESABI (-)</w:t>
            </w:r>
          </w:p>
        </w:tc>
        <w:tc>
          <w:tcPr>
            <w:tcW w:w="3969" w:type="dxa"/>
            <w:gridSpan w:val="3"/>
            <w:vMerge/>
            <w:vAlign w:val="center"/>
          </w:tcPr>
          <w:p w:rsidR="00EF4E5A" w:rsidRPr="00C1383F" w:rsidRDefault="00EF4E5A" w:rsidP="0057106C">
            <w:pPr>
              <w:rPr>
                <w:rFonts w:ascii="Century Gothic" w:hAnsi="Century Gothic"/>
                <w:color w:val="000000"/>
                <w:sz w:val="14"/>
                <w:szCs w:val="14"/>
              </w:rPr>
            </w:pPr>
          </w:p>
        </w:tc>
        <w:tc>
          <w:tcPr>
            <w:tcW w:w="1843" w:type="dxa"/>
            <w:vMerge/>
            <w:vAlign w:val="center"/>
          </w:tcPr>
          <w:p w:rsidR="00EF4E5A" w:rsidRPr="00655DC9" w:rsidRDefault="00EF4E5A" w:rsidP="0057106C">
            <w:pPr>
              <w:rPr>
                <w:rFonts w:ascii="Century Gothic" w:hAnsi="Century Gothic"/>
                <w:color w:val="000000"/>
                <w:sz w:val="14"/>
                <w:szCs w:val="14"/>
              </w:rPr>
            </w:pPr>
          </w:p>
        </w:tc>
        <w:tc>
          <w:tcPr>
            <w:tcW w:w="1985" w:type="dxa"/>
            <w:vAlign w:val="center"/>
          </w:tcPr>
          <w:p w:rsidR="00EF4E5A" w:rsidRPr="00C20F6B" w:rsidRDefault="00EF4E5A" w:rsidP="0057106C">
            <w:pPr>
              <w:rPr>
                <w:rFonts w:asciiTheme="minorHAnsi" w:hAnsiTheme="minorHAnsi" w:cs="Arial"/>
                <w:b/>
                <w:color w:val="000000"/>
                <w:sz w:val="20"/>
                <w:szCs w:val="20"/>
              </w:rPr>
            </w:pPr>
          </w:p>
        </w:tc>
      </w:tr>
      <w:tr w:rsidR="00EF4E5A" w:rsidRPr="00C20F6B" w:rsidTr="00DA2876">
        <w:trPr>
          <w:cantSplit/>
          <w:trHeight w:val="1757"/>
        </w:trPr>
        <w:tc>
          <w:tcPr>
            <w:tcW w:w="851" w:type="dxa"/>
            <w:textDirection w:val="btLr"/>
          </w:tcPr>
          <w:p w:rsidR="00EF4E5A" w:rsidRPr="0015458C" w:rsidRDefault="00EF4E5A" w:rsidP="0057106C">
            <w:pPr>
              <w:ind w:right="113"/>
              <w:jc w:val="center"/>
              <w:rPr>
                <w:rFonts w:ascii="Century Gothic" w:hAnsi="Century Gothic"/>
                <w:sz w:val="20"/>
                <w:szCs w:val="20"/>
              </w:rPr>
            </w:pPr>
            <w:r w:rsidRPr="0015458C">
              <w:rPr>
                <w:rFonts w:ascii="Century Gothic" w:hAnsi="Century Gothic"/>
                <w:sz w:val="20"/>
                <w:szCs w:val="20"/>
              </w:rPr>
              <w:lastRenderedPageBreak/>
              <w:t>ARALIK</w:t>
            </w:r>
          </w:p>
          <w:p w:rsidR="00EF4E5A" w:rsidRPr="0015458C" w:rsidRDefault="00EF4E5A" w:rsidP="0057106C">
            <w:pPr>
              <w:ind w:right="113"/>
              <w:jc w:val="center"/>
              <w:rPr>
                <w:rFonts w:ascii="Century Gothic" w:hAnsi="Century Gothic"/>
                <w:b/>
                <w:color w:val="1F4E79" w:themeColor="accent1" w:themeShade="80"/>
                <w:sz w:val="20"/>
                <w:szCs w:val="20"/>
              </w:rPr>
            </w:pPr>
          </w:p>
        </w:tc>
        <w:tc>
          <w:tcPr>
            <w:tcW w:w="1276" w:type="dxa"/>
            <w:vAlign w:val="center"/>
          </w:tcPr>
          <w:p w:rsidR="00EF4E5A" w:rsidRPr="00AE0B7C" w:rsidRDefault="00EF4E5A" w:rsidP="0057106C">
            <w:pPr>
              <w:jc w:val="center"/>
              <w:rPr>
                <w:rFonts w:ascii="Century Gothic" w:hAnsi="Century Gothic"/>
              </w:rPr>
            </w:pPr>
            <w:r w:rsidRPr="00AE0B7C">
              <w:rPr>
                <w:rFonts w:ascii="Century Gothic" w:hAnsi="Century Gothic"/>
              </w:rPr>
              <w:t>1</w:t>
            </w:r>
            <w:r>
              <w:rPr>
                <w:rFonts w:ascii="Century Gothic" w:hAnsi="Century Gothic"/>
              </w:rPr>
              <w:t>3</w:t>
            </w:r>
            <w:r w:rsidRPr="00AE0B7C">
              <w:rPr>
                <w:rFonts w:ascii="Century Gothic" w:hAnsi="Century Gothic"/>
              </w:rPr>
              <w:t>.HAFTA</w:t>
            </w:r>
          </w:p>
          <w:p w:rsidR="00EF4E5A" w:rsidRPr="00AE0B7C" w:rsidRDefault="00EF4E5A" w:rsidP="0057106C">
            <w:pPr>
              <w:jc w:val="center"/>
              <w:rPr>
                <w:rFonts w:ascii="Century Gothic" w:hAnsi="Century Gothic"/>
                <w:b/>
              </w:rPr>
            </w:pPr>
            <w:r w:rsidRPr="00AE0B7C">
              <w:rPr>
                <w:rFonts w:ascii="Century Gothic" w:hAnsi="Century Gothic"/>
              </w:rPr>
              <w:t>(</w:t>
            </w:r>
            <w:r>
              <w:rPr>
                <w:rFonts w:ascii="Century Gothic" w:hAnsi="Century Gothic"/>
              </w:rPr>
              <w:t>06</w:t>
            </w:r>
            <w:r w:rsidRPr="00AE0B7C">
              <w:rPr>
                <w:rFonts w:ascii="Century Gothic" w:hAnsi="Century Gothic"/>
              </w:rPr>
              <w:t>-</w:t>
            </w:r>
            <w:r>
              <w:rPr>
                <w:rFonts w:ascii="Century Gothic" w:hAnsi="Century Gothic"/>
              </w:rPr>
              <w:t>10</w:t>
            </w:r>
            <w:r w:rsidRPr="00AE0B7C">
              <w:rPr>
                <w:rFonts w:ascii="Century Gothic" w:hAnsi="Century Gothic"/>
              </w:rPr>
              <w:t>)</w:t>
            </w:r>
          </w:p>
        </w:tc>
        <w:tc>
          <w:tcPr>
            <w:tcW w:w="709" w:type="dxa"/>
            <w:vAlign w:val="center"/>
          </w:tcPr>
          <w:p w:rsidR="00EF4E5A" w:rsidRPr="00AE0B7C" w:rsidRDefault="00EF4E5A" w:rsidP="0057106C">
            <w:pPr>
              <w:jc w:val="center"/>
              <w:rPr>
                <w:rFonts w:asciiTheme="minorHAnsi" w:hAnsiTheme="minorHAnsi"/>
                <w:b/>
              </w:rPr>
            </w:pPr>
            <w:r>
              <w:rPr>
                <w:rFonts w:ascii="Century Gothic" w:hAnsi="Century Gothic"/>
                <w:bCs/>
              </w:rPr>
              <w:t>7</w:t>
            </w:r>
          </w:p>
        </w:tc>
        <w:tc>
          <w:tcPr>
            <w:tcW w:w="1276" w:type="dxa"/>
            <w:gridSpan w:val="2"/>
            <w:vAlign w:val="center"/>
          </w:tcPr>
          <w:p w:rsidR="00EF4E5A" w:rsidRPr="001B1F09" w:rsidRDefault="00EF4E5A" w:rsidP="0057106C">
            <w:pPr>
              <w:jc w:val="center"/>
              <w:rPr>
                <w:rFonts w:ascii="Century Gothic" w:hAnsi="Century Gothic" w:cstheme="minorHAnsi"/>
                <w:b/>
                <w:sz w:val="16"/>
                <w:szCs w:val="16"/>
              </w:rPr>
            </w:pPr>
            <w:r w:rsidRPr="008C05E8">
              <w:rPr>
                <w:rFonts w:ascii="Century Gothic" w:hAnsi="Century Gothic" w:cstheme="minorHAnsi"/>
                <w:b/>
                <w:sz w:val="16"/>
                <w:szCs w:val="16"/>
              </w:rPr>
              <w:t>4. Aktif Karakterli Hesaplar</w:t>
            </w:r>
          </w:p>
        </w:tc>
        <w:tc>
          <w:tcPr>
            <w:tcW w:w="4110" w:type="dxa"/>
            <w:gridSpan w:val="2"/>
            <w:vAlign w:val="center"/>
          </w:tcPr>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12 TİCARİ ALACAKLAR</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120 ALICILAR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121 ALACAK SENETLERİ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122 ALACAK SENETLERİ REESKONTU HESABI (-)</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126 VERİLEN DEPOZİTO VE TEMİNATLAR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127 DİĞER TİCARİ ALACAKLAR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128 ŞÜPHELİ TİCARİ ALACAKLAR HESABI</w:t>
            </w:r>
          </w:p>
          <w:p w:rsidR="00EF4E5A" w:rsidRPr="00C1383F" w:rsidRDefault="00EF4E5A" w:rsidP="0057106C">
            <w:pPr>
              <w:shd w:val="clear" w:color="auto" w:fill="FFFFFF"/>
              <w:rPr>
                <w:rFonts w:ascii="Century Gothic" w:hAnsi="Century Gothic" w:cstheme="minorHAnsi"/>
                <w:sz w:val="14"/>
                <w:szCs w:val="14"/>
              </w:rPr>
            </w:pPr>
            <w:r w:rsidRPr="00E71DBC">
              <w:rPr>
                <w:rFonts w:ascii="Century Gothic" w:hAnsi="Century Gothic"/>
                <w:color w:val="000000"/>
                <w:sz w:val="14"/>
                <w:szCs w:val="14"/>
              </w:rPr>
              <w:t>129 ŞÜPHELİ TİCARİ ALACAKLAR KARŞILIĞI HESABI (-)</w:t>
            </w:r>
          </w:p>
        </w:tc>
        <w:tc>
          <w:tcPr>
            <w:tcW w:w="3969" w:type="dxa"/>
            <w:gridSpan w:val="3"/>
            <w:vMerge/>
            <w:vAlign w:val="center"/>
          </w:tcPr>
          <w:p w:rsidR="00EF4E5A" w:rsidRPr="00C1383F" w:rsidRDefault="00EF4E5A" w:rsidP="0057106C">
            <w:pPr>
              <w:rPr>
                <w:rFonts w:ascii="Century Gothic" w:hAnsi="Century Gothic"/>
                <w:color w:val="000000"/>
                <w:sz w:val="14"/>
                <w:szCs w:val="14"/>
              </w:rPr>
            </w:pPr>
          </w:p>
        </w:tc>
        <w:tc>
          <w:tcPr>
            <w:tcW w:w="1843" w:type="dxa"/>
            <w:vMerge/>
            <w:vAlign w:val="center"/>
          </w:tcPr>
          <w:p w:rsidR="00EF4E5A" w:rsidRPr="00655DC9" w:rsidRDefault="00EF4E5A" w:rsidP="0057106C">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EF4E5A" w:rsidRPr="00BA2979" w:rsidRDefault="00EF4E5A" w:rsidP="0057106C">
            <w:pPr>
              <w:jc w:val="center"/>
              <w:rPr>
                <w:rFonts w:asciiTheme="minorHAnsi" w:hAnsiTheme="minorHAnsi" w:cs="Arial"/>
                <w:b/>
                <w:color w:val="000000"/>
                <w:sz w:val="20"/>
                <w:szCs w:val="20"/>
              </w:rPr>
            </w:pPr>
          </w:p>
        </w:tc>
      </w:tr>
      <w:tr w:rsidR="00EF4E5A" w:rsidRPr="00C20F6B" w:rsidTr="00DA2876">
        <w:trPr>
          <w:cantSplit/>
          <w:trHeight w:val="1871"/>
        </w:trPr>
        <w:tc>
          <w:tcPr>
            <w:tcW w:w="851" w:type="dxa"/>
            <w:textDirection w:val="btLr"/>
          </w:tcPr>
          <w:p w:rsidR="00EF4E5A" w:rsidRPr="0015458C" w:rsidRDefault="00EF4E5A" w:rsidP="0057106C">
            <w:pPr>
              <w:ind w:right="113"/>
              <w:jc w:val="center"/>
              <w:rPr>
                <w:rFonts w:ascii="Century Gothic" w:hAnsi="Century Gothic"/>
                <w:sz w:val="20"/>
                <w:szCs w:val="20"/>
              </w:rPr>
            </w:pPr>
            <w:r w:rsidRPr="0015458C">
              <w:rPr>
                <w:rFonts w:ascii="Century Gothic" w:hAnsi="Century Gothic"/>
                <w:sz w:val="20"/>
                <w:szCs w:val="20"/>
              </w:rPr>
              <w:t>ARALIK</w:t>
            </w:r>
          </w:p>
          <w:p w:rsidR="00EF4E5A" w:rsidRPr="0015458C" w:rsidRDefault="00EF4E5A" w:rsidP="0057106C">
            <w:pPr>
              <w:ind w:right="113"/>
              <w:jc w:val="center"/>
              <w:rPr>
                <w:rFonts w:ascii="Century Gothic" w:hAnsi="Century Gothic"/>
                <w:b/>
                <w:color w:val="1F4E79" w:themeColor="accent1" w:themeShade="80"/>
                <w:sz w:val="20"/>
                <w:szCs w:val="20"/>
              </w:rPr>
            </w:pPr>
          </w:p>
        </w:tc>
        <w:tc>
          <w:tcPr>
            <w:tcW w:w="1276" w:type="dxa"/>
            <w:vAlign w:val="center"/>
          </w:tcPr>
          <w:p w:rsidR="00EF4E5A" w:rsidRPr="00AE0B7C" w:rsidRDefault="00EF4E5A" w:rsidP="0057106C">
            <w:pPr>
              <w:jc w:val="center"/>
              <w:rPr>
                <w:rFonts w:ascii="Century Gothic" w:hAnsi="Century Gothic"/>
              </w:rPr>
            </w:pPr>
            <w:r w:rsidRPr="00AE0B7C">
              <w:rPr>
                <w:rFonts w:ascii="Century Gothic" w:hAnsi="Century Gothic"/>
              </w:rPr>
              <w:t>1</w:t>
            </w:r>
            <w:r>
              <w:rPr>
                <w:rFonts w:ascii="Century Gothic" w:hAnsi="Century Gothic"/>
              </w:rPr>
              <w:t>4</w:t>
            </w:r>
            <w:r w:rsidRPr="00AE0B7C">
              <w:rPr>
                <w:rFonts w:ascii="Century Gothic" w:hAnsi="Century Gothic"/>
              </w:rPr>
              <w:t>.HAFTA</w:t>
            </w:r>
          </w:p>
          <w:p w:rsidR="00EF4E5A" w:rsidRPr="00AE0B7C" w:rsidRDefault="00EF4E5A" w:rsidP="0057106C">
            <w:pPr>
              <w:jc w:val="center"/>
              <w:rPr>
                <w:rFonts w:ascii="Century Gothic" w:hAnsi="Century Gothic"/>
                <w:b/>
              </w:rPr>
            </w:pPr>
            <w:r w:rsidRPr="00AE0B7C">
              <w:rPr>
                <w:rFonts w:ascii="Century Gothic" w:hAnsi="Century Gothic"/>
              </w:rPr>
              <w:t>(</w:t>
            </w:r>
            <w:r>
              <w:rPr>
                <w:rFonts w:ascii="Century Gothic" w:hAnsi="Century Gothic"/>
              </w:rPr>
              <w:t>13</w:t>
            </w:r>
            <w:r w:rsidRPr="00AE0B7C">
              <w:rPr>
                <w:rFonts w:ascii="Century Gothic" w:hAnsi="Century Gothic"/>
              </w:rPr>
              <w:t>-1</w:t>
            </w:r>
            <w:r>
              <w:rPr>
                <w:rFonts w:ascii="Century Gothic" w:hAnsi="Century Gothic"/>
              </w:rPr>
              <w:t>7</w:t>
            </w:r>
            <w:r w:rsidRPr="00AE0B7C">
              <w:rPr>
                <w:rFonts w:ascii="Century Gothic" w:hAnsi="Century Gothic"/>
              </w:rPr>
              <w:t>)</w:t>
            </w:r>
          </w:p>
        </w:tc>
        <w:tc>
          <w:tcPr>
            <w:tcW w:w="709" w:type="dxa"/>
            <w:vAlign w:val="center"/>
          </w:tcPr>
          <w:p w:rsidR="00EF4E5A" w:rsidRPr="00AE0B7C" w:rsidRDefault="00EF4E5A" w:rsidP="0057106C">
            <w:pPr>
              <w:jc w:val="center"/>
              <w:rPr>
                <w:rFonts w:asciiTheme="minorHAnsi" w:hAnsiTheme="minorHAnsi"/>
                <w:b/>
              </w:rPr>
            </w:pPr>
            <w:r>
              <w:rPr>
                <w:rFonts w:ascii="Century Gothic" w:hAnsi="Century Gothic"/>
                <w:bCs/>
              </w:rPr>
              <w:t>7</w:t>
            </w:r>
          </w:p>
        </w:tc>
        <w:tc>
          <w:tcPr>
            <w:tcW w:w="1276" w:type="dxa"/>
            <w:gridSpan w:val="2"/>
            <w:vAlign w:val="center"/>
          </w:tcPr>
          <w:p w:rsidR="00EF4E5A" w:rsidRPr="00C1383F" w:rsidRDefault="00EF4E5A" w:rsidP="0057106C">
            <w:pPr>
              <w:jc w:val="center"/>
              <w:rPr>
                <w:rFonts w:ascii="Century Gothic" w:hAnsi="Century Gothic" w:cstheme="minorHAnsi"/>
                <w:b/>
                <w:sz w:val="14"/>
                <w:szCs w:val="14"/>
              </w:rPr>
            </w:pPr>
            <w:r w:rsidRPr="008C05E8">
              <w:rPr>
                <w:rFonts w:ascii="Century Gothic" w:hAnsi="Century Gothic" w:cstheme="minorHAnsi"/>
                <w:b/>
                <w:sz w:val="16"/>
                <w:szCs w:val="16"/>
              </w:rPr>
              <w:t>4. Aktif Karakterli Hesaplar</w:t>
            </w:r>
          </w:p>
        </w:tc>
        <w:tc>
          <w:tcPr>
            <w:tcW w:w="4110" w:type="dxa"/>
            <w:gridSpan w:val="2"/>
            <w:vAlign w:val="center"/>
          </w:tcPr>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13 DİĞER ALACAKLAR</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131 ORTAKLARDAN ALACAKLAR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132 İŞTİRAKLERDEN ALACAKLAR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133 BAĞLI ORTAKLIKLARDAN ALACAKLAR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135 PERSONELDEN ALACAKLAR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136 DİĞER ÇEŞİTLİ ALACAKLAR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137 DİĞER ALACAK SENETLERİ REESKONTU HESABI (-)</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138 ŞÜPHELİ DİĞER ALACAKLAR HESABI</w:t>
            </w:r>
          </w:p>
          <w:p w:rsidR="00EF4E5A" w:rsidRPr="0057106C" w:rsidRDefault="00EF4E5A" w:rsidP="0057106C">
            <w:pPr>
              <w:shd w:val="clear" w:color="auto" w:fill="FFFFFF"/>
              <w:rPr>
                <w:rFonts w:ascii="Century Gothic" w:hAnsi="Century Gothic"/>
                <w:color w:val="000000"/>
                <w:sz w:val="14"/>
                <w:szCs w:val="14"/>
              </w:rPr>
            </w:pPr>
            <w:r w:rsidRPr="00E71DBC">
              <w:rPr>
                <w:rFonts w:ascii="Century Gothic" w:hAnsi="Century Gothic"/>
                <w:color w:val="000000"/>
                <w:sz w:val="14"/>
                <w:szCs w:val="14"/>
              </w:rPr>
              <w:t>139 ŞÜPHELİ DİĞER ALACAKLAR KARŞILIĞI HESABI (-)</w:t>
            </w:r>
          </w:p>
        </w:tc>
        <w:tc>
          <w:tcPr>
            <w:tcW w:w="3969" w:type="dxa"/>
            <w:gridSpan w:val="3"/>
            <w:vMerge/>
            <w:vAlign w:val="center"/>
          </w:tcPr>
          <w:p w:rsidR="00EF4E5A" w:rsidRPr="00C1383F" w:rsidRDefault="00EF4E5A" w:rsidP="0057106C">
            <w:pPr>
              <w:rPr>
                <w:rFonts w:ascii="Century Gothic" w:hAnsi="Century Gothic"/>
                <w:color w:val="000000"/>
                <w:sz w:val="14"/>
                <w:szCs w:val="14"/>
              </w:rPr>
            </w:pPr>
          </w:p>
        </w:tc>
        <w:tc>
          <w:tcPr>
            <w:tcW w:w="1843" w:type="dxa"/>
            <w:vMerge/>
            <w:vAlign w:val="center"/>
          </w:tcPr>
          <w:p w:rsidR="00EF4E5A" w:rsidRPr="00655DC9" w:rsidRDefault="00EF4E5A" w:rsidP="0057106C">
            <w:pPr>
              <w:rPr>
                <w:rFonts w:ascii="Century Gothic" w:hAnsi="Century Gothic"/>
                <w:color w:val="000000"/>
                <w:sz w:val="14"/>
                <w:szCs w:val="14"/>
              </w:rPr>
            </w:pPr>
          </w:p>
        </w:tc>
        <w:tc>
          <w:tcPr>
            <w:tcW w:w="1985" w:type="dxa"/>
            <w:vAlign w:val="center"/>
          </w:tcPr>
          <w:p w:rsidR="00EF4E5A" w:rsidRPr="00C20F6B" w:rsidRDefault="00EF4E5A" w:rsidP="0057106C">
            <w:pPr>
              <w:rPr>
                <w:rFonts w:asciiTheme="minorHAnsi" w:hAnsiTheme="minorHAnsi" w:cs="Arial"/>
                <w:b/>
                <w:color w:val="000000"/>
                <w:sz w:val="20"/>
                <w:szCs w:val="20"/>
              </w:rPr>
            </w:pPr>
          </w:p>
        </w:tc>
      </w:tr>
      <w:tr w:rsidR="00EF4E5A" w:rsidRPr="00C20F6B" w:rsidTr="00DA2876">
        <w:trPr>
          <w:cantSplit/>
          <w:trHeight w:val="3061"/>
        </w:trPr>
        <w:tc>
          <w:tcPr>
            <w:tcW w:w="851" w:type="dxa"/>
            <w:tcBorders>
              <w:bottom w:val="single" w:sz="4" w:space="0" w:color="auto"/>
            </w:tcBorders>
            <w:textDirection w:val="btLr"/>
          </w:tcPr>
          <w:p w:rsidR="00EF4E5A" w:rsidRPr="0015458C" w:rsidRDefault="00EF4E5A" w:rsidP="0057106C">
            <w:pPr>
              <w:ind w:right="113"/>
              <w:jc w:val="center"/>
              <w:rPr>
                <w:rFonts w:ascii="Century Gothic" w:hAnsi="Century Gothic"/>
                <w:sz w:val="20"/>
                <w:szCs w:val="20"/>
              </w:rPr>
            </w:pPr>
            <w:r w:rsidRPr="0015458C">
              <w:rPr>
                <w:rFonts w:ascii="Century Gothic" w:hAnsi="Century Gothic"/>
                <w:sz w:val="20"/>
                <w:szCs w:val="20"/>
              </w:rPr>
              <w:t>ARALIK</w:t>
            </w:r>
          </w:p>
          <w:p w:rsidR="00EF4E5A" w:rsidRPr="0015458C" w:rsidRDefault="00EF4E5A" w:rsidP="0057106C">
            <w:pPr>
              <w:ind w:right="113"/>
              <w:jc w:val="center"/>
              <w:rPr>
                <w:rFonts w:ascii="Century Gothic" w:hAnsi="Century Gothic"/>
                <w:b/>
                <w:color w:val="1F4E79" w:themeColor="accent1" w:themeShade="80"/>
                <w:sz w:val="20"/>
                <w:szCs w:val="20"/>
              </w:rPr>
            </w:pPr>
          </w:p>
        </w:tc>
        <w:tc>
          <w:tcPr>
            <w:tcW w:w="1276" w:type="dxa"/>
            <w:vAlign w:val="center"/>
          </w:tcPr>
          <w:p w:rsidR="00EF4E5A" w:rsidRPr="00AE0B7C" w:rsidRDefault="00EF4E5A" w:rsidP="0057106C">
            <w:pPr>
              <w:jc w:val="center"/>
              <w:rPr>
                <w:rFonts w:ascii="Century Gothic" w:hAnsi="Century Gothic"/>
              </w:rPr>
            </w:pPr>
            <w:r w:rsidRPr="00AE0B7C">
              <w:rPr>
                <w:rFonts w:ascii="Century Gothic" w:hAnsi="Century Gothic"/>
              </w:rPr>
              <w:t>1</w:t>
            </w:r>
            <w:r>
              <w:rPr>
                <w:rFonts w:ascii="Century Gothic" w:hAnsi="Century Gothic"/>
              </w:rPr>
              <w:t>5</w:t>
            </w:r>
            <w:r w:rsidRPr="00AE0B7C">
              <w:rPr>
                <w:rFonts w:ascii="Century Gothic" w:hAnsi="Century Gothic"/>
              </w:rPr>
              <w:t>.HAFTA</w:t>
            </w:r>
          </w:p>
          <w:p w:rsidR="00EF4E5A" w:rsidRPr="00AE0B7C" w:rsidRDefault="00EF4E5A" w:rsidP="0057106C">
            <w:pPr>
              <w:jc w:val="center"/>
              <w:rPr>
                <w:rFonts w:ascii="Century Gothic" w:hAnsi="Century Gothic"/>
                <w:b/>
              </w:rPr>
            </w:pPr>
            <w:r w:rsidRPr="00AE0B7C">
              <w:rPr>
                <w:rFonts w:ascii="Century Gothic" w:hAnsi="Century Gothic"/>
              </w:rPr>
              <w:t>(</w:t>
            </w:r>
            <w:r>
              <w:rPr>
                <w:rFonts w:ascii="Century Gothic" w:hAnsi="Century Gothic"/>
              </w:rPr>
              <w:t>20</w:t>
            </w:r>
            <w:r w:rsidRPr="00AE0B7C">
              <w:rPr>
                <w:rFonts w:ascii="Century Gothic" w:hAnsi="Century Gothic"/>
              </w:rPr>
              <w:t>-</w:t>
            </w:r>
            <w:r>
              <w:rPr>
                <w:rFonts w:ascii="Century Gothic" w:hAnsi="Century Gothic"/>
              </w:rPr>
              <w:t>24</w:t>
            </w:r>
            <w:r w:rsidRPr="00AE0B7C">
              <w:rPr>
                <w:rFonts w:ascii="Century Gothic" w:hAnsi="Century Gothic"/>
              </w:rPr>
              <w:t>)</w:t>
            </w:r>
          </w:p>
        </w:tc>
        <w:tc>
          <w:tcPr>
            <w:tcW w:w="709" w:type="dxa"/>
            <w:vAlign w:val="center"/>
          </w:tcPr>
          <w:p w:rsidR="00EF4E5A" w:rsidRPr="00AE0B7C" w:rsidRDefault="00EF4E5A" w:rsidP="0057106C">
            <w:pPr>
              <w:jc w:val="center"/>
              <w:rPr>
                <w:rFonts w:asciiTheme="minorHAnsi" w:hAnsiTheme="minorHAnsi"/>
                <w:b/>
              </w:rPr>
            </w:pPr>
            <w:r>
              <w:rPr>
                <w:rFonts w:ascii="Century Gothic" w:hAnsi="Century Gothic"/>
                <w:bCs/>
              </w:rPr>
              <w:t>7</w:t>
            </w:r>
          </w:p>
        </w:tc>
        <w:tc>
          <w:tcPr>
            <w:tcW w:w="1276" w:type="dxa"/>
            <w:gridSpan w:val="2"/>
            <w:vAlign w:val="center"/>
          </w:tcPr>
          <w:p w:rsidR="00EF4E5A" w:rsidRPr="00C1383F" w:rsidRDefault="00EF4E5A" w:rsidP="0057106C">
            <w:pPr>
              <w:jc w:val="center"/>
              <w:rPr>
                <w:rFonts w:ascii="Century Gothic" w:hAnsi="Century Gothic" w:cstheme="minorHAnsi"/>
                <w:b/>
                <w:sz w:val="14"/>
                <w:szCs w:val="14"/>
              </w:rPr>
            </w:pPr>
            <w:r w:rsidRPr="008C05E8">
              <w:rPr>
                <w:rFonts w:ascii="Century Gothic" w:hAnsi="Century Gothic" w:cstheme="minorHAnsi"/>
                <w:b/>
                <w:sz w:val="16"/>
                <w:szCs w:val="16"/>
              </w:rPr>
              <w:t>4. Aktif Karakterli Hesaplar</w:t>
            </w:r>
          </w:p>
        </w:tc>
        <w:tc>
          <w:tcPr>
            <w:tcW w:w="4110" w:type="dxa"/>
            <w:gridSpan w:val="2"/>
            <w:vAlign w:val="center"/>
          </w:tcPr>
          <w:p w:rsidR="00EF4E5A" w:rsidRPr="00E71DBC" w:rsidRDefault="00EF4E5A" w:rsidP="002A0733">
            <w:pPr>
              <w:rPr>
                <w:rFonts w:ascii="Century Gothic" w:hAnsi="Century Gothic"/>
                <w:color w:val="000000"/>
                <w:sz w:val="14"/>
                <w:szCs w:val="14"/>
              </w:rPr>
            </w:pPr>
            <w:r w:rsidRPr="00E71DBC">
              <w:rPr>
                <w:rFonts w:ascii="Century Gothic" w:hAnsi="Century Gothic"/>
                <w:color w:val="000000"/>
                <w:sz w:val="14"/>
                <w:szCs w:val="14"/>
              </w:rPr>
              <w:t>15 STOKLAR</w:t>
            </w:r>
          </w:p>
          <w:p w:rsidR="00EF4E5A" w:rsidRPr="00E71DBC" w:rsidRDefault="00EF4E5A" w:rsidP="002A0733">
            <w:pPr>
              <w:rPr>
                <w:rFonts w:ascii="Century Gothic" w:hAnsi="Century Gothic"/>
                <w:color w:val="000000"/>
                <w:sz w:val="14"/>
                <w:szCs w:val="14"/>
              </w:rPr>
            </w:pPr>
            <w:r w:rsidRPr="00E71DBC">
              <w:rPr>
                <w:rFonts w:ascii="Century Gothic" w:hAnsi="Century Gothic"/>
                <w:color w:val="000000"/>
                <w:sz w:val="14"/>
                <w:szCs w:val="14"/>
              </w:rPr>
              <w:t>150 İLK MADDE VE MALZEME HESABI</w:t>
            </w:r>
          </w:p>
          <w:p w:rsidR="00EF4E5A" w:rsidRPr="00E71DBC" w:rsidRDefault="00EF4E5A" w:rsidP="002A0733">
            <w:pPr>
              <w:rPr>
                <w:rFonts w:ascii="Century Gothic" w:hAnsi="Century Gothic"/>
                <w:color w:val="000000"/>
                <w:sz w:val="14"/>
                <w:szCs w:val="14"/>
              </w:rPr>
            </w:pPr>
            <w:r w:rsidRPr="00E71DBC">
              <w:rPr>
                <w:rFonts w:ascii="Century Gothic" w:hAnsi="Century Gothic"/>
                <w:color w:val="000000"/>
                <w:sz w:val="14"/>
                <w:szCs w:val="14"/>
              </w:rPr>
              <w:t xml:space="preserve">151 YARI MAMÜLLER-ÜRETİM HESABI </w:t>
            </w:r>
          </w:p>
          <w:p w:rsidR="00EF4E5A" w:rsidRPr="00E71DBC" w:rsidRDefault="00EF4E5A" w:rsidP="002A0733">
            <w:pPr>
              <w:rPr>
                <w:rFonts w:ascii="Century Gothic" w:hAnsi="Century Gothic"/>
                <w:color w:val="000000"/>
                <w:sz w:val="14"/>
                <w:szCs w:val="14"/>
              </w:rPr>
            </w:pPr>
            <w:r w:rsidRPr="00E71DBC">
              <w:rPr>
                <w:rFonts w:ascii="Century Gothic" w:hAnsi="Century Gothic"/>
                <w:color w:val="000000"/>
                <w:sz w:val="14"/>
                <w:szCs w:val="14"/>
              </w:rPr>
              <w:t>152 MAMÜLLER HESABI</w:t>
            </w:r>
          </w:p>
          <w:p w:rsidR="00EF4E5A" w:rsidRPr="00E71DBC" w:rsidRDefault="00EF4E5A" w:rsidP="002A0733">
            <w:pPr>
              <w:rPr>
                <w:rFonts w:ascii="Century Gothic" w:hAnsi="Century Gothic"/>
                <w:color w:val="000000"/>
                <w:sz w:val="14"/>
                <w:szCs w:val="14"/>
              </w:rPr>
            </w:pPr>
            <w:r w:rsidRPr="00E71DBC">
              <w:rPr>
                <w:rFonts w:ascii="Century Gothic" w:hAnsi="Century Gothic"/>
                <w:color w:val="000000"/>
                <w:sz w:val="14"/>
                <w:szCs w:val="14"/>
              </w:rPr>
              <w:t>153 TİCARİ MALLAR HESABI</w:t>
            </w:r>
          </w:p>
          <w:p w:rsidR="00EF4E5A" w:rsidRPr="00E71DBC" w:rsidRDefault="00EF4E5A" w:rsidP="002A0733">
            <w:pPr>
              <w:rPr>
                <w:rFonts w:ascii="Century Gothic" w:hAnsi="Century Gothic"/>
                <w:color w:val="000000"/>
                <w:sz w:val="14"/>
                <w:szCs w:val="14"/>
              </w:rPr>
            </w:pPr>
            <w:r w:rsidRPr="00E71DBC">
              <w:rPr>
                <w:rFonts w:ascii="Century Gothic" w:hAnsi="Century Gothic"/>
                <w:color w:val="000000"/>
                <w:sz w:val="14"/>
                <w:szCs w:val="14"/>
              </w:rPr>
              <w:t>157 DİĞER STOKLAR HESABI</w:t>
            </w:r>
          </w:p>
          <w:p w:rsidR="00EF4E5A" w:rsidRPr="00E71DBC" w:rsidRDefault="00EF4E5A" w:rsidP="002A0733">
            <w:pPr>
              <w:rPr>
                <w:rFonts w:ascii="Century Gothic" w:hAnsi="Century Gothic"/>
                <w:color w:val="000000"/>
                <w:sz w:val="14"/>
                <w:szCs w:val="14"/>
              </w:rPr>
            </w:pPr>
            <w:r w:rsidRPr="00E71DBC">
              <w:rPr>
                <w:rFonts w:ascii="Century Gothic" w:hAnsi="Century Gothic"/>
                <w:color w:val="000000"/>
                <w:sz w:val="14"/>
                <w:szCs w:val="14"/>
              </w:rPr>
              <w:t>158 STOK DEĞER DÜŞÜKLÜĞÜ KARŞILIĞI HESABI (-)</w:t>
            </w:r>
          </w:p>
          <w:p w:rsidR="00EF4E5A" w:rsidRDefault="00EF4E5A" w:rsidP="002A0733">
            <w:pPr>
              <w:rPr>
                <w:rFonts w:ascii="Century Gothic" w:hAnsi="Century Gothic"/>
                <w:color w:val="000000"/>
                <w:sz w:val="14"/>
                <w:szCs w:val="14"/>
              </w:rPr>
            </w:pPr>
            <w:r w:rsidRPr="00E71DBC">
              <w:rPr>
                <w:rFonts w:ascii="Century Gothic" w:hAnsi="Century Gothic"/>
                <w:color w:val="000000"/>
                <w:sz w:val="14"/>
                <w:szCs w:val="14"/>
              </w:rPr>
              <w:t>159 VERİLEN SİPARİŞ AVANSLARI HESABI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17 YILLARA YAYGIN İNŞAAT VE ONARIM MALİYETLERİ</w:t>
            </w:r>
          </w:p>
          <w:p w:rsidR="00EF4E5A" w:rsidRPr="00E71DBC" w:rsidRDefault="00EF4E5A" w:rsidP="0057106C">
            <w:pPr>
              <w:rPr>
                <w:rFonts w:ascii="Century Gothic" w:hAnsi="Century Gothic"/>
                <w:color w:val="000000"/>
                <w:sz w:val="14"/>
                <w:szCs w:val="14"/>
              </w:rPr>
            </w:pPr>
            <w:r w:rsidRPr="00E71DBC">
              <w:rPr>
                <w:rFonts w:ascii="Century Gothic" w:hAnsi="Century Gothic"/>
                <w:color w:val="000000"/>
                <w:sz w:val="14"/>
                <w:szCs w:val="14"/>
              </w:rPr>
              <w:t>170-177 YILLARA YAYGIN İNŞAAT VE ONARIM MALİYETLERİ HESABI</w:t>
            </w:r>
          </w:p>
          <w:p w:rsidR="00EF4E5A" w:rsidRDefault="00EF4E5A" w:rsidP="0057106C">
            <w:pPr>
              <w:rPr>
                <w:rFonts w:ascii="Century Gothic" w:hAnsi="Century Gothic"/>
                <w:color w:val="000000"/>
                <w:sz w:val="14"/>
                <w:szCs w:val="14"/>
              </w:rPr>
            </w:pPr>
            <w:r w:rsidRPr="00E71DBC">
              <w:rPr>
                <w:rFonts w:ascii="Century Gothic" w:hAnsi="Century Gothic"/>
                <w:color w:val="000000"/>
                <w:sz w:val="14"/>
                <w:szCs w:val="14"/>
              </w:rPr>
              <w:t>179 TAŞERONLARA VERİLEN AVANSLAR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18 GELECEK AYLARA AİT GİDERLER VE GELİR TAHAKKUKLARI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180 GELECEK AYLARA AİT GİDERLER HESABI</w:t>
            </w:r>
          </w:p>
          <w:p w:rsidR="00EF4E5A" w:rsidRPr="00C1383F" w:rsidRDefault="00EF4E5A" w:rsidP="0057106C">
            <w:pPr>
              <w:shd w:val="clear" w:color="auto" w:fill="FFFFFF"/>
              <w:rPr>
                <w:rFonts w:ascii="Century Gothic" w:hAnsi="Century Gothic" w:cstheme="minorHAnsi"/>
                <w:sz w:val="14"/>
                <w:szCs w:val="14"/>
              </w:rPr>
            </w:pPr>
            <w:r w:rsidRPr="00D3245C">
              <w:rPr>
                <w:rFonts w:ascii="Century Gothic" w:hAnsi="Century Gothic"/>
                <w:color w:val="000000"/>
                <w:sz w:val="14"/>
                <w:szCs w:val="14"/>
              </w:rPr>
              <w:t>181 GELİR TAHAKKUKLARI HESABI</w:t>
            </w:r>
          </w:p>
        </w:tc>
        <w:tc>
          <w:tcPr>
            <w:tcW w:w="3969" w:type="dxa"/>
            <w:gridSpan w:val="3"/>
            <w:vMerge/>
            <w:vAlign w:val="center"/>
          </w:tcPr>
          <w:p w:rsidR="00EF4E5A" w:rsidRPr="00C1383F" w:rsidRDefault="00EF4E5A" w:rsidP="0057106C">
            <w:pPr>
              <w:rPr>
                <w:rFonts w:ascii="Century Gothic" w:hAnsi="Century Gothic"/>
                <w:color w:val="000000"/>
                <w:sz w:val="14"/>
                <w:szCs w:val="14"/>
              </w:rPr>
            </w:pPr>
          </w:p>
        </w:tc>
        <w:tc>
          <w:tcPr>
            <w:tcW w:w="1843" w:type="dxa"/>
            <w:vMerge/>
            <w:vAlign w:val="center"/>
          </w:tcPr>
          <w:p w:rsidR="00EF4E5A" w:rsidRPr="00655DC9" w:rsidRDefault="00EF4E5A" w:rsidP="0057106C">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EF4E5A" w:rsidRPr="00C738A5" w:rsidRDefault="00EF4E5A" w:rsidP="0057106C">
            <w:pPr>
              <w:jc w:val="center"/>
              <w:rPr>
                <w:rFonts w:asciiTheme="minorHAnsi" w:hAnsiTheme="minorHAnsi" w:cs="Arial"/>
                <w:bCs/>
                <w:color w:val="000000"/>
                <w:sz w:val="20"/>
                <w:szCs w:val="20"/>
              </w:rPr>
            </w:pPr>
          </w:p>
        </w:tc>
      </w:tr>
      <w:tr w:rsidR="00EF4E5A" w:rsidRPr="00C20F6B" w:rsidTr="00DA2876">
        <w:trPr>
          <w:cantSplit/>
          <w:trHeight w:val="1417"/>
        </w:trPr>
        <w:tc>
          <w:tcPr>
            <w:tcW w:w="851" w:type="dxa"/>
            <w:tcBorders>
              <w:bottom w:val="single" w:sz="4" w:space="0" w:color="auto"/>
            </w:tcBorders>
            <w:textDirection w:val="btLr"/>
          </w:tcPr>
          <w:p w:rsidR="00EF4E5A" w:rsidRPr="0015458C" w:rsidRDefault="00EF4E5A" w:rsidP="0057106C">
            <w:pPr>
              <w:ind w:right="113"/>
              <w:jc w:val="center"/>
              <w:rPr>
                <w:rFonts w:ascii="Century Gothic" w:hAnsi="Century Gothic"/>
                <w:sz w:val="20"/>
                <w:szCs w:val="20"/>
              </w:rPr>
            </w:pPr>
            <w:r w:rsidRPr="0015458C">
              <w:rPr>
                <w:rFonts w:ascii="Century Gothic" w:hAnsi="Century Gothic"/>
                <w:sz w:val="20"/>
                <w:szCs w:val="20"/>
              </w:rPr>
              <w:t>ARALIK</w:t>
            </w:r>
          </w:p>
          <w:p w:rsidR="00EF4E5A" w:rsidRPr="0015458C" w:rsidRDefault="00EF4E5A" w:rsidP="0057106C">
            <w:pPr>
              <w:ind w:right="113"/>
              <w:jc w:val="center"/>
              <w:rPr>
                <w:rFonts w:ascii="Century Gothic" w:hAnsi="Century Gothic"/>
                <w:b/>
                <w:color w:val="1F4E79" w:themeColor="accent1" w:themeShade="80"/>
                <w:sz w:val="20"/>
                <w:szCs w:val="20"/>
              </w:rPr>
            </w:pPr>
          </w:p>
        </w:tc>
        <w:tc>
          <w:tcPr>
            <w:tcW w:w="1276" w:type="dxa"/>
            <w:vAlign w:val="center"/>
          </w:tcPr>
          <w:p w:rsidR="00EF4E5A" w:rsidRPr="00AE0B7C" w:rsidRDefault="00EF4E5A" w:rsidP="0057106C">
            <w:pPr>
              <w:jc w:val="center"/>
              <w:rPr>
                <w:rFonts w:ascii="Century Gothic" w:hAnsi="Century Gothic"/>
              </w:rPr>
            </w:pPr>
            <w:r w:rsidRPr="00AE0B7C">
              <w:rPr>
                <w:rFonts w:ascii="Century Gothic" w:hAnsi="Century Gothic"/>
              </w:rPr>
              <w:t>1</w:t>
            </w:r>
            <w:r>
              <w:rPr>
                <w:rFonts w:ascii="Century Gothic" w:hAnsi="Century Gothic"/>
              </w:rPr>
              <w:t>6</w:t>
            </w:r>
            <w:r w:rsidRPr="00AE0B7C">
              <w:rPr>
                <w:rFonts w:ascii="Century Gothic" w:hAnsi="Century Gothic"/>
              </w:rPr>
              <w:t>.HAFTA</w:t>
            </w:r>
          </w:p>
          <w:p w:rsidR="00EF4E5A" w:rsidRPr="00AE0B7C" w:rsidRDefault="00EF4E5A" w:rsidP="0057106C">
            <w:pPr>
              <w:jc w:val="center"/>
              <w:rPr>
                <w:rFonts w:ascii="Century Gothic" w:hAnsi="Century Gothic"/>
                <w:b/>
              </w:rPr>
            </w:pPr>
            <w:r w:rsidRPr="00AE0B7C">
              <w:rPr>
                <w:rFonts w:ascii="Century Gothic" w:hAnsi="Century Gothic"/>
              </w:rPr>
              <w:t>(</w:t>
            </w:r>
            <w:r>
              <w:rPr>
                <w:rFonts w:ascii="Century Gothic" w:hAnsi="Century Gothic"/>
              </w:rPr>
              <w:t>27</w:t>
            </w:r>
            <w:r w:rsidRPr="00AE0B7C">
              <w:rPr>
                <w:rFonts w:ascii="Century Gothic" w:hAnsi="Century Gothic"/>
              </w:rPr>
              <w:t>-</w:t>
            </w:r>
            <w:r>
              <w:rPr>
                <w:rFonts w:ascii="Century Gothic" w:hAnsi="Century Gothic"/>
              </w:rPr>
              <w:t>31</w:t>
            </w:r>
            <w:r w:rsidRPr="00AE0B7C">
              <w:rPr>
                <w:rFonts w:ascii="Century Gothic" w:hAnsi="Century Gothic"/>
              </w:rPr>
              <w:t>)</w:t>
            </w:r>
          </w:p>
        </w:tc>
        <w:tc>
          <w:tcPr>
            <w:tcW w:w="709" w:type="dxa"/>
            <w:vAlign w:val="center"/>
          </w:tcPr>
          <w:p w:rsidR="00EF4E5A" w:rsidRPr="00AE0B7C" w:rsidRDefault="00EF4E5A" w:rsidP="0057106C">
            <w:pPr>
              <w:jc w:val="center"/>
              <w:rPr>
                <w:rFonts w:asciiTheme="minorHAnsi" w:hAnsiTheme="minorHAnsi"/>
                <w:b/>
              </w:rPr>
            </w:pPr>
            <w:r>
              <w:rPr>
                <w:rFonts w:ascii="Century Gothic" w:hAnsi="Century Gothic"/>
                <w:bCs/>
              </w:rPr>
              <w:t>7</w:t>
            </w:r>
          </w:p>
        </w:tc>
        <w:tc>
          <w:tcPr>
            <w:tcW w:w="1276" w:type="dxa"/>
            <w:gridSpan w:val="2"/>
            <w:vAlign w:val="center"/>
          </w:tcPr>
          <w:p w:rsidR="00EF4E5A" w:rsidRPr="00C1383F" w:rsidRDefault="00EF4E5A" w:rsidP="0057106C">
            <w:pPr>
              <w:jc w:val="center"/>
              <w:rPr>
                <w:rFonts w:ascii="Century Gothic" w:hAnsi="Century Gothic" w:cstheme="minorHAnsi"/>
                <w:b/>
                <w:sz w:val="14"/>
                <w:szCs w:val="14"/>
              </w:rPr>
            </w:pPr>
            <w:r w:rsidRPr="008C05E8">
              <w:rPr>
                <w:rFonts w:ascii="Century Gothic" w:hAnsi="Century Gothic" w:cstheme="minorHAnsi"/>
                <w:b/>
                <w:sz w:val="16"/>
                <w:szCs w:val="16"/>
              </w:rPr>
              <w:t>4. Aktif Karakterli Hesaplar</w:t>
            </w:r>
          </w:p>
        </w:tc>
        <w:tc>
          <w:tcPr>
            <w:tcW w:w="4110" w:type="dxa"/>
            <w:gridSpan w:val="2"/>
            <w:vAlign w:val="center"/>
          </w:tcPr>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19 DİĞER DÖNEN VARLIKLAR</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190 DEVREDEN KDV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191 İNDİRİLECEK KDV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193 PEŞİN ÖDENEN VERGİ VE FONLAR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195 İŞ AVANSLARI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196 PERSONEL AVANSLARI HESABI</w:t>
            </w:r>
          </w:p>
          <w:p w:rsidR="00EF4E5A" w:rsidRPr="00C1383F" w:rsidRDefault="00EF4E5A" w:rsidP="0057106C">
            <w:pPr>
              <w:shd w:val="clear" w:color="auto" w:fill="FFFFFF"/>
              <w:rPr>
                <w:rFonts w:ascii="Century Gothic" w:hAnsi="Century Gothic" w:cstheme="minorHAnsi"/>
                <w:sz w:val="14"/>
                <w:szCs w:val="14"/>
              </w:rPr>
            </w:pPr>
            <w:r w:rsidRPr="00D3245C">
              <w:rPr>
                <w:rFonts w:ascii="Century Gothic" w:hAnsi="Century Gothic"/>
                <w:color w:val="000000"/>
                <w:sz w:val="14"/>
                <w:szCs w:val="14"/>
              </w:rPr>
              <w:t>197 SAYIM VE TESELLÜM NOKSANLARI HESAB</w:t>
            </w:r>
          </w:p>
        </w:tc>
        <w:tc>
          <w:tcPr>
            <w:tcW w:w="3969" w:type="dxa"/>
            <w:gridSpan w:val="3"/>
            <w:vMerge/>
            <w:vAlign w:val="center"/>
          </w:tcPr>
          <w:p w:rsidR="00EF4E5A" w:rsidRPr="00C1383F" w:rsidRDefault="00EF4E5A" w:rsidP="0057106C">
            <w:pPr>
              <w:rPr>
                <w:rFonts w:ascii="Century Gothic" w:hAnsi="Century Gothic"/>
                <w:color w:val="000000"/>
                <w:sz w:val="14"/>
                <w:szCs w:val="14"/>
              </w:rPr>
            </w:pPr>
          </w:p>
        </w:tc>
        <w:tc>
          <w:tcPr>
            <w:tcW w:w="1843" w:type="dxa"/>
            <w:vMerge/>
            <w:vAlign w:val="center"/>
          </w:tcPr>
          <w:p w:rsidR="00EF4E5A" w:rsidRPr="00655DC9" w:rsidRDefault="00EF4E5A" w:rsidP="0057106C">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EF4E5A" w:rsidRPr="00C20F6B" w:rsidRDefault="00EF4E5A" w:rsidP="0057106C">
            <w:pPr>
              <w:jc w:val="center"/>
              <w:rPr>
                <w:rFonts w:asciiTheme="minorHAnsi" w:hAnsiTheme="minorHAnsi" w:cs="Arial"/>
                <w:b/>
                <w:color w:val="000000"/>
                <w:sz w:val="20"/>
                <w:szCs w:val="20"/>
              </w:rPr>
            </w:pPr>
          </w:p>
        </w:tc>
      </w:tr>
      <w:tr w:rsidR="00EF4E5A" w:rsidRPr="00C20F6B" w:rsidTr="00DA2876">
        <w:trPr>
          <w:cantSplit/>
          <w:trHeight w:val="3005"/>
        </w:trPr>
        <w:tc>
          <w:tcPr>
            <w:tcW w:w="851" w:type="dxa"/>
            <w:tcBorders>
              <w:top w:val="single" w:sz="4" w:space="0" w:color="auto"/>
            </w:tcBorders>
            <w:textDirection w:val="btLr"/>
          </w:tcPr>
          <w:p w:rsidR="00EF4E5A" w:rsidRPr="0015458C" w:rsidRDefault="00EF4E5A" w:rsidP="0057106C">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OCAK</w:t>
            </w:r>
          </w:p>
        </w:tc>
        <w:tc>
          <w:tcPr>
            <w:tcW w:w="1276" w:type="dxa"/>
            <w:vAlign w:val="center"/>
          </w:tcPr>
          <w:p w:rsidR="00EF4E5A" w:rsidRPr="00AE0B7C" w:rsidRDefault="00EF4E5A" w:rsidP="0057106C">
            <w:pPr>
              <w:jc w:val="center"/>
              <w:rPr>
                <w:rFonts w:ascii="Century Gothic" w:hAnsi="Century Gothic"/>
              </w:rPr>
            </w:pPr>
            <w:r w:rsidRPr="00AE0B7C">
              <w:rPr>
                <w:rFonts w:ascii="Century Gothic" w:hAnsi="Century Gothic"/>
              </w:rPr>
              <w:t>1</w:t>
            </w:r>
            <w:r>
              <w:rPr>
                <w:rFonts w:ascii="Century Gothic" w:hAnsi="Century Gothic"/>
              </w:rPr>
              <w:t>7</w:t>
            </w:r>
            <w:r w:rsidRPr="00AE0B7C">
              <w:rPr>
                <w:rFonts w:ascii="Century Gothic" w:hAnsi="Century Gothic"/>
              </w:rPr>
              <w:t>.HAFTA</w:t>
            </w:r>
          </w:p>
          <w:p w:rsidR="00EF4E5A" w:rsidRPr="00AE0B7C" w:rsidRDefault="00EF4E5A" w:rsidP="0057106C">
            <w:pPr>
              <w:jc w:val="center"/>
              <w:rPr>
                <w:rFonts w:ascii="Century Gothic" w:hAnsi="Century Gothic"/>
                <w:b/>
              </w:rPr>
            </w:pPr>
            <w:r w:rsidRPr="00AE0B7C">
              <w:rPr>
                <w:rFonts w:ascii="Century Gothic" w:hAnsi="Century Gothic"/>
              </w:rPr>
              <w:t>(0</w:t>
            </w:r>
            <w:r>
              <w:rPr>
                <w:rFonts w:ascii="Century Gothic" w:hAnsi="Century Gothic"/>
              </w:rPr>
              <w:t>3</w:t>
            </w:r>
            <w:r w:rsidRPr="00AE0B7C">
              <w:rPr>
                <w:rFonts w:ascii="Century Gothic" w:hAnsi="Century Gothic"/>
              </w:rPr>
              <w:t>-</w:t>
            </w:r>
            <w:r>
              <w:rPr>
                <w:rFonts w:ascii="Century Gothic" w:hAnsi="Century Gothic"/>
              </w:rPr>
              <w:t>07</w:t>
            </w:r>
            <w:r w:rsidRPr="00AE0B7C">
              <w:rPr>
                <w:rFonts w:ascii="Century Gothic" w:hAnsi="Century Gothic"/>
              </w:rPr>
              <w:t>)</w:t>
            </w:r>
          </w:p>
        </w:tc>
        <w:tc>
          <w:tcPr>
            <w:tcW w:w="709" w:type="dxa"/>
            <w:vAlign w:val="center"/>
          </w:tcPr>
          <w:p w:rsidR="00EF4E5A" w:rsidRPr="00AE0B7C" w:rsidRDefault="00EF4E5A" w:rsidP="0057106C">
            <w:pPr>
              <w:jc w:val="center"/>
              <w:rPr>
                <w:rFonts w:asciiTheme="minorHAnsi" w:hAnsiTheme="minorHAnsi"/>
                <w:b/>
              </w:rPr>
            </w:pPr>
            <w:r>
              <w:rPr>
                <w:rFonts w:ascii="Century Gothic" w:hAnsi="Century Gothic"/>
                <w:bCs/>
              </w:rPr>
              <w:t>7</w:t>
            </w:r>
          </w:p>
        </w:tc>
        <w:tc>
          <w:tcPr>
            <w:tcW w:w="1276" w:type="dxa"/>
            <w:gridSpan w:val="2"/>
            <w:vAlign w:val="center"/>
          </w:tcPr>
          <w:p w:rsidR="00EF4E5A" w:rsidRPr="000536F2" w:rsidRDefault="00EF4E5A" w:rsidP="0057106C">
            <w:pPr>
              <w:jc w:val="center"/>
              <w:rPr>
                <w:rFonts w:ascii="Century Gothic" w:hAnsi="Century Gothic" w:cstheme="minorHAnsi"/>
                <w:b/>
                <w:sz w:val="16"/>
                <w:szCs w:val="16"/>
              </w:rPr>
            </w:pPr>
            <w:r w:rsidRPr="008C05E8">
              <w:rPr>
                <w:rFonts w:ascii="Century Gothic" w:hAnsi="Century Gothic" w:cstheme="minorHAnsi"/>
                <w:b/>
                <w:sz w:val="16"/>
                <w:szCs w:val="16"/>
              </w:rPr>
              <w:t>4. Aktif Karakterli Hesaplar</w:t>
            </w:r>
          </w:p>
        </w:tc>
        <w:tc>
          <w:tcPr>
            <w:tcW w:w="4110" w:type="dxa"/>
            <w:gridSpan w:val="2"/>
            <w:vAlign w:val="center"/>
          </w:tcPr>
          <w:p w:rsidR="00EF4E5A" w:rsidRPr="0057106C" w:rsidRDefault="00EF4E5A" w:rsidP="0057106C">
            <w:pPr>
              <w:shd w:val="clear" w:color="auto" w:fill="FFFFFF"/>
              <w:rPr>
                <w:rFonts w:ascii="Century Gothic" w:hAnsi="Century Gothic" w:cstheme="minorHAnsi"/>
                <w:b/>
                <w:bCs/>
                <w:sz w:val="14"/>
                <w:szCs w:val="14"/>
              </w:rPr>
            </w:pPr>
            <w:r w:rsidRPr="0057106C">
              <w:rPr>
                <w:rFonts w:ascii="Century Gothic" w:hAnsi="Century Gothic" w:cstheme="minorHAnsi"/>
                <w:b/>
                <w:bCs/>
                <w:sz w:val="14"/>
                <w:szCs w:val="14"/>
              </w:rPr>
              <w:t xml:space="preserve">2. Duran Varlık Hesapları ve </w:t>
            </w:r>
            <w:proofErr w:type="gramStart"/>
            <w:r w:rsidRPr="0057106C">
              <w:rPr>
                <w:rFonts w:ascii="Century Gothic" w:hAnsi="Century Gothic" w:cstheme="minorHAnsi"/>
                <w:b/>
                <w:bCs/>
                <w:sz w:val="14"/>
                <w:szCs w:val="14"/>
              </w:rPr>
              <w:t>envanter</w:t>
            </w:r>
            <w:proofErr w:type="gramEnd"/>
            <w:r w:rsidRPr="0057106C">
              <w:rPr>
                <w:rFonts w:ascii="Century Gothic" w:hAnsi="Century Gothic" w:cstheme="minorHAnsi"/>
                <w:b/>
                <w:bCs/>
                <w:sz w:val="14"/>
                <w:szCs w:val="14"/>
              </w:rPr>
              <w:t xml:space="preserve"> işlemleri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22 TİCARİ ALACAKLAR</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220 ALICILAR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221 ALACAK SENETLERİ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222 ALACAK SENETLERİ REESKONTU HESABI (-)</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226 VERİLEN DEPOZİTO VE TEMİNATLAR HESABI</w:t>
            </w:r>
          </w:p>
          <w:p w:rsidR="00EF4E5A" w:rsidRDefault="00EF4E5A" w:rsidP="0057106C">
            <w:pPr>
              <w:rPr>
                <w:rFonts w:ascii="Century Gothic" w:hAnsi="Century Gothic"/>
                <w:color w:val="000000"/>
                <w:sz w:val="14"/>
                <w:szCs w:val="14"/>
              </w:rPr>
            </w:pPr>
            <w:r w:rsidRPr="00D3245C">
              <w:rPr>
                <w:rFonts w:ascii="Century Gothic" w:hAnsi="Century Gothic"/>
                <w:color w:val="000000"/>
                <w:sz w:val="14"/>
                <w:szCs w:val="14"/>
              </w:rPr>
              <w:t>229 ŞÜPHELİ TİCARİ ALACAKLAR KARŞILIĞI HESABI (-)</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23 DİĞER ALACAKLAR</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231 ORTAKLARDAN ALACAKLAR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232 İŞTİRAKLERDEN ALACAKLAR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233 BAĞLI ORTAKLIKLARDAN ALACAKLAR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235 PERSONELDEN ALACAKLAR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236 DİĞER ÇEŞİTLİ ALACAKLAR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237 DİĞER ALACAK SENETLERİ REESKONTU HESABI (-)</w:t>
            </w:r>
          </w:p>
          <w:p w:rsidR="00EF4E5A" w:rsidRPr="00E30F16" w:rsidRDefault="00EF4E5A" w:rsidP="0057106C">
            <w:pPr>
              <w:shd w:val="clear" w:color="auto" w:fill="FFFFFF"/>
              <w:rPr>
                <w:rFonts w:ascii="Century Gothic" w:hAnsi="Century Gothic" w:cstheme="minorHAnsi"/>
                <w:sz w:val="14"/>
                <w:szCs w:val="14"/>
              </w:rPr>
            </w:pPr>
            <w:r w:rsidRPr="00D3245C">
              <w:rPr>
                <w:rFonts w:ascii="Century Gothic" w:hAnsi="Century Gothic"/>
                <w:color w:val="000000"/>
                <w:sz w:val="14"/>
                <w:szCs w:val="14"/>
              </w:rPr>
              <w:t>239 ŞÜPHELİ DİĞER ALACAKLAR KARŞILIĞI HESABI (-)</w:t>
            </w:r>
          </w:p>
        </w:tc>
        <w:tc>
          <w:tcPr>
            <w:tcW w:w="3969" w:type="dxa"/>
            <w:gridSpan w:val="3"/>
            <w:vMerge w:val="restart"/>
            <w:vAlign w:val="center"/>
          </w:tcPr>
          <w:p w:rsidR="00EF4E5A" w:rsidRPr="008C05E8" w:rsidRDefault="00EF4E5A" w:rsidP="002A0733">
            <w:pPr>
              <w:rPr>
                <w:rFonts w:ascii="Century Gothic" w:hAnsi="Century Gothic"/>
                <w:color w:val="000000"/>
                <w:sz w:val="14"/>
                <w:szCs w:val="14"/>
              </w:rPr>
            </w:pPr>
            <w:r w:rsidRPr="008C05E8">
              <w:rPr>
                <w:rFonts w:ascii="Century Gothic" w:hAnsi="Century Gothic"/>
                <w:color w:val="000000"/>
                <w:sz w:val="14"/>
                <w:szCs w:val="14"/>
              </w:rPr>
              <w:t xml:space="preserve">2. Muhasebe Sistemi Uygulama Genel Tebliği’ne uygun olarak duran varlık hesap hareketlerini ve </w:t>
            </w:r>
            <w:proofErr w:type="gramStart"/>
            <w:r w:rsidRPr="008C05E8">
              <w:rPr>
                <w:rFonts w:ascii="Century Gothic" w:hAnsi="Century Gothic"/>
                <w:color w:val="000000"/>
                <w:sz w:val="14"/>
                <w:szCs w:val="14"/>
              </w:rPr>
              <w:t>envanter</w:t>
            </w:r>
            <w:proofErr w:type="gramEnd"/>
            <w:r w:rsidRPr="008C05E8">
              <w:rPr>
                <w:rFonts w:ascii="Century Gothic" w:hAnsi="Century Gothic"/>
                <w:color w:val="000000"/>
                <w:sz w:val="14"/>
                <w:szCs w:val="14"/>
              </w:rPr>
              <w:t xml:space="preserve"> işlemlerini yaparak kaydeder.</w:t>
            </w:r>
          </w:p>
          <w:p w:rsidR="00EF4E5A" w:rsidRPr="008C05E8" w:rsidRDefault="00EF4E5A" w:rsidP="002A0733">
            <w:pPr>
              <w:rPr>
                <w:rFonts w:ascii="Century Gothic" w:hAnsi="Century Gothic"/>
                <w:color w:val="000000"/>
                <w:sz w:val="14"/>
                <w:szCs w:val="14"/>
              </w:rPr>
            </w:pPr>
            <w:r w:rsidRPr="008C05E8">
              <w:rPr>
                <w:rFonts w:ascii="Century Gothic" w:hAnsi="Century Gothic"/>
                <w:color w:val="000000"/>
                <w:sz w:val="14"/>
                <w:szCs w:val="14"/>
              </w:rPr>
              <w:t xml:space="preserve">• Duran varlık hesapların niteliği, işleyişi, </w:t>
            </w:r>
            <w:proofErr w:type="gramStart"/>
            <w:r w:rsidRPr="008C05E8">
              <w:rPr>
                <w:rFonts w:ascii="Century Gothic" w:hAnsi="Century Gothic"/>
                <w:color w:val="000000"/>
                <w:sz w:val="14"/>
                <w:szCs w:val="14"/>
              </w:rPr>
              <w:t>envanteri</w:t>
            </w:r>
            <w:proofErr w:type="gramEnd"/>
            <w:r w:rsidRPr="008C05E8">
              <w:rPr>
                <w:rFonts w:ascii="Century Gothic" w:hAnsi="Century Gothic"/>
                <w:color w:val="000000"/>
                <w:sz w:val="14"/>
                <w:szCs w:val="14"/>
              </w:rPr>
              <w:t>, işlem ve kayıtları anlatılır.</w:t>
            </w:r>
          </w:p>
          <w:p w:rsidR="00EF4E5A" w:rsidRPr="008C05E8" w:rsidRDefault="00EF4E5A" w:rsidP="002A0733">
            <w:pPr>
              <w:rPr>
                <w:rFonts w:ascii="Century Gothic" w:hAnsi="Century Gothic"/>
                <w:color w:val="000000"/>
                <w:sz w:val="14"/>
                <w:szCs w:val="14"/>
              </w:rPr>
            </w:pPr>
            <w:r w:rsidRPr="008C05E8">
              <w:rPr>
                <w:rFonts w:ascii="Century Gothic" w:hAnsi="Century Gothic"/>
                <w:color w:val="000000"/>
                <w:sz w:val="14"/>
                <w:szCs w:val="14"/>
              </w:rPr>
              <w:t>• Duran varlık hesaplarının muhasebe kayıtları ile ilgili basit, bileşik ve karma madde uygulama örnekleri yapılır.</w:t>
            </w:r>
          </w:p>
          <w:p w:rsidR="00EF4E5A" w:rsidRPr="008C05E8" w:rsidRDefault="00EF4E5A" w:rsidP="002A0733">
            <w:pPr>
              <w:rPr>
                <w:rFonts w:ascii="Century Gothic" w:hAnsi="Century Gothic"/>
                <w:color w:val="000000"/>
                <w:sz w:val="14"/>
                <w:szCs w:val="14"/>
              </w:rPr>
            </w:pPr>
            <w:r w:rsidRPr="008C05E8">
              <w:rPr>
                <w:rFonts w:ascii="Century Gothic" w:hAnsi="Century Gothic"/>
                <w:color w:val="000000"/>
                <w:sz w:val="14"/>
                <w:szCs w:val="14"/>
              </w:rPr>
              <w:t>• Duran varlıklar, yevmiye defterine kayıt edilirken, her yevmiye maddesi için hangi muhasebe fişinin (tediye, tahsil, mahsup) o yevmiye maddesi için kullanılabileceği belirtilir.</w:t>
            </w:r>
          </w:p>
          <w:p w:rsidR="00EF4E5A" w:rsidRPr="00E30F16" w:rsidRDefault="00EF4E5A" w:rsidP="002A0733">
            <w:pPr>
              <w:rPr>
                <w:rFonts w:ascii="Century Gothic" w:hAnsi="Century Gothic"/>
                <w:color w:val="000000"/>
                <w:sz w:val="14"/>
                <w:szCs w:val="14"/>
              </w:rPr>
            </w:pPr>
            <w:r w:rsidRPr="008C05E8">
              <w:rPr>
                <w:rFonts w:ascii="Century Gothic" w:hAnsi="Century Gothic"/>
                <w:color w:val="000000"/>
                <w:sz w:val="14"/>
                <w:szCs w:val="14"/>
              </w:rPr>
              <w:t>• Duran varlık hesapları, yevmiye defterine kayıt edilirken yevmiye defteri şekil şartlarına dikkat edilir.</w:t>
            </w:r>
          </w:p>
        </w:tc>
        <w:tc>
          <w:tcPr>
            <w:tcW w:w="1843" w:type="dxa"/>
            <w:vMerge/>
            <w:vAlign w:val="center"/>
          </w:tcPr>
          <w:p w:rsidR="00EF4E5A" w:rsidRPr="00655DC9" w:rsidRDefault="00EF4E5A" w:rsidP="0057106C">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EF4E5A" w:rsidRPr="00BA2979" w:rsidRDefault="00EF4E5A" w:rsidP="0057106C">
            <w:pPr>
              <w:jc w:val="center"/>
              <w:rPr>
                <w:rFonts w:ascii="Century Gothic" w:hAnsi="Century Gothic"/>
                <w:b/>
                <w:sz w:val="18"/>
                <w:szCs w:val="18"/>
              </w:rPr>
            </w:pPr>
            <w:r w:rsidRPr="00BA2979">
              <w:rPr>
                <w:rFonts w:ascii="Century Gothic" w:hAnsi="Century Gothic"/>
                <w:b/>
                <w:sz w:val="18"/>
                <w:szCs w:val="18"/>
              </w:rPr>
              <w:t>1 OCAK 202</w:t>
            </w:r>
            <w:r>
              <w:rPr>
                <w:rFonts w:ascii="Century Gothic" w:hAnsi="Century Gothic"/>
                <w:b/>
                <w:sz w:val="18"/>
                <w:szCs w:val="18"/>
              </w:rPr>
              <w:t>2</w:t>
            </w:r>
          </w:p>
          <w:p w:rsidR="00EF4E5A" w:rsidRPr="00C20F6B" w:rsidRDefault="00EF4E5A" w:rsidP="0057106C">
            <w:pPr>
              <w:jc w:val="center"/>
              <w:rPr>
                <w:rFonts w:asciiTheme="minorHAnsi" w:hAnsiTheme="minorHAnsi" w:cs="Arial"/>
                <w:b/>
                <w:color w:val="000000"/>
                <w:sz w:val="20"/>
                <w:szCs w:val="20"/>
              </w:rPr>
            </w:pPr>
            <w:r w:rsidRPr="00BA2979">
              <w:rPr>
                <w:rFonts w:ascii="Century Gothic" w:hAnsi="Century Gothic"/>
                <w:b/>
                <w:sz w:val="16"/>
                <w:szCs w:val="16"/>
              </w:rPr>
              <w:t>YILBAŞI TATİLİ</w:t>
            </w:r>
          </w:p>
        </w:tc>
      </w:tr>
      <w:tr w:rsidR="00EF4E5A" w:rsidRPr="00C20F6B" w:rsidTr="00DA2876">
        <w:trPr>
          <w:cantSplit/>
          <w:trHeight w:val="737"/>
        </w:trPr>
        <w:tc>
          <w:tcPr>
            <w:tcW w:w="851" w:type="dxa"/>
            <w:textDirection w:val="btLr"/>
          </w:tcPr>
          <w:p w:rsidR="00EF4E5A" w:rsidRPr="0015458C" w:rsidRDefault="00EF4E5A" w:rsidP="0057106C">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lastRenderedPageBreak/>
              <w:t>OCAK</w:t>
            </w:r>
          </w:p>
        </w:tc>
        <w:tc>
          <w:tcPr>
            <w:tcW w:w="1276" w:type="dxa"/>
            <w:vAlign w:val="center"/>
          </w:tcPr>
          <w:p w:rsidR="00EF4E5A" w:rsidRPr="00AE0B7C" w:rsidRDefault="00EF4E5A" w:rsidP="0057106C">
            <w:pPr>
              <w:jc w:val="center"/>
              <w:rPr>
                <w:rFonts w:ascii="Century Gothic" w:hAnsi="Century Gothic"/>
              </w:rPr>
            </w:pPr>
            <w:r w:rsidRPr="00AE0B7C">
              <w:rPr>
                <w:rFonts w:ascii="Century Gothic" w:hAnsi="Century Gothic"/>
              </w:rPr>
              <w:t>1</w:t>
            </w:r>
            <w:r>
              <w:rPr>
                <w:rFonts w:ascii="Century Gothic" w:hAnsi="Century Gothic"/>
              </w:rPr>
              <w:t>8</w:t>
            </w:r>
            <w:r w:rsidRPr="00AE0B7C">
              <w:rPr>
                <w:rFonts w:ascii="Century Gothic" w:hAnsi="Century Gothic"/>
              </w:rPr>
              <w:t>.HAFTA</w:t>
            </w:r>
          </w:p>
          <w:p w:rsidR="00EF4E5A" w:rsidRPr="00AE0B7C" w:rsidRDefault="00EF4E5A" w:rsidP="0057106C">
            <w:pPr>
              <w:jc w:val="center"/>
              <w:rPr>
                <w:rFonts w:ascii="Century Gothic" w:hAnsi="Century Gothic"/>
                <w:b/>
              </w:rPr>
            </w:pPr>
            <w:r w:rsidRPr="00AE0B7C">
              <w:rPr>
                <w:rFonts w:ascii="Century Gothic" w:hAnsi="Century Gothic"/>
              </w:rPr>
              <w:t>(</w:t>
            </w:r>
            <w:r>
              <w:rPr>
                <w:rFonts w:ascii="Century Gothic" w:hAnsi="Century Gothic"/>
              </w:rPr>
              <w:t>10</w:t>
            </w:r>
            <w:r w:rsidRPr="00AE0B7C">
              <w:rPr>
                <w:rFonts w:ascii="Century Gothic" w:hAnsi="Century Gothic"/>
              </w:rPr>
              <w:t>-</w:t>
            </w:r>
            <w:r>
              <w:rPr>
                <w:rFonts w:ascii="Century Gothic" w:hAnsi="Century Gothic"/>
              </w:rPr>
              <w:t>14</w:t>
            </w:r>
            <w:r w:rsidRPr="00AE0B7C">
              <w:rPr>
                <w:rFonts w:ascii="Century Gothic" w:hAnsi="Century Gothic"/>
              </w:rPr>
              <w:t>)</w:t>
            </w:r>
          </w:p>
        </w:tc>
        <w:tc>
          <w:tcPr>
            <w:tcW w:w="709" w:type="dxa"/>
            <w:vAlign w:val="center"/>
          </w:tcPr>
          <w:p w:rsidR="00EF4E5A" w:rsidRPr="00AE0B7C" w:rsidRDefault="00EF4E5A" w:rsidP="0057106C">
            <w:pPr>
              <w:jc w:val="center"/>
              <w:rPr>
                <w:rFonts w:asciiTheme="minorHAnsi" w:hAnsiTheme="minorHAnsi"/>
                <w:b/>
              </w:rPr>
            </w:pPr>
            <w:r>
              <w:rPr>
                <w:rFonts w:ascii="Century Gothic" w:hAnsi="Century Gothic"/>
                <w:bCs/>
              </w:rPr>
              <w:t>7</w:t>
            </w:r>
          </w:p>
        </w:tc>
        <w:tc>
          <w:tcPr>
            <w:tcW w:w="1276" w:type="dxa"/>
            <w:gridSpan w:val="2"/>
            <w:vAlign w:val="center"/>
          </w:tcPr>
          <w:p w:rsidR="00EF4E5A" w:rsidRPr="000536F2" w:rsidRDefault="00EF4E5A" w:rsidP="0057106C">
            <w:pPr>
              <w:jc w:val="center"/>
              <w:rPr>
                <w:rFonts w:ascii="Century Gothic" w:hAnsi="Century Gothic" w:cstheme="minorHAnsi"/>
                <w:b/>
                <w:sz w:val="16"/>
                <w:szCs w:val="16"/>
              </w:rPr>
            </w:pPr>
            <w:r w:rsidRPr="008C05E8">
              <w:rPr>
                <w:rFonts w:ascii="Century Gothic" w:hAnsi="Century Gothic" w:cstheme="minorHAnsi"/>
                <w:b/>
                <w:sz w:val="16"/>
                <w:szCs w:val="16"/>
              </w:rPr>
              <w:t>4. Aktif Karakterli Hesaplar</w:t>
            </w:r>
          </w:p>
        </w:tc>
        <w:tc>
          <w:tcPr>
            <w:tcW w:w="4110" w:type="dxa"/>
            <w:gridSpan w:val="2"/>
            <w:vAlign w:val="center"/>
          </w:tcPr>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24 MALİ DURAN VARLIKLAR</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240 BAĞLI MENKUL KIYMETLER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242 İŞTİRAKLER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245 BAĞLI ORTAKLIKLAR HESABI</w:t>
            </w:r>
          </w:p>
          <w:p w:rsidR="00EF4E5A" w:rsidRDefault="00EF4E5A" w:rsidP="0057106C">
            <w:pPr>
              <w:rPr>
                <w:rFonts w:ascii="Century Gothic" w:hAnsi="Century Gothic"/>
                <w:color w:val="000000"/>
                <w:sz w:val="14"/>
                <w:szCs w:val="14"/>
              </w:rPr>
            </w:pPr>
            <w:r w:rsidRPr="00D3245C">
              <w:rPr>
                <w:rFonts w:ascii="Century Gothic" w:hAnsi="Century Gothic"/>
                <w:color w:val="000000"/>
                <w:sz w:val="14"/>
                <w:szCs w:val="14"/>
              </w:rPr>
              <w:t>248 DİĞER MALİ DURAN VARLIKLAR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25 MADDİ DURAN VARLIKLAR</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250 ARAZİ VE ARSALAR HESABI</w:t>
            </w:r>
          </w:p>
          <w:p w:rsidR="00EF4E5A" w:rsidRDefault="00EF4E5A" w:rsidP="0057106C">
            <w:pPr>
              <w:shd w:val="clear" w:color="auto" w:fill="FFFFFF"/>
              <w:rPr>
                <w:rFonts w:ascii="Century Gothic" w:hAnsi="Century Gothic"/>
                <w:color w:val="000000"/>
                <w:sz w:val="14"/>
                <w:szCs w:val="14"/>
              </w:rPr>
            </w:pPr>
            <w:r w:rsidRPr="00D3245C">
              <w:rPr>
                <w:rFonts w:ascii="Century Gothic" w:hAnsi="Century Gothic"/>
                <w:color w:val="000000"/>
                <w:sz w:val="14"/>
                <w:szCs w:val="14"/>
              </w:rPr>
              <w:t>251 YER ALTI VE YER ÜSTÜ DÜZENLERİ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 xml:space="preserve">252 BİNALAR HESABI </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253 TESİS, MAKİNE VE CİHAZLAR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 xml:space="preserve">254 TAŞITLAR HESABI </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 xml:space="preserve">255 DEMİRBAŞLAR HESABI </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256 DİĞER MADDİ DURAN VARLIKLAR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257 BİRİKMİŞ AMORTİSMANLAR HESABI (-)</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258 YAPILMAKTA OLAN YATIRIMLAR HESABI</w:t>
            </w:r>
          </w:p>
          <w:p w:rsidR="00EF4E5A" w:rsidRPr="00867F4D" w:rsidRDefault="00EF4E5A" w:rsidP="0057106C">
            <w:pPr>
              <w:shd w:val="clear" w:color="auto" w:fill="FFFFFF"/>
              <w:rPr>
                <w:rFonts w:ascii="Century Gothic" w:hAnsi="Century Gothic" w:cstheme="minorHAnsi"/>
                <w:sz w:val="14"/>
                <w:szCs w:val="14"/>
              </w:rPr>
            </w:pPr>
            <w:r w:rsidRPr="00D3245C">
              <w:rPr>
                <w:rFonts w:ascii="Century Gothic" w:hAnsi="Century Gothic"/>
                <w:color w:val="000000"/>
                <w:sz w:val="14"/>
                <w:szCs w:val="14"/>
              </w:rPr>
              <w:t>259 VERİLEN AVANSLAR HESABI</w:t>
            </w:r>
          </w:p>
        </w:tc>
        <w:tc>
          <w:tcPr>
            <w:tcW w:w="3969" w:type="dxa"/>
            <w:gridSpan w:val="3"/>
            <w:vMerge/>
            <w:vAlign w:val="center"/>
          </w:tcPr>
          <w:p w:rsidR="00EF4E5A" w:rsidRPr="005863C4" w:rsidRDefault="00EF4E5A" w:rsidP="0057106C">
            <w:pPr>
              <w:rPr>
                <w:rFonts w:ascii="Century Gothic" w:hAnsi="Century Gothic"/>
                <w:color w:val="000000"/>
                <w:sz w:val="14"/>
                <w:szCs w:val="14"/>
              </w:rPr>
            </w:pPr>
          </w:p>
        </w:tc>
        <w:tc>
          <w:tcPr>
            <w:tcW w:w="1843" w:type="dxa"/>
            <w:vMerge/>
            <w:vAlign w:val="center"/>
          </w:tcPr>
          <w:p w:rsidR="00EF4E5A" w:rsidRPr="00655DC9" w:rsidRDefault="00EF4E5A" w:rsidP="0057106C">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EF4E5A" w:rsidRPr="00C738A5" w:rsidRDefault="00EF4E5A" w:rsidP="0057106C">
            <w:pPr>
              <w:jc w:val="center"/>
              <w:rPr>
                <w:rFonts w:ascii="Century Gothic" w:hAnsi="Century Gothic"/>
                <w:b/>
                <w:sz w:val="28"/>
                <w:szCs w:val="28"/>
              </w:rPr>
            </w:pPr>
            <w:r w:rsidRPr="00C738A5">
              <w:rPr>
                <w:rFonts w:ascii="Century Gothic" w:hAnsi="Century Gothic"/>
                <w:bCs/>
                <w:sz w:val="28"/>
                <w:szCs w:val="28"/>
              </w:rPr>
              <w:t>1.D</w:t>
            </w:r>
            <w:r>
              <w:rPr>
                <w:rFonts w:ascii="Century Gothic" w:hAnsi="Century Gothic"/>
                <w:b/>
                <w:sz w:val="28"/>
                <w:szCs w:val="28"/>
              </w:rPr>
              <w:t xml:space="preserve"> 2</w:t>
            </w:r>
            <w:r w:rsidRPr="00C738A5">
              <w:rPr>
                <w:rFonts w:ascii="Century Gothic" w:hAnsi="Century Gothic"/>
                <w:b/>
                <w:sz w:val="28"/>
                <w:szCs w:val="28"/>
              </w:rPr>
              <w:t>. YAZILI</w:t>
            </w:r>
          </w:p>
          <w:p w:rsidR="00EF4E5A" w:rsidRPr="00C20F6B" w:rsidRDefault="00EF4E5A" w:rsidP="0057106C">
            <w:pPr>
              <w:jc w:val="center"/>
              <w:rPr>
                <w:rFonts w:asciiTheme="minorHAnsi" w:hAnsiTheme="minorHAnsi" w:cs="Arial"/>
                <w:b/>
                <w:color w:val="000000"/>
                <w:sz w:val="20"/>
                <w:szCs w:val="20"/>
              </w:rPr>
            </w:pPr>
            <w:r w:rsidRPr="00C738A5">
              <w:rPr>
                <w:rFonts w:ascii="Century Gothic" w:hAnsi="Century Gothic"/>
                <w:bCs/>
                <w:sz w:val="18"/>
                <w:szCs w:val="18"/>
              </w:rPr>
              <w:t>UYGULAMA SINAVI</w:t>
            </w:r>
          </w:p>
        </w:tc>
      </w:tr>
      <w:tr w:rsidR="00EF4E5A" w:rsidRPr="00C20F6B" w:rsidTr="00DA2876">
        <w:trPr>
          <w:cantSplit/>
          <w:trHeight w:val="737"/>
        </w:trPr>
        <w:tc>
          <w:tcPr>
            <w:tcW w:w="851" w:type="dxa"/>
            <w:textDirection w:val="btLr"/>
          </w:tcPr>
          <w:p w:rsidR="00EF4E5A" w:rsidRPr="0015458C" w:rsidRDefault="00EF4E5A" w:rsidP="0057106C">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OCAK</w:t>
            </w:r>
          </w:p>
        </w:tc>
        <w:tc>
          <w:tcPr>
            <w:tcW w:w="1276" w:type="dxa"/>
            <w:vAlign w:val="center"/>
          </w:tcPr>
          <w:p w:rsidR="00EF4E5A" w:rsidRPr="00AE0B7C" w:rsidRDefault="00EF4E5A" w:rsidP="0057106C">
            <w:pPr>
              <w:jc w:val="center"/>
              <w:rPr>
                <w:rFonts w:ascii="Century Gothic" w:hAnsi="Century Gothic"/>
              </w:rPr>
            </w:pPr>
            <w:r>
              <w:rPr>
                <w:rFonts w:ascii="Century Gothic" w:hAnsi="Century Gothic"/>
              </w:rPr>
              <w:t>19</w:t>
            </w:r>
            <w:r w:rsidRPr="00AE0B7C">
              <w:rPr>
                <w:rFonts w:ascii="Century Gothic" w:hAnsi="Century Gothic"/>
              </w:rPr>
              <w:t>.HAFTA</w:t>
            </w:r>
          </w:p>
          <w:p w:rsidR="00EF4E5A" w:rsidRPr="00AE0B7C" w:rsidRDefault="00EF4E5A" w:rsidP="0057106C">
            <w:pPr>
              <w:jc w:val="center"/>
              <w:rPr>
                <w:rFonts w:ascii="Century Gothic" w:hAnsi="Century Gothic"/>
                <w:b/>
              </w:rPr>
            </w:pPr>
            <w:r w:rsidRPr="00AE0B7C">
              <w:rPr>
                <w:rFonts w:ascii="Century Gothic" w:hAnsi="Century Gothic"/>
              </w:rPr>
              <w:t>(</w:t>
            </w:r>
            <w:r>
              <w:rPr>
                <w:rFonts w:ascii="Century Gothic" w:hAnsi="Century Gothic"/>
              </w:rPr>
              <w:t>17</w:t>
            </w:r>
            <w:r w:rsidRPr="00AE0B7C">
              <w:rPr>
                <w:rFonts w:ascii="Century Gothic" w:hAnsi="Century Gothic"/>
              </w:rPr>
              <w:t>-</w:t>
            </w:r>
            <w:r>
              <w:rPr>
                <w:rFonts w:ascii="Century Gothic" w:hAnsi="Century Gothic"/>
              </w:rPr>
              <w:t>21</w:t>
            </w:r>
            <w:r w:rsidRPr="00AE0B7C">
              <w:rPr>
                <w:rFonts w:ascii="Century Gothic" w:hAnsi="Century Gothic"/>
              </w:rPr>
              <w:t>)</w:t>
            </w:r>
          </w:p>
        </w:tc>
        <w:tc>
          <w:tcPr>
            <w:tcW w:w="709" w:type="dxa"/>
            <w:vAlign w:val="center"/>
          </w:tcPr>
          <w:p w:rsidR="00EF4E5A" w:rsidRPr="00AE0B7C" w:rsidRDefault="00EF4E5A" w:rsidP="0057106C">
            <w:pPr>
              <w:jc w:val="center"/>
              <w:rPr>
                <w:rFonts w:asciiTheme="minorHAnsi" w:hAnsiTheme="minorHAnsi"/>
                <w:b/>
              </w:rPr>
            </w:pPr>
            <w:r>
              <w:rPr>
                <w:rFonts w:ascii="Century Gothic" w:hAnsi="Century Gothic"/>
                <w:bCs/>
              </w:rPr>
              <w:t>7</w:t>
            </w:r>
          </w:p>
        </w:tc>
        <w:tc>
          <w:tcPr>
            <w:tcW w:w="1276" w:type="dxa"/>
            <w:gridSpan w:val="2"/>
            <w:vAlign w:val="center"/>
          </w:tcPr>
          <w:p w:rsidR="00EF4E5A" w:rsidRPr="000536F2" w:rsidRDefault="00EF4E5A" w:rsidP="0057106C">
            <w:pPr>
              <w:jc w:val="center"/>
              <w:rPr>
                <w:rFonts w:ascii="Century Gothic" w:hAnsi="Century Gothic" w:cstheme="minorHAnsi"/>
                <w:b/>
                <w:sz w:val="16"/>
                <w:szCs w:val="16"/>
              </w:rPr>
            </w:pPr>
            <w:r w:rsidRPr="008C05E8">
              <w:rPr>
                <w:rFonts w:ascii="Century Gothic" w:hAnsi="Century Gothic" w:cstheme="minorHAnsi"/>
                <w:b/>
                <w:sz w:val="16"/>
                <w:szCs w:val="16"/>
              </w:rPr>
              <w:t>4. Aktif Karakterli Hesaplar</w:t>
            </w:r>
          </w:p>
        </w:tc>
        <w:tc>
          <w:tcPr>
            <w:tcW w:w="4110" w:type="dxa"/>
            <w:gridSpan w:val="2"/>
            <w:vAlign w:val="center"/>
          </w:tcPr>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26 MADDİ OLMAYAN DURAN VARLIKLAR</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260 HAKLAR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261 ŞEREFİYE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262 KURULUŞ VE ÖRGÜTLENME GİDERLERİ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263 ARAŞTIRMA VE GELİŞTİRME GİDERLERİ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264 ÖZEL MALİYETLER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267 DİĞER MADDİ OLMAYAN DURAN VARLIKLAR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268 BİRİKMİŞ AMORTİSMANLAR HESABI (-)</w:t>
            </w:r>
          </w:p>
          <w:p w:rsidR="00EF4E5A" w:rsidRDefault="00EF4E5A" w:rsidP="0057106C">
            <w:pPr>
              <w:rPr>
                <w:rFonts w:ascii="Century Gothic" w:hAnsi="Century Gothic"/>
                <w:color w:val="000000"/>
                <w:sz w:val="14"/>
                <w:szCs w:val="14"/>
              </w:rPr>
            </w:pPr>
            <w:r w:rsidRPr="00D3245C">
              <w:rPr>
                <w:rFonts w:ascii="Century Gothic" w:hAnsi="Century Gothic"/>
                <w:color w:val="000000"/>
                <w:sz w:val="14"/>
                <w:szCs w:val="14"/>
              </w:rPr>
              <w:t>269 VERİLEN AVANSLAR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27 ÖZEL TÜKENMEYE TABİ VARLIKLAR</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271 ARAMA GİDERLERİ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272 HAZIRLIK VE GELİŞTİRME GİDERLERİ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277 DİĞER ÖZEL TÜKENMEYE TABİ VARLIKLAR HESABI</w:t>
            </w:r>
          </w:p>
          <w:p w:rsidR="00EF4E5A" w:rsidRPr="00D3245C" w:rsidRDefault="00EF4E5A" w:rsidP="0057106C">
            <w:pPr>
              <w:rPr>
                <w:rFonts w:ascii="Century Gothic" w:hAnsi="Century Gothic"/>
                <w:color w:val="000000"/>
                <w:sz w:val="14"/>
                <w:szCs w:val="14"/>
              </w:rPr>
            </w:pPr>
            <w:r w:rsidRPr="00D3245C">
              <w:rPr>
                <w:rFonts w:ascii="Century Gothic" w:hAnsi="Century Gothic"/>
                <w:color w:val="000000"/>
                <w:sz w:val="14"/>
                <w:szCs w:val="14"/>
              </w:rPr>
              <w:t>278 BİRİKMİŞ TÜKENME PAYLARI HESABI (-)</w:t>
            </w:r>
          </w:p>
          <w:p w:rsidR="00EF4E5A" w:rsidRPr="00E30F16" w:rsidRDefault="00EF4E5A" w:rsidP="0057106C">
            <w:pPr>
              <w:shd w:val="clear" w:color="auto" w:fill="FFFFFF"/>
              <w:rPr>
                <w:rFonts w:ascii="Century Gothic" w:hAnsi="Century Gothic" w:cstheme="minorHAnsi"/>
                <w:sz w:val="14"/>
                <w:szCs w:val="14"/>
              </w:rPr>
            </w:pPr>
            <w:r w:rsidRPr="00D3245C">
              <w:rPr>
                <w:rFonts w:ascii="Century Gothic" w:hAnsi="Century Gothic"/>
                <w:color w:val="000000"/>
                <w:sz w:val="14"/>
                <w:szCs w:val="14"/>
              </w:rPr>
              <w:t>279 VERİLEN AVANSLAR HESABI</w:t>
            </w:r>
          </w:p>
        </w:tc>
        <w:tc>
          <w:tcPr>
            <w:tcW w:w="3969" w:type="dxa"/>
            <w:gridSpan w:val="3"/>
            <w:vMerge/>
            <w:vAlign w:val="center"/>
          </w:tcPr>
          <w:p w:rsidR="00EF4E5A" w:rsidRPr="00E30F16" w:rsidRDefault="00EF4E5A" w:rsidP="0057106C">
            <w:pPr>
              <w:rPr>
                <w:rFonts w:ascii="Century Gothic" w:hAnsi="Century Gothic"/>
                <w:color w:val="000000"/>
                <w:sz w:val="14"/>
                <w:szCs w:val="14"/>
              </w:rPr>
            </w:pPr>
          </w:p>
        </w:tc>
        <w:tc>
          <w:tcPr>
            <w:tcW w:w="1843" w:type="dxa"/>
            <w:vMerge/>
            <w:vAlign w:val="center"/>
          </w:tcPr>
          <w:p w:rsidR="00EF4E5A" w:rsidRPr="00655DC9" w:rsidRDefault="00EF4E5A" w:rsidP="0057106C">
            <w:pPr>
              <w:rPr>
                <w:rFonts w:ascii="Century Gothic" w:hAnsi="Century Gothic"/>
                <w:color w:val="000000"/>
                <w:sz w:val="14"/>
                <w:szCs w:val="14"/>
              </w:rPr>
            </w:pPr>
          </w:p>
        </w:tc>
        <w:tc>
          <w:tcPr>
            <w:tcW w:w="1985" w:type="dxa"/>
            <w:vAlign w:val="center"/>
          </w:tcPr>
          <w:p w:rsidR="00EF4E5A" w:rsidRPr="00C20F6B" w:rsidRDefault="00EF4E5A" w:rsidP="0057106C">
            <w:pPr>
              <w:rPr>
                <w:rFonts w:asciiTheme="minorHAnsi" w:hAnsiTheme="minorHAnsi" w:cs="Arial"/>
                <w:b/>
                <w:color w:val="000000"/>
                <w:sz w:val="20"/>
                <w:szCs w:val="20"/>
              </w:rPr>
            </w:pPr>
          </w:p>
        </w:tc>
      </w:tr>
      <w:tr w:rsidR="0057106C" w:rsidRPr="00C20F6B" w:rsidTr="00666165">
        <w:trPr>
          <w:cantSplit/>
          <w:trHeight w:val="454"/>
        </w:trPr>
        <w:tc>
          <w:tcPr>
            <w:tcW w:w="16019" w:type="dxa"/>
            <w:gridSpan w:val="12"/>
            <w:tcBorders>
              <w:bottom w:val="single" w:sz="4" w:space="0" w:color="auto"/>
            </w:tcBorders>
            <w:shd w:val="clear" w:color="auto" w:fill="D9D9D9" w:themeFill="background1" w:themeFillShade="D9"/>
            <w:vAlign w:val="center"/>
          </w:tcPr>
          <w:p w:rsidR="0057106C" w:rsidRPr="00C36547" w:rsidRDefault="0057106C" w:rsidP="0057106C">
            <w:pPr>
              <w:jc w:val="center"/>
              <w:rPr>
                <w:rFonts w:ascii="Century Gothic" w:hAnsi="Century Gothic"/>
                <w:b/>
                <w:bCs/>
              </w:rPr>
            </w:pPr>
            <w:r>
              <w:rPr>
                <w:rFonts w:ascii="Century Gothic" w:hAnsi="Century Gothic"/>
                <w:b/>
                <w:bCs/>
              </w:rPr>
              <w:t>YARIYIL TATİLİ</w:t>
            </w:r>
          </w:p>
          <w:p w:rsidR="0057106C" w:rsidRPr="00C20F6B" w:rsidRDefault="0057106C" w:rsidP="0057106C">
            <w:pPr>
              <w:jc w:val="center"/>
              <w:rPr>
                <w:rFonts w:asciiTheme="minorHAnsi" w:hAnsiTheme="minorHAnsi" w:cs="Arial"/>
                <w:b/>
                <w:color w:val="000000"/>
                <w:sz w:val="20"/>
                <w:szCs w:val="20"/>
              </w:rPr>
            </w:pPr>
            <w:r w:rsidRPr="00C36547">
              <w:rPr>
                <w:rFonts w:ascii="Century Gothic" w:hAnsi="Century Gothic"/>
                <w:b/>
                <w:bCs/>
              </w:rPr>
              <w:t>(</w:t>
            </w:r>
            <w:r>
              <w:rPr>
                <w:rFonts w:ascii="Century Gothic" w:hAnsi="Century Gothic"/>
                <w:b/>
                <w:bCs/>
              </w:rPr>
              <w:t>24 OCAK 2022</w:t>
            </w:r>
            <w:r w:rsidRPr="00C36547">
              <w:rPr>
                <w:rFonts w:ascii="Century Gothic" w:hAnsi="Century Gothic"/>
                <w:b/>
                <w:bCs/>
              </w:rPr>
              <w:t>-</w:t>
            </w:r>
            <w:r>
              <w:rPr>
                <w:rFonts w:ascii="Century Gothic" w:hAnsi="Century Gothic"/>
                <w:b/>
                <w:bCs/>
              </w:rPr>
              <w:t>04 ŞUBAT 2022</w:t>
            </w:r>
            <w:r w:rsidRPr="00C36547">
              <w:rPr>
                <w:rFonts w:ascii="Century Gothic" w:hAnsi="Century Gothic"/>
                <w:b/>
                <w:bCs/>
              </w:rPr>
              <w:t>)</w:t>
            </w:r>
          </w:p>
        </w:tc>
      </w:tr>
      <w:tr w:rsidR="002A0733" w:rsidRPr="00C20F6B" w:rsidTr="00DA2876">
        <w:trPr>
          <w:cantSplit/>
          <w:trHeight w:val="850"/>
        </w:trPr>
        <w:tc>
          <w:tcPr>
            <w:tcW w:w="851" w:type="dxa"/>
            <w:textDirection w:val="btLr"/>
          </w:tcPr>
          <w:p w:rsidR="002A0733" w:rsidRPr="0015458C" w:rsidRDefault="002A0733"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ŞUBAT</w:t>
            </w:r>
          </w:p>
        </w:tc>
        <w:tc>
          <w:tcPr>
            <w:tcW w:w="1276" w:type="dxa"/>
            <w:vAlign w:val="center"/>
          </w:tcPr>
          <w:p w:rsidR="002A0733" w:rsidRPr="00AE0B7C" w:rsidRDefault="002A0733" w:rsidP="002A0733">
            <w:pPr>
              <w:jc w:val="center"/>
              <w:rPr>
                <w:rFonts w:ascii="Century Gothic" w:hAnsi="Century Gothic"/>
              </w:rPr>
            </w:pPr>
            <w:r w:rsidRPr="00AE0B7C">
              <w:rPr>
                <w:rFonts w:ascii="Century Gothic" w:hAnsi="Century Gothic"/>
              </w:rPr>
              <w:t>2</w:t>
            </w:r>
            <w:r>
              <w:rPr>
                <w:rFonts w:ascii="Century Gothic" w:hAnsi="Century Gothic"/>
              </w:rPr>
              <w:t>0</w:t>
            </w:r>
            <w:r w:rsidRPr="00AE0B7C">
              <w:rPr>
                <w:rFonts w:ascii="Century Gothic" w:hAnsi="Century Gothic"/>
              </w:rPr>
              <w:t>.HAFTA</w:t>
            </w:r>
          </w:p>
          <w:p w:rsidR="002A0733" w:rsidRPr="00AE0B7C" w:rsidRDefault="002A0733" w:rsidP="002A0733">
            <w:pPr>
              <w:jc w:val="center"/>
              <w:rPr>
                <w:rFonts w:ascii="Century Gothic" w:hAnsi="Century Gothic"/>
                <w:b/>
              </w:rPr>
            </w:pPr>
            <w:r w:rsidRPr="00AE0B7C">
              <w:rPr>
                <w:rFonts w:ascii="Century Gothic" w:hAnsi="Century Gothic"/>
              </w:rPr>
              <w:t>(</w:t>
            </w:r>
            <w:r>
              <w:rPr>
                <w:rFonts w:ascii="Century Gothic" w:hAnsi="Century Gothic"/>
              </w:rPr>
              <w:t>07</w:t>
            </w:r>
            <w:r w:rsidRPr="00AE0B7C">
              <w:rPr>
                <w:rFonts w:ascii="Century Gothic" w:hAnsi="Century Gothic"/>
              </w:rPr>
              <w:t>-</w:t>
            </w:r>
            <w:r>
              <w:rPr>
                <w:rFonts w:ascii="Century Gothic" w:hAnsi="Century Gothic"/>
              </w:rPr>
              <w:t>11</w:t>
            </w:r>
            <w:r w:rsidRPr="00AE0B7C">
              <w:rPr>
                <w:rFonts w:ascii="Century Gothic" w:hAnsi="Century Gothic"/>
              </w:rPr>
              <w:t>)</w:t>
            </w:r>
          </w:p>
        </w:tc>
        <w:tc>
          <w:tcPr>
            <w:tcW w:w="709" w:type="dxa"/>
            <w:vAlign w:val="center"/>
          </w:tcPr>
          <w:p w:rsidR="002A0733" w:rsidRPr="00AE0B7C" w:rsidRDefault="002A0733" w:rsidP="002A0733">
            <w:pPr>
              <w:jc w:val="center"/>
              <w:rPr>
                <w:rFonts w:asciiTheme="minorHAnsi" w:hAnsiTheme="minorHAnsi"/>
                <w:b/>
              </w:rPr>
            </w:pPr>
            <w:r>
              <w:rPr>
                <w:rFonts w:ascii="Century Gothic" w:hAnsi="Century Gothic"/>
                <w:bCs/>
              </w:rPr>
              <w:t>7</w:t>
            </w:r>
          </w:p>
        </w:tc>
        <w:tc>
          <w:tcPr>
            <w:tcW w:w="1276" w:type="dxa"/>
            <w:gridSpan w:val="2"/>
            <w:vAlign w:val="center"/>
          </w:tcPr>
          <w:p w:rsidR="002A0733" w:rsidRPr="00950149" w:rsidRDefault="002A0733" w:rsidP="002A0733">
            <w:pPr>
              <w:jc w:val="center"/>
              <w:rPr>
                <w:rFonts w:asciiTheme="minorHAnsi" w:hAnsiTheme="minorHAnsi" w:cstheme="minorHAnsi"/>
                <w:b/>
                <w:sz w:val="20"/>
                <w:szCs w:val="20"/>
              </w:rPr>
            </w:pPr>
            <w:r w:rsidRPr="008C05E8">
              <w:rPr>
                <w:rFonts w:ascii="Century Gothic" w:hAnsi="Century Gothic" w:cstheme="minorHAnsi"/>
                <w:b/>
                <w:sz w:val="16"/>
                <w:szCs w:val="16"/>
              </w:rPr>
              <w:t>4. Aktif Karakterli Hesaplar</w:t>
            </w:r>
          </w:p>
        </w:tc>
        <w:tc>
          <w:tcPr>
            <w:tcW w:w="4110" w:type="dxa"/>
            <w:gridSpan w:val="2"/>
            <w:vAlign w:val="center"/>
          </w:tcPr>
          <w:p w:rsidR="002A0733" w:rsidRDefault="002A0733" w:rsidP="002A0733">
            <w:pPr>
              <w:rPr>
                <w:rFonts w:ascii="Century Gothic" w:hAnsi="Century Gothic"/>
                <w:color w:val="000000"/>
                <w:sz w:val="14"/>
                <w:szCs w:val="14"/>
              </w:rPr>
            </w:pPr>
          </w:p>
          <w:p w:rsidR="002A0733" w:rsidRPr="00D3245C" w:rsidRDefault="002A0733" w:rsidP="002A0733">
            <w:pPr>
              <w:rPr>
                <w:rFonts w:ascii="Century Gothic" w:hAnsi="Century Gothic"/>
                <w:color w:val="000000"/>
                <w:sz w:val="14"/>
                <w:szCs w:val="14"/>
              </w:rPr>
            </w:pPr>
            <w:r w:rsidRPr="00D3245C">
              <w:rPr>
                <w:rFonts w:ascii="Century Gothic" w:hAnsi="Century Gothic"/>
                <w:color w:val="000000"/>
                <w:sz w:val="14"/>
                <w:szCs w:val="14"/>
              </w:rPr>
              <w:t>28 GELECEK YILLARA AİT GİDERLER VE GELİR TAHAKKUKLARI</w:t>
            </w:r>
          </w:p>
          <w:p w:rsidR="002A0733" w:rsidRPr="00D3245C" w:rsidRDefault="002A0733" w:rsidP="002A0733">
            <w:pPr>
              <w:rPr>
                <w:rFonts w:ascii="Century Gothic" w:hAnsi="Century Gothic"/>
                <w:color w:val="000000"/>
                <w:sz w:val="14"/>
                <w:szCs w:val="14"/>
              </w:rPr>
            </w:pPr>
            <w:r w:rsidRPr="00D3245C">
              <w:rPr>
                <w:rFonts w:ascii="Century Gothic" w:hAnsi="Century Gothic"/>
                <w:color w:val="000000"/>
                <w:sz w:val="14"/>
                <w:szCs w:val="14"/>
              </w:rPr>
              <w:t>280 GELECEK YILLARA AİT GİDERLER HESABI</w:t>
            </w:r>
          </w:p>
          <w:p w:rsidR="002A0733" w:rsidRDefault="002A0733" w:rsidP="002A0733">
            <w:pPr>
              <w:rPr>
                <w:rFonts w:ascii="Century Gothic" w:hAnsi="Century Gothic"/>
                <w:color w:val="000000"/>
                <w:sz w:val="14"/>
                <w:szCs w:val="14"/>
              </w:rPr>
            </w:pPr>
            <w:r w:rsidRPr="00D3245C">
              <w:rPr>
                <w:rFonts w:ascii="Century Gothic" w:hAnsi="Century Gothic"/>
                <w:color w:val="000000"/>
                <w:sz w:val="14"/>
                <w:szCs w:val="14"/>
              </w:rPr>
              <w:t>281 GELİR TAHAKKUKLARI HESABI</w:t>
            </w:r>
          </w:p>
          <w:p w:rsidR="002A0733" w:rsidRPr="00D3245C" w:rsidRDefault="002A0733" w:rsidP="002A0733">
            <w:pPr>
              <w:rPr>
                <w:rFonts w:ascii="Century Gothic" w:hAnsi="Century Gothic"/>
                <w:color w:val="000000"/>
                <w:sz w:val="14"/>
                <w:szCs w:val="14"/>
              </w:rPr>
            </w:pPr>
            <w:r w:rsidRPr="00D3245C">
              <w:rPr>
                <w:rFonts w:ascii="Century Gothic" w:hAnsi="Century Gothic"/>
                <w:color w:val="000000"/>
                <w:sz w:val="14"/>
                <w:szCs w:val="14"/>
              </w:rPr>
              <w:t>29 DİĞER DURAN VARLIKLAR</w:t>
            </w:r>
          </w:p>
          <w:p w:rsidR="002A0733" w:rsidRPr="00D3245C" w:rsidRDefault="002A0733" w:rsidP="002A0733">
            <w:pPr>
              <w:rPr>
                <w:rFonts w:ascii="Century Gothic" w:hAnsi="Century Gothic"/>
                <w:color w:val="000000"/>
                <w:sz w:val="14"/>
                <w:szCs w:val="14"/>
              </w:rPr>
            </w:pPr>
            <w:r w:rsidRPr="00D3245C">
              <w:rPr>
                <w:rFonts w:ascii="Century Gothic" w:hAnsi="Century Gothic"/>
                <w:color w:val="000000"/>
                <w:sz w:val="14"/>
                <w:szCs w:val="14"/>
              </w:rPr>
              <w:t>291 GELECEK YILLARDA İNDİRİLECEK KDV HESABI</w:t>
            </w:r>
          </w:p>
          <w:p w:rsidR="002A0733" w:rsidRPr="00D3245C" w:rsidRDefault="002A0733" w:rsidP="002A0733">
            <w:pPr>
              <w:rPr>
                <w:rFonts w:ascii="Century Gothic" w:hAnsi="Century Gothic"/>
                <w:color w:val="000000"/>
                <w:sz w:val="14"/>
                <w:szCs w:val="14"/>
              </w:rPr>
            </w:pPr>
            <w:r w:rsidRPr="00D3245C">
              <w:rPr>
                <w:rFonts w:ascii="Century Gothic" w:hAnsi="Century Gothic"/>
                <w:color w:val="000000"/>
                <w:sz w:val="14"/>
                <w:szCs w:val="14"/>
              </w:rPr>
              <w:t>293 GELECEK YILLAR İHTİYACI STOKLAR HESABI</w:t>
            </w:r>
          </w:p>
          <w:p w:rsidR="002A0733" w:rsidRPr="00D3245C" w:rsidRDefault="002A0733" w:rsidP="002A0733">
            <w:pPr>
              <w:rPr>
                <w:rFonts w:ascii="Century Gothic" w:hAnsi="Century Gothic"/>
                <w:color w:val="000000"/>
                <w:sz w:val="14"/>
                <w:szCs w:val="14"/>
              </w:rPr>
            </w:pPr>
            <w:r w:rsidRPr="00D3245C">
              <w:rPr>
                <w:rFonts w:ascii="Century Gothic" w:hAnsi="Century Gothic"/>
                <w:color w:val="000000"/>
                <w:sz w:val="14"/>
                <w:szCs w:val="14"/>
              </w:rPr>
              <w:t>294 ELDEN ÇIKARILACAK STOKLAR VE MADDİ DURAN VARLIKLAR HESABI</w:t>
            </w:r>
          </w:p>
          <w:p w:rsidR="002A0733" w:rsidRPr="00D3245C" w:rsidRDefault="002A0733" w:rsidP="002A0733">
            <w:pPr>
              <w:rPr>
                <w:rFonts w:ascii="Century Gothic" w:hAnsi="Century Gothic"/>
                <w:color w:val="000000"/>
                <w:sz w:val="14"/>
                <w:szCs w:val="14"/>
              </w:rPr>
            </w:pPr>
            <w:r w:rsidRPr="00D3245C">
              <w:rPr>
                <w:rFonts w:ascii="Century Gothic" w:hAnsi="Century Gothic"/>
                <w:color w:val="000000"/>
                <w:sz w:val="14"/>
                <w:szCs w:val="14"/>
              </w:rPr>
              <w:t>295 PEŞİN ÖDENEN VERGİ VE FONLAR HESABI</w:t>
            </w:r>
          </w:p>
          <w:p w:rsidR="002A0733" w:rsidRPr="00D3245C" w:rsidRDefault="002A0733" w:rsidP="002A0733">
            <w:pPr>
              <w:rPr>
                <w:rFonts w:ascii="Century Gothic" w:hAnsi="Century Gothic"/>
                <w:color w:val="000000"/>
                <w:sz w:val="14"/>
                <w:szCs w:val="14"/>
              </w:rPr>
            </w:pPr>
            <w:r w:rsidRPr="00D3245C">
              <w:rPr>
                <w:rFonts w:ascii="Century Gothic" w:hAnsi="Century Gothic"/>
                <w:color w:val="000000"/>
                <w:sz w:val="14"/>
                <w:szCs w:val="14"/>
              </w:rPr>
              <w:t>297 DİĞER ÇEŞİTLİ DURAN VARLIKLAR HESABI</w:t>
            </w:r>
          </w:p>
          <w:p w:rsidR="002A0733" w:rsidRPr="00D3245C" w:rsidRDefault="002A0733" w:rsidP="002A0733">
            <w:pPr>
              <w:rPr>
                <w:rFonts w:ascii="Century Gothic" w:hAnsi="Century Gothic"/>
                <w:color w:val="000000"/>
                <w:sz w:val="14"/>
                <w:szCs w:val="14"/>
              </w:rPr>
            </w:pPr>
            <w:r w:rsidRPr="00D3245C">
              <w:rPr>
                <w:rFonts w:ascii="Century Gothic" w:hAnsi="Century Gothic"/>
                <w:color w:val="000000"/>
                <w:sz w:val="14"/>
                <w:szCs w:val="14"/>
              </w:rPr>
              <w:t>298 STOK DEĞER DÜŞÜKLÜĞÜ KARŞILIĞI HESABI (-)</w:t>
            </w:r>
          </w:p>
          <w:p w:rsidR="002A0733" w:rsidRDefault="002A0733" w:rsidP="002A0733">
            <w:pPr>
              <w:shd w:val="clear" w:color="auto" w:fill="FFFFFF"/>
              <w:rPr>
                <w:rFonts w:ascii="Century Gothic" w:hAnsi="Century Gothic"/>
                <w:color w:val="000000"/>
                <w:sz w:val="14"/>
                <w:szCs w:val="14"/>
              </w:rPr>
            </w:pPr>
            <w:r w:rsidRPr="00D3245C">
              <w:rPr>
                <w:rFonts w:ascii="Century Gothic" w:hAnsi="Century Gothic"/>
                <w:color w:val="000000"/>
                <w:sz w:val="14"/>
                <w:szCs w:val="14"/>
              </w:rPr>
              <w:t>299 BİRİKMİŞ AMORTİSMANLAR HESABI</w:t>
            </w:r>
          </w:p>
          <w:p w:rsidR="0070294B" w:rsidRPr="00E30F16" w:rsidRDefault="0070294B" w:rsidP="002A0733">
            <w:pPr>
              <w:shd w:val="clear" w:color="auto" w:fill="FFFFFF"/>
              <w:rPr>
                <w:rFonts w:ascii="Century Gothic" w:hAnsi="Century Gothic" w:cstheme="minorHAnsi"/>
                <w:sz w:val="14"/>
                <w:szCs w:val="14"/>
              </w:rPr>
            </w:pPr>
            <w:r w:rsidRPr="0070294B">
              <w:rPr>
                <w:rFonts w:ascii="Century Gothic" w:hAnsi="Century Gothic" w:cstheme="minorHAnsi"/>
                <w:sz w:val="14"/>
                <w:szCs w:val="14"/>
              </w:rPr>
              <w:t>ÖLÇME VE DEĞERLENDİRME</w:t>
            </w:r>
          </w:p>
        </w:tc>
        <w:tc>
          <w:tcPr>
            <w:tcW w:w="3969" w:type="dxa"/>
            <w:gridSpan w:val="3"/>
            <w:vAlign w:val="center"/>
          </w:tcPr>
          <w:p w:rsidR="002A0733" w:rsidRPr="00E30F16" w:rsidRDefault="002A0733" w:rsidP="002A0733">
            <w:pPr>
              <w:rPr>
                <w:rFonts w:ascii="Century Gothic" w:hAnsi="Century Gothic"/>
                <w:color w:val="000000"/>
                <w:sz w:val="14"/>
                <w:szCs w:val="14"/>
              </w:rPr>
            </w:pPr>
          </w:p>
        </w:tc>
        <w:tc>
          <w:tcPr>
            <w:tcW w:w="1843" w:type="dxa"/>
            <w:vAlign w:val="center"/>
          </w:tcPr>
          <w:p w:rsidR="002A0733" w:rsidRPr="00655DC9" w:rsidRDefault="002A0733" w:rsidP="002A0733">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A0733" w:rsidRDefault="002A0733" w:rsidP="002A0733">
            <w:pPr>
              <w:jc w:val="center"/>
              <w:rPr>
                <w:rFonts w:ascii="Century Gothic" w:hAnsi="Century Gothic"/>
                <w:b/>
                <w:sz w:val="18"/>
                <w:szCs w:val="18"/>
              </w:rPr>
            </w:pPr>
            <w:r>
              <w:rPr>
                <w:rFonts w:ascii="Century Gothic" w:hAnsi="Century Gothic"/>
                <w:b/>
                <w:sz w:val="18"/>
                <w:szCs w:val="18"/>
              </w:rPr>
              <w:t>7 ŞUBAT 2022</w:t>
            </w:r>
          </w:p>
          <w:p w:rsidR="002A0733" w:rsidRDefault="002A0733" w:rsidP="002A0733">
            <w:pPr>
              <w:jc w:val="center"/>
              <w:rPr>
                <w:rFonts w:ascii="Century Gothic" w:hAnsi="Century Gothic"/>
                <w:b/>
                <w:sz w:val="18"/>
                <w:szCs w:val="18"/>
              </w:rPr>
            </w:pPr>
            <w:r w:rsidRPr="0097306F">
              <w:rPr>
                <w:rFonts w:ascii="Century Gothic" w:hAnsi="Century Gothic"/>
                <w:b/>
                <w:sz w:val="18"/>
                <w:szCs w:val="18"/>
              </w:rPr>
              <w:t>202</w:t>
            </w:r>
            <w:r>
              <w:rPr>
                <w:rFonts w:ascii="Century Gothic" w:hAnsi="Century Gothic"/>
                <w:b/>
                <w:sz w:val="18"/>
                <w:szCs w:val="18"/>
              </w:rPr>
              <w:t>1</w:t>
            </w:r>
            <w:r w:rsidRPr="0097306F">
              <w:rPr>
                <w:rFonts w:ascii="Century Gothic" w:hAnsi="Century Gothic"/>
                <w:b/>
                <w:sz w:val="18"/>
                <w:szCs w:val="18"/>
              </w:rPr>
              <w:t>-202</w:t>
            </w:r>
            <w:r>
              <w:rPr>
                <w:rFonts w:ascii="Century Gothic" w:hAnsi="Century Gothic"/>
                <w:b/>
                <w:sz w:val="18"/>
                <w:szCs w:val="18"/>
              </w:rPr>
              <w:t>2</w:t>
            </w:r>
          </w:p>
          <w:p w:rsidR="002A0733" w:rsidRDefault="002A0733" w:rsidP="002A0733">
            <w:pPr>
              <w:jc w:val="center"/>
              <w:rPr>
                <w:rFonts w:ascii="Century Gothic" w:hAnsi="Century Gothic"/>
                <w:bCs/>
                <w:sz w:val="16"/>
                <w:szCs w:val="16"/>
              </w:rPr>
            </w:pPr>
            <w:r w:rsidRPr="0097306F">
              <w:rPr>
                <w:rFonts w:ascii="Century Gothic" w:hAnsi="Century Gothic"/>
                <w:bCs/>
                <w:sz w:val="16"/>
                <w:szCs w:val="16"/>
              </w:rPr>
              <w:t>Eğitim-Öğretim yılı</w:t>
            </w:r>
          </w:p>
          <w:p w:rsidR="002A0733" w:rsidRPr="00C20F6B" w:rsidRDefault="002A0733" w:rsidP="002A0733">
            <w:pPr>
              <w:jc w:val="center"/>
              <w:rPr>
                <w:rFonts w:asciiTheme="minorHAnsi" w:hAnsiTheme="minorHAnsi" w:cs="Arial"/>
                <w:b/>
                <w:color w:val="000000"/>
                <w:sz w:val="20"/>
                <w:szCs w:val="20"/>
              </w:rPr>
            </w:pPr>
            <w:r>
              <w:rPr>
                <w:rFonts w:ascii="Century Gothic" w:hAnsi="Century Gothic"/>
                <w:bCs/>
                <w:sz w:val="16"/>
                <w:szCs w:val="16"/>
              </w:rPr>
              <w:t>2. Dönem Başı</w:t>
            </w:r>
          </w:p>
        </w:tc>
      </w:tr>
      <w:tr w:rsidR="00A24BF2" w:rsidRPr="00C20F6B" w:rsidTr="00DA2876">
        <w:trPr>
          <w:cantSplit/>
          <w:trHeight w:val="794"/>
        </w:trPr>
        <w:tc>
          <w:tcPr>
            <w:tcW w:w="851" w:type="dxa"/>
            <w:textDirection w:val="btLr"/>
          </w:tcPr>
          <w:p w:rsidR="00A24BF2" w:rsidRPr="0015458C" w:rsidRDefault="00A24BF2"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ŞUBAT</w:t>
            </w:r>
          </w:p>
        </w:tc>
        <w:tc>
          <w:tcPr>
            <w:tcW w:w="1276" w:type="dxa"/>
            <w:vAlign w:val="center"/>
          </w:tcPr>
          <w:p w:rsidR="00A24BF2" w:rsidRPr="00AE0B7C" w:rsidRDefault="00A24BF2" w:rsidP="002A0733">
            <w:pPr>
              <w:jc w:val="center"/>
              <w:rPr>
                <w:rFonts w:ascii="Century Gothic" w:hAnsi="Century Gothic"/>
              </w:rPr>
            </w:pPr>
            <w:r w:rsidRPr="00AE0B7C">
              <w:rPr>
                <w:rFonts w:ascii="Century Gothic" w:hAnsi="Century Gothic"/>
              </w:rPr>
              <w:t>2</w:t>
            </w:r>
            <w:r>
              <w:rPr>
                <w:rFonts w:ascii="Century Gothic" w:hAnsi="Century Gothic"/>
              </w:rPr>
              <w:t>1</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w:t>
            </w:r>
            <w:r>
              <w:rPr>
                <w:rFonts w:ascii="Century Gothic" w:hAnsi="Century Gothic"/>
              </w:rPr>
              <w:t>14</w:t>
            </w:r>
            <w:r w:rsidRPr="00AE0B7C">
              <w:rPr>
                <w:rFonts w:ascii="Century Gothic" w:hAnsi="Century Gothic"/>
              </w:rPr>
              <w:t>-</w:t>
            </w:r>
            <w:r>
              <w:rPr>
                <w:rFonts w:ascii="Century Gothic" w:hAnsi="Century Gothic"/>
              </w:rPr>
              <w:t>18</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950149" w:rsidRDefault="00A24BF2" w:rsidP="002A0733">
            <w:pPr>
              <w:jc w:val="center"/>
              <w:rPr>
                <w:rFonts w:asciiTheme="minorHAnsi" w:hAnsiTheme="minorHAnsi" w:cstheme="minorHAnsi"/>
                <w:b/>
                <w:sz w:val="20"/>
                <w:szCs w:val="20"/>
              </w:rPr>
            </w:pPr>
            <w:r w:rsidRPr="00B9187F">
              <w:rPr>
                <w:rFonts w:asciiTheme="minorHAnsi" w:hAnsiTheme="minorHAnsi" w:cstheme="minorHAnsi"/>
                <w:b/>
                <w:sz w:val="20"/>
                <w:szCs w:val="20"/>
              </w:rPr>
              <w:t>5. Pasif Karakterli Hesaplar</w:t>
            </w:r>
          </w:p>
        </w:tc>
        <w:tc>
          <w:tcPr>
            <w:tcW w:w="4110" w:type="dxa"/>
            <w:gridSpan w:val="2"/>
            <w:vAlign w:val="center"/>
          </w:tcPr>
          <w:p w:rsidR="00A24BF2" w:rsidRPr="00572197" w:rsidRDefault="00A24BF2" w:rsidP="002A0733">
            <w:pPr>
              <w:shd w:val="clear" w:color="auto" w:fill="FFFFFF"/>
              <w:rPr>
                <w:rFonts w:ascii="Century Gothic" w:hAnsi="Century Gothic" w:cstheme="minorHAnsi"/>
                <w:b/>
                <w:bCs/>
                <w:sz w:val="14"/>
                <w:szCs w:val="14"/>
              </w:rPr>
            </w:pPr>
            <w:r w:rsidRPr="00572197">
              <w:rPr>
                <w:rFonts w:ascii="Century Gothic" w:hAnsi="Century Gothic" w:cstheme="minorHAnsi"/>
                <w:b/>
                <w:bCs/>
                <w:sz w:val="14"/>
                <w:szCs w:val="14"/>
              </w:rPr>
              <w:t xml:space="preserve">1. Kısa Vadeli Yabancı Kaynak Hesapları ve </w:t>
            </w:r>
            <w:proofErr w:type="gramStart"/>
            <w:r w:rsidRPr="00572197">
              <w:rPr>
                <w:rFonts w:ascii="Century Gothic" w:hAnsi="Century Gothic" w:cstheme="minorHAnsi"/>
                <w:b/>
                <w:bCs/>
                <w:sz w:val="14"/>
                <w:szCs w:val="14"/>
              </w:rPr>
              <w:t>envanter</w:t>
            </w:r>
            <w:proofErr w:type="gramEnd"/>
            <w:r w:rsidRPr="00572197">
              <w:rPr>
                <w:rFonts w:ascii="Century Gothic" w:hAnsi="Century Gothic" w:cstheme="minorHAnsi"/>
                <w:b/>
                <w:bCs/>
                <w:sz w:val="14"/>
                <w:szCs w:val="14"/>
              </w:rPr>
              <w:t xml:space="preserve"> </w:t>
            </w:r>
          </w:p>
          <w:p w:rsidR="00A24BF2" w:rsidRPr="00572197" w:rsidRDefault="00A24BF2" w:rsidP="002A0733">
            <w:pPr>
              <w:shd w:val="clear" w:color="auto" w:fill="FFFFFF"/>
              <w:rPr>
                <w:rFonts w:ascii="Century Gothic" w:hAnsi="Century Gothic" w:cstheme="minorHAnsi"/>
                <w:b/>
                <w:bCs/>
                <w:sz w:val="14"/>
                <w:szCs w:val="14"/>
              </w:rPr>
            </w:pPr>
            <w:r w:rsidRPr="00572197">
              <w:rPr>
                <w:rFonts w:ascii="Century Gothic" w:hAnsi="Century Gothic" w:cstheme="minorHAnsi"/>
                <w:b/>
                <w:bCs/>
                <w:sz w:val="14"/>
                <w:szCs w:val="14"/>
              </w:rPr>
              <w:t>İşlemleri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30 MALİ BORÇLAR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300 BANKA KREDİLERİ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303 UZUN VADELİ KREDİLERİN ANAPARA TAKSİT VE FAİZLERİ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304 TAHVİL ANAPARA, BORÇ, TAKSİT VE FAİZLERİ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305 ÇIKARILMIŞ BONOLAR VE SENETLER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306 ÇIKARILMIŞ DİĞER MENKUL KIYMETLER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308 MENKUL KIYMETLER İHRAÇ FARKI HESABI (-)</w:t>
            </w:r>
          </w:p>
          <w:p w:rsidR="00A24BF2" w:rsidRDefault="00A24BF2" w:rsidP="002A0733">
            <w:pPr>
              <w:rPr>
                <w:rFonts w:ascii="Century Gothic" w:hAnsi="Century Gothic"/>
                <w:color w:val="000000"/>
                <w:sz w:val="14"/>
                <w:szCs w:val="14"/>
              </w:rPr>
            </w:pPr>
            <w:r w:rsidRPr="00B9187F">
              <w:rPr>
                <w:rFonts w:ascii="Century Gothic" w:hAnsi="Century Gothic"/>
                <w:color w:val="000000"/>
                <w:sz w:val="14"/>
                <w:szCs w:val="14"/>
              </w:rPr>
              <w:t>309 DİĞER MALİ BORÇLAR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32 TİCARİ BORÇLAR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320 SATICILAR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321 BORÇ SENETLERİ HESABI</w:t>
            </w:r>
          </w:p>
          <w:p w:rsidR="00A24BF2" w:rsidRPr="00E30F16" w:rsidRDefault="00A24BF2" w:rsidP="002A0733">
            <w:pPr>
              <w:shd w:val="clear" w:color="auto" w:fill="FFFFFF"/>
              <w:rPr>
                <w:rFonts w:ascii="Century Gothic" w:hAnsi="Century Gothic" w:cstheme="minorHAnsi"/>
                <w:sz w:val="14"/>
                <w:szCs w:val="14"/>
              </w:rPr>
            </w:pPr>
            <w:r w:rsidRPr="00B9187F">
              <w:rPr>
                <w:rFonts w:ascii="Century Gothic" w:hAnsi="Century Gothic"/>
                <w:color w:val="000000"/>
                <w:sz w:val="14"/>
                <w:szCs w:val="14"/>
              </w:rPr>
              <w:t>322 BORÇ SENETLERİ REESKONTU HESABI (-)</w:t>
            </w:r>
          </w:p>
        </w:tc>
        <w:tc>
          <w:tcPr>
            <w:tcW w:w="3969" w:type="dxa"/>
            <w:gridSpan w:val="3"/>
            <w:vMerge w:val="restart"/>
            <w:vAlign w:val="center"/>
          </w:tcPr>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xml:space="preserve">1. Muhasebe Sistemi Uygulama Genel Tebliği’ne uygun olarak kısa vadeli yabancı kaynaklar hesap hareketlerini ve </w:t>
            </w:r>
            <w:proofErr w:type="gramStart"/>
            <w:r w:rsidRPr="00B9187F">
              <w:rPr>
                <w:rFonts w:ascii="Century Gothic" w:hAnsi="Century Gothic"/>
                <w:color w:val="000000"/>
                <w:sz w:val="14"/>
                <w:szCs w:val="14"/>
              </w:rPr>
              <w:t>envanter</w:t>
            </w:r>
            <w:proofErr w:type="gramEnd"/>
            <w:r w:rsidRPr="00B9187F">
              <w:rPr>
                <w:rFonts w:ascii="Century Gothic" w:hAnsi="Century Gothic"/>
                <w:color w:val="000000"/>
                <w:sz w:val="14"/>
                <w:szCs w:val="14"/>
              </w:rPr>
              <w:t xml:space="preserve"> işlemlerini yaparak kaydeder.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xml:space="preserve">• Kısa vadeli yabancı kaynak hesaplarının niteliği, işleyişi, </w:t>
            </w:r>
            <w:proofErr w:type="gramStart"/>
            <w:r w:rsidRPr="00B9187F">
              <w:rPr>
                <w:rFonts w:ascii="Century Gothic" w:hAnsi="Century Gothic"/>
                <w:color w:val="000000"/>
                <w:sz w:val="14"/>
                <w:szCs w:val="14"/>
              </w:rPr>
              <w:t>envanteri</w:t>
            </w:r>
            <w:proofErr w:type="gramEnd"/>
            <w:r w:rsidRPr="00B9187F">
              <w:rPr>
                <w:rFonts w:ascii="Century Gothic" w:hAnsi="Century Gothic"/>
                <w:color w:val="000000"/>
                <w:sz w:val="14"/>
                <w:szCs w:val="14"/>
              </w:rPr>
              <w:t>, işlem ve kayıtları anlatılır.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Kısa vadeli yabancı kaynak</w:t>
            </w:r>
            <w:r>
              <w:rPr>
                <w:rFonts w:ascii="Century Gothic" w:hAnsi="Century Gothic"/>
                <w:color w:val="000000"/>
                <w:sz w:val="14"/>
                <w:szCs w:val="14"/>
              </w:rPr>
              <w:t xml:space="preserve"> </w:t>
            </w:r>
            <w:r w:rsidRPr="00B9187F">
              <w:rPr>
                <w:rFonts w:ascii="Century Gothic" w:hAnsi="Century Gothic"/>
                <w:color w:val="000000"/>
                <w:sz w:val="14"/>
                <w:szCs w:val="14"/>
              </w:rPr>
              <w:t>hesaplarının muhasebe kayıtları ile ilgili basit, bileşik ve karma madde uygulama örnekleri yapılır.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Kısa vadeli yabancı kaynak, yevmiye defterine kayıt edilirken, her yevmiye maddesi için hangi muhasebe fişinin (tediye, tahsil, mahsup) o yevmiye maddesi için kullanılabileceği belirtilir.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Kısa vadeli yabancı kaynak</w:t>
            </w:r>
            <w:r>
              <w:rPr>
                <w:rFonts w:ascii="Century Gothic" w:hAnsi="Century Gothic"/>
                <w:color w:val="000000"/>
                <w:sz w:val="14"/>
                <w:szCs w:val="14"/>
              </w:rPr>
              <w:t xml:space="preserve"> </w:t>
            </w:r>
            <w:r w:rsidRPr="00B9187F">
              <w:rPr>
                <w:rFonts w:ascii="Century Gothic" w:hAnsi="Century Gothic"/>
                <w:color w:val="000000"/>
                <w:sz w:val="14"/>
                <w:szCs w:val="14"/>
              </w:rPr>
              <w:t>hesapları, yevmiye defterine kayıt edilirken yevmiye defteri şekil şartlarına dikkat edilir.</w:t>
            </w:r>
          </w:p>
          <w:p w:rsidR="00A24BF2" w:rsidRPr="00E30F16" w:rsidRDefault="00A24BF2" w:rsidP="002A0733">
            <w:pPr>
              <w:rPr>
                <w:rFonts w:ascii="Century Gothic" w:hAnsi="Century Gothic"/>
                <w:color w:val="000000"/>
                <w:sz w:val="14"/>
                <w:szCs w:val="14"/>
              </w:rPr>
            </w:pPr>
          </w:p>
        </w:tc>
        <w:tc>
          <w:tcPr>
            <w:tcW w:w="1843" w:type="dxa"/>
            <w:vMerge w:val="restart"/>
            <w:vAlign w:val="center"/>
          </w:tcPr>
          <w:p w:rsidR="00A24BF2" w:rsidRPr="00A24BF2" w:rsidRDefault="00A24BF2" w:rsidP="00A24BF2">
            <w:pPr>
              <w:rPr>
                <w:rFonts w:ascii="Century Gothic" w:hAnsi="Century Gothic"/>
                <w:color w:val="000000"/>
                <w:sz w:val="14"/>
                <w:szCs w:val="14"/>
              </w:rPr>
            </w:pPr>
            <w:r w:rsidRPr="00A24BF2">
              <w:rPr>
                <w:rFonts w:ascii="Century Gothic" w:hAnsi="Century Gothic"/>
                <w:color w:val="000000"/>
                <w:sz w:val="14"/>
                <w:szCs w:val="14"/>
              </w:rPr>
              <w:lastRenderedPageBreak/>
              <w:t>1. 15 adet hesabın yevmiye ve büyük defter kayıtlarını yapmak.</w:t>
            </w:r>
          </w:p>
          <w:p w:rsidR="00A24BF2" w:rsidRPr="00A24BF2" w:rsidRDefault="00A24BF2" w:rsidP="00A24BF2">
            <w:pPr>
              <w:rPr>
                <w:rFonts w:ascii="Century Gothic" w:hAnsi="Century Gothic"/>
                <w:color w:val="000000"/>
                <w:sz w:val="14"/>
                <w:szCs w:val="14"/>
              </w:rPr>
            </w:pPr>
            <w:r w:rsidRPr="00A24BF2">
              <w:rPr>
                <w:rFonts w:ascii="Century Gothic" w:hAnsi="Century Gothic"/>
                <w:color w:val="000000"/>
                <w:sz w:val="14"/>
                <w:szCs w:val="14"/>
              </w:rPr>
              <w:t>2. 15 adet hesabın yevmiye ve büyük defter kayıtlarını yapmak.</w:t>
            </w:r>
          </w:p>
          <w:p w:rsidR="00A24BF2" w:rsidRPr="00655DC9" w:rsidRDefault="00A24BF2" w:rsidP="00A24BF2">
            <w:pPr>
              <w:rPr>
                <w:rFonts w:ascii="Century Gothic" w:hAnsi="Century Gothic"/>
                <w:color w:val="000000"/>
                <w:sz w:val="14"/>
                <w:szCs w:val="14"/>
              </w:rPr>
            </w:pPr>
            <w:r w:rsidRPr="00A24BF2">
              <w:rPr>
                <w:rFonts w:ascii="Century Gothic" w:hAnsi="Century Gothic"/>
                <w:color w:val="000000"/>
                <w:sz w:val="14"/>
                <w:szCs w:val="14"/>
              </w:rPr>
              <w:t>3. 8 adet hesabın yevmiye ve büyük defter kayıtlarını yapmak.</w:t>
            </w:r>
          </w:p>
        </w:tc>
        <w:tc>
          <w:tcPr>
            <w:tcW w:w="1985" w:type="dxa"/>
            <w:vAlign w:val="center"/>
          </w:tcPr>
          <w:p w:rsidR="00A24BF2" w:rsidRPr="00C20F6B" w:rsidRDefault="00A24BF2" w:rsidP="002A0733">
            <w:pPr>
              <w:rPr>
                <w:rFonts w:asciiTheme="minorHAnsi" w:hAnsiTheme="minorHAnsi" w:cs="Arial"/>
                <w:b/>
                <w:color w:val="000000"/>
                <w:sz w:val="20"/>
                <w:szCs w:val="20"/>
              </w:rPr>
            </w:pPr>
          </w:p>
        </w:tc>
      </w:tr>
      <w:tr w:rsidR="00A24BF2" w:rsidRPr="00C20F6B" w:rsidTr="00DA2876">
        <w:trPr>
          <w:cantSplit/>
          <w:trHeight w:val="1871"/>
        </w:trPr>
        <w:tc>
          <w:tcPr>
            <w:tcW w:w="851" w:type="dxa"/>
            <w:textDirection w:val="btLr"/>
          </w:tcPr>
          <w:p w:rsidR="00A24BF2" w:rsidRPr="0015458C" w:rsidRDefault="00A24BF2"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lastRenderedPageBreak/>
              <w:t>ŞUBAT</w:t>
            </w:r>
          </w:p>
        </w:tc>
        <w:tc>
          <w:tcPr>
            <w:tcW w:w="1276" w:type="dxa"/>
            <w:vAlign w:val="center"/>
          </w:tcPr>
          <w:p w:rsidR="00A24BF2" w:rsidRPr="00AE0B7C" w:rsidRDefault="00A24BF2" w:rsidP="002A0733">
            <w:pPr>
              <w:jc w:val="center"/>
              <w:rPr>
                <w:rFonts w:ascii="Century Gothic" w:hAnsi="Century Gothic"/>
              </w:rPr>
            </w:pPr>
            <w:r w:rsidRPr="00AE0B7C">
              <w:rPr>
                <w:rFonts w:ascii="Century Gothic" w:hAnsi="Century Gothic"/>
              </w:rPr>
              <w:t>2</w:t>
            </w:r>
            <w:r>
              <w:rPr>
                <w:rFonts w:ascii="Century Gothic" w:hAnsi="Century Gothic"/>
              </w:rPr>
              <w:t>2</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w:t>
            </w:r>
            <w:r>
              <w:rPr>
                <w:rFonts w:ascii="Century Gothic" w:hAnsi="Century Gothic"/>
              </w:rPr>
              <w:t>21</w:t>
            </w:r>
            <w:r w:rsidRPr="00AE0B7C">
              <w:rPr>
                <w:rFonts w:ascii="Century Gothic" w:hAnsi="Century Gothic"/>
              </w:rPr>
              <w:t>-</w:t>
            </w:r>
            <w:r>
              <w:rPr>
                <w:rFonts w:ascii="Century Gothic" w:hAnsi="Century Gothic"/>
              </w:rPr>
              <w:t>25</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950149" w:rsidRDefault="00A24BF2" w:rsidP="002A0733">
            <w:pPr>
              <w:jc w:val="center"/>
              <w:rPr>
                <w:rFonts w:asciiTheme="minorHAnsi" w:hAnsiTheme="minorHAnsi" w:cstheme="minorHAnsi"/>
                <w:b/>
                <w:sz w:val="20"/>
                <w:szCs w:val="20"/>
              </w:rPr>
            </w:pPr>
            <w:r w:rsidRPr="00B9187F">
              <w:rPr>
                <w:rFonts w:asciiTheme="minorHAnsi" w:hAnsiTheme="minorHAnsi" w:cstheme="minorHAnsi"/>
                <w:b/>
                <w:sz w:val="20"/>
                <w:szCs w:val="20"/>
              </w:rPr>
              <w:t>5. Pasif Karakterli Hesaplar</w:t>
            </w:r>
          </w:p>
        </w:tc>
        <w:tc>
          <w:tcPr>
            <w:tcW w:w="4110" w:type="dxa"/>
            <w:gridSpan w:val="2"/>
            <w:vAlign w:val="center"/>
          </w:tcPr>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326 ALINAN DEPOZİTO VE TEMİNATLAR HESABI</w:t>
            </w:r>
          </w:p>
          <w:p w:rsidR="00A24BF2" w:rsidRDefault="00A24BF2" w:rsidP="002A0733">
            <w:pPr>
              <w:rPr>
                <w:rFonts w:ascii="Century Gothic" w:hAnsi="Century Gothic"/>
                <w:color w:val="000000"/>
                <w:sz w:val="14"/>
                <w:szCs w:val="14"/>
              </w:rPr>
            </w:pPr>
            <w:r w:rsidRPr="00B9187F">
              <w:rPr>
                <w:rFonts w:ascii="Century Gothic" w:hAnsi="Century Gothic"/>
                <w:color w:val="000000"/>
                <w:sz w:val="14"/>
                <w:szCs w:val="14"/>
              </w:rPr>
              <w:t>329 DİĞER TİCARİ BORÇLAR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33 DİĞER BORÇLAR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331 ORTAKLARA BORÇLAR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332 İŞTİRAKLERE BORÇLAR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333 BAĞLI ORTAKLIKLARA BORÇLAR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335 PERSONELE BORÇLAR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336 DİĞER ÇEŞİTLİ BORÇLAR HESABI</w:t>
            </w:r>
          </w:p>
          <w:p w:rsidR="00A24BF2" w:rsidRPr="002A0733" w:rsidRDefault="00A24BF2" w:rsidP="002A0733">
            <w:pPr>
              <w:rPr>
                <w:rFonts w:ascii="Century Gothic" w:hAnsi="Century Gothic"/>
                <w:color w:val="000000"/>
                <w:sz w:val="14"/>
                <w:szCs w:val="14"/>
              </w:rPr>
            </w:pPr>
            <w:r w:rsidRPr="00B9187F">
              <w:rPr>
                <w:rFonts w:ascii="Century Gothic" w:hAnsi="Century Gothic"/>
                <w:color w:val="000000"/>
                <w:sz w:val="14"/>
                <w:szCs w:val="14"/>
              </w:rPr>
              <w:t>337 DİĞER BORÇ SENETLERİ REESKONTU HESABI (-)</w:t>
            </w:r>
          </w:p>
        </w:tc>
        <w:tc>
          <w:tcPr>
            <w:tcW w:w="3969" w:type="dxa"/>
            <w:gridSpan w:val="3"/>
            <w:vMerge/>
            <w:vAlign w:val="center"/>
          </w:tcPr>
          <w:p w:rsidR="00A24BF2" w:rsidRPr="00E30F16" w:rsidRDefault="00A24BF2" w:rsidP="002A0733">
            <w:pPr>
              <w:rPr>
                <w:rFonts w:ascii="Century Gothic" w:hAnsi="Century Gothic"/>
                <w:color w:val="000000"/>
                <w:sz w:val="14"/>
                <w:szCs w:val="14"/>
              </w:rPr>
            </w:pPr>
          </w:p>
        </w:tc>
        <w:tc>
          <w:tcPr>
            <w:tcW w:w="1843" w:type="dxa"/>
            <w:vMerge/>
            <w:vAlign w:val="center"/>
          </w:tcPr>
          <w:p w:rsidR="00A24BF2" w:rsidRPr="00655DC9" w:rsidRDefault="00A24BF2" w:rsidP="002A0733">
            <w:pPr>
              <w:rPr>
                <w:rFonts w:ascii="Century Gothic" w:hAnsi="Century Gothic"/>
                <w:color w:val="000000"/>
                <w:sz w:val="14"/>
                <w:szCs w:val="14"/>
              </w:rPr>
            </w:pPr>
          </w:p>
        </w:tc>
        <w:tc>
          <w:tcPr>
            <w:tcW w:w="1985" w:type="dxa"/>
            <w:vAlign w:val="center"/>
          </w:tcPr>
          <w:p w:rsidR="00A24BF2" w:rsidRPr="00BA2979" w:rsidRDefault="00A24BF2" w:rsidP="002A0733">
            <w:pPr>
              <w:jc w:val="center"/>
              <w:rPr>
                <w:rFonts w:ascii="Century Gothic" w:hAnsi="Century Gothic" w:cs="Arial"/>
                <w:b/>
                <w:color w:val="000000"/>
                <w:sz w:val="18"/>
                <w:szCs w:val="18"/>
              </w:rPr>
            </w:pPr>
          </w:p>
        </w:tc>
      </w:tr>
      <w:tr w:rsidR="00A24BF2" w:rsidRPr="00C20F6B" w:rsidTr="00DA2876">
        <w:trPr>
          <w:cantSplit/>
          <w:trHeight w:val="2948"/>
        </w:trPr>
        <w:tc>
          <w:tcPr>
            <w:tcW w:w="851" w:type="dxa"/>
            <w:textDirection w:val="btLr"/>
          </w:tcPr>
          <w:p w:rsidR="00A24BF2" w:rsidRPr="0015458C" w:rsidRDefault="00A24BF2"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lastRenderedPageBreak/>
              <w:t>ŞUBAT MART</w:t>
            </w:r>
          </w:p>
        </w:tc>
        <w:tc>
          <w:tcPr>
            <w:tcW w:w="1276" w:type="dxa"/>
            <w:vAlign w:val="center"/>
          </w:tcPr>
          <w:p w:rsidR="00A24BF2" w:rsidRPr="00AE0B7C" w:rsidRDefault="00A24BF2" w:rsidP="002A0733">
            <w:pPr>
              <w:jc w:val="center"/>
              <w:rPr>
                <w:rFonts w:ascii="Century Gothic" w:hAnsi="Century Gothic"/>
              </w:rPr>
            </w:pPr>
            <w:r w:rsidRPr="00AE0B7C">
              <w:rPr>
                <w:rFonts w:ascii="Century Gothic" w:hAnsi="Century Gothic"/>
              </w:rPr>
              <w:t>2</w:t>
            </w:r>
            <w:r>
              <w:rPr>
                <w:rFonts w:ascii="Century Gothic" w:hAnsi="Century Gothic"/>
              </w:rPr>
              <w:t>3</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(2</w:t>
            </w:r>
            <w:r>
              <w:rPr>
                <w:rFonts w:ascii="Century Gothic" w:hAnsi="Century Gothic"/>
              </w:rPr>
              <w:t>8</w:t>
            </w:r>
            <w:r w:rsidRPr="00AE0B7C">
              <w:rPr>
                <w:rFonts w:ascii="Century Gothic" w:hAnsi="Century Gothic"/>
              </w:rPr>
              <w:t>-</w:t>
            </w:r>
            <w:r>
              <w:rPr>
                <w:rFonts w:ascii="Century Gothic" w:hAnsi="Century Gothic"/>
              </w:rPr>
              <w:t>04</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0536F2" w:rsidRDefault="00A24BF2" w:rsidP="002A0733">
            <w:pPr>
              <w:jc w:val="center"/>
              <w:rPr>
                <w:rFonts w:ascii="Century Gothic" w:hAnsi="Century Gothic" w:cstheme="minorHAnsi"/>
                <w:b/>
                <w:sz w:val="16"/>
                <w:szCs w:val="16"/>
              </w:rPr>
            </w:pPr>
            <w:r w:rsidRPr="00B9187F">
              <w:rPr>
                <w:rFonts w:ascii="Century Gothic" w:hAnsi="Century Gothic" w:cstheme="minorHAnsi"/>
                <w:b/>
                <w:sz w:val="16"/>
                <w:szCs w:val="16"/>
              </w:rPr>
              <w:t>5. Pasif Karakterli Hesaplar</w:t>
            </w:r>
          </w:p>
        </w:tc>
        <w:tc>
          <w:tcPr>
            <w:tcW w:w="4110" w:type="dxa"/>
            <w:gridSpan w:val="2"/>
            <w:vAlign w:val="center"/>
          </w:tcPr>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36 ÖDENECEK VERGİ VE DİĞER YÜKÜMLÜLÜKLER</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360 ÖDENECEK VERGİ VE FONLAR HESABI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361 ÖDENECEK SOSYAL GÜVENLİK KESİNTİLERİ HESABI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 xml:space="preserve">368 VADESİ GEÇMİŞ, ERTELENMİŞ VEYA TAKSİTLENDİRİLMİŞ VERGİ VE </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 xml:space="preserve"> DİĞER YÜKÜMLÜLÜKLER HESABI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369 ÖDENECEK DİĞER YÜKÜMLÜLÜKLER HESABI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37 BORÇ VE GİDER KARŞILIKLARI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370 DÖNEM KÂRI VERGİ VE DİĞER YASAL YÜKÜMLÜLÜK KARŞILIKLARI HESABI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371 DÖNEM KÂRININ PEŞİN ÖDENEN VERGİ VE DİĞER YÜKÜMLÜLÜKLERİ HESABI (-)</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372 KIDEM TAZMİNATI KARŞILIĞI HESABI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373 MALİYET GİDERLERİ KARŞILIĞI HESABI</w:t>
            </w:r>
          </w:p>
          <w:p w:rsidR="00A24BF2" w:rsidRPr="00E30F16"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379 DİĞER BORÇ VE GİDER KARŞILIKLARI HESABI</w:t>
            </w:r>
          </w:p>
        </w:tc>
        <w:tc>
          <w:tcPr>
            <w:tcW w:w="3969" w:type="dxa"/>
            <w:gridSpan w:val="3"/>
            <w:vMerge/>
            <w:vAlign w:val="center"/>
          </w:tcPr>
          <w:p w:rsidR="00A24BF2" w:rsidRPr="00E30F16" w:rsidRDefault="00A24BF2" w:rsidP="002A0733">
            <w:pPr>
              <w:rPr>
                <w:rFonts w:ascii="Century Gothic" w:hAnsi="Century Gothic"/>
                <w:color w:val="000000"/>
                <w:sz w:val="14"/>
                <w:szCs w:val="14"/>
              </w:rPr>
            </w:pPr>
          </w:p>
        </w:tc>
        <w:tc>
          <w:tcPr>
            <w:tcW w:w="1843" w:type="dxa"/>
            <w:vMerge/>
            <w:vAlign w:val="center"/>
          </w:tcPr>
          <w:p w:rsidR="00A24BF2" w:rsidRPr="00655DC9" w:rsidRDefault="00A24BF2" w:rsidP="002A0733">
            <w:pPr>
              <w:rPr>
                <w:rFonts w:ascii="Century Gothic" w:hAnsi="Century Gothic"/>
                <w:color w:val="000000"/>
                <w:sz w:val="14"/>
                <w:szCs w:val="14"/>
              </w:rPr>
            </w:pPr>
          </w:p>
        </w:tc>
        <w:tc>
          <w:tcPr>
            <w:tcW w:w="1985" w:type="dxa"/>
            <w:vAlign w:val="center"/>
          </w:tcPr>
          <w:p w:rsidR="00A24BF2" w:rsidRPr="00C20F6B" w:rsidRDefault="00A24BF2" w:rsidP="002A0733">
            <w:pPr>
              <w:rPr>
                <w:rFonts w:asciiTheme="minorHAnsi" w:hAnsiTheme="minorHAnsi" w:cs="Arial"/>
                <w:b/>
                <w:color w:val="000000"/>
                <w:sz w:val="20"/>
                <w:szCs w:val="20"/>
              </w:rPr>
            </w:pPr>
          </w:p>
        </w:tc>
      </w:tr>
      <w:tr w:rsidR="00A24BF2" w:rsidRPr="00C20F6B" w:rsidTr="00DA2876">
        <w:trPr>
          <w:cantSplit/>
          <w:trHeight w:val="1701"/>
        </w:trPr>
        <w:tc>
          <w:tcPr>
            <w:tcW w:w="851" w:type="dxa"/>
            <w:textDirection w:val="btLr"/>
          </w:tcPr>
          <w:p w:rsidR="00A24BF2" w:rsidRPr="0015458C" w:rsidRDefault="00A24BF2" w:rsidP="002A0733">
            <w:pPr>
              <w:ind w:right="113"/>
              <w:jc w:val="center"/>
              <w:rPr>
                <w:rFonts w:ascii="Century Gothic" w:hAnsi="Century Gothic"/>
                <w:sz w:val="20"/>
                <w:szCs w:val="20"/>
              </w:rPr>
            </w:pPr>
            <w:r w:rsidRPr="0015458C">
              <w:rPr>
                <w:rFonts w:ascii="Century Gothic" w:hAnsi="Century Gothic"/>
                <w:sz w:val="20"/>
                <w:szCs w:val="20"/>
              </w:rPr>
              <w:t>MART</w:t>
            </w:r>
          </w:p>
          <w:p w:rsidR="00A24BF2" w:rsidRPr="0015458C" w:rsidRDefault="00A24BF2" w:rsidP="002A0733">
            <w:pPr>
              <w:ind w:right="113"/>
              <w:jc w:val="center"/>
              <w:rPr>
                <w:rFonts w:ascii="Century Gothic" w:hAnsi="Century Gothic"/>
                <w:b/>
                <w:color w:val="1F4E79" w:themeColor="accent1" w:themeShade="80"/>
                <w:sz w:val="20"/>
                <w:szCs w:val="20"/>
              </w:rPr>
            </w:pPr>
          </w:p>
        </w:tc>
        <w:tc>
          <w:tcPr>
            <w:tcW w:w="1276" w:type="dxa"/>
            <w:vAlign w:val="center"/>
          </w:tcPr>
          <w:p w:rsidR="00A24BF2" w:rsidRPr="00AE0B7C" w:rsidRDefault="00A24BF2" w:rsidP="002A0733">
            <w:pPr>
              <w:jc w:val="center"/>
              <w:rPr>
                <w:rFonts w:ascii="Century Gothic" w:hAnsi="Century Gothic"/>
              </w:rPr>
            </w:pPr>
            <w:r w:rsidRPr="00AE0B7C">
              <w:rPr>
                <w:rFonts w:ascii="Century Gothic" w:hAnsi="Century Gothic"/>
              </w:rPr>
              <w:t>2</w:t>
            </w:r>
            <w:r>
              <w:rPr>
                <w:rFonts w:ascii="Century Gothic" w:hAnsi="Century Gothic"/>
              </w:rPr>
              <w:t>4</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w:t>
            </w:r>
            <w:r>
              <w:rPr>
                <w:rFonts w:ascii="Century Gothic" w:hAnsi="Century Gothic"/>
              </w:rPr>
              <w:t>07</w:t>
            </w:r>
            <w:r w:rsidRPr="00AE0B7C">
              <w:rPr>
                <w:rFonts w:ascii="Century Gothic" w:hAnsi="Century Gothic"/>
              </w:rPr>
              <w:t>-</w:t>
            </w:r>
            <w:r>
              <w:rPr>
                <w:rFonts w:ascii="Century Gothic" w:hAnsi="Century Gothic"/>
              </w:rPr>
              <w:t>11</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0536F2" w:rsidRDefault="00A24BF2" w:rsidP="002A0733">
            <w:pPr>
              <w:jc w:val="center"/>
              <w:rPr>
                <w:rFonts w:ascii="Century Gothic" w:hAnsi="Century Gothic" w:cstheme="minorHAnsi"/>
                <w:b/>
                <w:sz w:val="16"/>
                <w:szCs w:val="16"/>
              </w:rPr>
            </w:pPr>
            <w:r w:rsidRPr="00B9187F">
              <w:rPr>
                <w:rFonts w:ascii="Century Gothic" w:hAnsi="Century Gothic" w:cstheme="minorHAnsi"/>
                <w:b/>
                <w:sz w:val="16"/>
                <w:szCs w:val="16"/>
              </w:rPr>
              <w:t>5. Pasif Karakterli Hesaplar</w:t>
            </w:r>
          </w:p>
        </w:tc>
        <w:tc>
          <w:tcPr>
            <w:tcW w:w="4110" w:type="dxa"/>
            <w:gridSpan w:val="2"/>
            <w:vAlign w:val="center"/>
          </w:tcPr>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38 GELECEK AYLARA AİT GELİRLER VE GİDER TAHAKKUKLARI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380 GELECEK AYLARA AİT GELİRLER HESABI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381 GİDER TAHAKKUKLARI HESABI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39 DİĞER KISA VADELİ YABANCI KAYNAKLAR</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391 HESAPLANAN KDV HESABI</w:t>
            </w:r>
          </w:p>
          <w:p w:rsidR="00A24BF2" w:rsidRPr="003354D5"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397 SAYIM VE TESELLÜM FAZLALARI HESABI</w:t>
            </w:r>
          </w:p>
          <w:p w:rsidR="00A24BF2" w:rsidRPr="00E30F16" w:rsidRDefault="00A24BF2" w:rsidP="002A0733">
            <w:pPr>
              <w:shd w:val="clear" w:color="auto" w:fill="FFFFFF"/>
              <w:rPr>
                <w:rFonts w:ascii="Century Gothic" w:hAnsi="Century Gothic" w:cstheme="minorHAnsi"/>
                <w:sz w:val="14"/>
                <w:szCs w:val="14"/>
              </w:rPr>
            </w:pPr>
            <w:r w:rsidRPr="003354D5">
              <w:rPr>
                <w:rFonts w:ascii="Century Gothic" w:hAnsi="Century Gothic" w:cstheme="minorHAnsi"/>
                <w:sz w:val="14"/>
                <w:szCs w:val="14"/>
              </w:rPr>
              <w:t>399 DİĞER ÇEŞİTLİ YABANCI KAYNAKLAR HESABI</w:t>
            </w:r>
          </w:p>
        </w:tc>
        <w:tc>
          <w:tcPr>
            <w:tcW w:w="3969" w:type="dxa"/>
            <w:gridSpan w:val="3"/>
            <w:vMerge/>
            <w:vAlign w:val="center"/>
          </w:tcPr>
          <w:p w:rsidR="00A24BF2" w:rsidRPr="00E30F16" w:rsidRDefault="00A24BF2" w:rsidP="002A0733">
            <w:pPr>
              <w:rPr>
                <w:rFonts w:ascii="Century Gothic" w:hAnsi="Century Gothic"/>
                <w:color w:val="000000"/>
                <w:sz w:val="14"/>
                <w:szCs w:val="14"/>
              </w:rPr>
            </w:pPr>
          </w:p>
        </w:tc>
        <w:tc>
          <w:tcPr>
            <w:tcW w:w="1843" w:type="dxa"/>
            <w:vMerge/>
            <w:vAlign w:val="center"/>
          </w:tcPr>
          <w:p w:rsidR="00A24BF2" w:rsidRPr="00655DC9" w:rsidRDefault="00A24BF2" w:rsidP="002A0733">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Pr="00C20F6B" w:rsidRDefault="00A24BF2" w:rsidP="002A0733">
            <w:pPr>
              <w:jc w:val="center"/>
              <w:rPr>
                <w:rFonts w:asciiTheme="minorHAnsi" w:hAnsiTheme="minorHAnsi" w:cs="Arial"/>
                <w:b/>
                <w:color w:val="000000"/>
                <w:sz w:val="20"/>
                <w:szCs w:val="20"/>
              </w:rPr>
            </w:pPr>
          </w:p>
        </w:tc>
      </w:tr>
      <w:tr w:rsidR="00A24BF2" w:rsidRPr="00C20F6B" w:rsidTr="00DA2876">
        <w:trPr>
          <w:cantSplit/>
          <w:trHeight w:val="4592"/>
        </w:trPr>
        <w:tc>
          <w:tcPr>
            <w:tcW w:w="851" w:type="dxa"/>
            <w:textDirection w:val="btLr"/>
          </w:tcPr>
          <w:p w:rsidR="00A24BF2" w:rsidRPr="0015458C" w:rsidRDefault="00A24BF2"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MART</w:t>
            </w:r>
          </w:p>
        </w:tc>
        <w:tc>
          <w:tcPr>
            <w:tcW w:w="1276" w:type="dxa"/>
            <w:vAlign w:val="center"/>
          </w:tcPr>
          <w:p w:rsidR="00A24BF2" w:rsidRPr="00AE0B7C" w:rsidRDefault="00A24BF2" w:rsidP="002A0733">
            <w:pPr>
              <w:jc w:val="center"/>
              <w:rPr>
                <w:rFonts w:ascii="Century Gothic" w:hAnsi="Century Gothic"/>
              </w:rPr>
            </w:pPr>
            <w:r w:rsidRPr="00AE0B7C">
              <w:rPr>
                <w:rFonts w:ascii="Century Gothic" w:hAnsi="Century Gothic"/>
              </w:rPr>
              <w:t>2</w:t>
            </w:r>
            <w:r>
              <w:rPr>
                <w:rFonts w:ascii="Century Gothic" w:hAnsi="Century Gothic"/>
              </w:rPr>
              <w:t>5</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w:t>
            </w:r>
            <w:r>
              <w:rPr>
                <w:rFonts w:ascii="Century Gothic" w:hAnsi="Century Gothic"/>
              </w:rPr>
              <w:t>14</w:t>
            </w:r>
            <w:r w:rsidRPr="00AE0B7C">
              <w:rPr>
                <w:rFonts w:ascii="Century Gothic" w:hAnsi="Century Gothic"/>
              </w:rPr>
              <w:t>-</w:t>
            </w:r>
            <w:r>
              <w:rPr>
                <w:rFonts w:ascii="Century Gothic" w:hAnsi="Century Gothic"/>
              </w:rPr>
              <w:t>18</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950149" w:rsidRDefault="00A24BF2" w:rsidP="002A0733">
            <w:pPr>
              <w:jc w:val="center"/>
              <w:rPr>
                <w:rFonts w:asciiTheme="minorHAnsi" w:hAnsiTheme="minorHAnsi" w:cstheme="minorHAnsi"/>
                <w:b/>
                <w:sz w:val="20"/>
                <w:szCs w:val="20"/>
              </w:rPr>
            </w:pPr>
            <w:r w:rsidRPr="00B9187F">
              <w:rPr>
                <w:rFonts w:asciiTheme="minorHAnsi" w:hAnsiTheme="minorHAnsi" w:cstheme="minorHAnsi"/>
                <w:b/>
                <w:sz w:val="20"/>
                <w:szCs w:val="20"/>
              </w:rPr>
              <w:t>5. Pasif Karakterli Hesaplar</w:t>
            </w:r>
          </w:p>
        </w:tc>
        <w:tc>
          <w:tcPr>
            <w:tcW w:w="4110" w:type="dxa"/>
            <w:gridSpan w:val="2"/>
            <w:vAlign w:val="center"/>
          </w:tcPr>
          <w:p w:rsidR="00A24BF2" w:rsidRPr="00572197" w:rsidRDefault="00A24BF2" w:rsidP="002A0733">
            <w:pPr>
              <w:rPr>
                <w:rFonts w:ascii="Century Gothic" w:hAnsi="Century Gothic" w:cstheme="minorHAnsi"/>
                <w:b/>
                <w:bCs/>
                <w:sz w:val="14"/>
                <w:szCs w:val="14"/>
              </w:rPr>
            </w:pPr>
            <w:r w:rsidRPr="00572197">
              <w:rPr>
                <w:rFonts w:ascii="Century Gothic" w:hAnsi="Century Gothic" w:cstheme="minorHAnsi"/>
                <w:b/>
                <w:bCs/>
                <w:sz w:val="14"/>
                <w:szCs w:val="14"/>
              </w:rPr>
              <w:t xml:space="preserve">2. Uzun Vadeli Yabancı Kaynak Hesapları ve </w:t>
            </w:r>
            <w:proofErr w:type="gramStart"/>
            <w:r w:rsidRPr="00572197">
              <w:rPr>
                <w:rFonts w:ascii="Century Gothic" w:hAnsi="Century Gothic" w:cstheme="minorHAnsi"/>
                <w:b/>
                <w:bCs/>
                <w:sz w:val="14"/>
                <w:szCs w:val="14"/>
              </w:rPr>
              <w:t>envanter</w:t>
            </w:r>
            <w:proofErr w:type="gramEnd"/>
            <w:r w:rsidRPr="00572197">
              <w:rPr>
                <w:rFonts w:ascii="Century Gothic" w:hAnsi="Century Gothic" w:cstheme="minorHAnsi"/>
                <w:b/>
                <w:bCs/>
                <w:sz w:val="14"/>
                <w:szCs w:val="14"/>
              </w:rPr>
              <w:t xml:space="preserve"> işlemleri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40 MALİ BORÇLAR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400 BANKA KREDİLERİ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405 ÇIKARILMIŞ TAHVİLLER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407 ÇIKARILMIŞ DİĞER MENKUL KIYMETLER HESABI</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408 MENKUL KIYMETLER İHRAÇ FARKI HESABI (-)</w:t>
            </w:r>
          </w:p>
          <w:p w:rsidR="00A24BF2" w:rsidRDefault="00A24BF2" w:rsidP="002A0733">
            <w:pPr>
              <w:rPr>
                <w:rFonts w:ascii="Century Gothic" w:hAnsi="Century Gothic"/>
                <w:color w:val="000000"/>
                <w:sz w:val="14"/>
                <w:szCs w:val="14"/>
              </w:rPr>
            </w:pPr>
            <w:r w:rsidRPr="00B9187F">
              <w:rPr>
                <w:rFonts w:ascii="Century Gothic" w:hAnsi="Century Gothic"/>
                <w:color w:val="000000"/>
                <w:sz w:val="14"/>
                <w:szCs w:val="14"/>
              </w:rPr>
              <w:t>409 DİĞER MALİ BORÇLAR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42 TİCARİ BORÇLAR</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420 SATICILAR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421 BORÇ SENETLERİ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422 BORÇ SENETLERİ REESKONTU HESABI (-)</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426 ALINAN DEPOZİTO VE TEMİNATLAR HESABI</w:t>
            </w:r>
          </w:p>
          <w:p w:rsidR="00A24BF2" w:rsidRDefault="00A24BF2" w:rsidP="002A0733">
            <w:pPr>
              <w:rPr>
                <w:rFonts w:ascii="Century Gothic" w:hAnsi="Century Gothic"/>
                <w:color w:val="000000"/>
                <w:sz w:val="14"/>
                <w:szCs w:val="14"/>
              </w:rPr>
            </w:pPr>
            <w:r w:rsidRPr="000E61CD">
              <w:rPr>
                <w:rFonts w:ascii="Century Gothic" w:hAnsi="Century Gothic"/>
                <w:color w:val="000000"/>
                <w:sz w:val="14"/>
                <w:szCs w:val="14"/>
              </w:rPr>
              <w:t>429 DİĞER TİCARİ BORÇLAR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43 DİĞER BORÇLAR</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431 ORTAKLARA BORÇLAR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432 İŞTİRAKLERE BORÇLAR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433 BAĞLI ORTAKLIKLARA BORÇLAR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436 DİĞER ÇEŞİTLİ BORÇLAR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437 DİĞER BORÇ SENETLERİ REESKONTU HESABI (-)</w:t>
            </w:r>
          </w:p>
          <w:p w:rsidR="00A24BF2" w:rsidRDefault="00A24BF2" w:rsidP="002A0733">
            <w:pPr>
              <w:rPr>
                <w:rFonts w:ascii="Century Gothic" w:hAnsi="Century Gothic"/>
                <w:color w:val="000000"/>
                <w:sz w:val="14"/>
                <w:szCs w:val="14"/>
              </w:rPr>
            </w:pPr>
            <w:r w:rsidRPr="000E61CD">
              <w:rPr>
                <w:rFonts w:ascii="Century Gothic" w:hAnsi="Century Gothic"/>
                <w:color w:val="000000"/>
                <w:sz w:val="14"/>
                <w:szCs w:val="14"/>
              </w:rPr>
              <w:t>438 KAMUYA OLAN ERTELENMİŞ VEYA TAKSİTLENDİRİLMİŞ BORÇLAR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44 ALINAN AVANSLAR</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440 ALINAN SİPARİŞ AVANSLARI HESABI</w:t>
            </w:r>
          </w:p>
          <w:p w:rsidR="00A24BF2" w:rsidRPr="003354D5" w:rsidRDefault="00A24BF2" w:rsidP="002A0733">
            <w:pPr>
              <w:shd w:val="clear" w:color="auto" w:fill="FFFFFF"/>
              <w:rPr>
                <w:rFonts w:ascii="Century Gothic" w:hAnsi="Century Gothic" w:cstheme="minorHAnsi"/>
                <w:sz w:val="14"/>
                <w:szCs w:val="14"/>
              </w:rPr>
            </w:pPr>
            <w:r w:rsidRPr="000E61CD">
              <w:rPr>
                <w:rFonts w:ascii="Century Gothic" w:hAnsi="Century Gothic"/>
                <w:color w:val="000000"/>
                <w:sz w:val="14"/>
                <w:szCs w:val="14"/>
              </w:rPr>
              <w:t>449 ALINAN DİĞER AVANSLAR HESAB</w:t>
            </w:r>
            <w:r>
              <w:rPr>
                <w:rFonts w:ascii="Century Gothic" w:hAnsi="Century Gothic"/>
                <w:color w:val="000000"/>
                <w:sz w:val="14"/>
                <w:szCs w:val="14"/>
              </w:rPr>
              <w:t>I</w:t>
            </w:r>
          </w:p>
        </w:tc>
        <w:tc>
          <w:tcPr>
            <w:tcW w:w="3969" w:type="dxa"/>
            <w:gridSpan w:val="3"/>
            <w:vMerge w:val="restart"/>
            <w:vAlign w:val="center"/>
          </w:tcPr>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xml:space="preserve">2. Muhasebe Sistemi Uygulama Genel Tebliği’ne uygun olarak uzun vadeli yabancı kaynaklar hesap hareketlerini ve </w:t>
            </w:r>
            <w:proofErr w:type="gramStart"/>
            <w:r w:rsidRPr="00B9187F">
              <w:rPr>
                <w:rFonts w:ascii="Century Gothic" w:hAnsi="Century Gothic"/>
                <w:color w:val="000000"/>
                <w:sz w:val="14"/>
                <w:szCs w:val="14"/>
              </w:rPr>
              <w:t>envanter</w:t>
            </w:r>
            <w:proofErr w:type="gramEnd"/>
            <w:r w:rsidRPr="00B9187F">
              <w:rPr>
                <w:rFonts w:ascii="Century Gothic" w:hAnsi="Century Gothic"/>
                <w:color w:val="000000"/>
                <w:sz w:val="14"/>
                <w:szCs w:val="14"/>
              </w:rPr>
              <w:t xml:space="preserve"> işlemlerini yaparak kaydeder.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xml:space="preserve">• Uzun vadeli yabancı kaynak hesaplarının niteliği, işleyişi, </w:t>
            </w:r>
            <w:proofErr w:type="gramStart"/>
            <w:r w:rsidRPr="00B9187F">
              <w:rPr>
                <w:rFonts w:ascii="Century Gothic" w:hAnsi="Century Gothic"/>
                <w:color w:val="000000"/>
                <w:sz w:val="14"/>
                <w:szCs w:val="14"/>
              </w:rPr>
              <w:t>envanteri</w:t>
            </w:r>
            <w:proofErr w:type="gramEnd"/>
            <w:r w:rsidRPr="00B9187F">
              <w:rPr>
                <w:rFonts w:ascii="Century Gothic" w:hAnsi="Century Gothic"/>
                <w:color w:val="000000"/>
                <w:sz w:val="14"/>
                <w:szCs w:val="14"/>
              </w:rPr>
              <w:t>, işlem ve kayıtları anlatılır.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Uzun vadeli yabancı kaynak hesaplarının muhasebe kayıtları ile ilgili basit, bileşik ve karma madde uygulama örnekleri yapılır.</w:t>
            </w:r>
          </w:p>
          <w:p w:rsidR="00A24BF2" w:rsidRDefault="00A24BF2" w:rsidP="002A0733">
            <w:pPr>
              <w:rPr>
                <w:rFonts w:ascii="Century Gothic" w:hAnsi="Century Gothic"/>
                <w:color w:val="000000"/>
                <w:sz w:val="14"/>
                <w:szCs w:val="14"/>
              </w:rPr>
            </w:pPr>
            <w:r w:rsidRPr="00B9187F">
              <w:rPr>
                <w:rFonts w:ascii="Century Gothic" w:hAnsi="Century Gothic"/>
                <w:color w:val="000000"/>
                <w:sz w:val="14"/>
                <w:szCs w:val="14"/>
              </w:rPr>
              <w:t>• Uzun vadeli yabancı kaynak, yevmiye defterine kayıt edilirken, her yevmiye maddesi için hangi muhasebe fişinin (tediye, tahsil, mahsup) o yevmiye maddesi için kullanılabileceği belirtilir.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Uzun vadeli yabancı kaynak hesapları, yevmiye defterine kayıt edilirken yevmiye defteri şekil şartlarına dikkat edilir.</w:t>
            </w:r>
          </w:p>
          <w:p w:rsidR="00A24BF2" w:rsidRDefault="00A24BF2" w:rsidP="002A0733">
            <w:pPr>
              <w:rPr>
                <w:rFonts w:ascii="Century Gothic" w:hAnsi="Century Gothic"/>
                <w:color w:val="000000"/>
                <w:sz w:val="14"/>
                <w:szCs w:val="14"/>
              </w:rPr>
            </w:pPr>
          </w:p>
          <w:p w:rsidR="00A24BF2" w:rsidRPr="00C95C36" w:rsidRDefault="00A24BF2" w:rsidP="00572197">
            <w:pPr>
              <w:rPr>
                <w:rFonts w:ascii="Century Gothic" w:hAnsi="Century Gothic"/>
                <w:b/>
                <w:bCs/>
                <w:i/>
                <w:iCs/>
                <w:color w:val="000000"/>
                <w:sz w:val="16"/>
                <w:szCs w:val="16"/>
              </w:rPr>
            </w:pPr>
            <w:r w:rsidRPr="00C95C36">
              <w:rPr>
                <w:rFonts w:ascii="Century Gothic" w:hAnsi="Century Gothic"/>
                <w:b/>
                <w:bCs/>
                <w:i/>
                <w:iCs/>
                <w:color w:val="000000"/>
                <w:sz w:val="16"/>
                <w:szCs w:val="16"/>
              </w:rPr>
              <w:t>*Milli birlik ve beraberliği güçlendiren unsurlar.</w:t>
            </w:r>
          </w:p>
          <w:p w:rsidR="00A24BF2" w:rsidRPr="00825ED8" w:rsidRDefault="00A24BF2" w:rsidP="00572197">
            <w:pPr>
              <w:rPr>
                <w:rFonts w:ascii="Century Gothic" w:hAnsi="Century Gothic"/>
                <w:color w:val="000000"/>
                <w:sz w:val="14"/>
                <w:szCs w:val="14"/>
              </w:rPr>
            </w:pPr>
            <w:r w:rsidRPr="00C95C36">
              <w:rPr>
                <w:rFonts w:ascii="Century Gothic" w:hAnsi="Century Gothic"/>
                <w:b/>
                <w:bCs/>
                <w:i/>
                <w:iCs/>
                <w:color w:val="000000"/>
                <w:sz w:val="16"/>
                <w:szCs w:val="16"/>
              </w:rPr>
              <w:t>*Milli birlik ve beraberliğin Türk toplumuna sağladığı yararları örneklerle açıklama.</w:t>
            </w:r>
          </w:p>
        </w:tc>
        <w:tc>
          <w:tcPr>
            <w:tcW w:w="1843" w:type="dxa"/>
            <w:vMerge/>
            <w:vAlign w:val="center"/>
          </w:tcPr>
          <w:p w:rsidR="00A24BF2" w:rsidRPr="00655DC9" w:rsidRDefault="00A24BF2" w:rsidP="002A0733">
            <w:pPr>
              <w:rPr>
                <w:rFonts w:ascii="Century Gothic" w:hAnsi="Century Gothic"/>
                <w:color w:val="000000"/>
                <w:sz w:val="14"/>
                <w:szCs w:val="14"/>
              </w:rPr>
            </w:pPr>
          </w:p>
        </w:tc>
        <w:tc>
          <w:tcPr>
            <w:tcW w:w="1985" w:type="dxa"/>
            <w:vAlign w:val="center"/>
          </w:tcPr>
          <w:p w:rsidR="00A24BF2" w:rsidRPr="00BA2979" w:rsidRDefault="00A24BF2" w:rsidP="002A0733">
            <w:pPr>
              <w:jc w:val="center"/>
              <w:rPr>
                <w:rFonts w:ascii="Century Gothic" w:hAnsi="Century Gothic"/>
                <w:b/>
                <w:sz w:val="18"/>
                <w:szCs w:val="18"/>
              </w:rPr>
            </w:pPr>
            <w:r w:rsidRPr="00BA2979">
              <w:rPr>
                <w:rFonts w:ascii="Century Gothic" w:hAnsi="Century Gothic"/>
                <w:b/>
                <w:sz w:val="18"/>
                <w:szCs w:val="18"/>
              </w:rPr>
              <w:t>18 MART 202</w:t>
            </w:r>
            <w:r>
              <w:rPr>
                <w:rFonts w:ascii="Century Gothic" w:hAnsi="Century Gothic"/>
                <w:b/>
                <w:sz w:val="18"/>
                <w:szCs w:val="18"/>
              </w:rPr>
              <w:t>2</w:t>
            </w:r>
          </w:p>
          <w:p w:rsidR="00A24BF2" w:rsidRPr="00C20F6B" w:rsidRDefault="00A24BF2" w:rsidP="002A0733">
            <w:pPr>
              <w:jc w:val="center"/>
              <w:rPr>
                <w:rFonts w:asciiTheme="minorHAnsi" w:hAnsiTheme="minorHAnsi" w:cs="Arial"/>
                <w:b/>
                <w:color w:val="000000"/>
                <w:sz w:val="20"/>
                <w:szCs w:val="20"/>
              </w:rPr>
            </w:pPr>
            <w:r w:rsidRPr="00BA2979">
              <w:rPr>
                <w:rFonts w:ascii="Century Gothic" w:hAnsi="Century Gothic"/>
                <w:b/>
                <w:sz w:val="16"/>
                <w:szCs w:val="16"/>
              </w:rPr>
              <w:t>ÇANAKKALE ŞEHİTLERİNİ ANMA GÜNÜ</w:t>
            </w:r>
          </w:p>
        </w:tc>
      </w:tr>
      <w:tr w:rsidR="00A24BF2" w:rsidRPr="00C20F6B" w:rsidTr="00DA2876">
        <w:trPr>
          <w:cantSplit/>
          <w:trHeight w:val="2268"/>
        </w:trPr>
        <w:tc>
          <w:tcPr>
            <w:tcW w:w="851" w:type="dxa"/>
            <w:textDirection w:val="btLr"/>
          </w:tcPr>
          <w:p w:rsidR="00A24BF2" w:rsidRPr="0015458C" w:rsidRDefault="00A24BF2"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lastRenderedPageBreak/>
              <w:t>MART</w:t>
            </w:r>
          </w:p>
        </w:tc>
        <w:tc>
          <w:tcPr>
            <w:tcW w:w="1276" w:type="dxa"/>
            <w:vAlign w:val="center"/>
          </w:tcPr>
          <w:p w:rsidR="00A24BF2" w:rsidRPr="00AE0B7C" w:rsidRDefault="00A24BF2" w:rsidP="002A0733">
            <w:pPr>
              <w:jc w:val="center"/>
              <w:rPr>
                <w:rFonts w:ascii="Century Gothic" w:hAnsi="Century Gothic"/>
              </w:rPr>
            </w:pPr>
            <w:r w:rsidRPr="00AE0B7C">
              <w:rPr>
                <w:rFonts w:ascii="Century Gothic" w:hAnsi="Century Gothic"/>
              </w:rPr>
              <w:t>2</w:t>
            </w:r>
            <w:r>
              <w:rPr>
                <w:rFonts w:ascii="Century Gothic" w:hAnsi="Century Gothic"/>
              </w:rPr>
              <w:t>6</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w:t>
            </w:r>
            <w:r>
              <w:rPr>
                <w:rFonts w:ascii="Century Gothic" w:hAnsi="Century Gothic"/>
              </w:rPr>
              <w:t>21</w:t>
            </w:r>
            <w:r w:rsidRPr="00AE0B7C">
              <w:rPr>
                <w:rFonts w:ascii="Century Gothic" w:hAnsi="Century Gothic"/>
              </w:rPr>
              <w:t>-</w:t>
            </w:r>
            <w:r>
              <w:rPr>
                <w:rFonts w:ascii="Century Gothic" w:hAnsi="Century Gothic"/>
              </w:rPr>
              <w:t>24</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B9187F" w:rsidRDefault="00A24BF2" w:rsidP="002A0733">
            <w:pPr>
              <w:jc w:val="center"/>
              <w:rPr>
                <w:rFonts w:ascii="Century Gothic" w:hAnsi="Century Gothic" w:cstheme="minorHAnsi"/>
                <w:b/>
                <w:sz w:val="16"/>
                <w:szCs w:val="16"/>
              </w:rPr>
            </w:pPr>
            <w:r w:rsidRPr="00B9187F">
              <w:rPr>
                <w:rFonts w:ascii="Century Gothic" w:hAnsi="Century Gothic" w:cstheme="minorHAnsi"/>
                <w:b/>
                <w:sz w:val="16"/>
                <w:szCs w:val="16"/>
              </w:rPr>
              <w:t>5. Pasif Karakterli Hesaplar</w:t>
            </w:r>
          </w:p>
        </w:tc>
        <w:tc>
          <w:tcPr>
            <w:tcW w:w="4110" w:type="dxa"/>
            <w:gridSpan w:val="2"/>
            <w:vAlign w:val="center"/>
          </w:tcPr>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47 BORÇ VE GİDER KARŞILIKLARI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472 KIDEM TAZMİNATI KARŞILIĞI HESABI</w:t>
            </w:r>
          </w:p>
          <w:p w:rsidR="00A24BF2" w:rsidRDefault="00A24BF2" w:rsidP="002A0733">
            <w:pPr>
              <w:rPr>
                <w:rFonts w:ascii="Century Gothic" w:hAnsi="Century Gothic"/>
                <w:color w:val="000000"/>
                <w:sz w:val="14"/>
                <w:szCs w:val="14"/>
              </w:rPr>
            </w:pPr>
            <w:r w:rsidRPr="000E61CD">
              <w:rPr>
                <w:rFonts w:ascii="Century Gothic" w:hAnsi="Century Gothic"/>
                <w:color w:val="000000"/>
                <w:sz w:val="14"/>
                <w:szCs w:val="14"/>
              </w:rPr>
              <w:t>479 DİĞER BORÇ VE GİDER KARŞILIKLARI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48 GELECEK YILLARA AİT GELİRLER VE GİDER TAHAKKUKLARI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480 GELECEK YILLARA AİT GELİRLER HESABI</w:t>
            </w:r>
          </w:p>
          <w:p w:rsidR="00A24BF2" w:rsidRDefault="00A24BF2" w:rsidP="002A0733">
            <w:pPr>
              <w:rPr>
                <w:rFonts w:ascii="Century Gothic" w:hAnsi="Century Gothic"/>
                <w:color w:val="000000"/>
                <w:sz w:val="14"/>
                <w:szCs w:val="14"/>
              </w:rPr>
            </w:pPr>
            <w:r w:rsidRPr="000E61CD">
              <w:rPr>
                <w:rFonts w:ascii="Century Gothic" w:hAnsi="Century Gothic"/>
                <w:color w:val="000000"/>
                <w:sz w:val="14"/>
                <w:szCs w:val="14"/>
              </w:rPr>
              <w:t>481 GİDER TAHAKKUKLARI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49 DİĞER UZUN VADELİ YABANCI KAYNAKLAR</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492 GELECEK YILLARA ERTELENEN VEYA TERKİN EDİLECEK KDV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493 TESİSE KATILMA PAYLARI HESABI</w:t>
            </w:r>
          </w:p>
          <w:p w:rsidR="00A24BF2" w:rsidRPr="00140D5D" w:rsidRDefault="00A24BF2" w:rsidP="002A0733">
            <w:pPr>
              <w:shd w:val="clear" w:color="auto" w:fill="FFFFFF"/>
              <w:rPr>
                <w:rFonts w:ascii="Century Gothic" w:hAnsi="Century Gothic" w:cstheme="minorHAnsi"/>
                <w:sz w:val="14"/>
                <w:szCs w:val="14"/>
              </w:rPr>
            </w:pPr>
            <w:r w:rsidRPr="000E61CD">
              <w:rPr>
                <w:rFonts w:ascii="Century Gothic" w:hAnsi="Century Gothic"/>
                <w:color w:val="000000"/>
                <w:sz w:val="14"/>
                <w:szCs w:val="14"/>
              </w:rPr>
              <w:t>499 DİĞER ÇEŞİTLİ UZUN VADELİ YABANCI KAYNAKLAR HESABI</w:t>
            </w:r>
          </w:p>
        </w:tc>
        <w:tc>
          <w:tcPr>
            <w:tcW w:w="3969" w:type="dxa"/>
            <w:gridSpan w:val="3"/>
            <w:vMerge/>
            <w:vAlign w:val="center"/>
          </w:tcPr>
          <w:p w:rsidR="00A24BF2" w:rsidRPr="00140D5D" w:rsidRDefault="00A24BF2" w:rsidP="002A0733">
            <w:pPr>
              <w:rPr>
                <w:rFonts w:ascii="Century Gothic" w:hAnsi="Century Gothic"/>
                <w:color w:val="000000"/>
                <w:sz w:val="14"/>
                <w:szCs w:val="14"/>
              </w:rPr>
            </w:pPr>
          </w:p>
        </w:tc>
        <w:tc>
          <w:tcPr>
            <w:tcW w:w="1843" w:type="dxa"/>
            <w:vMerge/>
            <w:vAlign w:val="center"/>
          </w:tcPr>
          <w:p w:rsidR="00A24BF2" w:rsidRPr="00655DC9" w:rsidRDefault="00A24BF2" w:rsidP="002A0733">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Pr="00BA2979" w:rsidRDefault="00A24BF2" w:rsidP="002A0733">
            <w:pPr>
              <w:jc w:val="center"/>
              <w:rPr>
                <w:rFonts w:ascii="Century Gothic" w:hAnsi="Century Gothic" w:cs="Arial"/>
                <w:b/>
                <w:bCs/>
                <w:color w:val="000000"/>
                <w:sz w:val="16"/>
                <w:szCs w:val="16"/>
              </w:rPr>
            </w:pPr>
          </w:p>
        </w:tc>
      </w:tr>
      <w:tr w:rsidR="00A24BF2" w:rsidRPr="00C20F6B" w:rsidTr="00DA2876">
        <w:trPr>
          <w:cantSplit/>
          <w:trHeight w:val="2154"/>
        </w:trPr>
        <w:tc>
          <w:tcPr>
            <w:tcW w:w="851" w:type="dxa"/>
            <w:textDirection w:val="btLr"/>
          </w:tcPr>
          <w:p w:rsidR="00A24BF2" w:rsidRPr="0015458C" w:rsidRDefault="00A24BF2" w:rsidP="002A0733">
            <w:pPr>
              <w:ind w:right="113"/>
              <w:jc w:val="center"/>
              <w:rPr>
                <w:rFonts w:ascii="Century Gothic" w:hAnsi="Century Gothic"/>
                <w:sz w:val="20"/>
                <w:szCs w:val="20"/>
              </w:rPr>
            </w:pPr>
            <w:r w:rsidRPr="0015458C">
              <w:rPr>
                <w:rFonts w:ascii="Century Gothic" w:hAnsi="Century Gothic"/>
                <w:sz w:val="20"/>
                <w:szCs w:val="20"/>
              </w:rPr>
              <w:t>MART NİSAN</w:t>
            </w:r>
          </w:p>
          <w:p w:rsidR="00A24BF2" w:rsidRPr="0015458C" w:rsidRDefault="00A24BF2" w:rsidP="002A0733">
            <w:pPr>
              <w:ind w:right="113"/>
              <w:jc w:val="center"/>
              <w:rPr>
                <w:rFonts w:ascii="Century Gothic" w:hAnsi="Century Gothic"/>
                <w:b/>
                <w:color w:val="1F4E79" w:themeColor="accent1" w:themeShade="80"/>
                <w:sz w:val="20"/>
                <w:szCs w:val="20"/>
              </w:rPr>
            </w:pPr>
          </w:p>
        </w:tc>
        <w:tc>
          <w:tcPr>
            <w:tcW w:w="1276" w:type="dxa"/>
            <w:vAlign w:val="center"/>
          </w:tcPr>
          <w:p w:rsidR="00A24BF2" w:rsidRPr="00AE0B7C" w:rsidRDefault="00A24BF2" w:rsidP="002A0733">
            <w:pPr>
              <w:jc w:val="center"/>
              <w:rPr>
                <w:rFonts w:ascii="Century Gothic" w:hAnsi="Century Gothic"/>
              </w:rPr>
            </w:pPr>
            <w:r w:rsidRPr="00AE0B7C">
              <w:rPr>
                <w:rFonts w:ascii="Century Gothic" w:hAnsi="Century Gothic"/>
              </w:rPr>
              <w:t>2</w:t>
            </w:r>
            <w:r>
              <w:rPr>
                <w:rFonts w:ascii="Century Gothic" w:hAnsi="Century Gothic"/>
              </w:rPr>
              <w:t>7</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(2</w:t>
            </w:r>
            <w:r>
              <w:rPr>
                <w:rFonts w:ascii="Century Gothic" w:hAnsi="Century Gothic"/>
              </w:rPr>
              <w:t>8</w:t>
            </w:r>
            <w:r w:rsidRPr="00AE0B7C">
              <w:rPr>
                <w:rFonts w:ascii="Century Gothic" w:hAnsi="Century Gothic"/>
              </w:rPr>
              <w:t>-0</w:t>
            </w:r>
            <w:r>
              <w:rPr>
                <w:rFonts w:ascii="Century Gothic" w:hAnsi="Century Gothic"/>
              </w:rPr>
              <w:t>1</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B9187F" w:rsidRDefault="00A24BF2" w:rsidP="002A0733">
            <w:pPr>
              <w:jc w:val="center"/>
              <w:rPr>
                <w:rFonts w:ascii="Century Gothic" w:hAnsi="Century Gothic" w:cstheme="minorHAnsi"/>
                <w:b/>
                <w:sz w:val="16"/>
                <w:szCs w:val="16"/>
              </w:rPr>
            </w:pPr>
            <w:r w:rsidRPr="00B9187F">
              <w:rPr>
                <w:rFonts w:ascii="Century Gothic" w:hAnsi="Century Gothic" w:cstheme="minorHAnsi"/>
                <w:b/>
                <w:sz w:val="16"/>
                <w:szCs w:val="16"/>
              </w:rPr>
              <w:t>5. Pasif Karakterli Hesaplar</w:t>
            </w:r>
          </w:p>
        </w:tc>
        <w:tc>
          <w:tcPr>
            <w:tcW w:w="4110" w:type="dxa"/>
            <w:gridSpan w:val="2"/>
            <w:vAlign w:val="center"/>
          </w:tcPr>
          <w:p w:rsidR="00A24BF2" w:rsidRPr="00572197" w:rsidRDefault="00A24BF2" w:rsidP="002A0733">
            <w:pPr>
              <w:shd w:val="clear" w:color="auto" w:fill="FFFFFF"/>
              <w:rPr>
                <w:rFonts w:ascii="Century Gothic" w:hAnsi="Century Gothic" w:cstheme="minorHAnsi"/>
                <w:b/>
                <w:bCs/>
                <w:sz w:val="14"/>
                <w:szCs w:val="14"/>
              </w:rPr>
            </w:pPr>
            <w:r w:rsidRPr="00572197">
              <w:rPr>
                <w:rFonts w:ascii="Century Gothic" w:hAnsi="Century Gothic" w:cstheme="minorHAnsi"/>
                <w:b/>
                <w:bCs/>
                <w:sz w:val="14"/>
                <w:szCs w:val="14"/>
              </w:rPr>
              <w:t xml:space="preserve">3. Öz Kaynak Hesapları ve </w:t>
            </w:r>
            <w:proofErr w:type="gramStart"/>
            <w:r w:rsidRPr="00572197">
              <w:rPr>
                <w:rFonts w:ascii="Century Gothic" w:hAnsi="Century Gothic" w:cstheme="minorHAnsi"/>
                <w:b/>
                <w:bCs/>
                <w:sz w:val="14"/>
                <w:szCs w:val="14"/>
              </w:rPr>
              <w:t>envanter</w:t>
            </w:r>
            <w:proofErr w:type="gramEnd"/>
            <w:r w:rsidRPr="00572197">
              <w:rPr>
                <w:rFonts w:ascii="Century Gothic" w:hAnsi="Century Gothic" w:cstheme="minorHAnsi"/>
                <w:b/>
                <w:bCs/>
                <w:sz w:val="14"/>
                <w:szCs w:val="14"/>
              </w:rPr>
              <w:t xml:space="preserve"> işlemleri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50 ÖDENMİŞ SERMAYE</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500 SERMAYE HESABI</w:t>
            </w:r>
          </w:p>
          <w:p w:rsidR="00A24BF2" w:rsidRDefault="00A24BF2" w:rsidP="002A0733">
            <w:pPr>
              <w:rPr>
                <w:rFonts w:ascii="Century Gothic" w:hAnsi="Century Gothic"/>
                <w:color w:val="000000"/>
                <w:sz w:val="14"/>
                <w:szCs w:val="14"/>
              </w:rPr>
            </w:pPr>
            <w:r w:rsidRPr="000E61CD">
              <w:rPr>
                <w:rFonts w:ascii="Century Gothic" w:hAnsi="Century Gothic"/>
                <w:color w:val="000000"/>
                <w:sz w:val="14"/>
                <w:szCs w:val="14"/>
              </w:rPr>
              <w:t>501 ÖDENMEMİŞ SERMAYE HESABI (-)</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52 SERMAYE YEDEKLERİ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520 HİSSE SENETLERİ İHRAÇ PRİMLERİ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521 HİSSE SENEDİ İPTAL KÂRLARI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522 MADDİ DURAN VARLIK YENİDEN DEĞERLEME ARTIŞLARI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523 İŞTİRAKLER YENİDEN DEĞERLEME ARTIŞLARI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524 MALİYET ARTIŞLARI FONU HESABI</w:t>
            </w:r>
          </w:p>
          <w:p w:rsidR="00A24BF2" w:rsidRPr="00572197" w:rsidRDefault="00A24BF2" w:rsidP="00572197">
            <w:pPr>
              <w:rPr>
                <w:rFonts w:ascii="Century Gothic" w:hAnsi="Century Gothic"/>
                <w:color w:val="000000"/>
                <w:sz w:val="14"/>
                <w:szCs w:val="14"/>
              </w:rPr>
            </w:pPr>
            <w:r w:rsidRPr="000E61CD">
              <w:rPr>
                <w:rFonts w:ascii="Century Gothic" w:hAnsi="Century Gothic"/>
                <w:color w:val="000000"/>
                <w:sz w:val="14"/>
                <w:szCs w:val="14"/>
              </w:rPr>
              <w:t>529 DİĞER SERMAYE YEDEKLERİ HESABI</w:t>
            </w:r>
          </w:p>
        </w:tc>
        <w:tc>
          <w:tcPr>
            <w:tcW w:w="3969" w:type="dxa"/>
            <w:gridSpan w:val="3"/>
            <w:vMerge w:val="restart"/>
            <w:vAlign w:val="center"/>
          </w:tcPr>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xml:space="preserve">3. Muhasebe Sistemi Uygulama Genel Tebliği’ne uygun olarak öz kaynaklar hesap hareketlerini ve </w:t>
            </w:r>
            <w:proofErr w:type="gramStart"/>
            <w:r w:rsidRPr="00B9187F">
              <w:rPr>
                <w:rFonts w:ascii="Century Gothic" w:hAnsi="Century Gothic"/>
                <w:color w:val="000000"/>
                <w:sz w:val="14"/>
                <w:szCs w:val="14"/>
              </w:rPr>
              <w:t>envanter</w:t>
            </w:r>
            <w:proofErr w:type="gramEnd"/>
            <w:r w:rsidRPr="00B9187F">
              <w:rPr>
                <w:rFonts w:ascii="Century Gothic" w:hAnsi="Century Gothic"/>
                <w:color w:val="000000"/>
                <w:sz w:val="14"/>
                <w:szCs w:val="14"/>
              </w:rPr>
              <w:t xml:space="preserve"> işlemlerini yaparak kaydeder.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xml:space="preserve">• Öz kaynak hesaplarının niteliği, işleyişi, </w:t>
            </w:r>
            <w:proofErr w:type="gramStart"/>
            <w:r w:rsidRPr="00B9187F">
              <w:rPr>
                <w:rFonts w:ascii="Century Gothic" w:hAnsi="Century Gothic"/>
                <w:color w:val="000000"/>
                <w:sz w:val="14"/>
                <w:szCs w:val="14"/>
              </w:rPr>
              <w:t>envanteri</w:t>
            </w:r>
            <w:proofErr w:type="gramEnd"/>
            <w:r w:rsidRPr="00B9187F">
              <w:rPr>
                <w:rFonts w:ascii="Century Gothic" w:hAnsi="Century Gothic"/>
                <w:color w:val="000000"/>
                <w:sz w:val="14"/>
                <w:szCs w:val="14"/>
              </w:rPr>
              <w:t>, işlem ve kayıtları anlatılır.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Öz kaynak hesaplarının muhasebe kayıtları ile ilgili basit, bileşik ve karma madde uygulama örnekleri yapılır.</w:t>
            </w:r>
          </w:p>
          <w:p w:rsidR="00A24BF2" w:rsidRPr="00B9187F" w:rsidRDefault="00A24BF2" w:rsidP="002A0733">
            <w:pPr>
              <w:rPr>
                <w:rFonts w:ascii="Century Gothic" w:hAnsi="Century Gothic"/>
                <w:color w:val="000000"/>
                <w:sz w:val="14"/>
                <w:szCs w:val="14"/>
              </w:rPr>
            </w:pPr>
            <w:r w:rsidRPr="00B9187F">
              <w:rPr>
                <w:rFonts w:ascii="Century Gothic" w:hAnsi="Century Gothic"/>
                <w:color w:val="000000"/>
                <w:sz w:val="14"/>
                <w:szCs w:val="14"/>
              </w:rPr>
              <w:t>• Öz kaynak, yevmiye defterine kayıt edilirken, her yevmiye maddesi için çıkarılarak hangi muhasebe fişinin (tediye, tahsil, mahsup) o yevmiye maddesi için kullanılabileceği belirtilir.</w:t>
            </w:r>
          </w:p>
          <w:p w:rsidR="00A24BF2" w:rsidRPr="00140D5D" w:rsidRDefault="00A24BF2" w:rsidP="002A0733">
            <w:pPr>
              <w:rPr>
                <w:rFonts w:ascii="Century Gothic" w:hAnsi="Century Gothic"/>
                <w:color w:val="000000"/>
                <w:sz w:val="14"/>
                <w:szCs w:val="14"/>
              </w:rPr>
            </w:pPr>
            <w:r w:rsidRPr="00B9187F">
              <w:rPr>
                <w:rFonts w:ascii="Century Gothic" w:hAnsi="Century Gothic"/>
                <w:color w:val="000000"/>
                <w:sz w:val="14"/>
                <w:szCs w:val="14"/>
              </w:rPr>
              <w:t>• Öz kaynak hesapları, yevmiye defterine kayıt edilirken yevmiye defteri şekil şartlarına dikkat edilir.</w:t>
            </w:r>
          </w:p>
        </w:tc>
        <w:tc>
          <w:tcPr>
            <w:tcW w:w="1843" w:type="dxa"/>
            <w:vMerge/>
            <w:vAlign w:val="center"/>
          </w:tcPr>
          <w:p w:rsidR="00A24BF2" w:rsidRPr="00655DC9" w:rsidRDefault="00A24BF2" w:rsidP="002A0733">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Pr="00BA2979" w:rsidRDefault="00A24BF2" w:rsidP="002A0733">
            <w:pPr>
              <w:jc w:val="center"/>
              <w:rPr>
                <w:rFonts w:ascii="Century Gothic" w:hAnsi="Century Gothic" w:cs="Arial"/>
                <w:b/>
                <w:color w:val="000000"/>
                <w:sz w:val="16"/>
                <w:szCs w:val="16"/>
              </w:rPr>
            </w:pPr>
          </w:p>
        </w:tc>
      </w:tr>
      <w:tr w:rsidR="00A24BF2" w:rsidRPr="00C20F6B" w:rsidTr="00DA2876">
        <w:trPr>
          <w:cantSplit/>
          <w:trHeight w:val="2665"/>
        </w:trPr>
        <w:tc>
          <w:tcPr>
            <w:tcW w:w="851" w:type="dxa"/>
            <w:textDirection w:val="btLr"/>
          </w:tcPr>
          <w:p w:rsidR="00A24BF2" w:rsidRPr="0015458C" w:rsidRDefault="00A24BF2"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NİSAN</w:t>
            </w:r>
          </w:p>
        </w:tc>
        <w:tc>
          <w:tcPr>
            <w:tcW w:w="1276" w:type="dxa"/>
            <w:vAlign w:val="center"/>
          </w:tcPr>
          <w:p w:rsidR="00A24BF2" w:rsidRPr="00AE0B7C" w:rsidRDefault="00A24BF2" w:rsidP="002A0733">
            <w:pPr>
              <w:jc w:val="center"/>
              <w:rPr>
                <w:rFonts w:ascii="Century Gothic" w:hAnsi="Century Gothic"/>
              </w:rPr>
            </w:pPr>
            <w:r w:rsidRPr="00AE0B7C">
              <w:rPr>
                <w:rFonts w:ascii="Century Gothic" w:hAnsi="Century Gothic"/>
              </w:rPr>
              <w:t>2</w:t>
            </w:r>
            <w:r>
              <w:rPr>
                <w:rFonts w:ascii="Century Gothic" w:hAnsi="Century Gothic"/>
              </w:rPr>
              <w:t>8</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(0</w:t>
            </w:r>
            <w:r>
              <w:rPr>
                <w:rFonts w:ascii="Century Gothic" w:hAnsi="Century Gothic"/>
              </w:rPr>
              <w:t>4</w:t>
            </w:r>
            <w:r w:rsidRPr="00AE0B7C">
              <w:rPr>
                <w:rFonts w:ascii="Century Gothic" w:hAnsi="Century Gothic"/>
              </w:rPr>
              <w:t>-0</w:t>
            </w:r>
            <w:r>
              <w:rPr>
                <w:rFonts w:ascii="Century Gothic" w:hAnsi="Century Gothic"/>
              </w:rPr>
              <w:t>8</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B9187F" w:rsidRDefault="00A24BF2" w:rsidP="002A0733">
            <w:pPr>
              <w:jc w:val="center"/>
              <w:rPr>
                <w:rFonts w:ascii="Century Gothic" w:hAnsi="Century Gothic" w:cstheme="minorHAnsi"/>
                <w:b/>
                <w:sz w:val="16"/>
                <w:szCs w:val="16"/>
              </w:rPr>
            </w:pPr>
            <w:r w:rsidRPr="00B9187F">
              <w:rPr>
                <w:rFonts w:ascii="Century Gothic" w:hAnsi="Century Gothic" w:cstheme="minorHAnsi"/>
                <w:b/>
                <w:sz w:val="16"/>
                <w:szCs w:val="16"/>
              </w:rPr>
              <w:t>5. Pasif Karakterli Hesaplar</w:t>
            </w:r>
          </w:p>
        </w:tc>
        <w:tc>
          <w:tcPr>
            <w:tcW w:w="4110" w:type="dxa"/>
            <w:gridSpan w:val="2"/>
            <w:vAlign w:val="center"/>
          </w:tcPr>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54 KÂR YEDEKLERİ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540 YASAL YEDEKLER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541 STATÜ YEDEKLERİ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542 OLAĞANÜSTÜ YEDEKLER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548 DİĞER KÂR YEDEKLERİ HESABI</w:t>
            </w:r>
          </w:p>
          <w:p w:rsidR="00A24BF2" w:rsidRDefault="00A24BF2" w:rsidP="002A0733">
            <w:pPr>
              <w:rPr>
                <w:rFonts w:ascii="Century Gothic" w:hAnsi="Century Gothic"/>
                <w:color w:val="000000"/>
                <w:sz w:val="14"/>
                <w:szCs w:val="14"/>
              </w:rPr>
            </w:pPr>
            <w:r w:rsidRPr="000E61CD">
              <w:rPr>
                <w:rFonts w:ascii="Century Gothic" w:hAnsi="Century Gothic"/>
                <w:color w:val="000000"/>
                <w:sz w:val="14"/>
                <w:szCs w:val="14"/>
              </w:rPr>
              <w:t>549 ÖZEL FONLAR HESABI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57 GEÇMİŞ YILLAR KÂRLARI</w:t>
            </w:r>
          </w:p>
          <w:p w:rsidR="00A24BF2" w:rsidRDefault="00A24BF2" w:rsidP="002A0733">
            <w:pPr>
              <w:rPr>
                <w:rFonts w:ascii="Century Gothic" w:hAnsi="Century Gothic"/>
                <w:color w:val="000000"/>
                <w:sz w:val="14"/>
                <w:szCs w:val="14"/>
              </w:rPr>
            </w:pPr>
            <w:r w:rsidRPr="000E61CD">
              <w:rPr>
                <w:rFonts w:ascii="Century Gothic" w:hAnsi="Century Gothic"/>
                <w:color w:val="000000"/>
                <w:sz w:val="14"/>
                <w:szCs w:val="14"/>
              </w:rPr>
              <w:t>570 GEÇMİŞ YILLAR KÂRLARI HESAB</w:t>
            </w:r>
            <w:r>
              <w:rPr>
                <w:rFonts w:ascii="Century Gothic" w:hAnsi="Century Gothic"/>
                <w:color w:val="000000"/>
                <w:sz w:val="14"/>
                <w:szCs w:val="14"/>
              </w:rPr>
              <w:t>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58 GEÇMİŞ YILLAR ZARARLARI</w:t>
            </w:r>
          </w:p>
          <w:p w:rsidR="00A24BF2" w:rsidRDefault="00A24BF2" w:rsidP="002A0733">
            <w:pPr>
              <w:rPr>
                <w:rFonts w:ascii="Century Gothic" w:hAnsi="Century Gothic"/>
                <w:color w:val="000000"/>
                <w:sz w:val="14"/>
                <w:szCs w:val="14"/>
              </w:rPr>
            </w:pPr>
            <w:r w:rsidRPr="000E61CD">
              <w:rPr>
                <w:rFonts w:ascii="Century Gothic" w:hAnsi="Century Gothic"/>
                <w:color w:val="000000"/>
                <w:sz w:val="14"/>
                <w:szCs w:val="14"/>
              </w:rPr>
              <w:t>580 GEÇMİŞ YILLAR ZARARLARI HESABI (-)</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59 DÖNEM NET KÂRI (ZARARI)</w:t>
            </w:r>
          </w:p>
          <w:p w:rsidR="00A24BF2" w:rsidRPr="000E61CD" w:rsidRDefault="00A24BF2" w:rsidP="002A0733">
            <w:pPr>
              <w:rPr>
                <w:rFonts w:ascii="Century Gothic" w:hAnsi="Century Gothic"/>
                <w:color w:val="000000"/>
                <w:sz w:val="14"/>
                <w:szCs w:val="14"/>
              </w:rPr>
            </w:pPr>
            <w:r w:rsidRPr="000E61CD">
              <w:rPr>
                <w:rFonts w:ascii="Century Gothic" w:hAnsi="Century Gothic"/>
                <w:color w:val="000000"/>
                <w:sz w:val="14"/>
                <w:szCs w:val="14"/>
              </w:rPr>
              <w:t>590 DÖNEM NET KÂRI HESABI</w:t>
            </w:r>
          </w:p>
          <w:p w:rsidR="00A24BF2" w:rsidRDefault="00A24BF2" w:rsidP="002A0733">
            <w:pPr>
              <w:shd w:val="clear" w:color="auto" w:fill="FFFFFF"/>
              <w:rPr>
                <w:rFonts w:ascii="Century Gothic" w:hAnsi="Century Gothic"/>
                <w:color w:val="000000"/>
                <w:sz w:val="14"/>
                <w:szCs w:val="14"/>
              </w:rPr>
            </w:pPr>
            <w:r w:rsidRPr="000E61CD">
              <w:rPr>
                <w:rFonts w:ascii="Century Gothic" w:hAnsi="Century Gothic"/>
                <w:color w:val="000000"/>
                <w:sz w:val="14"/>
                <w:szCs w:val="14"/>
              </w:rPr>
              <w:t>591 DÖNEM NET ZARARI HESABI (-)</w:t>
            </w:r>
          </w:p>
          <w:p w:rsidR="00DA2876" w:rsidRDefault="00DA2876" w:rsidP="002A0733">
            <w:pPr>
              <w:shd w:val="clear" w:color="auto" w:fill="FFFFFF"/>
              <w:rPr>
                <w:rFonts w:ascii="Century Gothic" w:hAnsi="Century Gothic" w:cstheme="minorHAnsi"/>
                <w:sz w:val="14"/>
                <w:szCs w:val="14"/>
              </w:rPr>
            </w:pPr>
          </w:p>
          <w:p w:rsidR="00A24BF2" w:rsidRPr="00140D5D" w:rsidRDefault="00A24BF2" w:rsidP="002A0733">
            <w:pPr>
              <w:shd w:val="clear" w:color="auto" w:fill="FFFFFF"/>
              <w:rPr>
                <w:rFonts w:ascii="Century Gothic" w:hAnsi="Century Gothic" w:cstheme="minorHAnsi"/>
                <w:sz w:val="14"/>
                <w:szCs w:val="14"/>
              </w:rPr>
            </w:pPr>
            <w:r w:rsidRPr="0070294B">
              <w:rPr>
                <w:rFonts w:ascii="Century Gothic" w:hAnsi="Century Gothic" w:cstheme="minorHAnsi"/>
                <w:sz w:val="14"/>
                <w:szCs w:val="14"/>
              </w:rPr>
              <w:t>ÖLÇME VE DEĞERLENDİRME</w:t>
            </w:r>
          </w:p>
        </w:tc>
        <w:tc>
          <w:tcPr>
            <w:tcW w:w="3969" w:type="dxa"/>
            <w:gridSpan w:val="3"/>
            <w:vMerge/>
            <w:vAlign w:val="center"/>
          </w:tcPr>
          <w:p w:rsidR="00A24BF2" w:rsidRPr="00140D5D" w:rsidRDefault="00A24BF2" w:rsidP="002A0733">
            <w:pPr>
              <w:rPr>
                <w:rFonts w:ascii="Century Gothic" w:hAnsi="Century Gothic"/>
                <w:color w:val="000000"/>
                <w:sz w:val="14"/>
                <w:szCs w:val="14"/>
              </w:rPr>
            </w:pPr>
          </w:p>
        </w:tc>
        <w:tc>
          <w:tcPr>
            <w:tcW w:w="1843" w:type="dxa"/>
            <w:vMerge/>
            <w:vAlign w:val="center"/>
          </w:tcPr>
          <w:p w:rsidR="00A24BF2" w:rsidRPr="00655DC9" w:rsidRDefault="00A24BF2" w:rsidP="002A0733">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Pr="00C738A5" w:rsidRDefault="00A24BF2" w:rsidP="002A0733">
            <w:pPr>
              <w:jc w:val="center"/>
              <w:rPr>
                <w:rFonts w:ascii="Century Gothic" w:hAnsi="Century Gothic"/>
                <w:b/>
                <w:sz w:val="28"/>
                <w:szCs w:val="28"/>
              </w:rPr>
            </w:pPr>
            <w:r>
              <w:rPr>
                <w:rFonts w:ascii="Century Gothic" w:hAnsi="Century Gothic"/>
                <w:bCs/>
                <w:sz w:val="28"/>
                <w:szCs w:val="28"/>
              </w:rPr>
              <w:t>2</w:t>
            </w:r>
            <w:r w:rsidRPr="00C738A5">
              <w:rPr>
                <w:rFonts w:ascii="Century Gothic" w:hAnsi="Century Gothic"/>
                <w:bCs/>
                <w:sz w:val="28"/>
                <w:szCs w:val="28"/>
              </w:rPr>
              <w:t>.D</w:t>
            </w:r>
            <w:r>
              <w:rPr>
                <w:rFonts w:ascii="Century Gothic" w:hAnsi="Century Gothic"/>
                <w:b/>
                <w:sz w:val="28"/>
                <w:szCs w:val="28"/>
              </w:rPr>
              <w:t xml:space="preserve"> </w:t>
            </w:r>
            <w:r w:rsidRPr="00C738A5">
              <w:rPr>
                <w:rFonts w:ascii="Century Gothic" w:hAnsi="Century Gothic"/>
                <w:b/>
                <w:sz w:val="28"/>
                <w:szCs w:val="28"/>
              </w:rPr>
              <w:t>1. YAZILI</w:t>
            </w:r>
          </w:p>
          <w:p w:rsidR="00A24BF2" w:rsidRPr="00C20F6B" w:rsidRDefault="00A24BF2" w:rsidP="002A0733">
            <w:pPr>
              <w:jc w:val="center"/>
              <w:rPr>
                <w:rFonts w:asciiTheme="minorHAnsi" w:hAnsiTheme="minorHAnsi" w:cs="Arial"/>
                <w:b/>
                <w:color w:val="000000"/>
                <w:sz w:val="20"/>
                <w:szCs w:val="20"/>
              </w:rPr>
            </w:pPr>
            <w:r w:rsidRPr="00C738A5">
              <w:rPr>
                <w:rFonts w:ascii="Century Gothic" w:hAnsi="Century Gothic"/>
                <w:bCs/>
                <w:sz w:val="18"/>
                <w:szCs w:val="18"/>
              </w:rPr>
              <w:t>UYGULAMA SINAVI</w:t>
            </w:r>
          </w:p>
        </w:tc>
      </w:tr>
      <w:tr w:rsidR="002A0733" w:rsidRPr="00C20F6B" w:rsidTr="0015458C">
        <w:trPr>
          <w:cantSplit/>
          <w:trHeight w:val="737"/>
        </w:trPr>
        <w:tc>
          <w:tcPr>
            <w:tcW w:w="851" w:type="dxa"/>
            <w:textDirection w:val="btLr"/>
          </w:tcPr>
          <w:p w:rsidR="002A0733" w:rsidRPr="0015458C" w:rsidRDefault="002A0733"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NİSAN</w:t>
            </w:r>
          </w:p>
        </w:tc>
        <w:tc>
          <w:tcPr>
            <w:tcW w:w="1276" w:type="dxa"/>
            <w:vAlign w:val="center"/>
          </w:tcPr>
          <w:p w:rsidR="002A0733" w:rsidRPr="00AE0B7C" w:rsidRDefault="002A0733" w:rsidP="002A0733">
            <w:pPr>
              <w:jc w:val="center"/>
              <w:rPr>
                <w:rFonts w:ascii="Century Gothic" w:hAnsi="Century Gothic"/>
                <w:b/>
              </w:rPr>
            </w:pPr>
            <w:r w:rsidRPr="00AE0B7C">
              <w:rPr>
                <w:rFonts w:ascii="Century Gothic" w:hAnsi="Century Gothic"/>
              </w:rPr>
              <w:t>(1</w:t>
            </w:r>
            <w:r>
              <w:rPr>
                <w:rFonts w:ascii="Century Gothic" w:hAnsi="Century Gothic"/>
              </w:rPr>
              <w:t>1</w:t>
            </w:r>
            <w:r w:rsidRPr="00AE0B7C">
              <w:rPr>
                <w:rFonts w:ascii="Century Gothic" w:hAnsi="Century Gothic"/>
              </w:rPr>
              <w:t>-1</w:t>
            </w:r>
            <w:r>
              <w:rPr>
                <w:rFonts w:ascii="Century Gothic" w:hAnsi="Century Gothic"/>
              </w:rPr>
              <w:t>5</w:t>
            </w:r>
            <w:r w:rsidRPr="00AE0B7C">
              <w:rPr>
                <w:rFonts w:ascii="Century Gothic" w:hAnsi="Century Gothic"/>
              </w:rPr>
              <w:t>)</w:t>
            </w:r>
          </w:p>
        </w:tc>
        <w:tc>
          <w:tcPr>
            <w:tcW w:w="13892" w:type="dxa"/>
            <w:gridSpan w:val="10"/>
            <w:shd w:val="clear" w:color="auto" w:fill="D9D9D9" w:themeFill="background1" w:themeFillShade="D9"/>
            <w:vAlign w:val="center"/>
          </w:tcPr>
          <w:p w:rsidR="002A0733" w:rsidRPr="00C36547" w:rsidRDefault="002A0733" w:rsidP="002A0733">
            <w:pPr>
              <w:jc w:val="center"/>
              <w:rPr>
                <w:rFonts w:ascii="Century Gothic" w:hAnsi="Century Gothic"/>
                <w:b/>
                <w:bCs/>
              </w:rPr>
            </w:pPr>
            <w:r>
              <w:rPr>
                <w:rFonts w:ascii="Century Gothic" w:hAnsi="Century Gothic"/>
                <w:b/>
                <w:bCs/>
              </w:rPr>
              <w:t>2</w:t>
            </w:r>
            <w:r w:rsidRPr="00C36547">
              <w:rPr>
                <w:rFonts w:ascii="Century Gothic" w:hAnsi="Century Gothic"/>
                <w:b/>
                <w:bCs/>
              </w:rPr>
              <w:t>.ARA TATİL HAFTASI</w:t>
            </w:r>
          </w:p>
          <w:p w:rsidR="002A0733" w:rsidRPr="00BA2979" w:rsidRDefault="002A0733" w:rsidP="002A0733">
            <w:pPr>
              <w:jc w:val="center"/>
              <w:rPr>
                <w:rFonts w:ascii="Century Gothic" w:hAnsi="Century Gothic" w:cs="Arial"/>
                <w:b/>
                <w:color w:val="000000"/>
                <w:sz w:val="16"/>
                <w:szCs w:val="16"/>
              </w:rPr>
            </w:pPr>
            <w:r w:rsidRPr="00C36547">
              <w:rPr>
                <w:rFonts w:ascii="Century Gothic" w:hAnsi="Century Gothic"/>
                <w:b/>
                <w:bCs/>
              </w:rPr>
              <w:t>(</w:t>
            </w:r>
            <w:r>
              <w:rPr>
                <w:rFonts w:ascii="Century Gothic" w:hAnsi="Century Gothic"/>
                <w:b/>
                <w:bCs/>
              </w:rPr>
              <w:t>11 NİSAN 2022-15 NİSAN 2022</w:t>
            </w:r>
            <w:r w:rsidRPr="00C36547">
              <w:rPr>
                <w:rFonts w:ascii="Century Gothic" w:hAnsi="Century Gothic"/>
                <w:b/>
                <w:bCs/>
              </w:rPr>
              <w:t>)</w:t>
            </w:r>
          </w:p>
        </w:tc>
      </w:tr>
      <w:tr w:rsidR="00A24BF2" w:rsidRPr="00C20F6B" w:rsidTr="00DA2876">
        <w:trPr>
          <w:cantSplit/>
          <w:trHeight w:val="3345"/>
        </w:trPr>
        <w:tc>
          <w:tcPr>
            <w:tcW w:w="851" w:type="dxa"/>
            <w:textDirection w:val="btLr"/>
          </w:tcPr>
          <w:p w:rsidR="00A24BF2" w:rsidRPr="0015458C" w:rsidRDefault="00A24BF2"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NİSAN</w:t>
            </w:r>
          </w:p>
        </w:tc>
        <w:tc>
          <w:tcPr>
            <w:tcW w:w="1276" w:type="dxa"/>
            <w:vAlign w:val="center"/>
          </w:tcPr>
          <w:p w:rsidR="00A24BF2" w:rsidRPr="00AE0B7C" w:rsidRDefault="00A24BF2" w:rsidP="002A0733">
            <w:pPr>
              <w:jc w:val="center"/>
              <w:rPr>
                <w:rFonts w:ascii="Century Gothic" w:hAnsi="Century Gothic"/>
              </w:rPr>
            </w:pPr>
            <w:r>
              <w:rPr>
                <w:rFonts w:ascii="Century Gothic" w:hAnsi="Century Gothic"/>
              </w:rPr>
              <w:t>29</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(1</w:t>
            </w:r>
            <w:r>
              <w:rPr>
                <w:rFonts w:ascii="Century Gothic" w:hAnsi="Century Gothic"/>
              </w:rPr>
              <w:t>8</w:t>
            </w:r>
            <w:r w:rsidRPr="00AE0B7C">
              <w:rPr>
                <w:rFonts w:ascii="Century Gothic" w:hAnsi="Century Gothic"/>
              </w:rPr>
              <w:t>-2</w:t>
            </w:r>
            <w:r>
              <w:rPr>
                <w:rFonts w:ascii="Century Gothic" w:hAnsi="Century Gothic"/>
              </w:rPr>
              <w:t>2</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AF6BE9" w:rsidRDefault="00A24BF2" w:rsidP="002A0733">
            <w:pPr>
              <w:jc w:val="center"/>
              <w:rPr>
                <w:rFonts w:ascii="Century Gothic" w:hAnsi="Century Gothic" w:cstheme="minorHAnsi"/>
                <w:b/>
                <w:sz w:val="16"/>
                <w:szCs w:val="16"/>
              </w:rPr>
            </w:pPr>
            <w:r w:rsidRPr="00AF6BE9">
              <w:rPr>
                <w:rFonts w:ascii="Century Gothic" w:hAnsi="Century Gothic" w:cstheme="minorHAnsi"/>
                <w:b/>
                <w:sz w:val="16"/>
                <w:szCs w:val="16"/>
              </w:rPr>
              <w:t>6. Gelir Tablosu Hesapları</w:t>
            </w:r>
          </w:p>
        </w:tc>
        <w:tc>
          <w:tcPr>
            <w:tcW w:w="4110" w:type="dxa"/>
            <w:gridSpan w:val="2"/>
            <w:vAlign w:val="center"/>
          </w:tcPr>
          <w:p w:rsidR="00A24BF2" w:rsidRPr="00AF6BE9" w:rsidRDefault="00A24BF2" w:rsidP="00AF6BE9">
            <w:pPr>
              <w:shd w:val="clear" w:color="auto" w:fill="FFFFFF"/>
              <w:rPr>
                <w:rFonts w:ascii="Century Gothic" w:hAnsi="Century Gothic" w:cstheme="minorHAnsi"/>
                <w:b/>
                <w:bCs/>
                <w:sz w:val="14"/>
                <w:szCs w:val="14"/>
              </w:rPr>
            </w:pPr>
            <w:r w:rsidRPr="00AF6BE9">
              <w:rPr>
                <w:rFonts w:ascii="Century Gothic" w:hAnsi="Century Gothic" w:cstheme="minorHAnsi"/>
                <w:b/>
                <w:bCs/>
                <w:sz w:val="14"/>
                <w:szCs w:val="14"/>
              </w:rPr>
              <w:t>1. Gelir Hesaplarının işleyişi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60 BRÜT SATIŞLAR</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600 YURTİÇİ SATIŞLAR</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601 YURTDIŞI SATIŞLAR</w:t>
            </w:r>
          </w:p>
          <w:p w:rsidR="00A24BF2"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602 DİĞER SATIŞLAR</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 DİĞER FAALİYETLERDEN OLAĞAN GELİR VE KÂRLAR</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640 İŞTİRAKLERDEN TEMETTÜ GELİRLERİ HESABI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641 BAĞLI ORTAKLIKLARDAN TEMETTÜ GELİRLERİ HESABI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642 FAİZ GELİRLERİ HESABI</w:t>
            </w:r>
          </w:p>
          <w:p w:rsidR="00A24BF2"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643 KOMİSYON GELİRLERİ HESABI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644 KONUSU KALMAYAN KARŞILIKLAR HESABI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645 MENKUL KIYMET SATIŞ KÂRLARI HESABI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646 KAMBİYO KÂRLARI HESABI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647 REESKONT FAİZ GELİRLERİ HESABI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649 DİĞER OLAĞAN GELİR VE KÂRLAR HESABI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67 OLAĞANDIŞI GELİR VE KÂRLAR</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671 ÖNCEKİ DÖNEM GELİR VE KÂRLARI HESABI</w:t>
            </w:r>
          </w:p>
          <w:p w:rsidR="00A24BF2" w:rsidRPr="00633763"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679 DİĞER OLAĞANDIŞI GELİR VE KÂRLAR HESABI</w:t>
            </w:r>
          </w:p>
        </w:tc>
        <w:tc>
          <w:tcPr>
            <w:tcW w:w="3969" w:type="dxa"/>
            <w:gridSpan w:val="3"/>
            <w:vAlign w:val="center"/>
          </w:tcPr>
          <w:p w:rsidR="00A24BF2" w:rsidRPr="0070294B" w:rsidRDefault="00A24BF2" w:rsidP="0070294B">
            <w:pPr>
              <w:rPr>
                <w:rFonts w:ascii="Century Gothic" w:hAnsi="Century Gothic"/>
                <w:color w:val="000000"/>
                <w:sz w:val="14"/>
                <w:szCs w:val="14"/>
              </w:rPr>
            </w:pPr>
            <w:r w:rsidRPr="0048549A">
              <w:rPr>
                <w:rFonts w:ascii="Century Gothic" w:hAnsi="Century Gothic"/>
                <w:color w:val="000000"/>
                <w:sz w:val="14"/>
                <w:szCs w:val="14"/>
              </w:rPr>
              <w:t xml:space="preserve"> </w:t>
            </w:r>
            <w:r w:rsidRPr="0070294B">
              <w:rPr>
                <w:rFonts w:ascii="Century Gothic" w:hAnsi="Century Gothic"/>
                <w:color w:val="000000"/>
                <w:sz w:val="14"/>
                <w:szCs w:val="14"/>
              </w:rPr>
              <w:t>1. Gelir Hesapları ile ilgili kayıtlarını yapar.</w:t>
            </w:r>
          </w:p>
          <w:p w:rsidR="00A24BF2" w:rsidRPr="0070294B" w:rsidRDefault="00A24BF2" w:rsidP="0070294B">
            <w:pPr>
              <w:rPr>
                <w:rFonts w:ascii="Century Gothic" w:hAnsi="Century Gothic"/>
                <w:color w:val="000000"/>
                <w:sz w:val="14"/>
                <w:szCs w:val="14"/>
              </w:rPr>
            </w:pPr>
            <w:r w:rsidRPr="0070294B">
              <w:rPr>
                <w:rFonts w:ascii="Century Gothic" w:hAnsi="Century Gothic"/>
                <w:color w:val="000000"/>
                <w:sz w:val="14"/>
                <w:szCs w:val="14"/>
              </w:rPr>
              <w:t>• Gelir hesaplarının niteliği, işleyişi, işlem ve kayıtları anlatılır.</w:t>
            </w:r>
          </w:p>
          <w:p w:rsidR="00A24BF2" w:rsidRPr="0070294B" w:rsidRDefault="00A24BF2" w:rsidP="0070294B">
            <w:pPr>
              <w:rPr>
                <w:rFonts w:ascii="Century Gothic" w:hAnsi="Century Gothic"/>
                <w:color w:val="000000"/>
                <w:sz w:val="14"/>
                <w:szCs w:val="14"/>
              </w:rPr>
            </w:pPr>
            <w:r w:rsidRPr="0070294B">
              <w:rPr>
                <w:rFonts w:ascii="Century Gothic" w:hAnsi="Century Gothic"/>
                <w:color w:val="000000"/>
                <w:sz w:val="14"/>
                <w:szCs w:val="14"/>
              </w:rPr>
              <w:t>• Gelir hesaplarının muhasebe kayıtları ile ilgili basit, bileşik ve karma madde uygulama örnekleri yapılır.</w:t>
            </w:r>
          </w:p>
          <w:p w:rsidR="00A24BF2" w:rsidRDefault="00A24BF2" w:rsidP="0070294B">
            <w:pPr>
              <w:rPr>
                <w:rFonts w:ascii="Century Gothic" w:hAnsi="Century Gothic"/>
                <w:color w:val="000000"/>
                <w:sz w:val="14"/>
                <w:szCs w:val="14"/>
              </w:rPr>
            </w:pPr>
            <w:r w:rsidRPr="0070294B">
              <w:rPr>
                <w:rFonts w:ascii="Century Gothic" w:hAnsi="Century Gothic"/>
                <w:color w:val="000000"/>
                <w:sz w:val="14"/>
                <w:szCs w:val="14"/>
              </w:rPr>
              <w:t>• Gelir</w:t>
            </w:r>
            <w:r>
              <w:rPr>
                <w:rFonts w:ascii="Century Gothic" w:hAnsi="Century Gothic"/>
                <w:color w:val="000000"/>
                <w:sz w:val="14"/>
                <w:szCs w:val="14"/>
              </w:rPr>
              <w:t xml:space="preserve"> </w:t>
            </w:r>
            <w:r w:rsidRPr="0070294B">
              <w:rPr>
                <w:rFonts w:ascii="Century Gothic" w:hAnsi="Century Gothic"/>
                <w:color w:val="000000"/>
                <w:sz w:val="14"/>
                <w:szCs w:val="14"/>
              </w:rPr>
              <w:t>hesaplarının, yevmiye defterine kayıt edilirken, her yevmiye maddesi için hangi muhasebe fişinin (tediye, tahsil, mahsup) o yevmiye maddesi için kullanılabileceği belirtilir.</w:t>
            </w:r>
          </w:p>
          <w:p w:rsidR="00A24BF2" w:rsidRDefault="00A24BF2" w:rsidP="002A0733">
            <w:pPr>
              <w:rPr>
                <w:rFonts w:ascii="Century Gothic" w:hAnsi="Century Gothic"/>
                <w:color w:val="000000"/>
                <w:sz w:val="14"/>
                <w:szCs w:val="14"/>
              </w:rPr>
            </w:pPr>
          </w:p>
          <w:p w:rsidR="00A24BF2" w:rsidRPr="00C95C36" w:rsidRDefault="00A24BF2" w:rsidP="00A24BF2">
            <w:pPr>
              <w:rPr>
                <w:rFonts w:ascii="Century Gothic" w:hAnsi="Century Gothic"/>
                <w:b/>
                <w:bCs/>
                <w:i/>
                <w:iCs/>
                <w:color w:val="000000"/>
                <w:sz w:val="16"/>
                <w:szCs w:val="16"/>
              </w:rPr>
            </w:pPr>
            <w:r w:rsidRPr="00C95C36">
              <w:rPr>
                <w:rFonts w:ascii="Century Gothic" w:hAnsi="Century Gothic"/>
                <w:b/>
                <w:bCs/>
                <w:i/>
                <w:iCs/>
                <w:color w:val="000000"/>
                <w:sz w:val="16"/>
                <w:szCs w:val="16"/>
              </w:rPr>
              <w:t>*Halkçılık ilkesinin dayandığı esaslar.</w:t>
            </w:r>
          </w:p>
          <w:p w:rsidR="00A24BF2" w:rsidRPr="00825ED8" w:rsidRDefault="00A24BF2" w:rsidP="00A24BF2">
            <w:pPr>
              <w:rPr>
                <w:rFonts w:ascii="Century Gothic" w:hAnsi="Century Gothic"/>
                <w:color w:val="000000"/>
                <w:sz w:val="14"/>
                <w:szCs w:val="14"/>
              </w:rPr>
            </w:pPr>
            <w:r w:rsidRPr="00C95C36">
              <w:rPr>
                <w:rFonts w:ascii="Century Gothic" w:hAnsi="Century Gothic"/>
                <w:b/>
                <w:bCs/>
                <w:i/>
                <w:iCs/>
                <w:color w:val="000000"/>
                <w:sz w:val="16"/>
                <w:szCs w:val="16"/>
              </w:rPr>
              <w:t>*Halkçılık ilkesinin Türk Toplumuna sağladığı faydalar.</w:t>
            </w:r>
          </w:p>
        </w:tc>
        <w:tc>
          <w:tcPr>
            <w:tcW w:w="1843" w:type="dxa"/>
            <w:vMerge w:val="restart"/>
            <w:vAlign w:val="center"/>
          </w:tcPr>
          <w:p w:rsidR="00A24BF2" w:rsidRPr="00A24BF2" w:rsidRDefault="00A24BF2" w:rsidP="00A24BF2">
            <w:pPr>
              <w:rPr>
                <w:rFonts w:ascii="Century Gothic" w:hAnsi="Century Gothic"/>
                <w:color w:val="000000"/>
                <w:sz w:val="14"/>
                <w:szCs w:val="14"/>
              </w:rPr>
            </w:pPr>
            <w:r w:rsidRPr="00A24BF2">
              <w:rPr>
                <w:rFonts w:ascii="Century Gothic" w:hAnsi="Century Gothic"/>
                <w:color w:val="000000"/>
                <w:sz w:val="14"/>
                <w:szCs w:val="14"/>
              </w:rPr>
              <w:t>1. 13 adet hesabın yevmiye ve büyük defter kayıtlarını yapmak.</w:t>
            </w:r>
          </w:p>
          <w:p w:rsidR="00A24BF2" w:rsidRPr="00655DC9" w:rsidRDefault="00A24BF2" w:rsidP="00A24BF2">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Pr="00BA2979" w:rsidRDefault="00A24BF2" w:rsidP="002A0733">
            <w:pPr>
              <w:jc w:val="center"/>
              <w:rPr>
                <w:rFonts w:ascii="Century Gothic" w:hAnsi="Century Gothic"/>
                <w:b/>
                <w:bCs/>
                <w:sz w:val="18"/>
                <w:szCs w:val="18"/>
              </w:rPr>
            </w:pPr>
            <w:r w:rsidRPr="00BA2979">
              <w:rPr>
                <w:rFonts w:ascii="Century Gothic" w:hAnsi="Century Gothic"/>
                <w:b/>
                <w:bCs/>
                <w:sz w:val="18"/>
                <w:szCs w:val="18"/>
              </w:rPr>
              <w:br/>
              <w:t>23 NİSAN 202</w:t>
            </w:r>
            <w:r>
              <w:rPr>
                <w:rFonts w:ascii="Century Gothic" w:hAnsi="Century Gothic"/>
                <w:b/>
                <w:bCs/>
                <w:sz w:val="18"/>
                <w:szCs w:val="18"/>
              </w:rPr>
              <w:t>2</w:t>
            </w:r>
          </w:p>
          <w:p w:rsidR="00A24BF2" w:rsidRPr="00BA2979" w:rsidRDefault="00A24BF2" w:rsidP="002A0733">
            <w:pPr>
              <w:jc w:val="center"/>
              <w:rPr>
                <w:rFonts w:ascii="Century Gothic" w:hAnsi="Century Gothic" w:cs="Arial"/>
                <w:b/>
                <w:color w:val="000000"/>
                <w:sz w:val="16"/>
                <w:szCs w:val="16"/>
              </w:rPr>
            </w:pPr>
            <w:r w:rsidRPr="00BA2979">
              <w:rPr>
                <w:rFonts w:ascii="Century Gothic" w:hAnsi="Century Gothic"/>
                <w:b/>
                <w:bCs/>
                <w:sz w:val="16"/>
                <w:szCs w:val="16"/>
              </w:rPr>
              <w:t>ULUSAL EGEMENLİK VE ÇOCUK BAYRAMI</w:t>
            </w:r>
          </w:p>
        </w:tc>
      </w:tr>
      <w:tr w:rsidR="00A24BF2" w:rsidRPr="00C20F6B" w:rsidTr="00DA2876">
        <w:trPr>
          <w:cantSplit/>
          <w:trHeight w:val="737"/>
        </w:trPr>
        <w:tc>
          <w:tcPr>
            <w:tcW w:w="851" w:type="dxa"/>
            <w:textDirection w:val="btLr"/>
          </w:tcPr>
          <w:p w:rsidR="00A24BF2" w:rsidRPr="0015458C" w:rsidRDefault="00A24BF2" w:rsidP="002A073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lastRenderedPageBreak/>
              <w:t>NİSAN</w:t>
            </w:r>
          </w:p>
        </w:tc>
        <w:tc>
          <w:tcPr>
            <w:tcW w:w="1276" w:type="dxa"/>
            <w:vAlign w:val="center"/>
          </w:tcPr>
          <w:p w:rsidR="00A24BF2" w:rsidRPr="00AE0B7C" w:rsidRDefault="00A24BF2" w:rsidP="002A0733">
            <w:pPr>
              <w:jc w:val="center"/>
              <w:rPr>
                <w:rFonts w:ascii="Century Gothic" w:hAnsi="Century Gothic"/>
              </w:rPr>
            </w:pPr>
            <w:r>
              <w:rPr>
                <w:rFonts w:ascii="Century Gothic" w:hAnsi="Century Gothic"/>
              </w:rPr>
              <w:t>30</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(2</w:t>
            </w:r>
            <w:r>
              <w:rPr>
                <w:rFonts w:ascii="Century Gothic" w:hAnsi="Century Gothic"/>
              </w:rPr>
              <w:t>5</w:t>
            </w:r>
            <w:r w:rsidRPr="00AE0B7C">
              <w:rPr>
                <w:rFonts w:ascii="Century Gothic" w:hAnsi="Century Gothic"/>
              </w:rPr>
              <w:t>-</w:t>
            </w:r>
            <w:r>
              <w:rPr>
                <w:rFonts w:ascii="Century Gothic" w:hAnsi="Century Gothic"/>
              </w:rPr>
              <w:t>29</w:t>
            </w:r>
            <w:r w:rsidRPr="00AE0B7C">
              <w:rPr>
                <w:rFonts w:ascii="Century Gothic" w:hAnsi="Century Gothic"/>
              </w:rPr>
              <w:t>)</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AF6BE9" w:rsidRDefault="00A24BF2" w:rsidP="002A0733">
            <w:pPr>
              <w:jc w:val="center"/>
              <w:rPr>
                <w:rFonts w:ascii="Century Gothic" w:hAnsi="Century Gothic" w:cstheme="minorHAnsi"/>
                <w:b/>
                <w:sz w:val="16"/>
                <w:szCs w:val="16"/>
              </w:rPr>
            </w:pPr>
            <w:r w:rsidRPr="00AF6BE9">
              <w:rPr>
                <w:rFonts w:ascii="Century Gothic" w:hAnsi="Century Gothic" w:cstheme="minorHAnsi"/>
                <w:b/>
                <w:sz w:val="16"/>
                <w:szCs w:val="16"/>
              </w:rPr>
              <w:t>6. Gelir Tablosu Hesapları</w:t>
            </w:r>
          </w:p>
        </w:tc>
        <w:tc>
          <w:tcPr>
            <w:tcW w:w="4110" w:type="dxa"/>
            <w:gridSpan w:val="2"/>
            <w:vAlign w:val="center"/>
          </w:tcPr>
          <w:p w:rsidR="00A24BF2" w:rsidRPr="0070294B" w:rsidRDefault="00A24BF2" w:rsidP="00AF6BE9">
            <w:pPr>
              <w:shd w:val="clear" w:color="auto" w:fill="FFFFFF"/>
              <w:rPr>
                <w:rFonts w:ascii="Century Gothic" w:hAnsi="Century Gothic" w:cstheme="minorHAnsi"/>
                <w:b/>
                <w:bCs/>
                <w:sz w:val="14"/>
                <w:szCs w:val="14"/>
              </w:rPr>
            </w:pPr>
            <w:r w:rsidRPr="0070294B">
              <w:rPr>
                <w:rFonts w:ascii="Century Gothic" w:hAnsi="Century Gothic" w:cstheme="minorHAnsi"/>
                <w:b/>
                <w:bCs/>
                <w:sz w:val="14"/>
                <w:szCs w:val="14"/>
              </w:rPr>
              <w:t>2. Gider Hesaplarının işleyişi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61 SATIŞ İNDİRİMLERİ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610 SATIŞTAN İADELER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611 SATIŞ İSKONTOLARI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612 DİĞER İNDİRİMLER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62 SATIŞLARIN MALİYETİ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620 SATILAN MAMULLER MALİYETİ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621 SATILAN TİCARİ MALLAR MALİYETİ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622 SATILAN HİZMET MALİYETİ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623 DİĞER SATIŞLARIN MALİYETİ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63 FAALİYET GİDERLERİ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630 ARAŞTIRMA VE GELİŞTİRME GİDERLERİ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 xml:space="preserve">631 PAZARLAMA, SATIŞ VE DAĞITIM GİDERLERİ HESABI </w:t>
            </w:r>
            <w:proofErr w:type="gramStart"/>
            <w:r w:rsidRPr="00AF6BE9">
              <w:rPr>
                <w:rFonts w:ascii="Century Gothic" w:hAnsi="Century Gothic" w:cstheme="minorHAnsi"/>
                <w:sz w:val="14"/>
                <w:szCs w:val="14"/>
              </w:rPr>
              <w:t>(</w:t>
            </w:r>
            <w:proofErr w:type="gramEnd"/>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632 GENEL YÖNETİM GİDERLERİ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65 DİĞER FAALİYETLERDEN OLAĞAN GİDER VE ZARARL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653 KOMİSYON GİDERLERİ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654 KARŞILIK GİDERLERİ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655 MENKUL KIYMET SATIŞ ZARARLARI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656 KAMBİYO ZARARLARI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657 REESKONT FAİZ GİDERLERİ HESABI (-)</w:t>
            </w:r>
          </w:p>
          <w:p w:rsidR="00A24BF2" w:rsidRPr="00633763"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659 DİĞER OLAĞAN GİDER VE ZARARLAR HESABI (-)</w:t>
            </w:r>
          </w:p>
        </w:tc>
        <w:tc>
          <w:tcPr>
            <w:tcW w:w="3969" w:type="dxa"/>
            <w:gridSpan w:val="3"/>
            <w:vMerge w:val="restart"/>
            <w:vAlign w:val="center"/>
          </w:tcPr>
          <w:p w:rsidR="00A24BF2" w:rsidRPr="0070294B" w:rsidRDefault="00A24BF2" w:rsidP="0070294B">
            <w:pPr>
              <w:rPr>
                <w:rFonts w:ascii="Century Gothic" w:hAnsi="Century Gothic"/>
                <w:color w:val="000000"/>
                <w:sz w:val="14"/>
                <w:szCs w:val="14"/>
              </w:rPr>
            </w:pPr>
            <w:r w:rsidRPr="0070294B">
              <w:rPr>
                <w:rFonts w:ascii="Century Gothic" w:hAnsi="Century Gothic"/>
                <w:color w:val="000000"/>
                <w:sz w:val="14"/>
                <w:szCs w:val="14"/>
              </w:rPr>
              <w:t>2. Gider Hesapları ile ilgili kayıtlarını yapar.</w:t>
            </w:r>
          </w:p>
          <w:p w:rsidR="00A24BF2" w:rsidRPr="0070294B" w:rsidRDefault="00A24BF2" w:rsidP="0070294B">
            <w:pPr>
              <w:rPr>
                <w:rFonts w:ascii="Century Gothic" w:hAnsi="Century Gothic"/>
                <w:color w:val="000000"/>
                <w:sz w:val="14"/>
                <w:szCs w:val="14"/>
              </w:rPr>
            </w:pPr>
            <w:r w:rsidRPr="0070294B">
              <w:rPr>
                <w:rFonts w:ascii="Century Gothic" w:hAnsi="Century Gothic"/>
                <w:color w:val="000000"/>
                <w:sz w:val="14"/>
                <w:szCs w:val="14"/>
              </w:rPr>
              <w:t>• Gider hesaplarının niteliği, işleyişi, işlem ve kayıtları anlatılır.</w:t>
            </w:r>
          </w:p>
          <w:p w:rsidR="00A24BF2" w:rsidRPr="0070294B" w:rsidRDefault="00A24BF2" w:rsidP="0070294B">
            <w:pPr>
              <w:rPr>
                <w:rFonts w:ascii="Century Gothic" w:hAnsi="Century Gothic"/>
                <w:color w:val="000000"/>
                <w:sz w:val="14"/>
                <w:szCs w:val="14"/>
              </w:rPr>
            </w:pPr>
            <w:r w:rsidRPr="0070294B">
              <w:rPr>
                <w:rFonts w:ascii="Century Gothic" w:hAnsi="Century Gothic"/>
                <w:color w:val="000000"/>
                <w:sz w:val="14"/>
                <w:szCs w:val="14"/>
              </w:rPr>
              <w:t>• Gider hesaplarının muhasebe kayıtları ile ilgili basit, bileşik ve karma madde uygulama örnekleri yapılır.</w:t>
            </w:r>
          </w:p>
          <w:p w:rsidR="00A24BF2" w:rsidRPr="0070294B" w:rsidRDefault="00A24BF2" w:rsidP="0070294B">
            <w:pPr>
              <w:rPr>
                <w:rFonts w:ascii="Century Gothic" w:hAnsi="Century Gothic"/>
                <w:color w:val="000000"/>
                <w:sz w:val="14"/>
                <w:szCs w:val="14"/>
              </w:rPr>
            </w:pPr>
            <w:r w:rsidRPr="0070294B">
              <w:rPr>
                <w:rFonts w:ascii="Century Gothic" w:hAnsi="Century Gothic"/>
                <w:color w:val="000000"/>
                <w:sz w:val="14"/>
                <w:szCs w:val="14"/>
              </w:rPr>
              <w:t>• Gider hesaplarının, yevmiye defterine kayıt edilirken, her yevmiye maddesin için hangi muhasebe fişinin (tediye, tahsil, mahsup) o yevmiye maddesi için kullanılabileceği belirtilir.</w:t>
            </w:r>
          </w:p>
          <w:p w:rsidR="00A24BF2" w:rsidRPr="001E7EBD" w:rsidRDefault="00A24BF2" w:rsidP="0070294B">
            <w:pPr>
              <w:rPr>
                <w:rFonts w:ascii="Century Gothic" w:hAnsi="Century Gothic"/>
                <w:color w:val="000000"/>
                <w:sz w:val="14"/>
                <w:szCs w:val="14"/>
              </w:rPr>
            </w:pPr>
            <w:r w:rsidRPr="0070294B">
              <w:rPr>
                <w:rFonts w:ascii="Century Gothic" w:hAnsi="Century Gothic"/>
                <w:color w:val="000000"/>
                <w:sz w:val="14"/>
                <w:szCs w:val="14"/>
              </w:rPr>
              <w:t>• Gelir tablosu hesaplarını bilanço hesaplarına devir kayıtları anlatılır.</w:t>
            </w:r>
          </w:p>
        </w:tc>
        <w:tc>
          <w:tcPr>
            <w:tcW w:w="1843" w:type="dxa"/>
            <w:vMerge/>
            <w:vAlign w:val="center"/>
          </w:tcPr>
          <w:p w:rsidR="00A24BF2" w:rsidRPr="00655DC9" w:rsidRDefault="00A24BF2" w:rsidP="002A0733">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Pr="00BA2979" w:rsidRDefault="00A24BF2" w:rsidP="002A0733">
            <w:pPr>
              <w:jc w:val="center"/>
              <w:rPr>
                <w:rFonts w:ascii="Century Gothic" w:hAnsi="Century Gothic"/>
                <w:b/>
                <w:sz w:val="18"/>
                <w:szCs w:val="18"/>
              </w:rPr>
            </w:pPr>
            <w:r w:rsidRPr="00BA2979">
              <w:rPr>
                <w:rFonts w:ascii="Century Gothic" w:hAnsi="Century Gothic"/>
                <w:b/>
                <w:sz w:val="18"/>
                <w:szCs w:val="18"/>
              </w:rPr>
              <w:t>1 MAYIS 202</w:t>
            </w:r>
            <w:r>
              <w:rPr>
                <w:rFonts w:ascii="Century Gothic" w:hAnsi="Century Gothic"/>
                <w:b/>
                <w:sz w:val="18"/>
                <w:szCs w:val="18"/>
              </w:rPr>
              <w:t>2</w:t>
            </w:r>
          </w:p>
          <w:p w:rsidR="00A24BF2" w:rsidRPr="00C20F6B" w:rsidRDefault="00A24BF2" w:rsidP="002A0733">
            <w:pPr>
              <w:jc w:val="center"/>
              <w:rPr>
                <w:rFonts w:asciiTheme="minorHAnsi" w:hAnsiTheme="minorHAnsi" w:cs="Arial"/>
                <w:b/>
                <w:color w:val="000000"/>
                <w:sz w:val="20"/>
                <w:szCs w:val="20"/>
              </w:rPr>
            </w:pPr>
            <w:r w:rsidRPr="00BA2979">
              <w:rPr>
                <w:rFonts w:ascii="Century Gothic" w:hAnsi="Century Gothic"/>
                <w:b/>
                <w:sz w:val="16"/>
                <w:szCs w:val="16"/>
              </w:rPr>
              <w:t>EMEK VE DAYANIŞMA GÜNÜ</w:t>
            </w:r>
          </w:p>
        </w:tc>
      </w:tr>
      <w:tr w:rsidR="00A24BF2" w:rsidRPr="00C20F6B" w:rsidTr="00DA2876">
        <w:trPr>
          <w:cantSplit/>
          <w:trHeight w:val="794"/>
        </w:trPr>
        <w:tc>
          <w:tcPr>
            <w:tcW w:w="851" w:type="dxa"/>
            <w:textDirection w:val="btLr"/>
          </w:tcPr>
          <w:p w:rsidR="00A24BF2" w:rsidRPr="0015458C" w:rsidRDefault="00A24BF2" w:rsidP="002A0733">
            <w:pPr>
              <w:ind w:right="113"/>
              <w:jc w:val="center"/>
              <w:rPr>
                <w:rFonts w:ascii="Century Gothic" w:hAnsi="Century Gothic"/>
                <w:sz w:val="20"/>
                <w:szCs w:val="20"/>
              </w:rPr>
            </w:pPr>
            <w:r>
              <w:rPr>
                <w:rFonts w:ascii="Century Gothic" w:hAnsi="Century Gothic"/>
                <w:sz w:val="20"/>
                <w:szCs w:val="20"/>
              </w:rPr>
              <w:t xml:space="preserve"> </w:t>
            </w:r>
            <w:r w:rsidRPr="0015458C">
              <w:rPr>
                <w:rFonts w:ascii="Century Gothic" w:hAnsi="Century Gothic"/>
                <w:sz w:val="20"/>
                <w:szCs w:val="20"/>
              </w:rPr>
              <w:t>MAYIS</w:t>
            </w:r>
          </w:p>
          <w:p w:rsidR="00A24BF2" w:rsidRPr="0015458C" w:rsidRDefault="00A24BF2" w:rsidP="002A0733">
            <w:pPr>
              <w:ind w:right="113"/>
              <w:jc w:val="center"/>
              <w:rPr>
                <w:rFonts w:ascii="Century Gothic" w:hAnsi="Century Gothic"/>
                <w:b/>
                <w:color w:val="1F4E79" w:themeColor="accent1" w:themeShade="80"/>
                <w:sz w:val="20"/>
                <w:szCs w:val="20"/>
              </w:rPr>
            </w:pPr>
          </w:p>
        </w:tc>
        <w:tc>
          <w:tcPr>
            <w:tcW w:w="1276" w:type="dxa"/>
            <w:vAlign w:val="center"/>
          </w:tcPr>
          <w:p w:rsidR="00A24BF2" w:rsidRPr="00AE0B7C" w:rsidRDefault="00A24BF2" w:rsidP="002A0733">
            <w:pPr>
              <w:jc w:val="center"/>
              <w:rPr>
                <w:rFonts w:ascii="Century Gothic" w:hAnsi="Century Gothic"/>
              </w:rPr>
            </w:pPr>
            <w:r>
              <w:rPr>
                <w:rFonts w:ascii="Century Gothic" w:hAnsi="Century Gothic"/>
              </w:rPr>
              <w:t>31</w:t>
            </w:r>
            <w:r w:rsidRPr="00AE0B7C">
              <w:rPr>
                <w:rFonts w:ascii="Century Gothic" w:hAnsi="Century Gothic"/>
              </w:rPr>
              <w:t>.HAFTA</w:t>
            </w:r>
          </w:p>
          <w:p w:rsidR="00A24BF2" w:rsidRPr="00AE0B7C" w:rsidRDefault="00A24BF2" w:rsidP="002A0733">
            <w:pPr>
              <w:jc w:val="center"/>
              <w:rPr>
                <w:rFonts w:ascii="Century Gothic" w:hAnsi="Century Gothic"/>
                <w:b/>
              </w:rPr>
            </w:pPr>
            <w:r w:rsidRPr="00AE0B7C">
              <w:rPr>
                <w:rFonts w:ascii="Century Gothic" w:hAnsi="Century Gothic"/>
              </w:rPr>
              <w:t>(</w:t>
            </w:r>
            <w:r>
              <w:rPr>
                <w:rFonts w:ascii="Century Gothic" w:hAnsi="Century Gothic"/>
              </w:rPr>
              <w:t>02</w:t>
            </w:r>
            <w:r w:rsidRPr="00AE0B7C">
              <w:rPr>
                <w:rFonts w:ascii="Century Gothic" w:hAnsi="Century Gothic"/>
              </w:rPr>
              <w:t>-06)</w:t>
            </w:r>
          </w:p>
        </w:tc>
        <w:tc>
          <w:tcPr>
            <w:tcW w:w="709" w:type="dxa"/>
            <w:vAlign w:val="center"/>
          </w:tcPr>
          <w:p w:rsidR="00A24BF2" w:rsidRPr="00AE0B7C" w:rsidRDefault="00A24BF2"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A24BF2" w:rsidRPr="00AF6BE9" w:rsidRDefault="00A24BF2" w:rsidP="002A0733">
            <w:pPr>
              <w:jc w:val="center"/>
              <w:rPr>
                <w:rFonts w:ascii="Century Gothic" w:hAnsi="Century Gothic" w:cstheme="minorHAnsi"/>
                <w:b/>
                <w:sz w:val="16"/>
                <w:szCs w:val="16"/>
              </w:rPr>
            </w:pPr>
            <w:r w:rsidRPr="00AF6BE9">
              <w:rPr>
                <w:rFonts w:ascii="Century Gothic" w:hAnsi="Century Gothic" w:cstheme="minorHAnsi"/>
                <w:b/>
                <w:sz w:val="16"/>
                <w:szCs w:val="16"/>
              </w:rPr>
              <w:t>6. Gelir Tablosu Hesapları</w:t>
            </w:r>
          </w:p>
        </w:tc>
        <w:tc>
          <w:tcPr>
            <w:tcW w:w="4110" w:type="dxa"/>
            <w:gridSpan w:val="2"/>
            <w:vAlign w:val="center"/>
          </w:tcPr>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66 FİNANSMAN GİDERLERİ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660 KISA VADELİ BORÇLANMA GİDERLERİ HESABI (-)</w:t>
            </w:r>
          </w:p>
          <w:p w:rsidR="00A24BF2"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661 UZUN VADELİ BORÇLANMA GİDERLERİ HESABI (-)</w:t>
            </w:r>
          </w:p>
          <w:p w:rsidR="00A24BF2" w:rsidRPr="00AF6BE9" w:rsidRDefault="00A24BF2" w:rsidP="00AF6BE9">
            <w:pPr>
              <w:shd w:val="clear" w:color="auto" w:fill="FFFFFF"/>
              <w:rPr>
                <w:rFonts w:ascii="Century Gothic" w:hAnsi="Century Gothic" w:cstheme="minorHAnsi"/>
                <w:sz w:val="14"/>
                <w:szCs w:val="14"/>
              </w:rPr>
            </w:pPr>
            <w:r>
              <w:rPr>
                <w:rFonts w:ascii="Century Gothic" w:hAnsi="Century Gothic" w:cstheme="minorHAnsi"/>
                <w:sz w:val="14"/>
                <w:szCs w:val="14"/>
              </w:rPr>
              <w:t>6</w:t>
            </w:r>
            <w:r w:rsidRPr="00AF6BE9">
              <w:rPr>
                <w:rFonts w:ascii="Century Gothic" w:hAnsi="Century Gothic" w:cstheme="minorHAnsi"/>
                <w:sz w:val="14"/>
                <w:szCs w:val="14"/>
              </w:rPr>
              <w:t>8 OLAĞANDIŞI GİDER VE ZARARLAR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680 ÇALIŞMAYAN KISIM GİDER VE ZARARLARI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681 ÖNCEKİ DÖNEM GİDER VE ZARARLARI HESABI (-)</w:t>
            </w:r>
          </w:p>
          <w:p w:rsidR="00A24BF2"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689 DİĞER OLAĞANDIŞI GİDER VE ZARARLAR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69 DÖNEM NET KÂRI VEYA ZARARI</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 xml:space="preserve">690 DÖNEM KÂRI VEYA ZARARI HESABI </w:t>
            </w:r>
          </w:p>
          <w:p w:rsidR="00A24BF2" w:rsidRPr="00AF6BE9"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691 DÖNEM KÂRI VERGİ VE DİĞER YASAL YÜKÜMLÜLÜKLER KARŞILĞI HESABI (-)</w:t>
            </w:r>
          </w:p>
          <w:p w:rsidR="00A24BF2" w:rsidRDefault="00A24BF2" w:rsidP="00AF6BE9">
            <w:pPr>
              <w:shd w:val="clear" w:color="auto" w:fill="FFFFFF"/>
              <w:rPr>
                <w:rFonts w:ascii="Century Gothic" w:hAnsi="Century Gothic" w:cstheme="minorHAnsi"/>
                <w:sz w:val="14"/>
                <w:szCs w:val="14"/>
              </w:rPr>
            </w:pPr>
            <w:r w:rsidRPr="00AF6BE9">
              <w:rPr>
                <w:rFonts w:ascii="Century Gothic" w:hAnsi="Century Gothic" w:cstheme="minorHAnsi"/>
                <w:sz w:val="14"/>
                <w:szCs w:val="14"/>
              </w:rPr>
              <w:t>692 DÖNEM NET KÂRI VEYA ZARARI HESABI</w:t>
            </w:r>
          </w:p>
          <w:p w:rsidR="00A24BF2" w:rsidRPr="00633763" w:rsidRDefault="00A24BF2" w:rsidP="00AF6BE9">
            <w:pPr>
              <w:shd w:val="clear" w:color="auto" w:fill="FFFFFF"/>
              <w:rPr>
                <w:rFonts w:ascii="Century Gothic" w:hAnsi="Century Gothic" w:cstheme="minorHAnsi"/>
                <w:sz w:val="14"/>
                <w:szCs w:val="14"/>
              </w:rPr>
            </w:pPr>
            <w:r w:rsidRPr="0070294B">
              <w:rPr>
                <w:rFonts w:ascii="Century Gothic" w:hAnsi="Century Gothic" w:cstheme="minorHAnsi"/>
                <w:sz w:val="14"/>
                <w:szCs w:val="14"/>
              </w:rPr>
              <w:t>ÖLÇME VE DEĞERLENDİRME</w:t>
            </w:r>
          </w:p>
        </w:tc>
        <w:tc>
          <w:tcPr>
            <w:tcW w:w="3969" w:type="dxa"/>
            <w:gridSpan w:val="3"/>
            <w:vMerge/>
            <w:vAlign w:val="center"/>
          </w:tcPr>
          <w:p w:rsidR="00A24BF2" w:rsidRPr="00633763" w:rsidRDefault="00A24BF2" w:rsidP="002A0733">
            <w:pPr>
              <w:rPr>
                <w:rFonts w:ascii="Century Gothic" w:hAnsi="Century Gothic"/>
                <w:color w:val="000000"/>
                <w:sz w:val="14"/>
                <w:szCs w:val="14"/>
              </w:rPr>
            </w:pPr>
          </w:p>
        </w:tc>
        <w:tc>
          <w:tcPr>
            <w:tcW w:w="1843" w:type="dxa"/>
            <w:vMerge/>
            <w:vAlign w:val="center"/>
          </w:tcPr>
          <w:p w:rsidR="00A24BF2" w:rsidRPr="00655DC9" w:rsidRDefault="00A24BF2" w:rsidP="002A0733">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Pr="00BA2979" w:rsidRDefault="00A24BF2" w:rsidP="002A0733">
            <w:pPr>
              <w:jc w:val="center"/>
              <w:rPr>
                <w:rFonts w:ascii="Century Gothic" w:hAnsi="Century Gothic"/>
                <w:b/>
                <w:sz w:val="18"/>
                <w:szCs w:val="18"/>
              </w:rPr>
            </w:pPr>
            <w:r>
              <w:rPr>
                <w:rFonts w:ascii="Century Gothic" w:hAnsi="Century Gothic"/>
                <w:b/>
                <w:sz w:val="18"/>
                <w:szCs w:val="18"/>
              </w:rPr>
              <w:t>2-3-4</w:t>
            </w:r>
            <w:r w:rsidRPr="00BA2979">
              <w:rPr>
                <w:rFonts w:ascii="Century Gothic" w:hAnsi="Century Gothic"/>
                <w:b/>
                <w:sz w:val="18"/>
                <w:szCs w:val="18"/>
              </w:rPr>
              <w:t xml:space="preserve"> MAYIS 202</w:t>
            </w:r>
            <w:r>
              <w:rPr>
                <w:rFonts w:ascii="Century Gothic" w:hAnsi="Century Gothic"/>
                <w:b/>
                <w:sz w:val="18"/>
                <w:szCs w:val="18"/>
              </w:rPr>
              <w:t>2</w:t>
            </w:r>
          </w:p>
          <w:p w:rsidR="00A24BF2" w:rsidRPr="00C20F6B" w:rsidRDefault="00A24BF2" w:rsidP="002A0733">
            <w:pPr>
              <w:jc w:val="center"/>
              <w:rPr>
                <w:rFonts w:asciiTheme="minorHAnsi" w:hAnsiTheme="minorHAnsi" w:cs="Arial"/>
                <w:b/>
                <w:color w:val="000000"/>
                <w:sz w:val="20"/>
                <w:szCs w:val="20"/>
              </w:rPr>
            </w:pPr>
            <w:r>
              <w:rPr>
                <w:rFonts w:ascii="Century Gothic" w:hAnsi="Century Gothic"/>
                <w:b/>
                <w:sz w:val="16"/>
                <w:szCs w:val="16"/>
              </w:rPr>
              <w:t>RAMAZAN BAYRAMI</w:t>
            </w:r>
          </w:p>
        </w:tc>
      </w:tr>
      <w:tr w:rsidR="002A0733" w:rsidRPr="00C20F6B" w:rsidTr="00DA2876">
        <w:trPr>
          <w:cantSplit/>
          <w:trHeight w:val="737"/>
        </w:trPr>
        <w:tc>
          <w:tcPr>
            <w:tcW w:w="851" w:type="dxa"/>
            <w:textDirection w:val="btLr"/>
          </w:tcPr>
          <w:p w:rsidR="002A0733" w:rsidRPr="0015458C" w:rsidRDefault="002A0733" w:rsidP="002A0733">
            <w:pPr>
              <w:ind w:right="113"/>
              <w:jc w:val="center"/>
              <w:rPr>
                <w:rFonts w:ascii="Century Gothic" w:hAnsi="Century Gothic"/>
                <w:sz w:val="20"/>
                <w:szCs w:val="20"/>
              </w:rPr>
            </w:pPr>
            <w:r w:rsidRPr="0015458C">
              <w:rPr>
                <w:rFonts w:ascii="Century Gothic" w:hAnsi="Century Gothic"/>
                <w:sz w:val="20"/>
                <w:szCs w:val="20"/>
              </w:rPr>
              <w:t>MAYIS</w:t>
            </w:r>
          </w:p>
          <w:p w:rsidR="002A0733" w:rsidRPr="0015458C" w:rsidRDefault="002A0733" w:rsidP="002A0733">
            <w:pPr>
              <w:ind w:right="113"/>
              <w:jc w:val="center"/>
              <w:rPr>
                <w:rFonts w:ascii="Century Gothic" w:hAnsi="Century Gothic"/>
                <w:b/>
                <w:color w:val="1F4E79" w:themeColor="accent1" w:themeShade="80"/>
                <w:sz w:val="20"/>
                <w:szCs w:val="20"/>
              </w:rPr>
            </w:pPr>
          </w:p>
        </w:tc>
        <w:tc>
          <w:tcPr>
            <w:tcW w:w="1276" w:type="dxa"/>
            <w:vAlign w:val="center"/>
          </w:tcPr>
          <w:p w:rsidR="002A0733" w:rsidRPr="00AE0B7C" w:rsidRDefault="002A0733" w:rsidP="002A0733">
            <w:pPr>
              <w:jc w:val="center"/>
              <w:rPr>
                <w:rFonts w:ascii="Century Gothic" w:hAnsi="Century Gothic"/>
              </w:rPr>
            </w:pPr>
            <w:r>
              <w:rPr>
                <w:rFonts w:ascii="Century Gothic" w:hAnsi="Century Gothic"/>
              </w:rPr>
              <w:t>32</w:t>
            </w:r>
            <w:r w:rsidRPr="00AE0B7C">
              <w:rPr>
                <w:rFonts w:ascii="Century Gothic" w:hAnsi="Century Gothic"/>
              </w:rPr>
              <w:t>.HAFTA</w:t>
            </w:r>
          </w:p>
          <w:p w:rsidR="002A0733" w:rsidRPr="00AE0B7C" w:rsidRDefault="002A0733" w:rsidP="002A0733">
            <w:pPr>
              <w:jc w:val="center"/>
              <w:rPr>
                <w:rFonts w:ascii="Century Gothic" w:hAnsi="Century Gothic"/>
                <w:b/>
              </w:rPr>
            </w:pPr>
            <w:r w:rsidRPr="00AE0B7C">
              <w:rPr>
                <w:rFonts w:ascii="Century Gothic" w:hAnsi="Century Gothic"/>
              </w:rPr>
              <w:t>(0</w:t>
            </w:r>
            <w:r>
              <w:rPr>
                <w:rFonts w:ascii="Century Gothic" w:hAnsi="Century Gothic"/>
              </w:rPr>
              <w:t>9</w:t>
            </w:r>
            <w:r w:rsidRPr="00AE0B7C">
              <w:rPr>
                <w:rFonts w:ascii="Century Gothic" w:hAnsi="Century Gothic"/>
              </w:rPr>
              <w:t>-13)</w:t>
            </w:r>
          </w:p>
        </w:tc>
        <w:tc>
          <w:tcPr>
            <w:tcW w:w="709" w:type="dxa"/>
            <w:vAlign w:val="center"/>
          </w:tcPr>
          <w:p w:rsidR="002A0733" w:rsidRPr="00AE0B7C" w:rsidRDefault="002A0733"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2A0733" w:rsidRPr="0070294B" w:rsidRDefault="0070294B" w:rsidP="002A0733">
            <w:pPr>
              <w:jc w:val="center"/>
              <w:rPr>
                <w:rFonts w:ascii="Century Gothic" w:hAnsi="Century Gothic" w:cstheme="minorHAnsi"/>
                <w:b/>
                <w:sz w:val="16"/>
                <w:szCs w:val="16"/>
              </w:rPr>
            </w:pPr>
            <w:r w:rsidRPr="0070294B">
              <w:rPr>
                <w:rFonts w:ascii="Century Gothic" w:hAnsi="Century Gothic" w:cstheme="minorHAnsi"/>
                <w:b/>
                <w:sz w:val="16"/>
                <w:szCs w:val="16"/>
              </w:rPr>
              <w:t>7.Maliyet Hesapları</w:t>
            </w:r>
          </w:p>
        </w:tc>
        <w:tc>
          <w:tcPr>
            <w:tcW w:w="4110" w:type="dxa"/>
            <w:gridSpan w:val="2"/>
            <w:vAlign w:val="center"/>
          </w:tcPr>
          <w:p w:rsidR="002A0733" w:rsidRPr="0070294B" w:rsidRDefault="0070294B" w:rsidP="002A0733">
            <w:pPr>
              <w:shd w:val="clear" w:color="auto" w:fill="FFFFFF"/>
              <w:rPr>
                <w:rFonts w:ascii="Century Gothic" w:hAnsi="Century Gothic" w:cstheme="minorHAnsi"/>
                <w:b/>
                <w:bCs/>
                <w:sz w:val="14"/>
                <w:szCs w:val="14"/>
              </w:rPr>
            </w:pPr>
            <w:r w:rsidRPr="0070294B">
              <w:rPr>
                <w:rFonts w:ascii="Century Gothic" w:hAnsi="Century Gothic" w:cstheme="minorHAnsi"/>
                <w:b/>
                <w:bCs/>
                <w:sz w:val="14"/>
                <w:szCs w:val="14"/>
              </w:rPr>
              <w:t>7/A SEÇENEĞİ</w:t>
            </w:r>
          </w:p>
          <w:p w:rsidR="0070294B" w:rsidRDefault="0070294B" w:rsidP="002A0733">
            <w:pPr>
              <w:shd w:val="clear" w:color="auto" w:fill="FFFFFF"/>
              <w:rPr>
                <w:rFonts w:ascii="Century Gothic" w:hAnsi="Century Gothic" w:cstheme="minorHAnsi"/>
                <w:sz w:val="14"/>
                <w:szCs w:val="14"/>
              </w:rPr>
            </w:pPr>
            <w:r w:rsidRPr="0070294B">
              <w:rPr>
                <w:rFonts w:ascii="Century Gothic" w:hAnsi="Century Gothic" w:cstheme="minorHAnsi"/>
                <w:sz w:val="14"/>
                <w:szCs w:val="14"/>
              </w:rPr>
              <w:t>7/A Seçeneği Maliyet Hesapları</w:t>
            </w:r>
          </w:p>
          <w:p w:rsidR="0070294B" w:rsidRPr="0070294B" w:rsidRDefault="0070294B" w:rsidP="0070294B">
            <w:pPr>
              <w:shd w:val="clear" w:color="auto" w:fill="FFFFFF"/>
              <w:rPr>
                <w:rFonts w:ascii="Century Gothic" w:hAnsi="Century Gothic" w:cstheme="minorHAnsi"/>
                <w:b/>
                <w:bCs/>
                <w:sz w:val="14"/>
                <w:szCs w:val="14"/>
              </w:rPr>
            </w:pPr>
            <w:r w:rsidRPr="0070294B">
              <w:rPr>
                <w:rFonts w:ascii="Century Gothic" w:hAnsi="Century Gothic" w:cstheme="minorHAnsi"/>
                <w:b/>
                <w:bCs/>
                <w:sz w:val="14"/>
                <w:szCs w:val="14"/>
              </w:rPr>
              <w:t>7/B SEÇENEĞİ</w:t>
            </w:r>
          </w:p>
          <w:p w:rsidR="0070294B" w:rsidRPr="00633763" w:rsidRDefault="0070294B" w:rsidP="0070294B">
            <w:pPr>
              <w:shd w:val="clear" w:color="auto" w:fill="FFFFFF"/>
              <w:rPr>
                <w:rFonts w:ascii="Century Gothic" w:hAnsi="Century Gothic" w:cstheme="minorHAnsi"/>
                <w:sz w:val="14"/>
                <w:szCs w:val="14"/>
              </w:rPr>
            </w:pPr>
            <w:r w:rsidRPr="0070294B">
              <w:rPr>
                <w:rFonts w:ascii="Century Gothic" w:hAnsi="Century Gothic" w:cstheme="minorHAnsi"/>
                <w:sz w:val="14"/>
                <w:szCs w:val="14"/>
              </w:rPr>
              <w:t>7/B Seçeneği Maliyet Hesapları</w:t>
            </w:r>
          </w:p>
        </w:tc>
        <w:tc>
          <w:tcPr>
            <w:tcW w:w="3969" w:type="dxa"/>
            <w:gridSpan w:val="3"/>
            <w:vAlign w:val="center"/>
          </w:tcPr>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1. 7/A Seçeneğindeki maliyet hesapları ile ilgili kayıtları yapar.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Maliyet kavramı, unsurlarını anlatılır.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Fonksiyonlarına göre (7/A Seçeneğinde) maliyet hesapları anlatılır.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Fonksiyonlarına göre (7/A Seçeneğinde) maliyet hesaplarıyla ilgili örnek muhasebe kayıtları yapılır.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2. 7/B Seçeneğindeki maliyet hesapları ile ilgili kayıtları yapar.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Fonksiyonlarına göre (7/B Seçeneğinde) maliyet hesapları anlatılır.</w:t>
            </w:r>
          </w:p>
          <w:p w:rsidR="002A0733" w:rsidRPr="00633763" w:rsidRDefault="0070294B" w:rsidP="0070294B">
            <w:pPr>
              <w:rPr>
                <w:rFonts w:ascii="Century Gothic" w:hAnsi="Century Gothic"/>
                <w:color w:val="000000"/>
                <w:sz w:val="14"/>
                <w:szCs w:val="14"/>
              </w:rPr>
            </w:pPr>
            <w:r w:rsidRPr="0070294B">
              <w:rPr>
                <w:rFonts w:ascii="Century Gothic" w:hAnsi="Century Gothic"/>
                <w:color w:val="000000"/>
                <w:sz w:val="14"/>
                <w:szCs w:val="14"/>
              </w:rPr>
              <w:t>• Fonksiyonlarına göre (7/B Seçeneğinde) maliyet hesaplarıyla ilgili örnek muhasebe kayıtları yapılır.</w:t>
            </w:r>
          </w:p>
        </w:tc>
        <w:tc>
          <w:tcPr>
            <w:tcW w:w="1843" w:type="dxa"/>
            <w:vAlign w:val="center"/>
          </w:tcPr>
          <w:p w:rsidR="002A0733" w:rsidRPr="00655DC9" w:rsidRDefault="00A24BF2" w:rsidP="00A24BF2">
            <w:pPr>
              <w:rPr>
                <w:rFonts w:ascii="Century Gothic" w:hAnsi="Century Gothic"/>
                <w:color w:val="000000"/>
                <w:sz w:val="14"/>
                <w:szCs w:val="14"/>
              </w:rPr>
            </w:pPr>
            <w:r w:rsidRPr="00A24BF2">
              <w:rPr>
                <w:rFonts w:ascii="Century Gothic" w:hAnsi="Century Gothic"/>
                <w:color w:val="000000"/>
                <w:sz w:val="14"/>
                <w:szCs w:val="14"/>
              </w:rPr>
              <w:t>1. 16 adet hesabın yevmiye ve büyük defter kayıtlarını yapmak.</w:t>
            </w:r>
          </w:p>
        </w:tc>
        <w:tc>
          <w:tcPr>
            <w:tcW w:w="1985" w:type="dxa"/>
            <w:tcBorders>
              <w:top w:val="single" w:sz="4" w:space="0" w:color="000000"/>
              <w:left w:val="single" w:sz="4" w:space="0" w:color="000000"/>
              <w:bottom w:val="single" w:sz="4" w:space="0" w:color="000000"/>
              <w:right w:val="single" w:sz="4" w:space="0" w:color="000000"/>
            </w:tcBorders>
            <w:vAlign w:val="center"/>
          </w:tcPr>
          <w:p w:rsidR="002A0733" w:rsidRPr="00C20F6B" w:rsidRDefault="002A0733" w:rsidP="002A0733">
            <w:pPr>
              <w:jc w:val="center"/>
              <w:rPr>
                <w:rFonts w:asciiTheme="minorHAnsi" w:hAnsiTheme="minorHAnsi" w:cs="Arial"/>
                <w:b/>
                <w:color w:val="000000"/>
                <w:sz w:val="20"/>
                <w:szCs w:val="20"/>
              </w:rPr>
            </w:pPr>
          </w:p>
        </w:tc>
      </w:tr>
      <w:tr w:rsidR="002A0733" w:rsidRPr="00C20F6B" w:rsidTr="00DA2876">
        <w:trPr>
          <w:cantSplit/>
          <w:trHeight w:val="794"/>
        </w:trPr>
        <w:tc>
          <w:tcPr>
            <w:tcW w:w="851" w:type="dxa"/>
            <w:textDirection w:val="btLr"/>
          </w:tcPr>
          <w:p w:rsidR="002A0733" w:rsidRPr="0015458C" w:rsidRDefault="002A0733" w:rsidP="002A0733">
            <w:pPr>
              <w:ind w:right="113"/>
              <w:jc w:val="center"/>
              <w:rPr>
                <w:rFonts w:ascii="Century Gothic" w:hAnsi="Century Gothic"/>
                <w:sz w:val="20"/>
                <w:szCs w:val="20"/>
              </w:rPr>
            </w:pPr>
            <w:r w:rsidRPr="0015458C">
              <w:rPr>
                <w:rFonts w:ascii="Century Gothic" w:hAnsi="Century Gothic"/>
                <w:sz w:val="20"/>
                <w:szCs w:val="20"/>
              </w:rPr>
              <w:t>MAYIS</w:t>
            </w:r>
          </w:p>
          <w:p w:rsidR="002A0733" w:rsidRPr="0015458C" w:rsidRDefault="002A0733" w:rsidP="002A0733">
            <w:pPr>
              <w:ind w:right="113"/>
              <w:jc w:val="center"/>
              <w:rPr>
                <w:rFonts w:ascii="Century Gothic" w:hAnsi="Century Gothic"/>
                <w:b/>
                <w:color w:val="1F4E79" w:themeColor="accent1" w:themeShade="80"/>
                <w:sz w:val="20"/>
                <w:szCs w:val="20"/>
              </w:rPr>
            </w:pPr>
          </w:p>
        </w:tc>
        <w:tc>
          <w:tcPr>
            <w:tcW w:w="1276" w:type="dxa"/>
            <w:vAlign w:val="center"/>
          </w:tcPr>
          <w:p w:rsidR="002A0733" w:rsidRPr="00AE0B7C" w:rsidRDefault="002A0733" w:rsidP="002A0733">
            <w:pPr>
              <w:jc w:val="center"/>
              <w:rPr>
                <w:rFonts w:ascii="Century Gothic" w:hAnsi="Century Gothic"/>
              </w:rPr>
            </w:pPr>
            <w:r>
              <w:rPr>
                <w:rFonts w:ascii="Century Gothic" w:hAnsi="Century Gothic"/>
              </w:rPr>
              <w:t>33</w:t>
            </w:r>
            <w:r w:rsidRPr="00AE0B7C">
              <w:rPr>
                <w:rFonts w:ascii="Century Gothic" w:hAnsi="Century Gothic"/>
              </w:rPr>
              <w:t>.HAFTA</w:t>
            </w:r>
          </w:p>
          <w:p w:rsidR="002A0733" w:rsidRPr="00AE0B7C" w:rsidRDefault="002A0733" w:rsidP="002A0733">
            <w:pPr>
              <w:jc w:val="center"/>
              <w:rPr>
                <w:rFonts w:ascii="Century Gothic" w:hAnsi="Century Gothic"/>
                <w:b/>
              </w:rPr>
            </w:pPr>
            <w:r w:rsidRPr="00AE0B7C">
              <w:rPr>
                <w:rFonts w:ascii="Century Gothic" w:hAnsi="Century Gothic"/>
              </w:rPr>
              <w:t>(</w:t>
            </w:r>
            <w:r>
              <w:rPr>
                <w:rFonts w:ascii="Century Gothic" w:hAnsi="Century Gothic"/>
              </w:rPr>
              <w:t>16</w:t>
            </w:r>
            <w:r w:rsidRPr="00AE0B7C">
              <w:rPr>
                <w:rFonts w:ascii="Century Gothic" w:hAnsi="Century Gothic"/>
              </w:rPr>
              <w:t>-20)</w:t>
            </w:r>
          </w:p>
        </w:tc>
        <w:tc>
          <w:tcPr>
            <w:tcW w:w="709" w:type="dxa"/>
            <w:vAlign w:val="center"/>
          </w:tcPr>
          <w:p w:rsidR="002A0733" w:rsidRPr="00AE0B7C" w:rsidRDefault="002A0733" w:rsidP="002A0733">
            <w:pPr>
              <w:jc w:val="center"/>
              <w:rPr>
                <w:rFonts w:asciiTheme="minorHAnsi" w:hAnsiTheme="minorHAnsi"/>
                <w:b/>
              </w:rPr>
            </w:pPr>
            <w:r>
              <w:rPr>
                <w:rFonts w:ascii="Century Gothic" w:hAnsi="Century Gothic"/>
                <w:bCs/>
              </w:rPr>
              <w:t>7</w:t>
            </w:r>
          </w:p>
        </w:tc>
        <w:tc>
          <w:tcPr>
            <w:tcW w:w="1276" w:type="dxa"/>
            <w:gridSpan w:val="2"/>
            <w:shd w:val="clear" w:color="auto" w:fill="auto"/>
            <w:vAlign w:val="center"/>
          </w:tcPr>
          <w:p w:rsidR="002A0733" w:rsidRPr="0070294B" w:rsidRDefault="0070294B" w:rsidP="002A0733">
            <w:pPr>
              <w:jc w:val="center"/>
              <w:rPr>
                <w:rFonts w:ascii="Century Gothic" w:hAnsi="Century Gothic" w:cstheme="minorHAnsi"/>
                <w:b/>
                <w:sz w:val="16"/>
                <w:szCs w:val="16"/>
              </w:rPr>
            </w:pPr>
            <w:r w:rsidRPr="0070294B">
              <w:rPr>
                <w:rFonts w:ascii="Century Gothic" w:hAnsi="Century Gothic" w:cstheme="minorHAnsi"/>
                <w:b/>
                <w:sz w:val="16"/>
                <w:szCs w:val="16"/>
              </w:rPr>
              <w:t>7.Maliyet Hesapları</w:t>
            </w:r>
          </w:p>
        </w:tc>
        <w:tc>
          <w:tcPr>
            <w:tcW w:w="4110" w:type="dxa"/>
            <w:gridSpan w:val="2"/>
            <w:vAlign w:val="center"/>
          </w:tcPr>
          <w:p w:rsidR="002A0733" w:rsidRPr="0070294B" w:rsidRDefault="0070294B" w:rsidP="002A0733">
            <w:pPr>
              <w:shd w:val="clear" w:color="auto" w:fill="FFFFFF"/>
              <w:rPr>
                <w:rFonts w:ascii="Century Gothic" w:hAnsi="Century Gothic" w:cstheme="minorHAnsi"/>
                <w:b/>
                <w:bCs/>
                <w:sz w:val="14"/>
                <w:szCs w:val="14"/>
              </w:rPr>
            </w:pPr>
            <w:r w:rsidRPr="0070294B">
              <w:rPr>
                <w:rFonts w:ascii="Century Gothic" w:hAnsi="Century Gothic" w:cstheme="minorHAnsi"/>
                <w:b/>
                <w:bCs/>
                <w:sz w:val="14"/>
                <w:szCs w:val="14"/>
              </w:rPr>
              <w:t>GELİR VE GİDER HESAPLARININ MALİYET HESAPLARI İLE İLİŞKİSİ</w:t>
            </w:r>
          </w:p>
          <w:p w:rsidR="0070294B" w:rsidRDefault="0070294B" w:rsidP="002A0733">
            <w:pPr>
              <w:shd w:val="clear" w:color="auto" w:fill="FFFFFF"/>
              <w:rPr>
                <w:rFonts w:ascii="Century Gothic" w:hAnsi="Century Gothic" w:cstheme="minorHAnsi"/>
                <w:sz w:val="14"/>
                <w:szCs w:val="14"/>
              </w:rPr>
            </w:pPr>
            <w:r w:rsidRPr="0070294B">
              <w:rPr>
                <w:rFonts w:ascii="Century Gothic" w:hAnsi="Century Gothic" w:cstheme="minorHAnsi"/>
                <w:sz w:val="14"/>
                <w:szCs w:val="14"/>
              </w:rPr>
              <w:t>7/A Maliyet Hesaplarının Gelir Tablosu Hesaplarına Devri</w:t>
            </w:r>
          </w:p>
          <w:p w:rsidR="0070294B" w:rsidRDefault="0070294B" w:rsidP="002A0733">
            <w:pPr>
              <w:shd w:val="clear" w:color="auto" w:fill="FFFFFF"/>
              <w:rPr>
                <w:rFonts w:ascii="Century Gothic" w:hAnsi="Century Gothic" w:cstheme="minorHAnsi"/>
                <w:sz w:val="14"/>
                <w:szCs w:val="14"/>
              </w:rPr>
            </w:pPr>
            <w:r w:rsidRPr="0070294B">
              <w:rPr>
                <w:rFonts w:ascii="Century Gothic" w:hAnsi="Century Gothic" w:cstheme="minorHAnsi"/>
                <w:sz w:val="14"/>
                <w:szCs w:val="14"/>
              </w:rPr>
              <w:t>7/B Maliyet Hesaplarının Gelir Tablosu Hesaplarına Devri</w:t>
            </w:r>
          </w:p>
          <w:p w:rsidR="00544F14" w:rsidRDefault="00544F14" w:rsidP="002A0733">
            <w:pPr>
              <w:shd w:val="clear" w:color="auto" w:fill="FFFFFF"/>
              <w:rPr>
                <w:rFonts w:ascii="Century Gothic" w:hAnsi="Century Gothic" w:cstheme="minorHAnsi"/>
                <w:sz w:val="14"/>
                <w:szCs w:val="14"/>
              </w:rPr>
            </w:pPr>
          </w:p>
          <w:p w:rsidR="0070294B" w:rsidRPr="00633763" w:rsidRDefault="0070294B" w:rsidP="002A0733">
            <w:pPr>
              <w:shd w:val="clear" w:color="auto" w:fill="FFFFFF"/>
              <w:rPr>
                <w:rFonts w:ascii="Century Gothic" w:hAnsi="Century Gothic" w:cstheme="minorHAnsi"/>
                <w:sz w:val="14"/>
                <w:szCs w:val="14"/>
              </w:rPr>
            </w:pPr>
            <w:r w:rsidRPr="0070294B">
              <w:rPr>
                <w:rFonts w:ascii="Century Gothic" w:hAnsi="Century Gothic" w:cstheme="minorHAnsi"/>
                <w:sz w:val="14"/>
                <w:szCs w:val="14"/>
              </w:rPr>
              <w:t>ÖLÇME VE DEĞERLENDİRME</w:t>
            </w:r>
          </w:p>
        </w:tc>
        <w:tc>
          <w:tcPr>
            <w:tcW w:w="3969" w:type="dxa"/>
            <w:gridSpan w:val="3"/>
            <w:vAlign w:val="center"/>
          </w:tcPr>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3. Gelir ve gider hesaplarının maliyet hesapları ile ilişkisiyle ilgili kayıtları yapar.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Fonksiyonlarına göre (7/A) maliyet hesaplarının gelir tablosu hesaplarına devir kayıtları anlatılır.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Çeşitlerine göre (7/B) maliyet hesaplarının gelir tablosu hesaplarına devir kayıtları anlatılır.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7/A ve 7/B seçeneğindeki maliyet hesaplarının gelir tablosu hesaplarına devir kayıtlarıyla ilgili örnekler yapılır.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Maliyet yansıtma hesaplarının işleyişini anlatılır.</w:t>
            </w:r>
          </w:p>
          <w:p w:rsidR="002A0733" w:rsidRDefault="0070294B" w:rsidP="0070294B">
            <w:pPr>
              <w:rPr>
                <w:rFonts w:ascii="Century Gothic" w:hAnsi="Century Gothic"/>
                <w:color w:val="000000"/>
                <w:sz w:val="14"/>
                <w:szCs w:val="14"/>
              </w:rPr>
            </w:pPr>
            <w:r w:rsidRPr="0070294B">
              <w:rPr>
                <w:rFonts w:ascii="Century Gothic" w:hAnsi="Century Gothic"/>
                <w:color w:val="000000"/>
                <w:sz w:val="14"/>
                <w:szCs w:val="14"/>
              </w:rPr>
              <w:t>• Maliyet yansıtma hesaplarının işleyişiyle ilgili örnekler yapılır.</w:t>
            </w:r>
            <w:r>
              <w:rPr>
                <w:rFonts w:ascii="Century Gothic" w:hAnsi="Century Gothic"/>
                <w:color w:val="000000"/>
                <w:sz w:val="14"/>
                <w:szCs w:val="14"/>
              </w:rPr>
              <w:t xml:space="preserve"> </w:t>
            </w:r>
          </w:p>
          <w:p w:rsidR="00A24BF2" w:rsidRDefault="00A24BF2" w:rsidP="0070294B">
            <w:pPr>
              <w:rPr>
                <w:rFonts w:ascii="Century Gothic" w:hAnsi="Century Gothic"/>
                <w:color w:val="000000"/>
                <w:sz w:val="14"/>
                <w:szCs w:val="14"/>
              </w:rPr>
            </w:pPr>
          </w:p>
          <w:p w:rsidR="00A24BF2" w:rsidRPr="00C95C36" w:rsidRDefault="00A24BF2" w:rsidP="00A24BF2">
            <w:pPr>
              <w:rPr>
                <w:rFonts w:ascii="Century Gothic" w:hAnsi="Century Gothic"/>
                <w:b/>
                <w:bCs/>
                <w:i/>
                <w:iCs/>
                <w:color w:val="000000"/>
                <w:sz w:val="16"/>
                <w:szCs w:val="16"/>
              </w:rPr>
            </w:pPr>
            <w:r w:rsidRPr="00C95C36">
              <w:rPr>
                <w:rFonts w:ascii="Century Gothic" w:hAnsi="Century Gothic"/>
                <w:b/>
                <w:bCs/>
                <w:i/>
                <w:iCs/>
                <w:color w:val="000000"/>
                <w:sz w:val="16"/>
                <w:szCs w:val="16"/>
              </w:rPr>
              <w:t>*Atatürk’ün Türk gençliğiyle ilgili sözlerinden örnekler.</w:t>
            </w:r>
          </w:p>
          <w:p w:rsidR="00A24BF2" w:rsidRPr="00A24BF2" w:rsidRDefault="00A24BF2" w:rsidP="0070294B">
            <w:pPr>
              <w:rPr>
                <w:rFonts w:ascii="Century Gothic" w:hAnsi="Century Gothic"/>
                <w:b/>
                <w:bCs/>
                <w:i/>
                <w:iCs/>
                <w:color w:val="000000"/>
                <w:sz w:val="6"/>
                <w:szCs w:val="6"/>
              </w:rPr>
            </w:pPr>
            <w:proofErr w:type="gramStart"/>
            <w:r w:rsidRPr="00C95C36">
              <w:rPr>
                <w:rFonts w:ascii="Century Gothic" w:hAnsi="Century Gothic"/>
                <w:b/>
                <w:bCs/>
                <w:i/>
                <w:iCs/>
                <w:color w:val="000000"/>
                <w:sz w:val="16"/>
                <w:szCs w:val="16"/>
              </w:rPr>
              <w:t>*Türk gençliğinin, Türkiye Cumhuriyeti’ne karşı görevleri.</w:t>
            </w:r>
            <w:proofErr w:type="gramEnd"/>
          </w:p>
        </w:tc>
        <w:tc>
          <w:tcPr>
            <w:tcW w:w="1843" w:type="dxa"/>
            <w:vAlign w:val="center"/>
          </w:tcPr>
          <w:p w:rsidR="002A0733" w:rsidRPr="00655DC9" w:rsidRDefault="00A24BF2" w:rsidP="00A24BF2">
            <w:pPr>
              <w:rPr>
                <w:rFonts w:ascii="Century Gothic" w:hAnsi="Century Gothic"/>
                <w:color w:val="000000"/>
                <w:sz w:val="14"/>
                <w:szCs w:val="14"/>
              </w:rPr>
            </w:pPr>
            <w:r w:rsidRPr="00A24BF2">
              <w:rPr>
                <w:rFonts w:ascii="Century Gothic" w:hAnsi="Century Gothic"/>
                <w:color w:val="000000"/>
                <w:sz w:val="14"/>
                <w:szCs w:val="14"/>
              </w:rPr>
              <w:t>2. 10 adet hesabın yevmiye ve büyük defter kayıtlarını yapmak.</w:t>
            </w:r>
          </w:p>
        </w:tc>
        <w:tc>
          <w:tcPr>
            <w:tcW w:w="1985" w:type="dxa"/>
            <w:tcBorders>
              <w:top w:val="single" w:sz="4" w:space="0" w:color="000000"/>
              <w:left w:val="single" w:sz="4" w:space="0" w:color="000000"/>
              <w:bottom w:val="single" w:sz="4" w:space="0" w:color="000000"/>
              <w:right w:val="single" w:sz="4" w:space="0" w:color="000000"/>
            </w:tcBorders>
            <w:vAlign w:val="center"/>
          </w:tcPr>
          <w:p w:rsidR="002A0733" w:rsidRPr="00BA2979" w:rsidRDefault="002A0733" w:rsidP="002A0733">
            <w:pPr>
              <w:jc w:val="center"/>
              <w:rPr>
                <w:rFonts w:ascii="Century Gothic" w:hAnsi="Century Gothic"/>
                <w:b/>
                <w:sz w:val="18"/>
                <w:szCs w:val="18"/>
              </w:rPr>
            </w:pPr>
            <w:r w:rsidRPr="00BA2979">
              <w:rPr>
                <w:rFonts w:ascii="Century Gothic" w:hAnsi="Century Gothic"/>
                <w:b/>
                <w:sz w:val="18"/>
                <w:szCs w:val="18"/>
              </w:rPr>
              <w:t>19 MAYIS 202</w:t>
            </w:r>
            <w:r>
              <w:rPr>
                <w:rFonts w:ascii="Century Gothic" w:hAnsi="Century Gothic"/>
                <w:b/>
                <w:sz w:val="18"/>
                <w:szCs w:val="18"/>
              </w:rPr>
              <w:t>2</w:t>
            </w:r>
          </w:p>
          <w:p w:rsidR="002A0733" w:rsidRPr="00BA2979" w:rsidRDefault="002A0733" w:rsidP="002A0733">
            <w:pPr>
              <w:jc w:val="center"/>
              <w:rPr>
                <w:rFonts w:asciiTheme="minorHAnsi" w:hAnsiTheme="minorHAnsi" w:cs="Arial"/>
                <w:b/>
                <w:color w:val="000000"/>
                <w:sz w:val="20"/>
                <w:szCs w:val="20"/>
              </w:rPr>
            </w:pPr>
            <w:r w:rsidRPr="00BA2979">
              <w:rPr>
                <w:rFonts w:ascii="Century Gothic" w:hAnsi="Century Gothic"/>
                <w:b/>
                <w:sz w:val="16"/>
                <w:szCs w:val="16"/>
              </w:rPr>
              <w:t>ATATÜRK’Ü ANMA GENÇLİK VE SPOR BAYRAMI</w:t>
            </w:r>
          </w:p>
        </w:tc>
      </w:tr>
      <w:tr w:rsidR="002A0733" w:rsidRPr="00C20F6B" w:rsidTr="00DA2876">
        <w:trPr>
          <w:cantSplit/>
          <w:trHeight w:val="794"/>
        </w:trPr>
        <w:tc>
          <w:tcPr>
            <w:tcW w:w="851" w:type="dxa"/>
            <w:textDirection w:val="btLr"/>
          </w:tcPr>
          <w:p w:rsidR="002A0733" w:rsidRPr="0015458C" w:rsidRDefault="002A0733" w:rsidP="002A0733">
            <w:pPr>
              <w:ind w:right="113"/>
              <w:jc w:val="center"/>
              <w:rPr>
                <w:rFonts w:ascii="Century Gothic" w:hAnsi="Century Gothic"/>
                <w:sz w:val="20"/>
                <w:szCs w:val="20"/>
              </w:rPr>
            </w:pPr>
            <w:r w:rsidRPr="0015458C">
              <w:rPr>
                <w:rFonts w:ascii="Century Gothic" w:hAnsi="Century Gothic"/>
                <w:sz w:val="20"/>
                <w:szCs w:val="20"/>
              </w:rPr>
              <w:lastRenderedPageBreak/>
              <w:t>MAYIS</w:t>
            </w:r>
          </w:p>
          <w:p w:rsidR="002A0733" w:rsidRPr="0015458C" w:rsidRDefault="002A0733" w:rsidP="002A0733">
            <w:pPr>
              <w:ind w:right="113"/>
              <w:jc w:val="center"/>
              <w:rPr>
                <w:rFonts w:ascii="Century Gothic" w:hAnsi="Century Gothic"/>
                <w:sz w:val="20"/>
                <w:szCs w:val="20"/>
              </w:rPr>
            </w:pPr>
          </w:p>
        </w:tc>
        <w:tc>
          <w:tcPr>
            <w:tcW w:w="1276" w:type="dxa"/>
            <w:vAlign w:val="center"/>
          </w:tcPr>
          <w:p w:rsidR="002A0733" w:rsidRPr="00AE0B7C" w:rsidRDefault="002A0733" w:rsidP="002A0733">
            <w:pPr>
              <w:jc w:val="center"/>
              <w:rPr>
                <w:rFonts w:ascii="Century Gothic" w:hAnsi="Century Gothic"/>
              </w:rPr>
            </w:pPr>
            <w:r>
              <w:rPr>
                <w:rFonts w:ascii="Century Gothic" w:hAnsi="Century Gothic"/>
              </w:rPr>
              <w:t>34</w:t>
            </w:r>
            <w:r w:rsidRPr="00AE0B7C">
              <w:rPr>
                <w:rFonts w:ascii="Century Gothic" w:hAnsi="Century Gothic"/>
              </w:rPr>
              <w:t>.HAFTA</w:t>
            </w:r>
          </w:p>
          <w:p w:rsidR="002A0733" w:rsidRPr="00AE0B7C" w:rsidRDefault="002A0733" w:rsidP="002A0733">
            <w:pPr>
              <w:jc w:val="center"/>
              <w:rPr>
                <w:rFonts w:ascii="Century Gothic" w:hAnsi="Century Gothic"/>
              </w:rPr>
            </w:pPr>
            <w:r w:rsidRPr="00AE0B7C">
              <w:rPr>
                <w:rFonts w:ascii="Century Gothic" w:hAnsi="Century Gothic"/>
              </w:rPr>
              <w:t>(</w:t>
            </w:r>
            <w:r>
              <w:rPr>
                <w:rFonts w:ascii="Century Gothic" w:hAnsi="Century Gothic"/>
              </w:rPr>
              <w:t>23</w:t>
            </w:r>
            <w:r w:rsidRPr="00AE0B7C">
              <w:rPr>
                <w:rFonts w:ascii="Century Gothic" w:hAnsi="Century Gothic"/>
              </w:rPr>
              <w:t>-2</w:t>
            </w:r>
            <w:r>
              <w:rPr>
                <w:rFonts w:ascii="Century Gothic" w:hAnsi="Century Gothic"/>
              </w:rPr>
              <w:t>7</w:t>
            </w:r>
            <w:r w:rsidRPr="00AE0B7C">
              <w:rPr>
                <w:rFonts w:ascii="Century Gothic" w:hAnsi="Century Gothic"/>
              </w:rPr>
              <w:t>)</w:t>
            </w:r>
          </w:p>
        </w:tc>
        <w:tc>
          <w:tcPr>
            <w:tcW w:w="709" w:type="dxa"/>
            <w:vAlign w:val="center"/>
          </w:tcPr>
          <w:p w:rsidR="002A0733" w:rsidRPr="00AE0B7C" w:rsidRDefault="002A0733" w:rsidP="002A0733">
            <w:pPr>
              <w:jc w:val="center"/>
              <w:rPr>
                <w:rFonts w:ascii="Century Gothic" w:hAnsi="Century Gothic"/>
                <w:bCs/>
              </w:rPr>
            </w:pPr>
            <w:r>
              <w:rPr>
                <w:rFonts w:ascii="Century Gothic" w:hAnsi="Century Gothic"/>
                <w:bCs/>
              </w:rPr>
              <w:t>7</w:t>
            </w:r>
          </w:p>
        </w:tc>
        <w:tc>
          <w:tcPr>
            <w:tcW w:w="1276" w:type="dxa"/>
            <w:gridSpan w:val="2"/>
            <w:shd w:val="clear" w:color="auto" w:fill="auto"/>
            <w:vAlign w:val="center"/>
          </w:tcPr>
          <w:p w:rsidR="002A0733" w:rsidRPr="0070294B" w:rsidRDefault="0070294B" w:rsidP="002A0733">
            <w:pPr>
              <w:jc w:val="center"/>
              <w:rPr>
                <w:rFonts w:ascii="Century Gothic" w:hAnsi="Century Gothic" w:cstheme="minorHAnsi"/>
                <w:b/>
                <w:sz w:val="16"/>
                <w:szCs w:val="16"/>
              </w:rPr>
            </w:pPr>
            <w:r w:rsidRPr="0070294B">
              <w:rPr>
                <w:rFonts w:ascii="Century Gothic" w:hAnsi="Century Gothic" w:cstheme="minorHAnsi"/>
                <w:b/>
                <w:sz w:val="16"/>
                <w:szCs w:val="16"/>
              </w:rPr>
              <w:t>8. Nazım Hesaplar</w:t>
            </w:r>
          </w:p>
        </w:tc>
        <w:tc>
          <w:tcPr>
            <w:tcW w:w="4110" w:type="dxa"/>
            <w:gridSpan w:val="2"/>
            <w:vAlign w:val="center"/>
          </w:tcPr>
          <w:p w:rsidR="0070294B" w:rsidRPr="00544F14" w:rsidRDefault="0070294B" w:rsidP="0070294B">
            <w:pPr>
              <w:shd w:val="clear" w:color="auto" w:fill="FFFFFF"/>
              <w:rPr>
                <w:rFonts w:ascii="Century Gothic" w:hAnsi="Century Gothic" w:cstheme="minorHAnsi"/>
                <w:b/>
                <w:bCs/>
                <w:sz w:val="14"/>
                <w:szCs w:val="14"/>
              </w:rPr>
            </w:pPr>
            <w:r w:rsidRPr="00544F14">
              <w:rPr>
                <w:rFonts w:ascii="Century Gothic" w:hAnsi="Century Gothic" w:cstheme="minorHAnsi"/>
                <w:b/>
                <w:bCs/>
                <w:sz w:val="14"/>
                <w:szCs w:val="14"/>
              </w:rPr>
              <w:t>1. Nazım Hesaplar İle İlgili Genel Bilgiler</w:t>
            </w:r>
          </w:p>
          <w:p w:rsidR="0070294B" w:rsidRPr="0070294B" w:rsidRDefault="0070294B" w:rsidP="0070294B">
            <w:pPr>
              <w:shd w:val="clear" w:color="auto" w:fill="FFFFFF"/>
              <w:rPr>
                <w:rFonts w:ascii="Century Gothic" w:hAnsi="Century Gothic" w:cstheme="minorHAnsi"/>
                <w:sz w:val="14"/>
                <w:szCs w:val="14"/>
              </w:rPr>
            </w:pPr>
            <w:r w:rsidRPr="0070294B">
              <w:rPr>
                <w:rFonts w:ascii="Century Gothic" w:hAnsi="Century Gothic" w:cstheme="minorHAnsi"/>
                <w:sz w:val="14"/>
                <w:szCs w:val="14"/>
              </w:rPr>
              <w:t>NAZIM HESAPLARLA İLGİLİ GENEL BİLGİLER</w:t>
            </w:r>
          </w:p>
          <w:p w:rsidR="002A0733" w:rsidRPr="00544F14" w:rsidRDefault="0070294B" w:rsidP="0070294B">
            <w:pPr>
              <w:shd w:val="clear" w:color="auto" w:fill="FFFFFF"/>
              <w:rPr>
                <w:rFonts w:ascii="Century Gothic" w:hAnsi="Century Gothic" w:cstheme="minorHAnsi"/>
                <w:b/>
                <w:bCs/>
                <w:sz w:val="14"/>
                <w:szCs w:val="14"/>
              </w:rPr>
            </w:pPr>
            <w:r w:rsidRPr="00544F14">
              <w:rPr>
                <w:rFonts w:ascii="Century Gothic" w:hAnsi="Century Gothic" w:cstheme="minorHAnsi"/>
                <w:b/>
                <w:bCs/>
                <w:sz w:val="14"/>
                <w:szCs w:val="14"/>
              </w:rPr>
              <w:t>2. Nazım Hesapların İşleyişi</w:t>
            </w:r>
          </w:p>
          <w:p w:rsidR="0070294B" w:rsidRDefault="00544F14" w:rsidP="0070294B">
            <w:pPr>
              <w:shd w:val="clear" w:color="auto" w:fill="FFFFFF"/>
              <w:rPr>
                <w:rFonts w:ascii="Century Gothic" w:hAnsi="Century Gothic" w:cstheme="minorHAnsi"/>
                <w:sz w:val="14"/>
                <w:szCs w:val="14"/>
              </w:rPr>
            </w:pPr>
            <w:r w:rsidRPr="00544F14">
              <w:rPr>
                <w:rFonts w:ascii="Century Gothic" w:hAnsi="Century Gothic" w:cstheme="minorHAnsi"/>
                <w:sz w:val="14"/>
                <w:szCs w:val="14"/>
              </w:rPr>
              <w:t>NAZIM HESAPLARIN İŞLEYİŞİ</w:t>
            </w:r>
          </w:p>
          <w:p w:rsidR="00544F14" w:rsidRDefault="00544F14" w:rsidP="0070294B">
            <w:pPr>
              <w:shd w:val="clear" w:color="auto" w:fill="FFFFFF"/>
              <w:rPr>
                <w:rFonts w:ascii="Century Gothic" w:hAnsi="Century Gothic" w:cstheme="minorHAnsi"/>
                <w:sz w:val="14"/>
                <w:szCs w:val="14"/>
              </w:rPr>
            </w:pPr>
          </w:p>
          <w:p w:rsidR="00544F14" w:rsidRPr="00633763" w:rsidRDefault="00544F14" w:rsidP="0070294B">
            <w:pPr>
              <w:shd w:val="clear" w:color="auto" w:fill="FFFFFF"/>
              <w:rPr>
                <w:rFonts w:ascii="Century Gothic" w:hAnsi="Century Gothic" w:cstheme="minorHAnsi"/>
                <w:sz w:val="14"/>
                <w:szCs w:val="14"/>
              </w:rPr>
            </w:pPr>
            <w:r w:rsidRPr="00544F14">
              <w:rPr>
                <w:rFonts w:ascii="Century Gothic" w:hAnsi="Century Gothic" w:cstheme="minorHAnsi"/>
                <w:sz w:val="14"/>
                <w:szCs w:val="14"/>
              </w:rPr>
              <w:t>ÖLÇME VE DEĞERLENDİRME</w:t>
            </w:r>
          </w:p>
        </w:tc>
        <w:tc>
          <w:tcPr>
            <w:tcW w:w="3969" w:type="dxa"/>
            <w:gridSpan w:val="3"/>
            <w:vAlign w:val="center"/>
          </w:tcPr>
          <w:p w:rsidR="0070294B" w:rsidRPr="0070294B" w:rsidRDefault="0070294B" w:rsidP="0070294B">
            <w:pPr>
              <w:rPr>
                <w:rFonts w:ascii="Century Gothic" w:hAnsi="Century Gothic"/>
                <w:color w:val="000000"/>
                <w:sz w:val="14"/>
                <w:szCs w:val="14"/>
              </w:rPr>
            </w:pPr>
            <w:proofErr w:type="gramStart"/>
            <w:r w:rsidRPr="0070294B">
              <w:rPr>
                <w:rFonts w:ascii="Century Gothic" w:hAnsi="Century Gothic"/>
                <w:color w:val="000000"/>
                <w:sz w:val="14"/>
                <w:szCs w:val="14"/>
              </w:rPr>
              <w:t>a</w:t>
            </w:r>
            <w:proofErr w:type="gramEnd"/>
            <w:r w:rsidRPr="0070294B">
              <w:rPr>
                <w:rFonts w:ascii="Century Gothic" w:hAnsi="Century Gothic"/>
                <w:color w:val="000000"/>
                <w:sz w:val="14"/>
                <w:szCs w:val="14"/>
              </w:rPr>
              <w:t>. Nazım Hesaplar ile ilgili genel bilgileri açıklar.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Nazım hesap kavramı açıklanır.</w:t>
            </w:r>
          </w:p>
          <w:p w:rsidR="0070294B" w:rsidRPr="0070294B" w:rsidRDefault="0070294B" w:rsidP="0070294B">
            <w:pPr>
              <w:rPr>
                <w:rFonts w:ascii="Century Gothic" w:hAnsi="Century Gothic"/>
                <w:color w:val="000000"/>
                <w:sz w:val="14"/>
                <w:szCs w:val="14"/>
              </w:rPr>
            </w:pPr>
            <w:proofErr w:type="gramStart"/>
            <w:r w:rsidRPr="0070294B">
              <w:rPr>
                <w:rFonts w:ascii="Century Gothic" w:hAnsi="Century Gothic"/>
                <w:color w:val="000000"/>
                <w:sz w:val="14"/>
                <w:szCs w:val="14"/>
              </w:rPr>
              <w:t>b</w:t>
            </w:r>
            <w:proofErr w:type="gramEnd"/>
            <w:r w:rsidRPr="0070294B">
              <w:rPr>
                <w:rFonts w:ascii="Century Gothic" w:hAnsi="Century Gothic"/>
                <w:color w:val="000000"/>
                <w:sz w:val="14"/>
                <w:szCs w:val="14"/>
              </w:rPr>
              <w:t>. Nazım Hesapların işleyişiyle ilgili kayıtları yapar.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Nazım hesaplar işleyişi açıklanır.</w:t>
            </w:r>
          </w:p>
          <w:p w:rsidR="0070294B" w:rsidRPr="0070294B" w:rsidRDefault="0070294B" w:rsidP="0070294B">
            <w:pPr>
              <w:rPr>
                <w:rFonts w:ascii="Century Gothic" w:hAnsi="Century Gothic"/>
                <w:color w:val="000000"/>
                <w:sz w:val="14"/>
                <w:szCs w:val="14"/>
              </w:rPr>
            </w:pPr>
            <w:r w:rsidRPr="0070294B">
              <w:rPr>
                <w:rFonts w:ascii="Century Gothic" w:hAnsi="Century Gothic"/>
                <w:color w:val="000000"/>
                <w:sz w:val="14"/>
                <w:szCs w:val="14"/>
              </w:rPr>
              <w:t>• Nazım hesaplar hareketlerini kaydetme işlemleri üzerinde durulur.</w:t>
            </w:r>
          </w:p>
          <w:p w:rsidR="002A0733" w:rsidRPr="00633763" w:rsidRDefault="0070294B" w:rsidP="0070294B">
            <w:pPr>
              <w:rPr>
                <w:rFonts w:ascii="Century Gothic" w:hAnsi="Century Gothic"/>
                <w:color w:val="000000"/>
                <w:sz w:val="14"/>
                <w:szCs w:val="14"/>
              </w:rPr>
            </w:pPr>
            <w:r w:rsidRPr="0070294B">
              <w:rPr>
                <w:rFonts w:ascii="Century Gothic" w:hAnsi="Century Gothic"/>
                <w:color w:val="000000"/>
                <w:sz w:val="14"/>
                <w:szCs w:val="14"/>
              </w:rPr>
              <w:t>• Nazım hesaplarıyla ilgili muhasebe kayıt örnekleri yapılır.</w:t>
            </w:r>
          </w:p>
        </w:tc>
        <w:tc>
          <w:tcPr>
            <w:tcW w:w="1843" w:type="dxa"/>
            <w:vAlign w:val="center"/>
          </w:tcPr>
          <w:p w:rsidR="002A0733" w:rsidRPr="00655DC9" w:rsidRDefault="00A24BF2" w:rsidP="002A0733">
            <w:pPr>
              <w:rPr>
                <w:rFonts w:ascii="Century Gothic" w:hAnsi="Century Gothic"/>
                <w:color w:val="000000"/>
                <w:sz w:val="14"/>
                <w:szCs w:val="14"/>
              </w:rPr>
            </w:pPr>
            <w:r w:rsidRPr="00A24BF2">
              <w:rPr>
                <w:rFonts w:ascii="Century Gothic" w:hAnsi="Century Gothic"/>
                <w:color w:val="000000"/>
                <w:sz w:val="14"/>
                <w:szCs w:val="14"/>
              </w:rPr>
              <w:t>1. 4 adet hesabın yevmiye ve büyük defter kayıtlarını yapmak.</w:t>
            </w:r>
          </w:p>
        </w:tc>
        <w:tc>
          <w:tcPr>
            <w:tcW w:w="1985" w:type="dxa"/>
            <w:tcBorders>
              <w:top w:val="single" w:sz="4" w:space="0" w:color="000000"/>
              <w:left w:val="single" w:sz="4" w:space="0" w:color="000000"/>
              <w:bottom w:val="single" w:sz="4" w:space="0" w:color="000000"/>
              <w:right w:val="single" w:sz="4" w:space="0" w:color="000000"/>
            </w:tcBorders>
            <w:vAlign w:val="center"/>
          </w:tcPr>
          <w:p w:rsidR="002A0733" w:rsidRDefault="002A0733" w:rsidP="002A0733">
            <w:pPr>
              <w:jc w:val="center"/>
              <w:rPr>
                <w:rFonts w:ascii="Century Gothic" w:hAnsi="Century Gothic"/>
                <w:b/>
                <w:sz w:val="18"/>
                <w:szCs w:val="18"/>
              </w:rPr>
            </w:pPr>
          </w:p>
        </w:tc>
      </w:tr>
      <w:tr w:rsidR="00A24BF2" w:rsidRPr="00C20F6B" w:rsidTr="00DA2876">
        <w:trPr>
          <w:cantSplit/>
          <w:trHeight w:val="1020"/>
        </w:trPr>
        <w:tc>
          <w:tcPr>
            <w:tcW w:w="851" w:type="dxa"/>
            <w:textDirection w:val="btLr"/>
          </w:tcPr>
          <w:p w:rsidR="00A24BF2" w:rsidRPr="0015458C" w:rsidRDefault="00A24BF2" w:rsidP="002A0733">
            <w:pPr>
              <w:ind w:right="113"/>
              <w:jc w:val="center"/>
              <w:rPr>
                <w:rFonts w:ascii="Century Gothic" w:hAnsi="Century Gothic"/>
                <w:sz w:val="20"/>
                <w:szCs w:val="20"/>
              </w:rPr>
            </w:pPr>
            <w:r w:rsidRPr="0015458C">
              <w:rPr>
                <w:rFonts w:ascii="Century Gothic" w:hAnsi="Century Gothic"/>
                <w:sz w:val="20"/>
                <w:szCs w:val="20"/>
              </w:rPr>
              <w:t>MAYIS</w:t>
            </w:r>
          </w:p>
          <w:p w:rsidR="00A24BF2" w:rsidRPr="0015458C" w:rsidRDefault="00A24BF2" w:rsidP="002A0733">
            <w:pPr>
              <w:ind w:right="113"/>
              <w:jc w:val="center"/>
              <w:rPr>
                <w:rFonts w:ascii="Century Gothic" w:hAnsi="Century Gothic"/>
                <w:sz w:val="20"/>
                <w:szCs w:val="20"/>
              </w:rPr>
            </w:pPr>
            <w:r w:rsidRPr="0015458C">
              <w:rPr>
                <w:rFonts w:ascii="Century Gothic" w:hAnsi="Century Gothic"/>
                <w:sz w:val="20"/>
                <w:szCs w:val="20"/>
              </w:rPr>
              <w:t>HAZİRAN</w:t>
            </w:r>
          </w:p>
          <w:p w:rsidR="00A24BF2" w:rsidRPr="00AE0B7C" w:rsidRDefault="00A24BF2" w:rsidP="002A0733">
            <w:pPr>
              <w:ind w:right="113"/>
              <w:jc w:val="center"/>
              <w:rPr>
                <w:rFonts w:ascii="Century Gothic" w:hAnsi="Century Gothic"/>
              </w:rPr>
            </w:pPr>
          </w:p>
        </w:tc>
        <w:tc>
          <w:tcPr>
            <w:tcW w:w="1276" w:type="dxa"/>
            <w:vAlign w:val="center"/>
          </w:tcPr>
          <w:p w:rsidR="00A24BF2" w:rsidRPr="00AE0B7C" w:rsidRDefault="00A24BF2" w:rsidP="002A0733">
            <w:pPr>
              <w:jc w:val="center"/>
              <w:rPr>
                <w:rFonts w:ascii="Century Gothic" w:hAnsi="Century Gothic"/>
              </w:rPr>
            </w:pPr>
            <w:r>
              <w:rPr>
                <w:rFonts w:ascii="Century Gothic" w:hAnsi="Century Gothic"/>
              </w:rPr>
              <w:t>35</w:t>
            </w:r>
            <w:r w:rsidRPr="00AE0B7C">
              <w:rPr>
                <w:rFonts w:ascii="Century Gothic" w:hAnsi="Century Gothic"/>
              </w:rPr>
              <w:t>.HAFTA</w:t>
            </w:r>
          </w:p>
          <w:p w:rsidR="00A24BF2" w:rsidRPr="00AE0B7C" w:rsidRDefault="00A24BF2" w:rsidP="002A0733">
            <w:pPr>
              <w:jc w:val="center"/>
              <w:rPr>
                <w:rFonts w:ascii="Century Gothic" w:hAnsi="Century Gothic"/>
              </w:rPr>
            </w:pPr>
            <w:r w:rsidRPr="00AE0B7C">
              <w:rPr>
                <w:rFonts w:ascii="Century Gothic" w:hAnsi="Century Gothic"/>
              </w:rPr>
              <w:t>(</w:t>
            </w:r>
            <w:r>
              <w:rPr>
                <w:rFonts w:ascii="Century Gothic" w:hAnsi="Century Gothic"/>
              </w:rPr>
              <w:t>30</w:t>
            </w:r>
            <w:r w:rsidRPr="00AE0B7C">
              <w:rPr>
                <w:rFonts w:ascii="Century Gothic" w:hAnsi="Century Gothic"/>
              </w:rPr>
              <w:t>-</w:t>
            </w:r>
            <w:r>
              <w:rPr>
                <w:rFonts w:ascii="Century Gothic" w:hAnsi="Century Gothic"/>
              </w:rPr>
              <w:t>03</w:t>
            </w:r>
            <w:r w:rsidRPr="00AE0B7C">
              <w:rPr>
                <w:rFonts w:ascii="Century Gothic" w:hAnsi="Century Gothic"/>
              </w:rPr>
              <w:t>)</w:t>
            </w:r>
          </w:p>
        </w:tc>
        <w:tc>
          <w:tcPr>
            <w:tcW w:w="709" w:type="dxa"/>
            <w:vAlign w:val="center"/>
          </w:tcPr>
          <w:p w:rsidR="00A24BF2" w:rsidRPr="00AE0B7C" w:rsidRDefault="00A24BF2" w:rsidP="002A0733">
            <w:pPr>
              <w:jc w:val="center"/>
              <w:rPr>
                <w:rFonts w:ascii="Century Gothic" w:hAnsi="Century Gothic"/>
                <w:bCs/>
              </w:rPr>
            </w:pPr>
            <w:r>
              <w:rPr>
                <w:rFonts w:ascii="Century Gothic" w:hAnsi="Century Gothic"/>
                <w:bCs/>
              </w:rPr>
              <w:t>7</w:t>
            </w:r>
          </w:p>
        </w:tc>
        <w:tc>
          <w:tcPr>
            <w:tcW w:w="1276" w:type="dxa"/>
            <w:gridSpan w:val="2"/>
            <w:shd w:val="clear" w:color="auto" w:fill="auto"/>
            <w:vAlign w:val="center"/>
          </w:tcPr>
          <w:p w:rsidR="00A24BF2" w:rsidRPr="0018532B" w:rsidRDefault="00A24BF2" w:rsidP="002A0733">
            <w:pPr>
              <w:jc w:val="center"/>
              <w:rPr>
                <w:rFonts w:ascii="Century Gothic" w:hAnsi="Century Gothic" w:cstheme="minorHAnsi"/>
                <w:b/>
                <w:sz w:val="16"/>
                <w:szCs w:val="16"/>
              </w:rPr>
            </w:pPr>
            <w:r w:rsidRPr="00544F14">
              <w:rPr>
                <w:rFonts w:ascii="Century Gothic" w:hAnsi="Century Gothic" w:cstheme="minorHAnsi"/>
                <w:b/>
                <w:sz w:val="16"/>
                <w:szCs w:val="16"/>
              </w:rPr>
              <w:t>9.Muhasebe Uygulamaları</w:t>
            </w:r>
          </w:p>
        </w:tc>
        <w:tc>
          <w:tcPr>
            <w:tcW w:w="4110" w:type="dxa"/>
            <w:gridSpan w:val="2"/>
            <w:vAlign w:val="center"/>
          </w:tcPr>
          <w:p w:rsidR="00A24BF2" w:rsidRPr="0022461C" w:rsidRDefault="00A24BF2" w:rsidP="002A0733">
            <w:pPr>
              <w:shd w:val="clear" w:color="auto" w:fill="FFFFFF"/>
              <w:rPr>
                <w:rFonts w:ascii="Century Gothic" w:hAnsi="Century Gothic" w:cstheme="minorHAnsi"/>
                <w:b/>
                <w:bCs/>
                <w:sz w:val="14"/>
                <w:szCs w:val="14"/>
              </w:rPr>
            </w:pPr>
            <w:r w:rsidRPr="0022461C">
              <w:rPr>
                <w:rFonts w:ascii="Century Gothic" w:hAnsi="Century Gothic" w:cstheme="minorHAnsi"/>
                <w:b/>
                <w:bCs/>
                <w:sz w:val="14"/>
                <w:szCs w:val="14"/>
              </w:rPr>
              <w:t>BİLANÇONUN DÜZENLENMESİ</w:t>
            </w:r>
          </w:p>
          <w:p w:rsidR="00A24BF2" w:rsidRPr="00633763" w:rsidRDefault="00A24BF2" w:rsidP="002A0733">
            <w:pPr>
              <w:shd w:val="clear" w:color="auto" w:fill="FFFFFF"/>
              <w:rPr>
                <w:rFonts w:ascii="Century Gothic" w:hAnsi="Century Gothic" w:cstheme="minorHAnsi"/>
                <w:sz w:val="14"/>
                <w:szCs w:val="14"/>
              </w:rPr>
            </w:pPr>
            <w:r w:rsidRPr="0022461C">
              <w:rPr>
                <w:rFonts w:ascii="Century Gothic" w:hAnsi="Century Gothic" w:cstheme="minorHAnsi"/>
                <w:b/>
                <w:bCs/>
                <w:sz w:val="14"/>
                <w:szCs w:val="14"/>
              </w:rPr>
              <w:t>MİZAN DÜZENLENMESİ</w:t>
            </w:r>
          </w:p>
        </w:tc>
        <w:tc>
          <w:tcPr>
            <w:tcW w:w="3969" w:type="dxa"/>
            <w:gridSpan w:val="3"/>
            <w:vAlign w:val="center"/>
          </w:tcPr>
          <w:p w:rsidR="00A24BF2" w:rsidRPr="00544F14" w:rsidRDefault="00A24BF2" w:rsidP="00544F14">
            <w:pPr>
              <w:rPr>
                <w:rFonts w:ascii="Century Gothic" w:hAnsi="Century Gothic"/>
                <w:color w:val="000000"/>
                <w:sz w:val="14"/>
                <w:szCs w:val="14"/>
              </w:rPr>
            </w:pPr>
            <w:r w:rsidRPr="00544F14">
              <w:rPr>
                <w:rFonts w:ascii="Century Gothic" w:hAnsi="Century Gothic"/>
                <w:color w:val="000000"/>
                <w:sz w:val="14"/>
                <w:szCs w:val="14"/>
              </w:rPr>
              <w:t>1. Bilançonun düzenlenmesini yapar.</w:t>
            </w:r>
          </w:p>
          <w:p w:rsidR="00A24BF2" w:rsidRPr="00633763" w:rsidRDefault="00A24BF2" w:rsidP="00544F14">
            <w:pPr>
              <w:rPr>
                <w:rFonts w:ascii="Century Gothic" w:hAnsi="Century Gothic"/>
                <w:color w:val="000000"/>
                <w:sz w:val="14"/>
                <w:szCs w:val="14"/>
              </w:rPr>
            </w:pPr>
            <w:r w:rsidRPr="00544F14">
              <w:rPr>
                <w:rFonts w:ascii="Century Gothic" w:hAnsi="Century Gothic"/>
                <w:color w:val="000000"/>
                <w:sz w:val="14"/>
                <w:szCs w:val="14"/>
              </w:rPr>
              <w:t>2. Mizan düzenlenmesini yapar.</w:t>
            </w:r>
          </w:p>
        </w:tc>
        <w:tc>
          <w:tcPr>
            <w:tcW w:w="1843" w:type="dxa"/>
            <w:vMerge w:val="restart"/>
            <w:vAlign w:val="center"/>
          </w:tcPr>
          <w:p w:rsidR="00A24BF2" w:rsidRPr="00A24BF2" w:rsidRDefault="00A24BF2" w:rsidP="00A24BF2">
            <w:pPr>
              <w:rPr>
                <w:rFonts w:ascii="Century Gothic" w:hAnsi="Century Gothic"/>
                <w:color w:val="000000"/>
                <w:sz w:val="14"/>
                <w:szCs w:val="14"/>
              </w:rPr>
            </w:pPr>
            <w:r w:rsidRPr="00A24BF2">
              <w:rPr>
                <w:rFonts w:ascii="Century Gothic" w:hAnsi="Century Gothic"/>
                <w:color w:val="000000"/>
                <w:sz w:val="14"/>
                <w:szCs w:val="14"/>
              </w:rPr>
              <w:t>1. 2 adet Açılış bilançosu, 2 adet Kapanış bilançosu düzenlemek.</w:t>
            </w:r>
          </w:p>
          <w:p w:rsidR="00A24BF2" w:rsidRPr="00A24BF2" w:rsidRDefault="00A24BF2" w:rsidP="00A24BF2">
            <w:pPr>
              <w:rPr>
                <w:rFonts w:ascii="Century Gothic" w:hAnsi="Century Gothic"/>
                <w:color w:val="000000"/>
                <w:sz w:val="14"/>
                <w:szCs w:val="14"/>
              </w:rPr>
            </w:pPr>
            <w:r w:rsidRPr="00A24BF2">
              <w:rPr>
                <w:rFonts w:ascii="Century Gothic" w:hAnsi="Century Gothic"/>
                <w:color w:val="000000"/>
                <w:sz w:val="14"/>
                <w:szCs w:val="14"/>
              </w:rPr>
              <w:t>2. 2 adet mizan düzenlemek.</w:t>
            </w:r>
          </w:p>
          <w:p w:rsidR="00A24BF2" w:rsidRPr="00A24BF2" w:rsidRDefault="00A24BF2" w:rsidP="00A24BF2">
            <w:pPr>
              <w:rPr>
                <w:rFonts w:ascii="Century Gothic" w:hAnsi="Century Gothic"/>
                <w:color w:val="000000"/>
                <w:sz w:val="14"/>
                <w:szCs w:val="14"/>
              </w:rPr>
            </w:pPr>
            <w:r w:rsidRPr="00A24BF2">
              <w:rPr>
                <w:rFonts w:ascii="Century Gothic" w:hAnsi="Century Gothic"/>
                <w:color w:val="000000"/>
                <w:sz w:val="14"/>
                <w:szCs w:val="14"/>
              </w:rPr>
              <w:t>3. 2 adet gelir tablosu düzenlemek.</w:t>
            </w:r>
          </w:p>
          <w:p w:rsidR="00A24BF2" w:rsidRPr="00655DC9" w:rsidRDefault="00A24BF2" w:rsidP="00A24BF2">
            <w:pPr>
              <w:rPr>
                <w:rFonts w:ascii="Century Gothic" w:hAnsi="Century Gothic"/>
                <w:color w:val="000000"/>
                <w:sz w:val="14"/>
                <w:szCs w:val="14"/>
              </w:rPr>
            </w:pPr>
            <w:r w:rsidRPr="00A24BF2">
              <w:rPr>
                <w:rFonts w:ascii="Century Gothic" w:hAnsi="Century Gothic"/>
                <w:color w:val="000000"/>
                <w:sz w:val="14"/>
                <w:szCs w:val="14"/>
              </w:rPr>
              <w:t xml:space="preserve">4. 2 Adet açılış bilançosu, 2 adet yevmiye defteri kaydı, 2 adet defteri kebir kaydı, 2 adet geçici mizan, 2 adet </w:t>
            </w:r>
            <w:proofErr w:type="gramStart"/>
            <w:r w:rsidRPr="00A24BF2">
              <w:rPr>
                <w:rFonts w:ascii="Century Gothic" w:hAnsi="Century Gothic"/>
                <w:color w:val="000000"/>
                <w:sz w:val="14"/>
                <w:szCs w:val="14"/>
              </w:rPr>
              <w:t>envanter</w:t>
            </w:r>
            <w:proofErr w:type="gramEnd"/>
            <w:r w:rsidRPr="00A24BF2">
              <w:rPr>
                <w:rFonts w:ascii="Century Gothic" w:hAnsi="Century Gothic"/>
                <w:color w:val="000000"/>
                <w:sz w:val="14"/>
                <w:szCs w:val="14"/>
              </w:rPr>
              <w:t xml:space="preserve"> işlemi, 2 adet kesin mizan, 2 adet kapanış bilançosu, 2 adet kapanış kaydı yapmak, 2 adet gelir tablosu düzenlemek.</w:t>
            </w: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Default="00A24BF2" w:rsidP="002A0733">
            <w:pPr>
              <w:jc w:val="center"/>
              <w:rPr>
                <w:rFonts w:ascii="Century Gothic" w:hAnsi="Century Gothic"/>
                <w:b/>
                <w:sz w:val="18"/>
                <w:szCs w:val="18"/>
              </w:rPr>
            </w:pPr>
          </w:p>
        </w:tc>
      </w:tr>
      <w:tr w:rsidR="00A24BF2" w:rsidRPr="00C20F6B" w:rsidTr="00DA2876">
        <w:trPr>
          <w:cantSplit/>
          <w:trHeight w:val="964"/>
        </w:trPr>
        <w:tc>
          <w:tcPr>
            <w:tcW w:w="851" w:type="dxa"/>
            <w:textDirection w:val="btLr"/>
          </w:tcPr>
          <w:p w:rsidR="00A24BF2" w:rsidRPr="0015458C" w:rsidRDefault="00A24BF2" w:rsidP="00544F14">
            <w:pPr>
              <w:ind w:right="113"/>
              <w:jc w:val="center"/>
              <w:rPr>
                <w:rFonts w:ascii="Century Gothic" w:hAnsi="Century Gothic"/>
                <w:sz w:val="20"/>
                <w:szCs w:val="20"/>
              </w:rPr>
            </w:pPr>
            <w:r w:rsidRPr="0015458C">
              <w:rPr>
                <w:rFonts w:ascii="Century Gothic" w:hAnsi="Century Gothic"/>
                <w:sz w:val="20"/>
                <w:szCs w:val="20"/>
              </w:rPr>
              <w:t>HAZİRAN</w:t>
            </w:r>
          </w:p>
          <w:p w:rsidR="00A24BF2" w:rsidRPr="0015458C" w:rsidRDefault="00A24BF2" w:rsidP="00544F14">
            <w:pPr>
              <w:ind w:right="113"/>
              <w:jc w:val="center"/>
              <w:rPr>
                <w:rFonts w:ascii="Century Gothic" w:hAnsi="Century Gothic"/>
                <w:sz w:val="20"/>
                <w:szCs w:val="20"/>
              </w:rPr>
            </w:pPr>
          </w:p>
        </w:tc>
        <w:tc>
          <w:tcPr>
            <w:tcW w:w="1276" w:type="dxa"/>
            <w:vAlign w:val="center"/>
          </w:tcPr>
          <w:p w:rsidR="00A24BF2" w:rsidRPr="00AE0B7C" w:rsidRDefault="00A24BF2" w:rsidP="00544F14">
            <w:pPr>
              <w:jc w:val="center"/>
              <w:rPr>
                <w:rFonts w:ascii="Century Gothic" w:hAnsi="Century Gothic"/>
              </w:rPr>
            </w:pPr>
            <w:r>
              <w:rPr>
                <w:rFonts w:ascii="Century Gothic" w:hAnsi="Century Gothic"/>
              </w:rPr>
              <w:t>36</w:t>
            </w:r>
            <w:r w:rsidRPr="00AE0B7C">
              <w:rPr>
                <w:rFonts w:ascii="Century Gothic" w:hAnsi="Century Gothic"/>
              </w:rPr>
              <w:t>.HAFTA</w:t>
            </w:r>
          </w:p>
          <w:p w:rsidR="00A24BF2" w:rsidRPr="00AE0B7C" w:rsidRDefault="00A24BF2" w:rsidP="00544F14">
            <w:pPr>
              <w:jc w:val="center"/>
              <w:rPr>
                <w:rFonts w:ascii="Century Gothic" w:hAnsi="Century Gothic"/>
              </w:rPr>
            </w:pPr>
            <w:r w:rsidRPr="00AE0B7C">
              <w:rPr>
                <w:rFonts w:ascii="Century Gothic" w:hAnsi="Century Gothic"/>
              </w:rPr>
              <w:t>(</w:t>
            </w:r>
            <w:r>
              <w:rPr>
                <w:rFonts w:ascii="Century Gothic" w:hAnsi="Century Gothic"/>
              </w:rPr>
              <w:t>06</w:t>
            </w:r>
            <w:r w:rsidRPr="00AE0B7C">
              <w:rPr>
                <w:rFonts w:ascii="Century Gothic" w:hAnsi="Century Gothic"/>
              </w:rPr>
              <w:t>-</w:t>
            </w:r>
            <w:r>
              <w:rPr>
                <w:rFonts w:ascii="Century Gothic" w:hAnsi="Century Gothic"/>
              </w:rPr>
              <w:t>10</w:t>
            </w:r>
            <w:r w:rsidRPr="00AE0B7C">
              <w:rPr>
                <w:rFonts w:ascii="Century Gothic" w:hAnsi="Century Gothic"/>
              </w:rPr>
              <w:t>)</w:t>
            </w:r>
          </w:p>
        </w:tc>
        <w:tc>
          <w:tcPr>
            <w:tcW w:w="709" w:type="dxa"/>
            <w:vAlign w:val="center"/>
          </w:tcPr>
          <w:p w:rsidR="00A24BF2" w:rsidRPr="00AE0B7C" w:rsidRDefault="00A24BF2" w:rsidP="00544F14">
            <w:pPr>
              <w:jc w:val="center"/>
              <w:rPr>
                <w:rFonts w:ascii="Century Gothic" w:hAnsi="Century Gothic"/>
                <w:bCs/>
              </w:rPr>
            </w:pPr>
            <w:r>
              <w:rPr>
                <w:rFonts w:ascii="Century Gothic" w:hAnsi="Century Gothic"/>
                <w:bCs/>
              </w:rPr>
              <w:t>7</w:t>
            </w:r>
          </w:p>
        </w:tc>
        <w:tc>
          <w:tcPr>
            <w:tcW w:w="1276" w:type="dxa"/>
            <w:gridSpan w:val="2"/>
            <w:shd w:val="clear" w:color="auto" w:fill="auto"/>
            <w:vAlign w:val="center"/>
          </w:tcPr>
          <w:p w:rsidR="00A24BF2" w:rsidRPr="00544F14" w:rsidRDefault="00A24BF2" w:rsidP="00544F14">
            <w:pPr>
              <w:jc w:val="center"/>
              <w:rPr>
                <w:rFonts w:ascii="Century Gothic" w:hAnsi="Century Gothic" w:cstheme="minorHAnsi"/>
                <w:b/>
                <w:sz w:val="16"/>
                <w:szCs w:val="16"/>
              </w:rPr>
            </w:pPr>
            <w:r w:rsidRPr="00544F14">
              <w:rPr>
                <w:rFonts w:ascii="Century Gothic" w:hAnsi="Century Gothic" w:cstheme="minorHAnsi"/>
                <w:b/>
                <w:sz w:val="16"/>
                <w:szCs w:val="16"/>
              </w:rPr>
              <w:t>9.Muhasebe Uygulamaları</w:t>
            </w:r>
          </w:p>
        </w:tc>
        <w:tc>
          <w:tcPr>
            <w:tcW w:w="4110" w:type="dxa"/>
            <w:gridSpan w:val="2"/>
            <w:vAlign w:val="center"/>
          </w:tcPr>
          <w:p w:rsidR="00A24BF2" w:rsidRPr="0022461C" w:rsidRDefault="00A24BF2" w:rsidP="00544F14">
            <w:pPr>
              <w:shd w:val="clear" w:color="auto" w:fill="FFFFFF"/>
              <w:rPr>
                <w:rFonts w:ascii="Century Gothic" w:hAnsi="Century Gothic" w:cstheme="minorHAnsi"/>
                <w:b/>
                <w:bCs/>
                <w:sz w:val="14"/>
                <w:szCs w:val="14"/>
              </w:rPr>
            </w:pPr>
            <w:r w:rsidRPr="0022461C">
              <w:rPr>
                <w:rFonts w:ascii="Century Gothic" w:hAnsi="Century Gothic" w:cstheme="minorHAnsi"/>
                <w:b/>
                <w:bCs/>
                <w:sz w:val="14"/>
                <w:szCs w:val="14"/>
              </w:rPr>
              <w:t>MİZAN DÜZENLENMESİ</w:t>
            </w:r>
          </w:p>
          <w:p w:rsidR="00A24BF2" w:rsidRPr="0022461C" w:rsidRDefault="00A24BF2" w:rsidP="00544F14">
            <w:pPr>
              <w:shd w:val="clear" w:color="auto" w:fill="FFFFFF"/>
              <w:rPr>
                <w:rFonts w:ascii="Century Gothic" w:hAnsi="Century Gothic" w:cstheme="minorHAnsi"/>
                <w:b/>
                <w:bCs/>
                <w:sz w:val="14"/>
                <w:szCs w:val="14"/>
              </w:rPr>
            </w:pPr>
            <w:r w:rsidRPr="0022461C">
              <w:rPr>
                <w:rFonts w:ascii="Century Gothic" w:hAnsi="Century Gothic" w:cstheme="minorHAnsi"/>
                <w:b/>
                <w:bCs/>
                <w:sz w:val="14"/>
                <w:szCs w:val="14"/>
              </w:rPr>
              <w:t>GELİR TABLOSU</w:t>
            </w:r>
          </w:p>
          <w:p w:rsidR="00A24BF2" w:rsidRPr="00633763" w:rsidRDefault="00A24BF2" w:rsidP="00544F14">
            <w:pPr>
              <w:shd w:val="clear" w:color="auto" w:fill="FFFFFF"/>
              <w:rPr>
                <w:rFonts w:ascii="Century Gothic" w:hAnsi="Century Gothic" w:cstheme="minorHAnsi"/>
                <w:sz w:val="14"/>
                <w:szCs w:val="14"/>
              </w:rPr>
            </w:pPr>
            <w:r w:rsidRPr="00544F14">
              <w:rPr>
                <w:rFonts w:ascii="Century Gothic" w:hAnsi="Century Gothic" w:cstheme="minorHAnsi"/>
                <w:sz w:val="14"/>
                <w:szCs w:val="14"/>
              </w:rPr>
              <w:t>Örnek Olay (Muhasebe Süreci):</w:t>
            </w:r>
          </w:p>
        </w:tc>
        <w:tc>
          <w:tcPr>
            <w:tcW w:w="3969" w:type="dxa"/>
            <w:gridSpan w:val="3"/>
            <w:vAlign w:val="center"/>
          </w:tcPr>
          <w:p w:rsidR="00A24BF2" w:rsidRPr="00544F14" w:rsidRDefault="00A24BF2" w:rsidP="00544F14">
            <w:pPr>
              <w:rPr>
                <w:rFonts w:ascii="Century Gothic" w:hAnsi="Century Gothic"/>
                <w:color w:val="000000"/>
                <w:sz w:val="14"/>
                <w:szCs w:val="14"/>
              </w:rPr>
            </w:pPr>
            <w:r w:rsidRPr="00544F14">
              <w:rPr>
                <w:rFonts w:ascii="Century Gothic" w:hAnsi="Century Gothic"/>
                <w:color w:val="000000"/>
                <w:sz w:val="14"/>
                <w:szCs w:val="14"/>
              </w:rPr>
              <w:t>2. Mizan düzenlenmesini yapar.</w:t>
            </w:r>
          </w:p>
          <w:p w:rsidR="00A24BF2" w:rsidRPr="00544F14" w:rsidRDefault="00A24BF2" w:rsidP="00544F14">
            <w:pPr>
              <w:rPr>
                <w:rFonts w:ascii="Century Gothic" w:hAnsi="Century Gothic"/>
                <w:color w:val="000000"/>
                <w:sz w:val="14"/>
                <w:szCs w:val="14"/>
              </w:rPr>
            </w:pPr>
            <w:r w:rsidRPr="00544F14">
              <w:rPr>
                <w:rFonts w:ascii="Century Gothic" w:hAnsi="Century Gothic"/>
                <w:color w:val="000000"/>
                <w:sz w:val="14"/>
                <w:szCs w:val="14"/>
              </w:rPr>
              <w:t>3. Gelir tablosu düzenlenmesini yapar.</w:t>
            </w:r>
          </w:p>
          <w:p w:rsidR="00A24BF2" w:rsidRPr="00633763" w:rsidRDefault="00A24BF2" w:rsidP="00544F14">
            <w:pPr>
              <w:rPr>
                <w:rFonts w:ascii="Century Gothic" w:hAnsi="Century Gothic"/>
                <w:color w:val="000000"/>
                <w:sz w:val="14"/>
                <w:szCs w:val="14"/>
              </w:rPr>
            </w:pPr>
            <w:r w:rsidRPr="00544F14">
              <w:rPr>
                <w:rFonts w:ascii="Century Gothic" w:hAnsi="Century Gothic"/>
                <w:color w:val="000000"/>
                <w:sz w:val="14"/>
                <w:szCs w:val="14"/>
              </w:rPr>
              <w:t>• Gelir tablosu uygulama örnekleri yapılır.</w:t>
            </w:r>
          </w:p>
        </w:tc>
        <w:tc>
          <w:tcPr>
            <w:tcW w:w="1843" w:type="dxa"/>
            <w:vMerge/>
            <w:vAlign w:val="center"/>
          </w:tcPr>
          <w:p w:rsidR="00A24BF2" w:rsidRPr="00655DC9" w:rsidRDefault="00A24BF2" w:rsidP="00544F14">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Pr="00C738A5" w:rsidRDefault="00A24BF2" w:rsidP="00544F14">
            <w:pPr>
              <w:jc w:val="center"/>
              <w:rPr>
                <w:rFonts w:ascii="Century Gothic" w:hAnsi="Century Gothic"/>
                <w:b/>
                <w:sz w:val="28"/>
                <w:szCs w:val="28"/>
              </w:rPr>
            </w:pPr>
            <w:r>
              <w:rPr>
                <w:rFonts w:ascii="Century Gothic" w:hAnsi="Century Gothic"/>
                <w:bCs/>
                <w:sz w:val="28"/>
                <w:szCs w:val="28"/>
              </w:rPr>
              <w:t>2</w:t>
            </w:r>
            <w:r w:rsidRPr="00C738A5">
              <w:rPr>
                <w:rFonts w:ascii="Century Gothic" w:hAnsi="Century Gothic"/>
                <w:bCs/>
                <w:sz w:val="28"/>
                <w:szCs w:val="28"/>
              </w:rPr>
              <w:t>.D</w:t>
            </w:r>
            <w:r>
              <w:rPr>
                <w:rFonts w:ascii="Century Gothic" w:hAnsi="Century Gothic"/>
                <w:b/>
                <w:sz w:val="28"/>
                <w:szCs w:val="28"/>
              </w:rPr>
              <w:t xml:space="preserve"> 2</w:t>
            </w:r>
            <w:r w:rsidRPr="00C738A5">
              <w:rPr>
                <w:rFonts w:ascii="Century Gothic" w:hAnsi="Century Gothic"/>
                <w:b/>
                <w:sz w:val="28"/>
                <w:szCs w:val="28"/>
              </w:rPr>
              <w:t xml:space="preserve">. YAZILI </w:t>
            </w:r>
          </w:p>
          <w:p w:rsidR="00A24BF2" w:rsidRDefault="00A24BF2" w:rsidP="00544F14">
            <w:pPr>
              <w:jc w:val="center"/>
              <w:rPr>
                <w:rFonts w:ascii="Century Gothic" w:hAnsi="Century Gothic"/>
                <w:b/>
                <w:sz w:val="18"/>
                <w:szCs w:val="18"/>
              </w:rPr>
            </w:pPr>
            <w:r w:rsidRPr="00C738A5">
              <w:rPr>
                <w:rFonts w:ascii="Century Gothic" w:hAnsi="Century Gothic"/>
                <w:bCs/>
                <w:sz w:val="18"/>
                <w:szCs w:val="18"/>
              </w:rPr>
              <w:t>UYGULAMA SINAVI</w:t>
            </w:r>
          </w:p>
        </w:tc>
      </w:tr>
      <w:tr w:rsidR="00A24BF2" w:rsidRPr="00C20F6B" w:rsidTr="00DA2876">
        <w:trPr>
          <w:cantSplit/>
          <w:trHeight w:val="1020"/>
        </w:trPr>
        <w:tc>
          <w:tcPr>
            <w:tcW w:w="851" w:type="dxa"/>
            <w:textDirection w:val="btLr"/>
          </w:tcPr>
          <w:p w:rsidR="00A24BF2" w:rsidRPr="0015458C" w:rsidRDefault="00A24BF2" w:rsidP="00544F14">
            <w:pPr>
              <w:ind w:right="113"/>
              <w:jc w:val="center"/>
              <w:rPr>
                <w:rFonts w:ascii="Century Gothic" w:hAnsi="Century Gothic"/>
                <w:sz w:val="20"/>
                <w:szCs w:val="20"/>
              </w:rPr>
            </w:pPr>
            <w:r w:rsidRPr="0015458C">
              <w:rPr>
                <w:rFonts w:ascii="Century Gothic" w:hAnsi="Century Gothic"/>
                <w:sz w:val="20"/>
                <w:szCs w:val="20"/>
              </w:rPr>
              <w:t>HAZİRAN</w:t>
            </w:r>
          </w:p>
          <w:p w:rsidR="00A24BF2" w:rsidRPr="0015458C" w:rsidRDefault="00A24BF2" w:rsidP="00544F14">
            <w:pPr>
              <w:ind w:right="113"/>
              <w:jc w:val="center"/>
              <w:rPr>
                <w:rFonts w:ascii="Century Gothic" w:hAnsi="Century Gothic"/>
                <w:sz w:val="20"/>
                <w:szCs w:val="20"/>
              </w:rPr>
            </w:pPr>
          </w:p>
        </w:tc>
        <w:tc>
          <w:tcPr>
            <w:tcW w:w="1276" w:type="dxa"/>
            <w:vAlign w:val="center"/>
          </w:tcPr>
          <w:p w:rsidR="00A24BF2" w:rsidRPr="00AE0B7C" w:rsidRDefault="00A24BF2" w:rsidP="00544F14">
            <w:pPr>
              <w:jc w:val="center"/>
              <w:rPr>
                <w:rFonts w:ascii="Century Gothic" w:hAnsi="Century Gothic"/>
              </w:rPr>
            </w:pPr>
            <w:r>
              <w:rPr>
                <w:rFonts w:ascii="Century Gothic" w:hAnsi="Century Gothic"/>
              </w:rPr>
              <w:t>37</w:t>
            </w:r>
            <w:r w:rsidRPr="00AE0B7C">
              <w:rPr>
                <w:rFonts w:ascii="Century Gothic" w:hAnsi="Century Gothic"/>
              </w:rPr>
              <w:t>.HAFTA</w:t>
            </w:r>
          </w:p>
          <w:p w:rsidR="00A24BF2" w:rsidRPr="00AE0B7C" w:rsidRDefault="00A24BF2" w:rsidP="00544F14">
            <w:pPr>
              <w:jc w:val="center"/>
              <w:rPr>
                <w:rFonts w:ascii="Century Gothic" w:hAnsi="Century Gothic"/>
              </w:rPr>
            </w:pPr>
            <w:r w:rsidRPr="00AE0B7C">
              <w:rPr>
                <w:rFonts w:ascii="Century Gothic" w:hAnsi="Century Gothic"/>
              </w:rPr>
              <w:t>(</w:t>
            </w:r>
            <w:r>
              <w:rPr>
                <w:rFonts w:ascii="Century Gothic" w:hAnsi="Century Gothic"/>
              </w:rPr>
              <w:t>13</w:t>
            </w:r>
            <w:r w:rsidRPr="00AE0B7C">
              <w:rPr>
                <w:rFonts w:ascii="Century Gothic" w:hAnsi="Century Gothic"/>
              </w:rPr>
              <w:t>-</w:t>
            </w:r>
            <w:r>
              <w:rPr>
                <w:rFonts w:ascii="Century Gothic" w:hAnsi="Century Gothic"/>
              </w:rPr>
              <w:t>17</w:t>
            </w:r>
            <w:r w:rsidRPr="00AE0B7C">
              <w:rPr>
                <w:rFonts w:ascii="Century Gothic" w:hAnsi="Century Gothic"/>
              </w:rPr>
              <w:t>)</w:t>
            </w:r>
          </w:p>
        </w:tc>
        <w:tc>
          <w:tcPr>
            <w:tcW w:w="709" w:type="dxa"/>
            <w:vAlign w:val="center"/>
          </w:tcPr>
          <w:p w:rsidR="00A24BF2" w:rsidRPr="00AE0B7C" w:rsidRDefault="00A24BF2" w:rsidP="00544F14">
            <w:pPr>
              <w:jc w:val="center"/>
              <w:rPr>
                <w:rFonts w:ascii="Century Gothic" w:hAnsi="Century Gothic"/>
                <w:bCs/>
              </w:rPr>
            </w:pPr>
            <w:r>
              <w:rPr>
                <w:rFonts w:ascii="Century Gothic" w:hAnsi="Century Gothic"/>
                <w:bCs/>
              </w:rPr>
              <w:t>7</w:t>
            </w:r>
          </w:p>
        </w:tc>
        <w:tc>
          <w:tcPr>
            <w:tcW w:w="1276" w:type="dxa"/>
            <w:gridSpan w:val="2"/>
            <w:shd w:val="clear" w:color="auto" w:fill="auto"/>
            <w:vAlign w:val="center"/>
          </w:tcPr>
          <w:p w:rsidR="00A24BF2" w:rsidRPr="00544F14" w:rsidRDefault="00A24BF2" w:rsidP="00544F14">
            <w:pPr>
              <w:jc w:val="center"/>
              <w:rPr>
                <w:rFonts w:ascii="Century Gothic" w:hAnsi="Century Gothic" w:cstheme="minorHAnsi"/>
                <w:b/>
                <w:sz w:val="16"/>
                <w:szCs w:val="16"/>
              </w:rPr>
            </w:pPr>
            <w:r w:rsidRPr="00544F14">
              <w:rPr>
                <w:rFonts w:ascii="Century Gothic" w:hAnsi="Century Gothic" w:cstheme="minorHAnsi"/>
                <w:b/>
                <w:sz w:val="16"/>
                <w:szCs w:val="16"/>
              </w:rPr>
              <w:t>9.Muhasebe Uygulamaları</w:t>
            </w:r>
          </w:p>
        </w:tc>
        <w:tc>
          <w:tcPr>
            <w:tcW w:w="4110" w:type="dxa"/>
            <w:gridSpan w:val="2"/>
            <w:vAlign w:val="center"/>
          </w:tcPr>
          <w:p w:rsidR="00A24BF2" w:rsidRDefault="00A24BF2" w:rsidP="00544F14">
            <w:pPr>
              <w:shd w:val="clear" w:color="auto" w:fill="FFFFFF"/>
              <w:rPr>
                <w:rFonts w:ascii="Century Gothic" w:hAnsi="Century Gothic" w:cstheme="minorHAnsi"/>
                <w:sz w:val="14"/>
                <w:szCs w:val="14"/>
              </w:rPr>
            </w:pPr>
            <w:r w:rsidRPr="00544F14">
              <w:rPr>
                <w:rFonts w:ascii="Century Gothic" w:hAnsi="Century Gothic" w:cstheme="minorHAnsi"/>
                <w:sz w:val="14"/>
                <w:szCs w:val="14"/>
              </w:rPr>
              <w:t>Örnek Olay (Muhasebe Süreci):</w:t>
            </w:r>
          </w:p>
          <w:p w:rsidR="00B5782C" w:rsidRDefault="00B5782C" w:rsidP="00544F14">
            <w:pPr>
              <w:shd w:val="clear" w:color="auto" w:fill="FFFFFF"/>
              <w:rPr>
                <w:rFonts w:ascii="Century Gothic" w:hAnsi="Century Gothic" w:cstheme="minorHAnsi"/>
                <w:sz w:val="14"/>
                <w:szCs w:val="14"/>
              </w:rPr>
            </w:pPr>
          </w:p>
          <w:p w:rsidR="00A24BF2" w:rsidRPr="00633763" w:rsidRDefault="00A24BF2" w:rsidP="00544F14">
            <w:pPr>
              <w:shd w:val="clear" w:color="auto" w:fill="FFFFFF"/>
              <w:rPr>
                <w:rFonts w:ascii="Century Gothic" w:hAnsi="Century Gothic" w:cstheme="minorHAnsi"/>
                <w:sz w:val="14"/>
                <w:szCs w:val="14"/>
              </w:rPr>
            </w:pPr>
            <w:r w:rsidRPr="00544F14">
              <w:rPr>
                <w:rFonts w:ascii="Century Gothic" w:hAnsi="Century Gothic" w:cstheme="minorHAnsi"/>
                <w:sz w:val="14"/>
                <w:szCs w:val="14"/>
              </w:rPr>
              <w:t>ÖLÇME VE DEĞERLENDİRME</w:t>
            </w:r>
          </w:p>
        </w:tc>
        <w:tc>
          <w:tcPr>
            <w:tcW w:w="3969" w:type="dxa"/>
            <w:gridSpan w:val="3"/>
            <w:vAlign w:val="center"/>
          </w:tcPr>
          <w:p w:rsidR="00A24BF2" w:rsidRPr="00633763" w:rsidRDefault="00A24BF2" w:rsidP="00544F14">
            <w:pPr>
              <w:rPr>
                <w:rFonts w:ascii="Century Gothic" w:hAnsi="Century Gothic"/>
                <w:color w:val="000000"/>
                <w:sz w:val="14"/>
                <w:szCs w:val="14"/>
              </w:rPr>
            </w:pPr>
            <w:r w:rsidRPr="00544F14">
              <w:rPr>
                <w:rFonts w:ascii="Century Gothic" w:hAnsi="Century Gothic"/>
                <w:color w:val="000000"/>
                <w:sz w:val="14"/>
                <w:szCs w:val="14"/>
              </w:rPr>
              <w:t>• Muhasebe sürecini kapsayan uygulama örnekleri yapılır.</w:t>
            </w:r>
          </w:p>
        </w:tc>
        <w:tc>
          <w:tcPr>
            <w:tcW w:w="1843" w:type="dxa"/>
            <w:vMerge/>
            <w:vAlign w:val="center"/>
          </w:tcPr>
          <w:p w:rsidR="00A24BF2" w:rsidRPr="00655DC9" w:rsidRDefault="00A24BF2" w:rsidP="00544F14">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24BF2" w:rsidRDefault="00A24BF2" w:rsidP="00544F14">
            <w:pPr>
              <w:jc w:val="center"/>
              <w:rPr>
                <w:rFonts w:ascii="Century Gothic" w:hAnsi="Century Gothic"/>
                <w:b/>
                <w:sz w:val="10"/>
                <w:szCs w:val="10"/>
              </w:rPr>
            </w:pPr>
            <w:r>
              <w:rPr>
                <w:rFonts w:ascii="Century Gothic" w:hAnsi="Century Gothic"/>
                <w:b/>
                <w:sz w:val="18"/>
                <w:szCs w:val="18"/>
              </w:rPr>
              <w:t>17 HAZİRAN 2022</w:t>
            </w:r>
          </w:p>
          <w:p w:rsidR="00A24BF2" w:rsidRPr="00BA2979" w:rsidRDefault="00A24BF2" w:rsidP="00544F14">
            <w:pPr>
              <w:jc w:val="center"/>
              <w:rPr>
                <w:rFonts w:ascii="Century Gothic" w:hAnsi="Century Gothic"/>
                <w:b/>
                <w:sz w:val="10"/>
                <w:szCs w:val="10"/>
              </w:rPr>
            </w:pPr>
          </w:p>
          <w:p w:rsidR="00A24BF2" w:rsidRDefault="00A24BF2" w:rsidP="00544F14">
            <w:pPr>
              <w:jc w:val="center"/>
              <w:rPr>
                <w:rFonts w:ascii="Century Gothic" w:hAnsi="Century Gothic"/>
                <w:b/>
                <w:sz w:val="18"/>
                <w:szCs w:val="18"/>
              </w:rPr>
            </w:pPr>
            <w:r w:rsidRPr="0097306F">
              <w:rPr>
                <w:rFonts w:ascii="Century Gothic" w:hAnsi="Century Gothic"/>
                <w:b/>
                <w:sz w:val="18"/>
                <w:szCs w:val="18"/>
              </w:rPr>
              <w:t>202</w:t>
            </w:r>
            <w:r>
              <w:rPr>
                <w:rFonts w:ascii="Century Gothic" w:hAnsi="Century Gothic"/>
                <w:b/>
                <w:sz w:val="18"/>
                <w:szCs w:val="18"/>
              </w:rPr>
              <w:t>1</w:t>
            </w:r>
            <w:r w:rsidRPr="0097306F">
              <w:rPr>
                <w:rFonts w:ascii="Century Gothic" w:hAnsi="Century Gothic"/>
                <w:b/>
                <w:sz w:val="18"/>
                <w:szCs w:val="18"/>
              </w:rPr>
              <w:t>-202</w:t>
            </w:r>
            <w:r>
              <w:rPr>
                <w:rFonts w:ascii="Century Gothic" w:hAnsi="Century Gothic"/>
                <w:b/>
                <w:sz w:val="18"/>
                <w:szCs w:val="18"/>
              </w:rPr>
              <w:t>2</w:t>
            </w:r>
          </w:p>
          <w:p w:rsidR="00A24BF2" w:rsidRDefault="00A24BF2" w:rsidP="00544F14">
            <w:pPr>
              <w:jc w:val="center"/>
              <w:rPr>
                <w:rFonts w:ascii="Century Gothic" w:hAnsi="Century Gothic"/>
                <w:b/>
                <w:sz w:val="18"/>
                <w:szCs w:val="18"/>
              </w:rPr>
            </w:pPr>
            <w:r w:rsidRPr="00BA2979">
              <w:rPr>
                <w:rFonts w:ascii="Century Gothic" w:hAnsi="Century Gothic"/>
                <w:b/>
                <w:sz w:val="16"/>
                <w:szCs w:val="16"/>
              </w:rPr>
              <w:t>EĞİTİM-ÖĞRETİM YILI SONU</w:t>
            </w:r>
          </w:p>
        </w:tc>
      </w:tr>
      <w:tr w:rsidR="00544F14" w:rsidRPr="00C20F6B" w:rsidTr="0015458C">
        <w:trPr>
          <w:cantSplit/>
          <w:trHeight w:val="283"/>
        </w:trPr>
        <w:tc>
          <w:tcPr>
            <w:tcW w:w="16019" w:type="dxa"/>
            <w:gridSpan w:val="12"/>
            <w:shd w:val="clear" w:color="auto" w:fill="D9D9D9" w:themeFill="background1" w:themeFillShade="D9"/>
            <w:vAlign w:val="center"/>
          </w:tcPr>
          <w:p w:rsidR="00544F14" w:rsidRPr="007A3695" w:rsidRDefault="00544F14" w:rsidP="00544F14">
            <w:pPr>
              <w:rPr>
                <w:rFonts w:ascii="Century Gothic" w:hAnsi="Century Gothic" w:cs="Arial"/>
                <w:b/>
                <w:color w:val="000000"/>
                <w:sz w:val="20"/>
                <w:szCs w:val="20"/>
              </w:rPr>
            </w:pPr>
            <w:r w:rsidRPr="007A3695">
              <w:rPr>
                <w:rFonts w:ascii="Century Gothic" w:hAnsi="Century Gothic" w:cs="Arial"/>
                <w:b/>
                <w:color w:val="000000"/>
                <w:sz w:val="20"/>
                <w:szCs w:val="20"/>
              </w:rPr>
              <w:t>DERSİN UYGULANMASINA İLİŞKİN AÇIKLAMALAR</w:t>
            </w:r>
          </w:p>
        </w:tc>
      </w:tr>
      <w:tr w:rsidR="00544F14" w:rsidRPr="00C20F6B" w:rsidTr="00A35D13">
        <w:trPr>
          <w:cantSplit/>
          <w:trHeight w:val="1020"/>
        </w:trPr>
        <w:tc>
          <w:tcPr>
            <w:tcW w:w="16019" w:type="dxa"/>
            <w:gridSpan w:val="12"/>
            <w:vAlign w:val="center"/>
          </w:tcPr>
          <w:p w:rsidR="00544F14" w:rsidRPr="004B0DE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Öğrencilere, iş sağlığı ve güvenliği kurallarına yönelik somut açıklamalar yapılmalıdır.</w:t>
            </w:r>
          </w:p>
          <w:p w:rsidR="00544F14" w:rsidRPr="004B0DE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Bu derste: öğrencilerin, yaptığı çalışmaları sınıf arkadaşlarına sunmasına fırsat verilerek iletişim becerilerinin gelişmesi sağlanmalıdır.</w:t>
            </w:r>
          </w:p>
          <w:p w:rsidR="00544F14" w:rsidRPr="004B0DE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xml:space="preserve">• Bu derste: öğrencilerin yapacakları çalışmalarda ve sunumlarda, dijital becerilerinin gelişmesi amacıyla gerekli olan akıllı tahta, bilgisayar, </w:t>
            </w:r>
            <w:proofErr w:type="gramStart"/>
            <w:r w:rsidRPr="004B0DEC">
              <w:rPr>
                <w:rFonts w:ascii="Century Gothic" w:hAnsi="Century Gothic" w:cs="Arial"/>
                <w:bCs/>
                <w:color w:val="000000"/>
                <w:sz w:val="16"/>
                <w:szCs w:val="16"/>
              </w:rPr>
              <w:t>projeksiyon</w:t>
            </w:r>
            <w:proofErr w:type="gramEnd"/>
            <w:r w:rsidRPr="004B0DEC">
              <w:rPr>
                <w:rFonts w:ascii="Century Gothic" w:hAnsi="Century Gothic" w:cs="Arial"/>
                <w:bCs/>
                <w:color w:val="000000"/>
                <w:sz w:val="16"/>
                <w:szCs w:val="16"/>
              </w:rPr>
              <w:t xml:space="preserve"> cihazı, ofis yazılımları vb. olanaklar sağlanmalıdır.</w:t>
            </w:r>
          </w:p>
          <w:p w:rsidR="00544F14" w:rsidRPr="004B0DE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xml:space="preserve">• Bu derste: öğrenci merkezli öğrenme-öğretme yöntem ve tekniklerinden faydalanılarak, öğrencilerin derse aktif olarak katılmaları sağlanmalı, bu şekilde öğrencilerde </w:t>
            </w:r>
            <w:proofErr w:type="gramStart"/>
            <w:r w:rsidRPr="004B0DEC">
              <w:rPr>
                <w:rFonts w:ascii="Century Gothic" w:hAnsi="Century Gothic" w:cs="Arial"/>
                <w:bCs/>
                <w:color w:val="000000"/>
                <w:sz w:val="16"/>
                <w:szCs w:val="16"/>
              </w:rPr>
              <w:t>inisiyatif</w:t>
            </w:r>
            <w:proofErr w:type="gramEnd"/>
            <w:r w:rsidRPr="004B0DEC">
              <w:rPr>
                <w:rFonts w:ascii="Century Gothic" w:hAnsi="Century Gothic" w:cs="Arial"/>
                <w:bCs/>
                <w:color w:val="000000"/>
                <w:sz w:val="16"/>
                <w:szCs w:val="16"/>
              </w:rPr>
              <w:t xml:space="preserve"> alma ve girişimcilik becerilerinin gelişmesi sağlanmalıdır.</w:t>
            </w:r>
          </w:p>
          <w:p w:rsidR="00544F14" w:rsidRPr="004B0DE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Anlatımdan ve örnek çalışmalardan sonra, dersin öğrenme kazanımlarının öğrencide pekiştirilmesi amacıyla birden fazla uygulama faaliyeti yapılmalıdır.</w:t>
            </w:r>
          </w:p>
          <w:p w:rsidR="00544F14" w:rsidRPr="004B0DE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Her öğrencinin tek düzen hesap planı edinmeleri sağlanmalıdır.</w:t>
            </w:r>
          </w:p>
          <w:p w:rsidR="00544F14" w:rsidRPr="00A35D13" w:rsidRDefault="00544F14" w:rsidP="00544F14">
            <w:pPr>
              <w:rPr>
                <w:rFonts w:ascii="Century Gothic" w:hAnsi="Century Gothic" w:cs="Arial"/>
                <w:bCs/>
                <w:color w:val="000000"/>
                <w:sz w:val="14"/>
                <w:szCs w:val="14"/>
              </w:rPr>
            </w:pPr>
            <w:r w:rsidRPr="004B0DEC">
              <w:rPr>
                <w:rFonts w:ascii="Century Gothic" w:hAnsi="Century Gothic" w:cs="Arial"/>
                <w:bCs/>
                <w:color w:val="000000"/>
                <w:sz w:val="16"/>
                <w:szCs w:val="16"/>
              </w:rPr>
              <w:t xml:space="preserve">• </w:t>
            </w:r>
            <w:r w:rsidRPr="00A35D13">
              <w:rPr>
                <w:rFonts w:ascii="Century Gothic" w:hAnsi="Century Gothic" w:cs="Arial"/>
                <w:bCs/>
                <w:color w:val="000000"/>
                <w:sz w:val="14"/>
                <w:szCs w:val="14"/>
              </w:rPr>
              <w:t>Tüm kazanımlar için bilgi ve becerilerin öğrencilere kazandırılması amacıyla VUK, TTK, Serbest Muhasebeci Mali Müşavirlik ve Yeminli Mali Müşavirlik Kanunu’nun güncellemelerini dikkate alarak kullanılması sağlanmalıdır.</w:t>
            </w:r>
          </w:p>
          <w:p w:rsidR="00544F14" w:rsidRPr="004B0DE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Her öğrenciye uygulama yapacak şekilde muhasebe fişleri ve defterleri temin edilmelidir.</w:t>
            </w:r>
          </w:p>
          <w:p w:rsidR="00544F14" w:rsidRPr="004B0DE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Tüm kazanımlarda örnek uygulamaların güncel olmasına dikkat edilmelidir.</w:t>
            </w:r>
          </w:p>
          <w:p w:rsidR="00544F14" w:rsidRPr="004B0DE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Her öğrenciye örnek ticari belgeler dağıtarak bu belgelere göre kayıt yapmaları sağlanmalıdır.</w:t>
            </w:r>
          </w:p>
          <w:p w:rsidR="00544F14" w:rsidRPr="00D9186C"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 Bu derste; vatanına ve devletine karşı sorumlu olma, ilkeli olma, sır tutma gibi değer, tutum ve davranışları ön plana çıkaran etkinliklere yer verilmelidir. Bu etkinliklerde beyin fırtınası, düz anlatım, soru cevap ve örnek olay incelemesi gibi yöntem ve teknikler kullanılabilir.</w:t>
            </w:r>
          </w:p>
        </w:tc>
      </w:tr>
      <w:tr w:rsidR="00544F14" w:rsidRPr="00C20F6B" w:rsidTr="0015458C">
        <w:trPr>
          <w:cantSplit/>
          <w:trHeight w:val="283"/>
        </w:trPr>
        <w:tc>
          <w:tcPr>
            <w:tcW w:w="16019" w:type="dxa"/>
            <w:gridSpan w:val="12"/>
            <w:shd w:val="clear" w:color="auto" w:fill="D9D9D9" w:themeFill="background1" w:themeFillShade="D9"/>
            <w:vAlign w:val="center"/>
          </w:tcPr>
          <w:p w:rsidR="00544F14" w:rsidRPr="00BF0DB5" w:rsidRDefault="00544F14" w:rsidP="00544F14">
            <w:pPr>
              <w:rPr>
                <w:rFonts w:ascii="Century Gothic" w:hAnsi="Century Gothic" w:cs="Arial"/>
                <w:b/>
                <w:color w:val="000000"/>
                <w:sz w:val="20"/>
                <w:szCs w:val="20"/>
              </w:rPr>
            </w:pPr>
            <w:r w:rsidRPr="00BF0DB5">
              <w:rPr>
                <w:rFonts w:ascii="Century Gothic" w:hAnsi="Century Gothic" w:cs="Arial"/>
                <w:b/>
                <w:color w:val="000000"/>
                <w:sz w:val="20"/>
                <w:szCs w:val="20"/>
              </w:rPr>
              <w:t>ÖLÇME VE DEĞERLENDİRME</w:t>
            </w:r>
          </w:p>
        </w:tc>
      </w:tr>
      <w:tr w:rsidR="00544F14" w:rsidRPr="00C20F6B" w:rsidTr="00A35D13">
        <w:trPr>
          <w:cantSplit/>
          <w:trHeight w:val="397"/>
        </w:trPr>
        <w:tc>
          <w:tcPr>
            <w:tcW w:w="16019" w:type="dxa"/>
            <w:gridSpan w:val="12"/>
            <w:vAlign w:val="center"/>
          </w:tcPr>
          <w:p w:rsidR="00544F14" w:rsidRPr="00E576B9" w:rsidRDefault="00544F14" w:rsidP="00544F14">
            <w:pPr>
              <w:rPr>
                <w:rFonts w:ascii="Century Gothic" w:hAnsi="Century Gothic" w:cs="Arial"/>
                <w:bCs/>
                <w:color w:val="000000"/>
                <w:sz w:val="16"/>
                <w:szCs w:val="16"/>
              </w:rPr>
            </w:pPr>
            <w:r w:rsidRPr="004B0DEC">
              <w:rPr>
                <w:rFonts w:ascii="Century Gothic" w:hAnsi="Century Gothic" w:cs="Arial"/>
                <w:bCs/>
                <w:color w:val="000000"/>
                <w:sz w:val="16"/>
                <w:szCs w:val="16"/>
              </w:rPr>
              <w:t>Bu derste; öğrenci performansı belirlemeye yönelik çalışmalar değerlendirilirken gözlem formu, derecelendirme ölçeği, dereceli puanlama anahtarı, açık uçlu ve çoktan seçmeli sorular gibi ölçme araçlarından uygun olanlar seçilerek kullanılabilir. Bunun yanında öz değerlendirme ve akran değerlendirme formları kullanılarak öğrencilerin, öğretimin süreç boyutuna katılmaları sağlanabilir.</w:t>
            </w:r>
          </w:p>
        </w:tc>
      </w:tr>
      <w:tr w:rsidR="00544F14" w:rsidRPr="00C20F6B" w:rsidTr="005C04EE">
        <w:trPr>
          <w:cantSplit/>
          <w:trHeight w:val="227"/>
        </w:trPr>
        <w:tc>
          <w:tcPr>
            <w:tcW w:w="16019" w:type="dxa"/>
            <w:gridSpan w:val="12"/>
            <w:tcBorders>
              <w:bottom w:val="single" w:sz="4" w:space="0" w:color="auto"/>
            </w:tcBorders>
            <w:shd w:val="clear" w:color="auto" w:fill="D9D9D9" w:themeFill="background1" w:themeFillShade="D9"/>
            <w:vAlign w:val="center"/>
          </w:tcPr>
          <w:p w:rsidR="00544F14" w:rsidRDefault="00544F14" w:rsidP="00544F14">
            <w:pPr>
              <w:rPr>
                <w:rFonts w:ascii="Century Gothic" w:hAnsi="Century Gothic" w:cs="Arial"/>
                <w:bCs/>
                <w:color w:val="000000"/>
                <w:sz w:val="16"/>
                <w:szCs w:val="16"/>
              </w:rPr>
            </w:pPr>
            <w:r>
              <w:rPr>
                <w:rFonts w:ascii="Century Gothic" w:hAnsi="Century Gothic" w:cs="Arial"/>
                <w:b/>
                <w:color w:val="000000"/>
                <w:sz w:val="20"/>
                <w:szCs w:val="20"/>
              </w:rPr>
              <w:t>ATATÜRKÇÜLÜK KONULARI</w:t>
            </w:r>
          </w:p>
        </w:tc>
      </w:tr>
      <w:tr w:rsidR="00544F14" w:rsidRPr="00C20F6B" w:rsidTr="00A35D13">
        <w:trPr>
          <w:cantSplit/>
          <w:trHeight w:val="227"/>
        </w:trPr>
        <w:tc>
          <w:tcPr>
            <w:tcW w:w="16019" w:type="dxa"/>
            <w:gridSpan w:val="12"/>
            <w:tcBorders>
              <w:bottom w:val="single" w:sz="4" w:space="0" w:color="auto"/>
            </w:tcBorders>
            <w:vAlign w:val="center"/>
          </w:tcPr>
          <w:p w:rsidR="00544F14" w:rsidRDefault="00544F14" w:rsidP="00544F14">
            <w:pPr>
              <w:rPr>
                <w:rFonts w:ascii="Century Gothic" w:hAnsi="Century Gothic" w:cs="Arial"/>
                <w:bCs/>
                <w:color w:val="000000"/>
                <w:sz w:val="16"/>
                <w:szCs w:val="16"/>
              </w:rPr>
            </w:pPr>
            <w:r>
              <w:rPr>
                <w:rFonts w:ascii="Century Gothic" w:hAnsi="Century Gothic" w:cs="Arial"/>
                <w:bCs/>
                <w:color w:val="000000"/>
                <w:sz w:val="16"/>
                <w:szCs w:val="16"/>
              </w:rPr>
              <w:t>2488 Sayılı Tebliğler Dergisinde yayınlanan Konular İlgili gün ve haftalarda işlenmek üzere plana aktarılmıştır.</w:t>
            </w:r>
          </w:p>
        </w:tc>
      </w:tr>
      <w:tr w:rsidR="00544F14" w:rsidRPr="00C20F6B" w:rsidTr="00A35D13">
        <w:trPr>
          <w:cantSplit/>
          <w:trHeight w:val="113"/>
        </w:trPr>
        <w:tc>
          <w:tcPr>
            <w:tcW w:w="2869" w:type="dxa"/>
            <w:gridSpan w:val="4"/>
            <w:vMerge w:val="restart"/>
            <w:tcBorders>
              <w:top w:val="nil"/>
              <w:left w:val="nil"/>
              <w:bottom w:val="nil"/>
              <w:right w:val="nil"/>
            </w:tcBorders>
            <w:vAlign w:val="bottom"/>
          </w:tcPr>
          <w:p w:rsidR="00544F14" w:rsidRPr="005C04EE" w:rsidRDefault="00544F14" w:rsidP="00544F14">
            <w:pPr>
              <w:jc w:val="center"/>
              <w:rPr>
                <w:rFonts w:ascii="Century Gothic" w:hAnsi="Century Gothic"/>
                <w:b/>
                <w:sz w:val="18"/>
              </w:rPr>
            </w:pPr>
          </w:p>
        </w:tc>
        <w:tc>
          <w:tcPr>
            <w:tcW w:w="2869" w:type="dxa"/>
            <w:gridSpan w:val="2"/>
            <w:vMerge w:val="restart"/>
            <w:tcBorders>
              <w:top w:val="nil"/>
              <w:left w:val="nil"/>
              <w:bottom w:val="nil"/>
              <w:right w:val="nil"/>
            </w:tcBorders>
            <w:vAlign w:val="bottom"/>
          </w:tcPr>
          <w:p w:rsidR="00544F14" w:rsidRPr="005C04EE" w:rsidRDefault="00544F14" w:rsidP="00544F14">
            <w:pPr>
              <w:jc w:val="center"/>
              <w:rPr>
                <w:rFonts w:ascii="Century Gothic" w:hAnsi="Century Gothic" w:cstheme="minorHAnsi"/>
                <w:b/>
                <w:sz w:val="20"/>
                <w:szCs w:val="20"/>
              </w:rPr>
            </w:pPr>
          </w:p>
        </w:tc>
        <w:tc>
          <w:tcPr>
            <w:tcW w:w="2869" w:type="dxa"/>
            <w:gridSpan w:val="2"/>
            <w:vMerge w:val="restart"/>
            <w:tcBorders>
              <w:top w:val="nil"/>
              <w:left w:val="nil"/>
              <w:bottom w:val="nil"/>
              <w:right w:val="nil"/>
            </w:tcBorders>
            <w:vAlign w:val="bottom"/>
          </w:tcPr>
          <w:p w:rsidR="00544F14" w:rsidRPr="005C04EE" w:rsidRDefault="00544F14" w:rsidP="00544F14">
            <w:pPr>
              <w:jc w:val="center"/>
              <w:rPr>
                <w:rFonts w:ascii="Century Gothic" w:hAnsi="Century Gothic"/>
                <w:bCs/>
                <w:sz w:val="16"/>
                <w:szCs w:val="16"/>
              </w:rPr>
            </w:pPr>
            <w:r w:rsidRPr="005C04EE">
              <w:rPr>
                <w:rFonts w:ascii="Century Gothic" w:hAnsi="Century Gothic"/>
                <w:bCs/>
                <w:sz w:val="16"/>
                <w:szCs w:val="16"/>
              </w:rPr>
              <w:t>Muhasebe ve Finansman</w:t>
            </w:r>
          </w:p>
          <w:p w:rsidR="00544F14" w:rsidRPr="005C04EE" w:rsidRDefault="00544F14" w:rsidP="00544F14">
            <w:pPr>
              <w:shd w:val="clear" w:color="auto" w:fill="FFFFFF"/>
              <w:jc w:val="center"/>
              <w:rPr>
                <w:rFonts w:ascii="Century Gothic" w:hAnsi="Century Gothic" w:cstheme="minorHAnsi"/>
                <w:b/>
                <w:sz w:val="18"/>
                <w:szCs w:val="18"/>
              </w:rPr>
            </w:pPr>
            <w:r>
              <w:rPr>
                <w:rFonts w:ascii="Century Gothic" w:hAnsi="Century Gothic"/>
                <w:bCs/>
                <w:sz w:val="16"/>
                <w:szCs w:val="16"/>
              </w:rPr>
              <w:t>Ders</w:t>
            </w:r>
            <w:r w:rsidRPr="005C04EE">
              <w:rPr>
                <w:rFonts w:ascii="Century Gothic" w:hAnsi="Century Gothic"/>
                <w:bCs/>
                <w:sz w:val="16"/>
                <w:szCs w:val="16"/>
              </w:rPr>
              <w:t xml:space="preserve"> Öğretmeni</w:t>
            </w:r>
          </w:p>
        </w:tc>
        <w:tc>
          <w:tcPr>
            <w:tcW w:w="2870" w:type="dxa"/>
            <w:vMerge w:val="restart"/>
            <w:tcBorders>
              <w:top w:val="nil"/>
              <w:left w:val="nil"/>
              <w:bottom w:val="nil"/>
              <w:right w:val="nil"/>
            </w:tcBorders>
            <w:vAlign w:val="bottom"/>
          </w:tcPr>
          <w:p w:rsidR="00544F14" w:rsidRPr="005C04EE" w:rsidRDefault="00544F14" w:rsidP="00544F14">
            <w:pPr>
              <w:jc w:val="center"/>
              <w:rPr>
                <w:rFonts w:ascii="Century Gothic" w:hAnsi="Century Gothic"/>
                <w:bCs/>
                <w:sz w:val="16"/>
                <w:szCs w:val="16"/>
              </w:rPr>
            </w:pPr>
            <w:r w:rsidRPr="005C04EE">
              <w:rPr>
                <w:rFonts w:ascii="Century Gothic" w:hAnsi="Century Gothic"/>
                <w:bCs/>
                <w:sz w:val="16"/>
                <w:szCs w:val="16"/>
              </w:rPr>
              <w:t>Muhasebe ve Finansman</w:t>
            </w:r>
          </w:p>
          <w:p w:rsidR="00544F14" w:rsidRPr="005C04EE" w:rsidRDefault="00544F14" w:rsidP="00544F14">
            <w:pPr>
              <w:jc w:val="center"/>
              <w:rPr>
                <w:rFonts w:ascii="Century Gothic" w:hAnsi="Century Gothic"/>
                <w:b/>
                <w:color w:val="000000"/>
                <w:sz w:val="18"/>
              </w:rPr>
            </w:pPr>
            <w:r>
              <w:rPr>
                <w:rFonts w:ascii="Century Gothic" w:hAnsi="Century Gothic"/>
                <w:bCs/>
                <w:sz w:val="16"/>
                <w:szCs w:val="16"/>
              </w:rPr>
              <w:t>Ders</w:t>
            </w:r>
            <w:r w:rsidRPr="005C04EE">
              <w:rPr>
                <w:rFonts w:ascii="Century Gothic" w:hAnsi="Century Gothic"/>
                <w:bCs/>
                <w:sz w:val="16"/>
                <w:szCs w:val="16"/>
              </w:rPr>
              <w:t xml:space="preserve"> Öğretmeni</w:t>
            </w:r>
            <w:r>
              <w:rPr>
                <w:rFonts w:ascii="Century Gothic" w:hAnsi="Century Gothic"/>
                <w:bCs/>
                <w:sz w:val="16"/>
                <w:szCs w:val="16"/>
              </w:rPr>
              <w:t xml:space="preserve"> </w:t>
            </w:r>
          </w:p>
        </w:tc>
        <w:tc>
          <w:tcPr>
            <w:tcW w:w="4542" w:type="dxa"/>
            <w:gridSpan w:val="3"/>
            <w:tcBorders>
              <w:top w:val="single" w:sz="4" w:space="0" w:color="auto"/>
              <w:left w:val="nil"/>
              <w:bottom w:val="nil"/>
              <w:right w:val="nil"/>
            </w:tcBorders>
            <w:vAlign w:val="bottom"/>
          </w:tcPr>
          <w:p w:rsidR="00544F14" w:rsidRPr="00217CA0" w:rsidRDefault="00544F14" w:rsidP="00544F14">
            <w:pPr>
              <w:jc w:val="center"/>
              <w:rPr>
                <w:rFonts w:asciiTheme="minorHAnsi" w:hAnsiTheme="minorHAnsi" w:cs="Arial"/>
                <w:b/>
                <w:color w:val="000000"/>
                <w:sz w:val="18"/>
                <w:szCs w:val="18"/>
              </w:rPr>
            </w:pPr>
            <w:bookmarkStart w:id="0" w:name="_GoBack"/>
            <w:bookmarkEnd w:id="0"/>
          </w:p>
        </w:tc>
      </w:tr>
      <w:tr w:rsidR="00544F14" w:rsidRPr="00C20F6B" w:rsidTr="00A35D13">
        <w:trPr>
          <w:cantSplit/>
          <w:trHeight w:val="1134"/>
        </w:trPr>
        <w:tc>
          <w:tcPr>
            <w:tcW w:w="2869" w:type="dxa"/>
            <w:gridSpan w:val="4"/>
            <w:vMerge/>
            <w:tcBorders>
              <w:top w:val="nil"/>
              <w:left w:val="nil"/>
              <w:bottom w:val="nil"/>
              <w:right w:val="nil"/>
            </w:tcBorders>
            <w:vAlign w:val="bottom"/>
          </w:tcPr>
          <w:p w:rsidR="00544F14" w:rsidRPr="005C04EE" w:rsidRDefault="00544F14" w:rsidP="00544F14">
            <w:pPr>
              <w:jc w:val="center"/>
              <w:rPr>
                <w:rFonts w:ascii="Century Gothic" w:hAnsi="Century Gothic"/>
                <w:b/>
                <w:sz w:val="18"/>
              </w:rPr>
            </w:pPr>
          </w:p>
        </w:tc>
        <w:tc>
          <w:tcPr>
            <w:tcW w:w="2869" w:type="dxa"/>
            <w:gridSpan w:val="2"/>
            <w:vMerge/>
            <w:tcBorders>
              <w:top w:val="nil"/>
              <w:left w:val="nil"/>
              <w:bottom w:val="nil"/>
              <w:right w:val="nil"/>
            </w:tcBorders>
            <w:vAlign w:val="bottom"/>
          </w:tcPr>
          <w:p w:rsidR="00544F14" w:rsidRPr="005C04EE" w:rsidRDefault="00544F14" w:rsidP="00544F14">
            <w:pPr>
              <w:jc w:val="center"/>
              <w:rPr>
                <w:rFonts w:ascii="Century Gothic" w:hAnsi="Century Gothic" w:cstheme="minorHAnsi"/>
                <w:b/>
                <w:sz w:val="20"/>
                <w:szCs w:val="20"/>
              </w:rPr>
            </w:pPr>
          </w:p>
        </w:tc>
        <w:tc>
          <w:tcPr>
            <w:tcW w:w="2869" w:type="dxa"/>
            <w:gridSpan w:val="2"/>
            <w:vMerge/>
            <w:tcBorders>
              <w:top w:val="nil"/>
              <w:left w:val="nil"/>
              <w:bottom w:val="nil"/>
              <w:right w:val="nil"/>
            </w:tcBorders>
            <w:vAlign w:val="bottom"/>
          </w:tcPr>
          <w:p w:rsidR="00544F14" w:rsidRPr="005C04EE" w:rsidRDefault="00544F14" w:rsidP="00544F14">
            <w:pPr>
              <w:shd w:val="clear" w:color="auto" w:fill="FFFFFF"/>
              <w:jc w:val="center"/>
              <w:rPr>
                <w:rFonts w:ascii="Century Gothic" w:hAnsi="Century Gothic" w:cstheme="minorHAnsi"/>
                <w:b/>
                <w:sz w:val="18"/>
                <w:szCs w:val="18"/>
              </w:rPr>
            </w:pPr>
          </w:p>
        </w:tc>
        <w:tc>
          <w:tcPr>
            <w:tcW w:w="2870" w:type="dxa"/>
            <w:vMerge/>
            <w:tcBorders>
              <w:top w:val="nil"/>
              <w:left w:val="nil"/>
              <w:bottom w:val="nil"/>
              <w:right w:val="nil"/>
            </w:tcBorders>
            <w:vAlign w:val="bottom"/>
          </w:tcPr>
          <w:p w:rsidR="00544F14" w:rsidRPr="005C04EE" w:rsidRDefault="00544F14" w:rsidP="00544F14">
            <w:pPr>
              <w:jc w:val="center"/>
              <w:rPr>
                <w:rFonts w:ascii="Century Gothic" w:hAnsi="Century Gothic"/>
                <w:b/>
                <w:color w:val="000000"/>
                <w:sz w:val="18"/>
              </w:rPr>
            </w:pPr>
          </w:p>
        </w:tc>
        <w:tc>
          <w:tcPr>
            <w:tcW w:w="4542" w:type="dxa"/>
            <w:gridSpan w:val="3"/>
            <w:vMerge w:val="restart"/>
            <w:tcBorders>
              <w:top w:val="nil"/>
              <w:left w:val="nil"/>
              <w:bottom w:val="nil"/>
              <w:right w:val="nil"/>
            </w:tcBorders>
            <w:vAlign w:val="bottom"/>
          </w:tcPr>
          <w:p w:rsidR="00544F14" w:rsidRDefault="00544F14" w:rsidP="00544F14">
            <w:pPr>
              <w:jc w:val="center"/>
              <w:rPr>
                <w:rFonts w:ascii="Century Gothic" w:hAnsi="Century Gothic"/>
                <w:b/>
                <w:color w:val="000000"/>
                <w:sz w:val="18"/>
              </w:rPr>
            </w:pPr>
            <w:proofErr w:type="gramStart"/>
            <w:r>
              <w:rPr>
                <w:rFonts w:ascii="Century Gothic" w:hAnsi="Century Gothic"/>
                <w:b/>
                <w:color w:val="000000"/>
                <w:sz w:val="18"/>
              </w:rPr>
              <w:t>03/09/2021</w:t>
            </w:r>
            <w:proofErr w:type="gramEnd"/>
          </w:p>
          <w:p w:rsidR="00544F14" w:rsidRDefault="00544F14" w:rsidP="00544F14">
            <w:pPr>
              <w:jc w:val="center"/>
              <w:rPr>
                <w:rFonts w:ascii="Century Gothic" w:hAnsi="Century Gothic"/>
                <w:b/>
                <w:color w:val="000000"/>
                <w:sz w:val="18"/>
              </w:rPr>
            </w:pPr>
          </w:p>
          <w:p w:rsidR="00544F14" w:rsidRPr="005C04EE" w:rsidRDefault="00544F14" w:rsidP="00544F14">
            <w:pPr>
              <w:jc w:val="center"/>
              <w:rPr>
                <w:rFonts w:ascii="Century Gothic" w:hAnsi="Century Gothic"/>
                <w:bCs/>
                <w:color w:val="000000"/>
                <w:sz w:val="18"/>
              </w:rPr>
            </w:pPr>
            <w:proofErr w:type="gramStart"/>
            <w:r w:rsidRPr="005C04EE">
              <w:rPr>
                <w:rFonts w:ascii="Century Gothic" w:hAnsi="Century Gothic"/>
                <w:bCs/>
                <w:color w:val="000000"/>
                <w:sz w:val="18"/>
              </w:rPr>
              <w:t>uygundur</w:t>
            </w:r>
            <w:proofErr w:type="gramEnd"/>
          </w:p>
          <w:p w:rsidR="00544F14" w:rsidRDefault="00544F14" w:rsidP="00544F14">
            <w:pPr>
              <w:jc w:val="center"/>
              <w:rPr>
                <w:rFonts w:ascii="Century Gothic" w:hAnsi="Century Gothic"/>
                <w:b/>
                <w:color w:val="000000"/>
                <w:sz w:val="18"/>
              </w:rPr>
            </w:pPr>
          </w:p>
          <w:p w:rsidR="00544F14" w:rsidRPr="00217CA0" w:rsidRDefault="009165AA" w:rsidP="00544F14">
            <w:pPr>
              <w:jc w:val="center"/>
              <w:rPr>
                <w:rFonts w:ascii="Century Gothic" w:hAnsi="Century Gothic"/>
                <w:b/>
                <w:color w:val="000000"/>
              </w:rPr>
            </w:pPr>
            <w:proofErr w:type="gramStart"/>
            <w:r>
              <w:rPr>
                <w:rFonts w:ascii="Century Gothic" w:hAnsi="Century Gothic"/>
                <w:b/>
                <w:color w:val="000000"/>
              </w:rPr>
              <w:t>………………………………….</w:t>
            </w:r>
            <w:proofErr w:type="gramEnd"/>
          </w:p>
          <w:p w:rsidR="00544F14" w:rsidRPr="00217CA0" w:rsidRDefault="00544F14" w:rsidP="00544F14">
            <w:pPr>
              <w:jc w:val="center"/>
              <w:rPr>
                <w:rFonts w:asciiTheme="minorHAnsi" w:hAnsiTheme="minorHAnsi" w:cs="Arial"/>
                <w:b/>
                <w:color w:val="000000"/>
                <w:sz w:val="18"/>
                <w:szCs w:val="18"/>
              </w:rPr>
            </w:pPr>
            <w:r w:rsidRPr="00217CA0">
              <w:rPr>
                <w:rFonts w:ascii="Century Gothic" w:hAnsi="Century Gothic"/>
                <w:bCs/>
                <w:sz w:val="18"/>
                <w:szCs w:val="18"/>
              </w:rPr>
              <w:t>Okul Müdürü</w:t>
            </w:r>
          </w:p>
        </w:tc>
      </w:tr>
      <w:tr w:rsidR="00544F14" w:rsidRPr="00C20F6B" w:rsidTr="00A35D13">
        <w:trPr>
          <w:cantSplit/>
          <w:trHeight w:val="964"/>
        </w:trPr>
        <w:tc>
          <w:tcPr>
            <w:tcW w:w="11477" w:type="dxa"/>
            <w:gridSpan w:val="9"/>
            <w:tcBorders>
              <w:top w:val="nil"/>
              <w:left w:val="nil"/>
              <w:bottom w:val="nil"/>
              <w:right w:val="nil"/>
            </w:tcBorders>
            <w:vAlign w:val="bottom"/>
          </w:tcPr>
          <w:p w:rsidR="00544F14" w:rsidRPr="005C04EE" w:rsidRDefault="00544F14" w:rsidP="00544F14">
            <w:pPr>
              <w:jc w:val="center"/>
              <w:rPr>
                <w:rFonts w:ascii="Century Gothic" w:hAnsi="Century Gothic"/>
                <w:b/>
                <w:color w:val="000000"/>
                <w:sz w:val="18"/>
              </w:rPr>
            </w:pPr>
          </w:p>
        </w:tc>
        <w:tc>
          <w:tcPr>
            <w:tcW w:w="4542" w:type="dxa"/>
            <w:gridSpan w:val="3"/>
            <w:vMerge/>
            <w:tcBorders>
              <w:top w:val="nil"/>
              <w:left w:val="nil"/>
              <w:bottom w:val="nil"/>
              <w:right w:val="nil"/>
            </w:tcBorders>
            <w:vAlign w:val="bottom"/>
          </w:tcPr>
          <w:p w:rsidR="00544F14" w:rsidRDefault="00544F14" w:rsidP="00544F14">
            <w:pPr>
              <w:jc w:val="center"/>
              <w:rPr>
                <w:rFonts w:ascii="Century Gothic" w:hAnsi="Century Gothic"/>
                <w:b/>
                <w:color w:val="000000"/>
                <w:sz w:val="18"/>
              </w:rPr>
            </w:pPr>
          </w:p>
        </w:tc>
      </w:tr>
    </w:tbl>
    <w:p w:rsidR="00743084" w:rsidRPr="0032594E" w:rsidRDefault="00743084" w:rsidP="00A35D13"/>
    <w:sectPr w:rsidR="00743084" w:rsidRPr="0032594E" w:rsidSect="0074667C">
      <w:pgSz w:w="16838" w:h="11906" w:orient="landscape"/>
      <w:pgMar w:top="284" w:right="395"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BlissTurk">
    <w:altName w:val="Times New Roman"/>
    <w:panose1 w:val="00000000000000000000"/>
    <w:charset w:val="00"/>
    <w:family w:val="roman"/>
    <w:notTrueType/>
    <w:pitch w:val="default"/>
  </w:font>
  <w:font w:name="Arial">
    <w:panose1 w:val="020B0604020202020204"/>
    <w:charset w:val="A2"/>
    <w:family w:val="swiss"/>
    <w:pitch w:val="variable"/>
    <w:sig w:usb0="E0002AFF" w:usb1="C0007843"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35F2A"/>
    <w:multiLevelType w:val="hybridMultilevel"/>
    <w:tmpl w:val="5B7CF70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20D73"/>
    <w:rsid w:val="000043EE"/>
    <w:rsid w:val="000125F7"/>
    <w:rsid w:val="000407EE"/>
    <w:rsid w:val="0004479F"/>
    <w:rsid w:val="00051BF8"/>
    <w:rsid w:val="00052CD3"/>
    <w:rsid w:val="000536F2"/>
    <w:rsid w:val="000A7541"/>
    <w:rsid w:val="000B656D"/>
    <w:rsid w:val="000C44D5"/>
    <w:rsid w:val="000E2962"/>
    <w:rsid w:val="000E61CD"/>
    <w:rsid w:val="000E6220"/>
    <w:rsid w:val="000F4897"/>
    <w:rsid w:val="001050DF"/>
    <w:rsid w:val="00105BDD"/>
    <w:rsid w:val="00113EE3"/>
    <w:rsid w:val="00124945"/>
    <w:rsid w:val="00127067"/>
    <w:rsid w:val="00134750"/>
    <w:rsid w:val="00134A4F"/>
    <w:rsid w:val="00140D5D"/>
    <w:rsid w:val="00146F2F"/>
    <w:rsid w:val="0015458C"/>
    <w:rsid w:val="0018532B"/>
    <w:rsid w:val="001B1F09"/>
    <w:rsid w:val="001E7EBD"/>
    <w:rsid w:val="00204398"/>
    <w:rsid w:val="002162F9"/>
    <w:rsid w:val="00217CA0"/>
    <w:rsid w:val="0022461C"/>
    <w:rsid w:val="00234C9C"/>
    <w:rsid w:val="00235AF8"/>
    <w:rsid w:val="00254722"/>
    <w:rsid w:val="00262104"/>
    <w:rsid w:val="00265C2B"/>
    <w:rsid w:val="002A0733"/>
    <w:rsid w:val="002A48FE"/>
    <w:rsid w:val="002B3844"/>
    <w:rsid w:val="002B497C"/>
    <w:rsid w:val="002B7134"/>
    <w:rsid w:val="003203C3"/>
    <w:rsid w:val="0032594E"/>
    <w:rsid w:val="00326894"/>
    <w:rsid w:val="00327B4C"/>
    <w:rsid w:val="003354D5"/>
    <w:rsid w:val="00336396"/>
    <w:rsid w:val="00351512"/>
    <w:rsid w:val="0037643B"/>
    <w:rsid w:val="00380F7F"/>
    <w:rsid w:val="003B4683"/>
    <w:rsid w:val="003C3F00"/>
    <w:rsid w:val="003D2D5B"/>
    <w:rsid w:val="003F4CE3"/>
    <w:rsid w:val="00425AB1"/>
    <w:rsid w:val="004301CA"/>
    <w:rsid w:val="00433C6E"/>
    <w:rsid w:val="00436DE4"/>
    <w:rsid w:val="00437B39"/>
    <w:rsid w:val="00444018"/>
    <w:rsid w:val="00445E4D"/>
    <w:rsid w:val="004500C2"/>
    <w:rsid w:val="00453E25"/>
    <w:rsid w:val="00460109"/>
    <w:rsid w:val="0048549A"/>
    <w:rsid w:val="004A2024"/>
    <w:rsid w:val="004A4367"/>
    <w:rsid w:val="004B0DEC"/>
    <w:rsid w:val="004D6356"/>
    <w:rsid w:val="004F3D78"/>
    <w:rsid w:val="00517774"/>
    <w:rsid w:val="005206CF"/>
    <w:rsid w:val="00521AFA"/>
    <w:rsid w:val="00544F14"/>
    <w:rsid w:val="005631C8"/>
    <w:rsid w:val="00564072"/>
    <w:rsid w:val="0057106C"/>
    <w:rsid w:val="00572197"/>
    <w:rsid w:val="00584B36"/>
    <w:rsid w:val="005863C4"/>
    <w:rsid w:val="0059087A"/>
    <w:rsid w:val="00592C60"/>
    <w:rsid w:val="0059412A"/>
    <w:rsid w:val="0059492F"/>
    <w:rsid w:val="00597FB6"/>
    <w:rsid w:val="005B1644"/>
    <w:rsid w:val="005B7877"/>
    <w:rsid w:val="005C04EE"/>
    <w:rsid w:val="005E0672"/>
    <w:rsid w:val="005E3733"/>
    <w:rsid w:val="005F27B9"/>
    <w:rsid w:val="005F5EBF"/>
    <w:rsid w:val="006142EE"/>
    <w:rsid w:val="00617DD0"/>
    <w:rsid w:val="00625979"/>
    <w:rsid w:val="00633763"/>
    <w:rsid w:val="00655DC9"/>
    <w:rsid w:val="00666165"/>
    <w:rsid w:val="00685B58"/>
    <w:rsid w:val="00686E1D"/>
    <w:rsid w:val="006A6696"/>
    <w:rsid w:val="006B52EC"/>
    <w:rsid w:val="006C3C03"/>
    <w:rsid w:val="006C7E76"/>
    <w:rsid w:val="006D58E8"/>
    <w:rsid w:val="006D5FDB"/>
    <w:rsid w:val="006F27FF"/>
    <w:rsid w:val="0070294B"/>
    <w:rsid w:val="00703D52"/>
    <w:rsid w:val="00705A2D"/>
    <w:rsid w:val="00716E96"/>
    <w:rsid w:val="00727988"/>
    <w:rsid w:val="007351EB"/>
    <w:rsid w:val="00736A39"/>
    <w:rsid w:val="00740309"/>
    <w:rsid w:val="00743084"/>
    <w:rsid w:val="0074667C"/>
    <w:rsid w:val="00747BE8"/>
    <w:rsid w:val="00750427"/>
    <w:rsid w:val="007558EA"/>
    <w:rsid w:val="0076559D"/>
    <w:rsid w:val="007A3695"/>
    <w:rsid w:val="00802A06"/>
    <w:rsid w:val="0081180A"/>
    <w:rsid w:val="00815FE7"/>
    <w:rsid w:val="00824468"/>
    <w:rsid w:val="00825ED8"/>
    <w:rsid w:val="00826118"/>
    <w:rsid w:val="00831E35"/>
    <w:rsid w:val="008348F8"/>
    <w:rsid w:val="008469EB"/>
    <w:rsid w:val="00853751"/>
    <w:rsid w:val="008605CC"/>
    <w:rsid w:val="0086535A"/>
    <w:rsid w:val="00867F4D"/>
    <w:rsid w:val="00871A62"/>
    <w:rsid w:val="008819E5"/>
    <w:rsid w:val="00882E76"/>
    <w:rsid w:val="00884BFA"/>
    <w:rsid w:val="00887A85"/>
    <w:rsid w:val="00891284"/>
    <w:rsid w:val="008914EA"/>
    <w:rsid w:val="008A7386"/>
    <w:rsid w:val="008B2F8F"/>
    <w:rsid w:val="008C05E8"/>
    <w:rsid w:val="008C60FF"/>
    <w:rsid w:val="008D5A1E"/>
    <w:rsid w:val="009165AA"/>
    <w:rsid w:val="00920BAF"/>
    <w:rsid w:val="009344BE"/>
    <w:rsid w:val="00950149"/>
    <w:rsid w:val="0097306F"/>
    <w:rsid w:val="009733CC"/>
    <w:rsid w:val="00990C6C"/>
    <w:rsid w:val="009B6788"/>
    <w:rsid w:val="009D6964"/>
    <w:rsid w:val="009D7FEF"/>
    <w:rsid w:val="009E11B9"/>
    <w:rsid w:val="009E537A"/>
    <w:rsid w:val="009E627D"/>
    <w:rsid w:val="00A00CE0"/>
    <w:rsid w:val="00A24BF2"/>
    <w:rsid w:val="00A339B6"/>
    <w:rsid w:val="00A35D13"/>
    <w:rsid w:val="00A420D9"/>
    <w:rsid w:val="00A52C10"/>
    <w:rsid w:val="00A56B23"/>
    <w:rsid w:val="00A70BD2"/>
    <w:rsid w:val="00AC02AB"/>
    <w:rsid w:val="00AE0B7C"/>
    <w:rsid w:val="00AF6BE9"/>
    <w:rsid w:val="00B04388"/>
    <w:rsid w:val="00B1022F"/>
    <w:rsid w:val="00B1333D"/>
    <w:rsid w:val="00B20D73"/>
    <w:rsid w:val="00B36E6D"/>
    <w:rsid w:val="00B47105"/>
    <w:rsid w:val="00B5782C"/>
    <w:rsid w:val="00B85250"/>
    <w:rsid w:val="00B9187F"/>
    <w:rsid w:val="00BA2979"/>
    <w:rsid w:val="00BA486A"/>
    <w:rsid w:val="00BD0245"/>
    <w:rsid w:val="00BD6814"/>
    <w:rsid w:val="00BE67EA"/>
    <w:rsid w:val="00BE6E3A"/>
    <w:rsid w:val="00BF0DB5"/>
    <w:rsid w:val="00BF407A"/>
    <w:rsid w:val="00C03AD8"/>
    <w:rsid w:val="00C1383F"/>
    <w:rsid w:val="00C20F6B"/>
    <w:rsid w:val="00C241B3"/>
    <w:rsid w:val="00C256D1"/>
    <w:rsid w:val="00C36547"/>
    <w:rsid w:val="00C370EE"/>
    <w:rsid w:val="00C4044F"/>
    <w:rsid w:val="00C5522A"/>
    <w:rsid w:val="00C60572"/>
    <w:rsid w:val="00C738A5"/>
    <w:rsid w:val="00C933B6"/>
    <w:rsid w:val="00C95C36"/>
    <w:rsid w:val="00CB0EC9"/>
    <w:rsid w:val="00CD1034"/>
    <w:rsid w:val="00CD6497"/>
    <w:rsid w:val="00CD6C47"/>
    <w:rsid w:val="00CE10C7"/>
    <w:rsid w:val="00CE4F29"/>
    <w:rsid w:val="00D15B1F"/>
    <w:rsid w:val="00D17AD3"/>
    <w:rsid w:val="00D26A71"/>
    <w:rsid w:val="00D27E20"/>
    <w:rsid w:val="00D3245C"/>
    <w:rsid w:val="00D71D98"/>
    <w:rsid w:val="00D84F6B"/>
    <w:rsid w:val="00D9186C"/>
    <w:rsid w:val="00D93EF6"/>
    <w:rsid w:val="00DA2876"/>
    <w:rsid w:val="00DA3509"/>
    <w:rsid w:val="00DB1F30"/>
    <w:rsid w:val="00DC7477"/>
    <w:rsid w:val="00DD4E25"/>
    <w:rsid w:val="00DE6016"/>
    <w:rsid w:val="00E10AC7"/>
    <w:rsid w:val="00E14922"/>
    <w:rsid w:val="00E2662F"/>
    <w:rsid w:val="00E30F16"/>
    <w:rsid w:val="00E339AA"/>
    <w:rsid w:val="00E45C56"/>
    <w:rsid w:val="00E576B9"/>
    <w:rsid w:val="00E71DBC"/>
    <w:rsid w:val="00EB51AE"/>
    <w:rsid w:val="00EC00A4"/>
    <w:rsid w:val="00EE4B35"/>
    <w:rsid w:val="00EF4E5A"/>
    <w:rsid w:val="00EF7AE2"/>
    <w:rsid w:val="00F114AB"/>
    <w:rsid w:val="00F3282A"/>
    <w:rsid w:val="00F40D9E"/>
    <w:rsid w:val="00F4183D"/>
    <w:rsid w:val="00F5653D"/>
    <w:rsid w:val="00F578FE"/>
    <w:rsid w:val="00F6122D"/>
    <w:rsid w:val="00F67280"/>
    <w:rsid w:val="00FA44B3"/>
    <w:rsid w:val="00FA55A2"/>
    <w:rsid w:val="00FA6435"/>
    <w:rsid w:val="00FD4D74"/>
    <w:rsid w:val="00FE0EFA"/>
    <w:rsid w:val="00FE38A3"/>
    <w:rsid w:val="00FE49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C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F57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VarsaylanParagrafYazTipi"/>
    <w:rsid w:val="00815FE7"/>
    <w:rPr>
      <w:rFonts w:ascii="BlissTurk" w:hAnsi="BlissTurk" w:hint="default"/>
      <w:b w:val="0"/>
      <w:bCs w:val="0"/>
      <w:i w:val="0"/>
      <w:iCs w:val="0"/>
      <w:color w:val="231F20"/>
      <w:sz w:val="22"/>
      <w:szCs w:val="22"/>
    </w:rPr>
  </w:style>
  <w:style w:type="character" w:customStyle="1" w:styleId="fontstyle21">
    <w:name w:val="fontstyle21"/>
    <w:basedOn w:val="VarsaylanParagrafYazTipi"/>
    <w:rsid w:val="005B7877"/>
    <w:rPr>
      <w:rFonts w:ascii="BlissTurk" w:hAnsi="BlissTurk" w:hint="default"/>
      <w:b w:val="0"/>
      <w:bCs w:val="0"/>
      <w:i w:val="0"/>
      <w:iCs w:val="0"/>
      <w:color w:val="57585A"/>
      <w:sz w:val="24"/>
      <w:szCs w:val="24"/>
    </w:rPr>
  </w:style>
  <w:style w:type="paragraph" w:styleId="AralkYok">
    <w:name w:val="No Spacing"/>
    <w:uiPriority w:val="1"/>
    <w:qFormat/>
    <w:rsid w:val="006F27FF"/>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rsid w:val="006F27FF"/>
    <w:rPr>
      <w:color w:val="0563C1" w:themeColor="hyperlink"/>
      <w:u w:val="single"/>
    </w:rPr>
  </w:style>
  <w:style w:type="paragraph" w:styleId="ListeParagraf">
    <w:name w:val="List Paragraph"/>
    <w:basedOn w:val="Normal"/>
    <w:uiPriority w:val="34"/>
    <w:qFormat/>
    <w:rsid w:val="00C36547"/>
    <w:pPr>
      <w:ind w:left="720"/>
      <w:contextualSpacing/>
    </w:pPr>
  </w:style>
  <w:style w:type="paragraph" w:customStyle="1" w:styleId="Default">
    <w:name w:val="Default"/>
    <w:rsid w:val="00140D5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7385">
      <w:bodyDiv w:val="1"/>
      <w:marLeft w:val="0"/>
      <w:marRight w:val="0"/>
      <w:marTop w:val="0"/>
      <w:marBottom w:val="0"/>
      <w:divBdr>
        <w:top w:val="none" w:sz="0" w:space="0" w:color="auto"/>
        <w:left w:val="none" w:sz="0" w:space="0" w:color="auto"/>
        <w:bottom w:val="none" w:sz="0" w:space="0" w:color="auto"/>
        <w:right w:val="none" w:sz="0" w:space="0" w:color="auto"/>
      </w:divBdr>
      <w:divsChild>
        <w:div w:id="1985118094">
          <w:marLeft w:val="0"/>
          <w:marRight w:val="0"/>
          <w:marTop w:val="15"/>
          <w:marBottom w:val="0"/>
          <w:divBdr>
            <w:top w:val="none" w:sz="0" w:space="0" w:color="auto"/>
            <w:left w:val="none" w:sz="0" w:space="0" w:color="auto"/>
            <w:bottom w:val="none" w:sz="0" w:space="0" w:color="auto"/>
            <w:right w:val="none" w:sz="0" w:space="0" w:color="auto"/>
          </w:divBdr>
          <w:divsChild>
            <w:div w:id="456995516">
              <w:marLeft w:val="0"/>
              <w:marRight w:val="0"/>
              <w:marTop w:val="0"/>
              <w:marBottom w:val="0"/>
              <w:divBdr>
                <w:top w:val="none" w:sz="0" w:space="0" w:color="auto"/>
                <w:left w:val="none" w:sz="0" w:space="0" w:color="auto"/>
                <w:bottom w:val="none" w:sz="0" w:space="0" w:color="auto"/>
                <w:right w:val="none" w:sz="0" w:space="0" w:color="auto"/>
              </w:divBdr>
              <w:divsChild>
                <w:div w:id="1413087919">
                  <w:marLeft w:val="0"/>
                  <w:marRight w:val="0"/>
                  <w:marTop w:val="0"/>
                  <w:marBottom w:val="0"/>
                  <w:divBdr>
                    <w:top w:val="none" w:sz="0" w:space="0" w:color="auto"/>
                    <w:left w:val="none" w:sz="0" w:space="0" w:color="auto"/>
                    <w:bottom w:val="none" w:sz="0" w:space="0" w:color="auto"/>
                    <w:right w:val="none" w:sz="0" w:space="0" w:color="auto"/>
                  </w:divBdr>
                </w:div>
                <w:div w:id="1971127780">
                  <w:marLeft w:val="0"/>
                  <w:marRight w:val="0"/>
                  <w:marTop w:val="0"/>
                  <w:marBottom w:val="0"/>
                  <w:divBdr>
                    <w:top w:val="none" w:sz="0" w:space="0" w:color="auto"/>
                    <w:left w:val="none" w:sz="0" w:space="0" w:color="auto"/>
                    <w:bottom w:val="none" w:sz="0" w:space="0" w:color="auto"/>
                    <w:right w:val="none" w:sz="0" w:space="0" w:color="auto"/>
                  </w:divBdr>
                </w:div>
                <w:div w:id="177160479">
                  <w:marLeft w:val="0"/>
                  <w:marRight w:val="0"/>
                  <w:marTop w:val="0"/>
                  <w:marBottom w:val="0"/>
                  <w:divBdr>
                    <w:top w:val="none" w:sz="0" w:space="0" w:color="auto"/>
                    <w:left w:val="none" w:sz="0" w:space="0" w:color="auto"/>
                    <w:bottom w:val="none" w:sz="0" w:space="0" w:color="auto"/>
                    <w:right w:val="none" w:sz="0" w:space="0" w:color="auto"/>
                  </w:divBdr>
                </w:div>
                <w:div w:id="1666398241">
                  <w:marLeft w:val="0"/>
                  <w:marRight w:val="0"/>
                  <w:marTop w:val="0"/>
                  <w:marBottom w:val="0"/>
                  <w:divBdr>
                    <w:top w:val="none" w:sz="0" w:space="0" w:color="auto"/>
                    <w:left w:val="none" w:sz="0" w:space="0" w:color="auto"/>
                    <w:bottom w:val="none" w:sz="0" w:space="0" w:color="auto"/>
                    <w:right w:val="none" w:sz="0" w:space="0" w:color="auto"/>
                  </w:divBdr>
                </w:div>
                <w:div w:id="1939562041">
                  <w:marLeft w:val="0"/>
                  <w:marRight w:val="0"/>
                  <w:marTop w:val="0"/>
                  <w:marBottom w:val="0"/>
                  <w:divBdr>
                    <w:top w:val="none" w:sz="0" w:space="0" w:color="auto"/>
                    <w:left w:val="none" w:sz="0" w:space="0" w:color="auto"/>
                    <w:bottom w:val="none" w:sz="0" w:space="0" w:color="auto"/>
                    <w:right w:val="none" w:sz="0" w:space="0" w:color="auto"/>
                  </w:divBdr>
                </w:div>
                <w:div w:id="1697657027">
                  <w:marLeft w:val="0"/>
                  <w:marRight w:val="0"/>
                  <w:marTop w:val="0"/>
                  <w:marBottom w:val="0"/>
                  <w:divBdr>
                    <w:top w:val="none" w:sz="0" w:space="0" w:color="auto"/>
                    <w:left w:val="none" w:sz="0" w:space="0" w:color="auto"/>
                    <w:bottom w:val="none" w:sz="0" w:space="0" w:color="auto"/>
                    <w:right w:val="none" w:sz="0" w:space="0" w:color="auto"/>
                  </w:divBdr>
                </w:div>
                <w:div w:id="1188250169">
                  <w:marLeft w:val="0"/>
                  <w:marRight w:val="0"/>
                  <w:marTop w:val="0"/>
                  <w:marBottom w:val="0"/>
                  <w:divBdr>
                    <w:top w:val="none" w:sz="0" w:space="0" w:color="auto"/>
                    <w:left w:val="none" w:sz="0" w:space="0" w:color="auto"/>
                    <w:bottom w:val="none" w:sz="0" w:space="0" w:color="auto"/>
                    <w:right w:val="none" w:sz="0" w:space="0" w:color="auto"/>
                  </w:divBdr>
                </w:div>
                <w:div w:id="498883514">
                  <w:marLeft w:val="0"/>
                  <w:marRight w:val="0"/>
                  <w:marTop w:val="0"/>
                  <w:marBottom w:val="0"/>
                  <w:divBdr>
                    <w:top w:val="none" w:sz="0" w:space="0" w:color="auto"/>
                    <w:left w:val="none" w:sz="0" w:space="0" w:color="auto"/>
                    <w:bottom w:val="none" w:sz="0" w:space="0" w:color="auto"/>
                    <w:right w:val="none" w:sz="0" w:space="0" w:color="auto"/>
                  </w:divBdr>
                </w:div>
                <w:div w:id="590314088">
                  <w:marLeft w:val="0"/>
                  <w:marRight w:val="0"/>
                  <w:marTop w:val="0"/>
                  <w:marBottom w:val="0"/>
                  <w:divBdr>
                    <w:top w:val="none" w:sz="0" w:space="0" w:color="auto"/>
                    <w:left w:val="none" w:sz="0" w:space="0" w:color="auto"/>
                    <w:bottom w:val="none" w:sz="0" w:space="0" w:color="auto"/>
                    <w:right w:val="none" w:sz="0" w:space="0" w:color="auto"/>
                  </w:divBdr>
                </w:div>
                <w:div w:id="454325813">
                  <w:marLeft w:val="0"/>
                  <w:marRight w:val="0"/>
                  <w:marTop w:val="0"/>
                  <w:marBottom w:val="0"/>
                  <w:divBdr>
                    <w:top w:val="none" w:sz="0" w:space="0" w:color="auto"/>
                    <w:left w:val="none" w:sz="0" w:space="0" w:color="auto"/>
                    <w:bottom w:val="none" w:sz="0" w:space="0" w:color="auto"/>
                    <w:right w:val="none" w:sz="0" w:space="0" w:color="auto"/>
                  </w:divBdr>
                </w:div>
                <w:div w:id="138084391">
                  <w:marLeft w:val="0"/>
                  <w:marRight w:val="0"/>
                  <w:marTop w:val="0"/>
                  <w:marBottom w:val="0"/>
                  <w:divBdr>
                    <w:top w:val="none" w:sz="0" w:space="0" w:color="auto"/>
                    <w:left w:val="none" w:sz="0" w:space="0" w:color="auto"/>
                    <w:bottom w:val="none" w:sz="0" w:space="0" w:color="auto"/>
                    <w:right w:val="none" w:sz="0" w:space="0" w:color="auto"/>
                  </w:divBdr>
                </w:div>
                <w:div w:id="1414086353">
                  <w:marLeft w:val="0"/>
                  <w:marRight w:val="0"/>
                  <w:marTop w:val="0"/>
                  <w:marBottom w:val="0"/>
                  <w:divBdr>
                    <w:top w:val="none" w:sz="0" w:space="0" w:color="auto"/>
                    <w:left w:val="none" w:sz="0" w:space="0" w:color="auto"/>
                    <w:bottom w:val="none" w:sz="0" w:space="0" w:color="auto"/>
                    <w:right w:val="none" w:sz="0" w:space="0" w:color="auto"/>
                  </w:divBdr>
                </w:div>
                <w:div w:id="2102136731">
                  <w:marLeft w:val="0"/>
                  <w:marRight w:val="0"/>
                  <w:marTop w:val="0"/>
                  <w:marBottom w:val="0"/>
                  <w:divBdr>
                    <w:top w:val="none" w:sz="0" w:space="0" w:color="auto"/>
                    <w:left w:val="none" w:sz="0" w:space="0" w:color="auto"/>
                    <w:bottom w:val="none" w:sz="0" w:space="0" w:color="auto"/>
                    <w:right w:val="none" w:sz="0" w:space="0" w:color="auto"/>
                  </w:divBdr>
                </w:div>
                <w:div w:id="1285424825">
                  <w:marLeft w:val="0"/>
                  <w:marRight w:val="0"/>
                  <w:marTop w:val="0"/>
                  <w:marBottom w:val="0"/>
                  <w:divBdr>
                    <w:top w:val="none" w:sz="0" w:space="0" w:color="auto"/>
                    <w:left w:val="none" w:sz="0" w:space="0" w:color="auto"/>
                    <w:bottom w:val="none" w:sz="0" w:space="0" w:color="auto"/>
                    <w:right w:val="none" w:sz="0" w:space="0" w:color="auto"/>
                  </w:divBdr>
                </w:div>
                <w:div w:id="2015380514">
                  <w:marLeft w:val="0"/>
                  <w:marRight w:val="0"/>
                  <w:marTop w:val="0"/>
                  <w:marBottom w:val="0"/>
                  <w:divBdr>
                    <w:top w:val="none" w:sz="0" w:space="0" w:color="auto"/>
                    <w:left w:val="none" w:sz="0" w:space="0" w:color="auto"/>
                    <w:bottom w:val="none" w:sz="0" w:space="0" w:color="auto"/>
                    <w:right w:val="none" w:sz="0" w:space="0" w:color="auto"/>
                  </w:divBdr>
                </w:div>
                <w:div w:id="2037074188">
                  <w:marLeft w:val="0"/>
                  <w:marRight w:val="0"/>
                  <w:marTop w:val="0"/>
                  <w:marBottom w:val="0"/>
                  <w:divBdr>
                    <w:top w:val="none" w:sz="0" w:space="0" w:color="auto"/>
                    <w:left w:val="none" w:sz="0" w:space="0" w:color="auto"/>
                    <w:bottom w:val="none" w:sz="0" w:space="0" w:color="auto"/>
                    <w:right w:val="none" w:sz="0" w:space="0" w:color="auto"/>
                  </w:divBdr>
                </w:div>
                <w:div w:id="1598247256">
                  <w:marLeft w:val="0"/>
                  <w:marRight w:val="0"/>
                  <w:marTop w:val="0"/>
                  <w:marBottom w:val="0"/>
                  <w:divBdr>
                    <w:top w:val="none" w:sz="0" w:space="0" w:color="auto"/>
                    <w:left w:val="none" w:sz="0" w:space="0" w:color="auto"/>
                    <w:bottom w:val="none" w:sz="0" w:space="0" w:color="auto"/>
                    <w:right w:val="none" w:sz="0" w:space="0" w:color="auto"/>
                  </w:divBdr>
                </w:div>
                <w:div w:id="1242641171">
                  <w:marLeft w:val="0"/>
                  <w:marRight w:val="0"/>
                  <w:marTop w:val="0"/>
                  <w:marBottom w:val="0"/>
                  <w:divBdr>
                    <w:top w:val="none" w:sz="0" w:space="0" w:color="auto"/>
                    <w:left w:val="none" w:sz="0" w:space="0" w:color="auto"/>
                    <w:bottom w:val="none" w:sz="0" w:space="0" w:color="auto"/>
                    <w:right w:val="none" w:sz="0" w:space="0" w:color="auto"/>
                  </w:divBdr>
                </w:div>
                <w:div w:id="160973749">
                  <w:marLeft w:val="0"/>
                  <w:marRight w:val="0"/>
                  <w:marTop w:val="0"/>
                  <w:marBottom w:val="0"/>
                  <w:divBdr>
                    <w:top w:val="none" w:sz="0" w:space="0" w:color="auto"/>
                    <w:left w:val="none" w:sz="0" w:space="0" w:color="auto"/>
                    <w:bottom w:val="none" w:sz="0" w:space="0" w:color="auto"/>
                    <w:right w:val="none" w:sz="0" w:space="0" w:color="auto"/>
                  </w:divBdr>
                </w:div>
                <w:div w:id="171920858">
                  <w:marLeft w:val="0"/>
                  <w:marRight w:val="0"/>
                  <w:marTop w:val="0"/>
                  <w:marBottom w:val="0"/>
                  <w:divBdr>
                    <w:top w:val="none" w:sz="0" w:space="0" w:color="auto"/>
                    <w:left w:val="none" w:sz="0" w:space="0" w:color="auto"/>
                    <w:bottom w:val="none" w:sz="0" w:space="0" w:color="auto"/>
                    <w:right w:val="none" w:sz="0" w:space="0" w:color="auto"/>
                  </w:divBdr>
                </w:div>
                <w:div w:id="12077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277030">
      <w:bodyDiv w:val="1"/>
      <w:marLeft w:val="0"/>
      <w:marRight w:val="0"/>
      <w:marTop w:val="0"/>
      <w:marBottom w:val="0"/>
      <w:divBdr>
        <w:top w:val="none" w:sz="0" w:space="0" w:color="auto"/>
        <w:left w:val="none" w:sz="0" w:space="0" w:color="auto"/>
        <w:bottom w:val="none" w:sz="0" w:space="0" w:color="auto"/>
        <w:right w:val="none" w:sz="0" w:space="0" w:color="auto"/>
      </w:divBdr>
      <w:divsChild>
        <w:div w:id="244843678">
          <w:marLeft w:val="0"/>
          <w:marRight w:val="0"/>
          <w:marTop w:val="0"/>
          <w:marBottom w:val="0"/>
          <w:divBdr>
            <w:top w:val="none" w:sz="0" w:space="0" w:color="auto"/>
            <w:left w:val="none" w:sz="0" w:space="0" w:color="auto"/>
            <w:bottom w:val="none" w:sz="0" w:space="0" w:color="auto"/>
            <w:right w:val="none" w:sz="0" w:space="0" w:color="auto"/>
          </w:divBdr>
        </w:div>
        <w:div w:id="877163456">
          <w:marLeft w:val="0"/>
          <w:marRight w:val="0"/>
          <w:marTop w:val="0"/>
          <w:marBottom w:val="0"/>
          <w:divBdr>
            <w:top w:val="none" w:sz="0" w:space="0" w:color="auto"/>
            <w:left w:val="none" w:sz="0" w:space="0" w:color="auto"/>
            <w:bottom w:val="none" w:sz="0" w:space="0" w:color="auto"/>
            <w:right w:val="none" w:sz="0" w:space="0" w:color="auto"/>
          </w:divBdr>
        </w:div>
      </w:divsChild>
    </w:div>
    <w:div w:id="943267708">
      <w:bodyDiv w:val="1"/>
      <w:marLeft w:val="0"/>
      <w:marRight w:val="0"/>
      <w:marTop w:val="0"/>
      <w:marBottom w:val="0"/>
      <w:divBdr>
        <w:top w:val="none" w:sz="0" w:space="0" w:color="auto"/>
        <w:left w:val="none" w:sz="0" w:space="0" w:color="auto"/>
        <w:bottom w:val="none" w:sz="0" w:space="0" w:color="auto"/>
        <w:right w:val="none" w:sz="0" w:space="0" w:color="auto"/>
      </w:divBdr>
    </w:div>
    <w:div w:id="1402756342">
      <w:bodyDiv w:val="1"/>
      <w:marLeft w:val="0"/>
      <w:marRight w:val="0"/>
      <w:marTop w:val="0"/>
      <w:marBottom w:val="0"/>
      <w:divBdr>
        <w:top w:val="none" w:sz="0" w:space="0" w:color="auto"/>
        <w:left w:val="none" w:sz="0" w:space="0" w:color="auto"/>
        <w:bottom w:val="none" w:sz="0" w:space="0" w:color="auto"/>
        <w:right w:val="none" w:sz="0" w:space="0" w:color="auto"/>
      </w:divBdr>
      <w:divsChild>
        <w:div w:id="348409657">
          <w:marLeft w:val="0"/>
          <w:marRight w:val="0"/>
          <w:marTop w:val="0"/>
          <w:marBottom w:val="0"/>
          <w:divBdr>
            <w:top w:val="none" w:sz="0" w:space="0" w:color="auto"/>
            <w:left w:val="none" w:sz="0" w:space="0" w:color="auto"/>
            <w:bottom w:val="none" w:sz="0" w:space="0" w:color="auto"/>
            <w:right w:val="none" w:sz="0" w:space="0" w:color="auto"/>
          </w:divBdr>
        </w:div>
        <w:div w:id="1682051389">
          <w:marLeft w:val="0"/>
          <w:marRight w:val="0"/>
          <w:marTop w:val="0"/>
          <w:marBottom w:val="0"/>
          <w:divBdr>
            <w:top w:val="none" w:sz="0" w:space="0" w:color="auto"/>
            <w:left w:val="none" w:sz="0" w:space="0" w:color="auto"/>
            <w:bottom w:val="none" w:sz="0" w:space="0" w:color="auto"/>
            <w:right w:val="none" w:sz="0" w:space="0" w:color="auto"/>
          </w:divBdr>
        </w:div>
      </w:divsChild>
    </w:div>
    <w:div w:id="1445533656">
      <w:bodyDiv w:val="1"/>
      <w:marLeft w:val="0"/>
      <w:marRight w:val="0"/>
      <w:marTop w:val="0"/>
      <w:marBottom w:val="0"/>
      <w:divBdr>
        <w:top w:val="none" w:sz="0" w:space="0" w:color="auto"/>
        <w:left w:val="none" w:sz="0" w:space="0" w:color="auto"/>
        <w:bottom w:val="none" w:sz="0" w:space="0" w:color="auto"/>
        <w:right w:val="none" w:sz="0" w:space="0" w:color="auto"/>
      </w:divBdr>
    </w:div>
    <w:div w:id="1487285826">
      <w:bodyDiv w:val="1"/>
      <w:marLeft w:val="0"/>
      <w:marRight w:val="0"/>
      <w:marTop w:val="0"/>
      <w:marBottom w:val="0"/>
      <w:divBdr>
        <w:top w:val="none" w:sz="0" w:space="0" w:color="auto"/>
        <w:left w:val="none" w:sz="0" w:space="0" w:color="auto"/>
        <w:bottom w:val="none" w:sz="0" w:space="0" w:color="auto"/>
        <w:right w:val="none" w:sz="0" w:space="0" w:color="auto"/>
      </w:divBdr>
    </w:div>
    <w:div w:id="1607231145">
      <w:bodyDiv w:val="1"/>
      <w:marLeft w:val="0"/>
      <w:marRight w:val="0"/>
      <w:marTop w:val="0"/>
      <w:marBottom w:val="0"/>
      <w:divBdr>
        <w:top w:val="none" w:sz="0" w:space="0" w:color="auto"/>
        <w:left w:val="none" w:sz="0" w:space="0" w:color="auto"/>
        <w:bottom w:val="none" w:sz="0" w:space="0" w:color="auto"/>
        <w:right w:val="none" w:sz="0" w:space="0" w:color="auto"/>
      </w:divBdr>
      <w:divsChild>
        <w:div w:id="760419371">
          <w:marLeft w:val="0"/>
          <w:marRight w:val="0"/>
          <w:marTop w:val="0"/>
          <w:marBottom w:val="0"/>
          <w:divBdr>
            <w:top w:val="none" w:sz="0" w:space="0" w:color="auto"/>
            <w:left w:val="none" w:sz="0" w:space="0" w:color="auto"/>
            <w:bottom w:val="none" w:sz="0" w:space="0" w:color="auto"/>
            <w:right w:val="none" w:sz="0" w:space="0" w:color="auto"/>
          </w:divBdr>
        </w:div>
        <w:div w:id="875436390">
          <w:marLeft w:val="0"/>
          <w:marRight w:val="0"/>
          <w:marTop w:val="0"/>
          <w:marBottom w:val="0"/>
          <w:divBdr>
            <w:top w:val="none" w:sz="0" w:space="0" w:color="auto"/>
            <w:left w:val="none" w:sz="0" w:space="0" w:color="auto"/>
            <w:bottom w:val="none" w:sz="0" w:space="0" w:color="auto"/>
            <w:right w:val="none" w:sz="0" w:space="0" w:color="auto"/>
          </w:divBdr>
        </w:div>
        <w:div w:id="1539197709">
          <w:marLeft w:val="0"/>
          <w:marRight w:val="0"/>
          <w:marTop w:val="0"/>
          <w:marBottom w:val="0"/>
          <w:divBdr>
            <w:top w:val="none" w:sz="0" w:space="0" w:color="auto"/>
            <w:left w:val="none" w:sz="0" w:space="0" w:color="auto"/>
            <w:bottom w:val="none" w:sz="0" w:space="0" w:color="auto"/>
            <w:right w:val="none" w:sz="0" w:space="0" w:color="auto"/>
          </w:divBdr>
        </w:div>
      </w:divsChild>
    </w:div>
    <w:div w:id="1643778538">
      <w:bodyDiv w:val="1"/>
      <w:marLeft w:val="0"/>
      <w:marRight w:val="0"/>
      <w:marTop w:val="0"/>
      <w:marBottom w:val="0"/>
      <w:divBdr>
        <w:top w:val="none" w:sz="0" w:space="0" w:color="auto"/>
        <w:left w:val="none" w:sz="0" w:space="0" w:color="auto"/>
        <w:bottom w:val="none" w:sz="0" w:space="0" w:color="auto"/>
        <w:right w:val="none" w:sz="0" w:space="0" w:color="auto"/>
      </w:divBdr>
      <w:divsChild>
        <w:div w:id="559363358">
          <w:marLeft w:val="0"/>
          <w:marRight w:val="0"/>
          <w:marTop w:val="0"/>
          <w:marBottom w:val="0"/>
          <w:divBdr>
            <w:top w:val="none" w:sz="0" w:space="0" w:color="auto"/>
            <w:left w:val="none" w:sz="0" w:space="0" w:color="auto"/>
            <w:bottom w:val="none" w:sz="0" w:space="0" w:color="auto"/>
            <w:right w:val="none" w:sz="0" w:space="0" w:color="auto"/>
          </w:divBdr>
        </w:div>
        <w:div w:id="1780832570">
          <w:marLeft w:val="0"/>
          <w:marRight w:val="0"/>
          <w:marTop w:val="0"/>
          <w:marBottom w:val="0"/>
          <w:divBdr>
            <w:top w:val="none" w:sz="0" w:space="0" w:color="auto"/>
            <w:left w:val="none" w:sz="0" w:space="0" w:color="auto"/>
            <w:bottom w:val="none" w:sz="0" w:space="0" w:color="auto"/>
            <w:right w:val="none" w:sz="0" w:space="0" w:color="auto"/>
          </w:divBdr>
        </w:div>
        <w:div w:id="667291780">
          <w:marLeft w:val="0"/>
          <w:marRight w:val="0"/>
          <w:marTop w:val="0"/>
          <w:marBottom w:val="0"/>
          <w:divBdr>
            <w:top w:val="none" w:sz="0" w:space="0" w:color="auto"/>
            <w:left w:val="none" w:sz="0" w:space="0" w:color="auto"/>
            <w:bottom w:val="none" w:sz="0" w:space="0" w:color="auto"/>
            <w:right w:val="none" w:sz="0" w:space="0" w:color="auto"/>
          </w:divBdr>
        </w:div>
        <w:div w:id="530075812">
          <w:marLeft w:val="0"/>
          <w:marRight w:val="0"/>
          <w:marTop w:val="0"/>
          <w:marBottom w:val="0"/>
          <w:divBdr>
            <w:top w:val="none" w:sz="0" w:space="0" w:color="auto"/>
            <w:left w:val="none" w:sz="0" w:space="0" w:color="auto"/>
            <w:bottom w:val="none" w:sz="0" w:space="0" w:color="auto"/>
            <w:right w:val="none" w:sz="0" w:space="0" w:color="auto"/>
          </w:divBdr>
        </w:div>
        <w:div w:id="1377125546">
          <w:marLeft w:val="0"/>
          <w:marRight w:val="0"/>
          <w:marTop w:val="0"/>
          <w:marBottom w:val="0"/>
          <w:divBdr>
            <w:top w:val="none" w:sz="0" w:space="0" w:color="auto"/>
            <w:left w:val="none" w:sz="0" w:space="0" w:color="auto"/>
            <w:bottom w:val="none" w:sz="0" w:space="0" w:color="auto"/>
            <w:right w:val="none" w:sz="0" w:space="0" w:color="auto"/>
          </w:divBdr>
        </w:div>
        <w:div w:id="1010716285">
          <w:marLeft w:val="0"/>
          <w:marRight w:val="0"/>
          <w:marTop w:val="0"/>
          <w:marBottom w:val="0"/>
          <w:divBdr>
            <w:top w:val="none" w:sz="0" w:space="0" w:color="auto"/>
            <w:left w:val="none" w:sz="0" w:space="0" w:color="auto"/>
            <w:bottom w:val="none" w:sz="0" w:space="0" w:color="auto"/>
            <w:right w:val="none" w:sz="0" w:space="0" w:color="auto"/>
          </w:divBdr>
        </w:div>
        <w:div w:id="561864334">
          <w:marLeft w:val="0"/>
          <w:marRight w:val="0"/>
          <w:marTop w:val="0"/>
          <w:marBottom w:val="0"/>
          <w:divBdr>
            <w:top w:val="none" w:sz="0" w:space="0" w:color="auto"/>
            <w:left w:val="none" w:sz="0" w:space="0" w:color="auto"/>
            <w:bottom w:val="none" w:sz="0" w:space="0" w:color="auto"/>
            <w:right w:val="none" w:sz="0" w:space="0" w:color="auto"/>
          </w:divBdr>
        </w:div>
        <w:div w:id="183249769">
          <w:marLeft w:val="0"/>
          <w:marRight w:val="0"/>
          <w:marTop w:val="0"/>
          <w:marBottom w:val="0"/>
          <w:divBdr>
            <w:top w:val="none" w:sz="0" w:space="0" w:color="auto"/>
            <w:left w:val="none" w:sz="0" w:space="0" w:color="auto"/>
            <w:bottom w:val="none" w:sz="0" w:space="0" w:color="auto"/>
            <w:right w:val="none" w:sz="0" w:space="0" w:color="auto"/>
          </w:divBdr>
        </w:div>
        <w:div w:id="1682196816">
          <w:marLeft w:val="0"/>
          <w:marRight w:val="0"/>
          <w:marTop w:val="0"/>
          <w:marBottom w:val="0"/>
          <w:divBdr>
            <w:top w:val="none" w:sz="0" w:space="0" w:color="auto"/>
            <w:left w:val="none" w:sz="0" w:space="0" w:color="auto"/>
            <w:bottom w:val="none" w:sz="0" w:space="0" w:color="auto"/>
            <w:right w:val="none" w:sz="0" w:space="0" w:color="auto"/>
          </w:divBdr>
        </w:div>
        <w:div w:id="608509972">
          <w:marLeft w:val="0"/>
          <w:marRight w:val="0"/>
          <w:marTop w:val="0"/>
          <w:marBottom w:val="0"/>
          <w:divBdr>
            <w:top w:val="none" w:sz="0" w:space="0" w:color="auto"/>
            <w:left w:val="none" w:sz="0" w:space="0" w:color="auto"/>
            <w:bottom w:val="none" w:sz="0" w:space="0" w:color="auto"/>
            <w:right w:val="none" w:sz="0" w:space="0" w:color="auto"/>
          </w:divBdr>
        </w:div>
        <w:div w:id="525604260">
          <w:marLeft w:val="0"/>
          <w:marRight w:val="0"/>
          <w:marTop w:val="0"/>
          <w:marBottom w:val="0"/>
          <w:divBdr>
            <w:top w:val="none" w:sz="0" w:space="0" w:color="auto"/>
            <w:left w:val="none" w:sz="0" w:space="0" w:color="auto"/>
            <w:bottom w:val="none" w:sz="0" w:space="0" w:color="auto"/>
            <w:right w:val="none" w:sz="0" w:space="0" w:color="auto"/>
          </w:divBdr>
        </w:div>
        <w:div w:id="1111629295">
          <w:marLeft w:val="0"/>
          <w:marRight w:val="0"/>
          <w:marTop w:val="0"/>
          <w:marBottom w:val="0"/>
          <w:divBdr>
            <w:top w:val="none" w:sz="0" w:space="0" w:color="auto"/>
            <w:left w:val="none" w:sz="0" w:space="0" w:color="auto"/>
            <w:bottom w:val="none" w:sz="0" w:space="0" w:color="auto"/>
            <w:right w:val="none" w:sz="0" w:space="0" w:color="auto"/>
          </w:divBdr>
        </w:div>
        <w:div w:id="1580747010">
          <w:marLeft w:val="0"/>
          <w:marRight w:val="0"/>
          <w:marTop w:val="0"/>
          <w:marBottom w:val="0"/>
          <w:divBdr>
            <w:top w:val="none" w:sz="0" w:space="0" w:color="auto"/>
            <w:left w:val="none" w:sz="0" w:space="0" w:color="auto"/>
            <w:bottom w:val="none" w:sz="0" w:space="0" w:color="auto"/>
            <w:right w:val="none" w:sz="0" w:space="0" w:color="auto"/>
          </w:divBdr>
        </w:div>
        <w:div w:id="1766028651">
          <w:marLeft w:val="0"/>
          <w:marRight w:val="0"/>
          <w:marTop w:val="0"/>
          <w:marBottom w:val="0"/>
          <w:divBdr>
            <w:top w:val="none" w:sz="0" w:space="0" w:color="auto"/>
            <w:left w:val="none" w:sz="0" w:space="0" w:color="auto"/>
            <w:bottom w:val="none" w:sz="0" w:space="0" w:color="auto"/>
            <w:right w:val="none" w:sz="0" w:space="0" w:color="auto"/>
          </w:divBdr>
        </w:div>
        <w:div w:id="585846166">
          <w:marLeft w:val="0"/>
          <w:marRight w:val="0"/>
          <w:marTop w:val="0"/>
          <w:marBottom w:val="0"/>
          <w:divBdr>
            <w:top w:val="none" w:sz="0" w:space="0" w:color="auto"/>
            <w:left w:val="none" w:sz="0" w:space="0" w:color="auto"/>
            <w:bottom w:val="none" w:sz="0" w:space="0" w:color="auto"/>
            <w:right w:val="none" w:sz="0" w:space="0" w:color="auto"/>
          </w:divBdr>
        </w:div>
        <w:div w:id="361059459">
          <w:marLeft w:val="0"/>
          <w:marRight w:val="0"/>
          <w:marTop w:val="0"/>
          <w:marBottom w:val="0"/>
          <w:divBdr>
            <w:top w:val="none" w:sz="0" w:space="0" w:color="auto"/>
            <w:left w:val="none" w:sz="0" w:space="0" w:color="auto"/>
            <w:bottom w:val="none" w:sz="0" w:space="0" w:color="auto"/>
            <w:right w:val="none" w:sz="0" w:space="0" w:color="auto"/>
          </w:divBdr>
        </w:div>
        <w:div w:id="1222249024">
          <w:marLeft w:val="0"/>
          <w:marRight w:val="0"/>
          <w:marTop w:val="0"/>
          <w:marBottom w:val="0"/>
          <w:divBdr>
            <w:top w:val="none" w:sz="0" w:space="0" w:color="auto"/>
            <w:left w:val="none" w:sz="0" w:space="0" w:color="auto"/>
            <w:bottom w:val="none" w:sz="0" w:space="0" w:color="auto"/>
            <w:right w:val="none" w:sz="0" w:space="0" w:color="auto"/>
          </w:divBdr>
        </w:div>
        <w:div w:id="890313806">
          <w:marLeft w:val="0"/>
          <w:marRight w:val="0"/>
          <w:marTop w:val="0"/>
          <w:marBottom w:val="0"/>
          <w:divBdr>
            <w:top w:val="none" w:sz="0" w:space="0" w:color="auto"/>
            <w:left w:val="none" w:sz="0" w:space="0" w:color="auto"/>
            <w:bottom w:val="none" w:sz="0" w:space="0" w:color="auto"/>
            <w:right w:val="none" w:sz="0" w:space="0" w:color="auto"/>
          </w:divBdr>
        </w:div>
        <w:div w:id="1972902863">
          <w:marLeft w:val="0"/>
          <w:marRight w:val="0"/>
          <w:marTop w:val="0"/>
          <w:marBottom w:val="0"/>
          <w:divBdr>
            <w:top w:val="none" w:sz="0" w:space="0" w:color="auto"/>
            <w:left w:val="none" w:sz="0" w:space="0" w:color="auto"/>
            <w:bottom w:val="none" w:sz="0" w:space="0" w:color="auto"/>
            <w:right w:val="none" w:sz="0" w:space="0" w:color="auto"/>
          </w:divBdr>
        </w:div>
        <w:div w:id="1657881850">
          <w:marLeft w:val="0"/>
          <w:marRight w:val="0"/>
          <w:marTop w:val="0"/>
          <w:marBottom w:val="0"/>
          <w:divBdr>
            <w:top w:val="none" w:sz="0" w:space="0" w:color="auto"/>
            <w:left w:val="none" w:sz="0" w:space="0" w:color="auto"/>
            <w:bottom w:val="none" w:sz="0" w:space="0" w:color="auto"/>
            <w:right w:val="none" w:sz="0" w:space="0" w:color="auto"/>
          </w:divBdr>
        </w:div>
        <w:div w:id="957640347">
          <w:marLeft w:val="0"/>
          <w:marRight w:val="0"/>
          <w:marTop w:val="0"/>
          <w:marBottom w:val="0"/>
          <w:divBdr>
            <w:top w:val="none" w:sz="0" w:space="0" w:color="auto"/>
            <w:left w:val="none" w:sz="0" w:space="0" w:color="auto"/>
            <w:bottom w:val="none" w:sz="0" w:space="0" w:color="auto"/>
            <w:right w:val="none" w:sz="0" w:space="0" w:color="auto"/>
          </w:divBdr>
        </w:div>
      </w:divsChild>
    </w:div>
    <w:div w:id="172833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35604-6B43-4A2B-9678-54A22A8DC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9</Pages>
  <Words>4658</Words>
  <Characters>26552</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www.Dersimiz.com</dc:title>
  <dc:subject>www.Dersimiz.com</dc:subject>
  <dc:creator>UĞUR ODABAŞ</dc:creator>
  <cp:keywords>www.Dersimiz.com</cp:keywords>
  <dc:description>www.Dersimiz.com</dc:description>
  <cp:lastModifiedBy>Buro</cp:lastModifiedBy>
  <cp:revision>70</cp:revision>
  <cp:lastPrinted>2018-08-10T17:35:00Z</cp:lastPrinted>
  <dcterms:created xsi:type="dcterms:W3CDTF">2021-08-11T21:36:00Z</dcterms:created>
  <dcterms:modified xsi:type="dcterms:W3CDTF">2021-08-26T13:20:00Z</dcterms:modified>
  <cp:category>www.Dersimiz.com</cp:category>
</cp:coreProperties>
</file>