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Y="829"/>
        <w:tblW w:w="15541" w:type="dxa"/>
        <w:tblLayout w:type="fixed"/>
        <w:tblLook w:val="04A0"/>
      </w:tblPr>
      <w:tblGrid>
        <w:gridCol w:w="1390"/>
        <w:gridCol w:w="2409"/>
        <w:gridCol w:w="567"/>
        <w:gridCol w:w="2835"/>
        <w:gridCol w:w="426"/>
        <w:gridCol w:w="1842"/>
        <w:gridCol w:w="426"/>
        <w:gridCol w:w="1417"/>
        <w:gridCol w:w="284"/>
        <w:gridCol w:w="1559"/>
        <w:gridCol w:w="425"/>
        <w:gridCol w:w="1961"/>
      </w:tblGrid>
      <w:tr w:rsidR="00963309" w:rsidRPr="00EC6E31" w:rsidTr="00415E82">
        <w:trPr>
          <w:trHeight w:val="226"/>
        </w:trPr>
        <w:tc>
          <w:tcPr>
            <w:tcW w:w="15541" w:type="dxa"/>
            <w:gridSpan w:val="12"/>
            <w:shd w:val="clear" w:color="auto" w:fill="C9C9C9" w:themeFill="accent3" w:themeFillTint="99"/>
          </w:tcPr>
          <w:p w:rsidR="00963309" w:rsidRPr="00A3266A" w:rsidRDefault="000E220F" w:rsidP="000E220F">
            <w:pPr>
              <w:spacing w:line="240" w:lineRule="auto"/>
              <w:jc w:val="center"/>
              <w:rPr>
                <w:rFonts w:ascii="Comic Sans MS" w:hAnsi="Comic Sans MS"/>
                <w:b/>
                <w:color w:val="FF0000"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32"/>
                <w:szCs w:val="13"/>
              </w:rPr>
              <w:t>15-</w:t>
            </w:r>
            <w:proofErr w:type="gramStart"/>
            <w:r>
              <w:rPr>
                <w:rFonts w:ascii="Comic Sans MS" w:hAnsi="Comic Sans MS"/>
                <w:b/>
                <w:color w:val="FF0000"/>
                <w:sz w:val="32"/>
                <w:szCs w:val="13"/>
              </w:rPr>
              <w:t>19  ŞUBAT</w:t>
            </w:r>
            <w:proofErr w:type="gramEnd"/>
          </w:p>
        </w:tc>
      </w:tr>
      <w:tr w:rsidR="00963309" w:rsidRPr="00EC6E31" w:rsidTr="00415E82">
        <w:trPr>
          <w:trHeight w:val="353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409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83" w:hanging="159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</w:t>
            </w:r>
          </w:p>
        </w:tc>
        <w:tc>
          <w:tcPr>
            <w:tcW w:w="567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C9C9C9" w:themeFill="accent3" w:themeFillTint="99"/>
          </w:tcPr>
          <w:p w:rsidR="00963309" w:rsidRDefault="00963309" w:rsidP="00415E82">
            <w:pPr>
              <w:pStyle w:val="ListeParagraf"/>
              <w:numPr>
                <w:ilvl w:val="0"/>
                <w:numId w:val="3"/>
              </w:numPr>
              <w:spacing w:line="240" w:lineRule="auto"/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>-ÖÇEET</w:t>
            </w:r>
          </w:p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426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4.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16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>.30-17.00</w:t>
            </w:r>
          </w:p>
        </w:tc>
        <w:tc>
          <w:tcPr>
            <w:tcW w:w="284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5.</w:t>
            </w:r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  ORGM</w:t>
            </w:r>
            <w:proofErr w:type="gramEnd"/>
            <w:r w:rsidRPr="0063365E">
              <w:rPr>
                <w:rFonts w:ascii="Comic Sans MS" w:hAnsi="Comic Sans MS"/>
                <w:b/>
                <w:sz w:val="13"/>
                <w:szCs w:val="13"/>
              </w:rPr>
              <w:t xml:space="preserve">   -UYET</w:t>
            </w:r>
          </w:p>
        </w:tc>
        <w:tc>
          <w:tcPr>
            <w:tcW w:w="425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961" w:type="dxa"/>
            <w:shd w:val="clear" w:color="auto" w:fill="C9C9C9" w:themeFill="accent3" w:themeFillTint="99"/>
          </w:tcPr>
          <w:p w:rsidR="00963309" w:rsidRPr="0063365E" w:rsidRDefault="00963309" w:rsidP="00415E82">
            <w:pPr>
              <w:spacing w:line="240" w:lineRule="auto"/>
              <w:ind w:left="360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6.</w:t>
            </w:r>
            <w:proofErr w:type="gramStart"/>
            <w:r w:rsidRPr="0063365E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AİLE</w:t>
            </w:r>
            <w:proofErr w:type="gramEnd"/>
            <w:r>
              <w:rPr>
                <w:rFonts w:ascii="Comic Sans MS" w:hAnsi="Comic Sans MS"/>
                <w:b/>
                <w:sz w:val="13"/>
                <w:szCs w:val="13"/>
              </w:rPr>
              <w:t xml:space="preserve"> BİLGİLENDİRME</w:t>
            </w:r>
            <w:r w:rsidR="00740200">
              <w:rPr>
                <w:rFonts w:ascii="Comic Sans MS" w:hAnsi="Comic Sans MS"/>
                <w:b/>
                <w:sz w:val="13"/>
                <w:szCs w:val="13"/>
              </w:rPr>
              <w:t xml:space="preserve"> ORGM AİLE VİDEO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0E220F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="000E220F" w:rsidRPr="00DD42D8">
              <w:rPr>
                <w:rFonts w:ascii="Arial" w:hAnsi="Arial" w:cs="Arial"/>
              </w:rPr>
              <w:t xml:space="preserve"> Kısa bir metni okur.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0E220F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DD42D8">
              <w:rPr>
                <w:rFonts w:ascii="Arial" w:hAnsi="Arial" w:cs="Arial"/>
              </w:rPr>
              <w:t xml:space="preserve"> </w:t>
            </w:r>
            <w:r w:rsidR="000E220F" w:rsidRPr="00DD42D8">
              <w:rPr>
                <w:rFonts w:ascii="Arial" w:hAnsi="Arial" w:cs="Arial"/>
              </w:rPr>
              <w:t xml:space="preserve"> Kısa bir metni okur.</w:t>
            </w:r>
            <w:r w:rsidR="00CF6DFC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 Rounded MT Bold" w:hAnsi="Arial Rounded MT Bold"/>
                <w:sz w:val="16"/>
                <w:szCs w:val="16"/>
              </w:rPr>
              <w:t xml:space="preserve"> </w:t>
            </w:r>
            <w:r w:rsidR="00CF6DFC" w:rsidRPr="00DD42D8">
              <w:rPr>
                <w:rFonts w:ascii="Arial" w:hAnsi="Arial" w:cs="Arial"/>
              </w:rPr>
              <w:t xml:space="preserve"> </w:t>
            </w:r>
            <w:r w:rsidR="00CF6DFC">
              <w:rPr>
                <w:rFonts w:ascii="Arial" w:hAnsi="Arial" w:cs="Arial"/>
              </w:rPr>
              <w:t xml:space="preserve">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4D6154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11.00-12.00</w:t>
            </w:r>
          </w:p>
          <w:p w:rsidR="00963309" w:rsidRPr="00A12A7B" w:rsidRDefault="004D6154" w:rsidP="00415E82">
            <w:pPr>
              <w:spacing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A12A7B">
              <w:rPr>
                <w:rFonts w:ascii="Calibri" w:hAnsi="Calibri" w:cs="Calibri"/>
                <w:b/>
                <w:sz w:val="18"/>
                <w:szCs w:val="16"/>
              </w:rPr>
              <w:t>Çıkan sese bak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A12A7B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spellStart"/>
            <w:r>
              <w:rPr>
                <w:rFonts w:ascii="Arial Rounded MT Bold" w:hAnsi="Arial Rounded MT Bold"/>
                <w:sz w:val="16"/>
                <w:szCs w:val="16"/>
              </w:rPr>
              <w:t>Dendeli</w:t>
            </w:r>
            <w:proofErr w:type="spellEnd"/>
            <w:r>
              <w:rPr>
                <w:rFonts w:ascii="Arial Rounded MT Bold" w:hAnsi="Arial Rounded MT Bold"/>
                <w:sz w:val="16"/>
                <w:szCs w:val="16"/>
              </w:rPr>
              <w:t xml:space="preserve"> Beslenme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EBA KÜTÜPHANE    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0E220F" w:rsidRPr="003A11A3">
              <w:rPr>
                <w:sz w:val="24"/>
                <w:szCs w:val="24"/>
              </w:rPr>
              <w:t xml:space="preserve"> </w:t>
            </w:r>
            <w:r w:rsidR="000E220F">
              <w:rPr>
                <w:sz w:val="24"/>
                <w:szCs w:val="24"/>
              </w:rPr>
              <w:t>M</w:t>
            </w:r>
            <w:r w:rsidR="000E220F" w:rsidRPr="003A11A3">
              <w:rPr>
                <w:sz w:val="24"/>
                <w:szCs w:val="24"/>
              </w:rPr>
              <w:t>evsimlere özgü yiyeceklerle beslenir.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11.10-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Ders:MATEMAT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K</w:t>
            </w:r>
            <w:proofErr w:type="gramEnd"/>
          </w:p>
          <w:p w:rsidR="00963309" w:rsidRPr="000E220F" w:rsidRDefault="00963309" w:rsidP="00415E82">
            <w:pPr>
              <w:spacing w:line="240" w:lineRule="auto"/>
              <w:rPr>
                <w:rFonts w:ascii="Arial Rounded MT Bold" w:hAnsi="Arial Rounded MT Bold"/>
                <w:sz w:val="10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0E220F" w:rsidRPr="000E220F">
              <w:rPr>
                <w:rFonts w:ascii="Arial" w:hAnsi="Arial" w:cs="Arial"/>
                <w:sz w:val="18"/>
                <w:szCs w:val="24"/>
              </w:rPr>
              <w:t xml:space="preserve"> 1, 2, 3, 4, 5 ve 10 ile çarpma işlemi yapar.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</w:t>
            </w: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14.0</w:t>
            </w:r>
            <w:proofErr w:type="gramEnd"/>
          </w:p>
          <w:p w:rsidR="00963309" w:rsidRPr="00127B58" w:rsidRDefault="004D6154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Halka çevirmece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A12A7B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Tek işlem problemleri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A12A7B" w:rsidP="00740200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Dikkat kazanma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0E220F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Kazanım:</w:t>
            </w:r>
            <w:r w:rsidR="004D0F80">
              <w:rPr>
                <w:rFonts w:ascii="Arial" w:hAnsi="Arial" w:cs="Arial"/>
                <w:sz w:val="16"/>
              </w:rPr>
              <w:t xml:space="preserve"> </w:t>
            </w:r>
            <w:r w:rsidR="000E220F" w:rsidRPr="00DD42D8">
              <w:rPr>
                <w:rFonts w:ascii="Arial" w:hAnsi="Arial" w:cs="Arial"/>
              </w:rPr>
              <w:t xml:space="preserve"> Dinlediklerine cevap verir.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14.30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Ders:TÜRKÇE</w:t>
            </w:r>
            <w:proofErr w:type="gramEnd"/>
          </w:p>
          <w:p w:rsidR="00963309" w:rsidRPr="00127B58" w:rsidRDefault="00963309" w:rsidP="000E220F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A3266A" w:rsidRPr="00A3266A">
              <w:rPr>
                <w:rFonts w:ascii="Arial" w:hAnsi="Arial" w:cs="Arial"/>
                <w:sz w:val="16"/>
              </w:rPr>
              <w:t xml:space="preserve"> </w:t>
            </w:r>
            <w:r w:rsidR="000E220F" w:rsidRPr="00DD42D8">
              <w:rPr>
                <w:rFonts w:ascii="Arial" w:hAnsi="Arial" w:cs="Arial"/>
              </w:rPr>
              <w:t xml:space="preserve"> Dinlediklerine cevap verir.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A12A7B" w:rsidRDefault="00963309" w:rsidP="00415E82">
            <w:pPr>
              <w:spacing w:line="240" w:lineRule="auto"/>
              <w:rPr>
                <w:rFonts w:ascii="Arial Rounded MT Bold" w:hAnsi="Arial Rounded MT Bold"/>
                <w:b/>
                <w:sz w:val="18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11.00-12.00</w:t>
            </w:r>
          </w:p>
          <w:p w:rsidR="00963309" w:rsidRPr="004D0F80" w:rsidRDefault="00A12A7B" w:rsidP="00415E82">
            <w:pPr>
              <w:spacing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A12A7B">
              <w:rPr>
                <w:rFonts w:ascii="Calibri" w:hAnsi="Calibri" w:cs="Calibri"/>
                <w:b/>
                <w:sz w:val="18"/>
                <w:szCs w:val="16"/>
              </w:rPr>
              <w:t>Okul şarkısı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127B58" w:rsidRDefault="00A12A7B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Tek işlem problemleri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A12A7B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Beslenme koşulları</w:t>
            </w:r>
          </w:p>
        </w:tc>
      </w:tr>
      <w:tr w:rsidR="00963309" w:rsidRPr="00EC6E31" w:rsidTr="00415E82">
        <w:trPr>
          <w:cantSplit/>
          <w:trHeight w:val="1134"/>
        </w:trPr>
        <w:tc>
          <w:tcPr>
            <w:tcW w:w="1390" w:type="dxa"/>
            <w:shd w:val="clear" w:color="auto" w:fill="C9C9C9" w:themeFill="accent3" w:themeFillTint="99"/>
          </w:tcPr>
          <w:p w:rsidR="00963309" w:rsidRPr="00EC6E31" w:rsidRDefault="00963309" w:rsidP="00415E82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2409" w:type="dxa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</w:t>
            </w:r>
            <w:r w:rsidR="00127B58">
              <w:rPr>
                <w:rFonts w:ascii="Arial Rounded MT Bold" w:hAnsi="Arial Rounded MT Bold"/>
                <w:sz w:val="16"/>
                <w:szCs w:val="16"/>
              </w:rPr>
              <w:t>MATEMATİK</w:t>
            </w:r>
            <w:proofErr w:type="gramEnd"/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Kazanım</w:t>
            </w:r>
            <w:r w:rsidR="00CF6DFC">
              <w:rPr>
                <w:rFonts w:ascii="Arial" w:hAnsi="Arial" w:cs="Arial"/>
                <w:sz w:val="16"/>
                <w:szCs w:val="24"/>
              </w:rPr>
              <w:t xml:space="preserve"> </w:t>
            </w:r>
            <w:r w:rsidR="000E220F" w:rsidRPr="000E220F">
              <w:rPr>
                <w:rFonts w:ascii="Arial" w:hAnsi="Arial" w:cs="Arial"/>
                <w:sz w:val="16"/>
                <w:szCs w:val="24"/>
              </w:rPr>
              <w:t>1, 2, 3, 4, 5 ve 10 ile çarpma işlemi yapar.</w:t>
            </w:r>
          </w:p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11.10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Ders: FEN B.</w:t>
            </w:r>
          </w:p>
          <w:p w:rsidR="00963309" w:rsidRPr="00127B58" w:rsidRDefault="00963309" w:rsidP="000E220F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="000E220F">
              <w:t xml:space="preserve"> Ses kaynağının yeri 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11.50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OYUN SAAT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13.00-14.00</w:t>
            </w:r>
          </w:p>
          <w:p w:rsidR="00963309" w:rsidRPr="00127B58" w:rsidRDefault="004D6154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Çıkan sese bak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EBA TV</w:t>
            </w:r>
          </w:p>
          <w:p w:rsidR="00963309" w:rsidRPr="00127B58" w:rsidRDefault="00963309" w:rsidP="00415E82">
            <w:pPr>
              <w:spacing w:line="240" w:lineRule="auto"/>
              <w:ind w:left="113" w:right="113"/>
              <w:jc w:val="center"/>
              <w:rPr>
                <w:rFonts w:ascii="Arial Rounded MT Bold" w:hAnsi="Arial Rounded MT Bold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Ö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Aras</w:t>
            </w:r>
            <w:r w:rsidRPr="00127B58">
              <w:rPr>
                <w:rFonts w:ascii="Arial Rounded MT Bold" w:hAnsi="Arial Rounded MT Bold" w:cs="Arial Rounded MT Bold"/>
                <w:sz w:val="16"/>
                <w:szCs w:val="16"/>
              </w:rPr>
              <w:t>ı</w:t>
            </w:r>
          </w:p>
        </w:tc>
        <w:tc>
          <w:tcPr>
            <w:tcW w:w="1559" w:type="dxa"/>
            <w:shd w:val="clear" w:color="auto" w:fill="auto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E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Ğİ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TSEL </w:t>
            </w:r>
          </w:p>
          <w:p w:rsidR="00963309" w:rsidRPr="00A12A7B" w:rsidRDefault="00A12A7B" w:rsidP="00415E82">
            <w:pPr>
              <w:spacing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A12A7B">
              <w:rPr>
                <w:rFonts w:ascii="Calibri" w:hAnsi="Calibri" w:cs="Calibri"/>
                <w:b/>
                <w:sz w:val="16"/>
                <w:szCs w:val="16"/>
              </w:rPr>
              <w:t>İki işlem gerektiren problemler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963309" w:rsidRPr="00127B58" w:rsidRDefault="00963309" w:rsidP="00415E82">
            <w:pPr>
              <w:spacing w:line="240" w:lineRule="auto"/>
              <w:ind w:left="113" w:right="113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963309" w:rsidRPr="00127B58" w:rsidRDefault="00963309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>A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LEND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RME</w:t>
            </w:r>
          </w:p>
          <w:p w:rsidR="00963309" w:rsidRPr="00127B58" w:rsidRDefault="00A12A7B" w:rsidP="00415E82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>
              <w:rPr>
                <w:rFonts w:ascii="Arial Rounded MT Bold" w:hAnsi="Arial Rounded MT Bold"/>
                <w:sz w:val="16"/>
                <w:szCs w:val="16"/>
              </w:rPr>
              <w:t>EBA KÜTÜPHANE</w:t>
            </w:r>
          </w:p>
        </w:tc>
      </w:tr>
      <w:tr w:rsidR="00A3266A" w:rsidRPr="00EC6E31" w:rsidTr="00415E82">
        <w:trPr>
          <w:cantSplit/>
          <w:trHeight w:val="807"/>
        </w:trPr>
        <w:tc>
          <w:tcPr>
            <w:tcW w:w="1390" w:type="dxa"/>
            <w:shd w:val="clear" w:color="auto" w:fill="C9C9C9" w:themeFill="accent3" w:themeFillTint="99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2409" w:type="dxa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proofErr w:type="gram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  <w:proofErr w:type="gramEnd"/>
          </w:p>
          <w:p w:rsidR="00A3266A" w:rsidRPr="000E220F" w:rsidRDefault="00A3266A" w:rsidP="00A3266A">
            <w:pPr>
              <w:spacing w:line="240" w:lineRule="auto"/>
              <w:rPr>
                <w:rFonts w:ascii="Comic Sans MS" w:hAnsi="Comic Sans MS"/>
                <w:sz w:val="15"/>
                <w:szCs w:val="13"/>
              </w:rPr>
            </w:pPr>
            <w:r w:rsidRPr="0027590C">
              <w:rPr>
                <w:rFonts w:ascii="Comic Sans MS" w:hAnsi="Comic Sans MS"/>
                <w:sz w:val="15"/>
                <w:szCs w:val="13"/>
              </w:rPr>
              <w:t>Kazanım</w:t>
            </w:r>
            <w:proofErr w:type="gramStart"/>
            <w:r w:rsidRPr="0027590C">
              <w:rPr>
                <w:rFonts w:ascii="Comic Sans MS" w:hAnsi="Comic Sans MS"/>
                <w:sz w:val="15"/>
                <w:szCs w:val="13"/>
              </w:rPr>
              <w:t>:</w:t>
            </w:r>
            <w:r w:rsidRPr="0027590C">
              <w:rPr>
                <w:rFonts w:ascii="Arial" w:eastAsia="Times New Roman" w:hAnsi="Arial" w:cs="Arial"/>
                <w:sz w:val="16"/>
              </w:rPr>
              <w:t>.</w:t>
            </w:r>
            <w:proofErr w:type="gramEnd"/>
            <w:r w:rsidR="000E220F" w:rsidRPr="00DD42D8">
              <w:rPr>
                <w:rFonts w:ascii="Arial" w:hAnsi="Arial" w:cs="Arial"/>
              </w:rPr>
              <w:t xml:space="preserve"> Dinlediklerine cevap </w:t>
            </w:r>
            <w:proofErr w:type="gramStart"/>
            <w:r w:rsidR="000E220F" w:rsidRPr="00DD42D8">
              <w:rPr>
                <w:rFonts w:ascii="Arial" w:hAnsi="Arial" w:cs="Arial"/>
              </w:rPr>
              <w:t>verir</w:t>
            </w:r>
            <w:r w:rsidR="000E220F">
              <w:rPr>
                <w:rFonts w:ascii="Comic Sans MS" w:hAnsi="Comic Sans MS"/>
                <w:sz w:val="15"/>
                <w:szCs w:val="13"/>
              </w:rPr>
              <w:t xml:space="preserve">  </w:t>
            </w:r>
            <w:r>
              <w:rPr>
                <w:rFonts w:ascii="Comic Sans MS" w:hAnsi="Comic Sans MS"/>
                <w:sz w:val="13"/>
                <w:szCs w:val="13"/>
              </w:rPr>
              <w:t>14</w:t>
            </w:r>
            <w:proofErr w:type="gramEnd"/>
            <w:r>
              <w:rPr>
                <w:rFonts w:ascii="Comic Sans MS" w:hAnsi="Comic Sans MS"/>
                <w:sz w:val="13"/>
                <w:szCs w:val="13"/>
              </w:rPr>
              <w:t>.30</w:t>
            </w:r>
          </w:p>
        </w:tc>
        <w:tc>
          <w:tcPr>
            <w:tcW w:w="567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35" w:type="dxa"/>
            <w:shd w:val="clear" w:color="auto" w:fill="auto"/>
          </w:tcPr>
          <w:p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proofErr w:type="gramStart"/>
            <w:r w:rsidRPr="00127B58">
              <w:rPr>
                <w:rFonts w:ascii="Arial Rounded MT Bold" w:hAnsi="Arial Rounded MT Bold"/>
                <w:sz w:val="16"/>
                <w:szCs w:val="16"/>
              </w:rPr>
              <w:t>Ders:HAYAT</w:t>
            </w:r>
            <w:proofErr w:type="gramEnd"/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 B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LG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  <w:r w:rsidRPr="00127B58">
              <w:rPr>
                <w:rFonts w:ascii="Arial Rounded MT Bold" w:hAnsi="Arial Rounded MT Bold"/>
                <w:sz w:val="16"/>
                <w:szCs w:val="16"/>
              </w:rPr>
              <w:t>S</w:t>
            </w:r>
            <w:r w:rsidRPr="00127B58">
              <w:rPr>
                <w:rFonts w:ascii="Calibri" w:hAnsi="Calibri" w:cs="Calibri"/>
                <w:sz w:val="16"/>
                <w:szCs w:val="16"/>
              </w:rPr>
              <w:t>İ</w:t>
            </w:r>
          </w:p>
          <w:p w:rsidR="00A3266A" w:rsidRPr="00127B58" w:rsidRDefault="00A3266A" w:rsidP="00A3266A">
            <w:pPr>
              <w:spacing w:line="240" w:lineRule="auto"/>
              <w:rPr>
                <w:rFonts w:ascii="Arial Rounded MT Bold" w:hAnsi="Arial Rounded MT Bold"/>
                <w:sz w:val="16"/>
                <w:szCs w:val="16"/>
              </w:rPr>
            </w:pPr>
            <w:r w:rsidRPr="00127B58">
              <w:rPr>
                <w:rFonts w:ascii="Arial Rounded MT Bold" w:hAnsi="Arial Rounded MT Bold"/>
                <w:sz w:val="16"/>
                <w:szCs w:val="16"/>
              </w:rPr>
              <w:t xml:space="preserve">Kazanım: </w:t>
            </w:r>
            <w:r w:rsidRPr="003A11A3">
              <w:rPr>
                <w:sz w:val="24"/>
                <w:szCs w:val="24"/>
              </w:rPr>
              <w:t xml:space="preserve"> </w:t>
            </w:r>
            <w:r w:rsidR="000E220F" w:rsidRPr="003A11A3">
              <w:rPr>
                <w:sz w:val="24"/>
                <w:szCs w:val="24"/>
              </w:rPr>
              <w:t xml:space="preserve"> </w:t>
            </w:r>
            <w:r w:rsidR="000E220F">
              <w:rPr>
                <w:sz w:val="24"/>
                <w:szCs w:val="24"/>
              </w:rPr>
              <w:t>M</w:t>
            </w:r>
            <w:r w:rsidR="000E220F" w:rsidRPr="003A11A3">
              <w:rPr>
                <w:sz w:val="24"/>
                <w:szCs w:val="24"/>
              </w:rPr>
              <w:t>evsimlere özgü yiyeceklerle beslenir.</w:t>
            </w:r>
          </w:p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 15.10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842" w:type="dxa"/>
            <w:shd w:val="clear" w:color="auto" w:fill="auto"/>
          </w:tcPr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OYUN SAATİ11.00-12.00</w:t>
            </w:r>
          </w:p>
          <w:p w:rsidR="00A3266A" w:rsidRPr="004D6154" w:rsidRDefault="004D6154" w:rsidP="00A3266A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4D6154">
              <w:rPr>
                <w:rFonts w:ascii="Comic Sans MS" w:hAnsi="Comic Sans MS"/>
                <w:b/>
                <w:sz w:val="16"/>
                <w:szCs w:val="13"/>
              </w:rPr>
              <w:t>Halka çevirmece</w:t>
            </w:r>
          </w:p>
        </w:tc>
        <w:tc>
          <w:tcPr>
            <w:tcW w:w="426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A3266A" w:rsidRPr="00A12A7B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5"/>
                <w:szCs w:val="13"/>
              </w:rPr>
            </w:pPr>
            <w:r w:rsidRPr="00A12A7B">
              <w:rPr>
                <w:rFonts w:ascii="Comic Sans MS" w:hAnsi="Comic Sans MS"/>
                <w:sz w:val="15"/>
                <w:szCs w:val="13"/>
              </w:rPr>
              <w:t>EBA TV</w:t>
            </w:r>
          </w:p>
          <w:p w:rsidR="00A3266A" w:rsidRPr="00EC6E31" w:rsidRDefault="00A3266A" w:rsidP="00A3266A">
            <w:pPr>
              <w:spacing w:line="240" w:lineRule="auto"/>
              <w:ind w:left="113" w:right="113"/>
              <w:jc w:val="center"/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284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559" w:type="dxa"/>
            <w:shd w:val="clear" w:color="auto" w:fill="auto"/>
          </w:tcPr>
          <w:p w:rsidR="00A3266A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EĞİTSEL </w:t>
            </w:r>
          </w:p>
          <w:p w:rsidR="00A3266A" w:rsidRPr="00EC6E31" w:rsidRDefault="00A3266A" w:rsidP="00A3266A">
            <w:pPr>
              <w:spacing w:line="240" w:lineRule="auto"/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ETKİNLİK</w:t>
            </w:r>
          </w:p>
          <w:p w:rsidR="00A3266A" w:rsidRPr="00A12A7B" w:rsidRDefault="00A12A7B" w:rsidP="00A3266A">
            <w:pPr>
              <w:spacing w:line="240" w:lineRule="auto"/>
              <w:rPr>
                <w:rFonts w:ascii="Comic Sans MS" w:hAnsi="Comic Sans MS"/>
                <w:b/>
                <w:sz w:val="13"/>
                <w:szCs w:val="13"/>
              </w:rPr>
            </w:pPr>
            <w:r w:rsidRPr="00A12A7B">
              <w:rPr>
                <w:rFonts w:ascii="Comic Sans MS" w:hAnsi="Comic Sans MS"/>
                <w:b/>
                <w:sz w:val="15"/>
                <w:szCs w:val="13"/>
              </w:rPr>
              <w:t>Dengeli Beslenme</w:t>
            </w:r>
          </w:p>
        </w:tc>
        <w:tc>
          <w:tcPr>
            <w:tcW w:w="425" w:type="dxa"/>
            <w:shd w:val="clear" w:color="auto" w:fill="C9C9C9" w:themeFill="accent3" w:themeFillTint="99"/>
            <w:textDirection w:val="btLr"/>
          </w:tcPr>
          <w:p w:rsidR="00A3266A" w:rsidRPr="00EC6E31" w:rsidRDefault="00A3266A" w:rsidP="00A3266A">
            <w:pPr>
              <w:spacing w:line="240" w:lineRule="auto"/>
              <w:ind w:left="113" w:right="113"/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961" w:type="dxa"/>
            <w:shd w:val="clear" w:color="auto" w:fill="FFFFFF" w:themeFill="background1"/>
          </w:tcPr>
          <w:p w:rsidR="00A3266A" w:rsidRPr="00A12A7B" w:rsidRDefault="00A3266A" w:rsidP="00A3266A">
            <w:pPr>
              <w:spacing w:line="240" w:lineRule="auto"/>
              <w:rPr>
                <w:rFonts w:ascii="Comic Sans MS" w:hAnsi="Comic Sans MS"/>
                <w:sz w:val="15"/>
                <w:szCs w:val="13"/>
              </w:rPr>
            </w:pPr>
            <w:r w:rsidRPr="00A12A7B">
              <w:rPr>
                <w:rFonts w:ascii="Comic Sans MS" w:hAnsi="Comic Sans MS"/>
                <w:sz w:val="15"/>
                <w:szCs w:val="13"/>
              </w:rPr>
              <w:t>AİLE BİLGİLENDİRME</w:t>
            </w:r>
          </w:p>
          <w:p w:rsidR="00A3266A" w:rsidRPr="00A12A7B" w:rsidRDefault="00A12A7B" w:rsidP="00A3266A">
            <w:pPr>
              <w:spacing w:line="240" w:lineRule="auto"/>
              <w:rPr>
                <w:rFonts w:ascii="Comic Sans MS" w:hAnsi="Comic Sans MS"/>
                <w:sz w:val="15"/>
                <w:szCs w:val="13"/>
              </w:rPr>
            </w:pPr>
            <w:r w:rsidRPr="00A12A7B">
              <w:rPr>
                <w:rFonts w:ascii="Comic Sans MS" w:hAnsi="Comic Sans MS"/>
                <w:sz w:val="15"/>
                <w:szCs w:val="13"/>
              </w:rPr>
              <w:t>HİJYEN KOŞULLARI</w:t>
            </w:r>
          </w:p>
        </w:tc>
      </w:tr>
    </w:tbl>
    <w:p w:rsidR="00EC6E31" w:rsidRPr="0063365E" w:rsidRDefault="00963309" w:rsidP="0063365E">
      <w:pPr>
        <w:jc w:val="center"/>
        <w:rPr>
          <w:rFonts w:ascii="Times New Roman" w:hAnsi="Times New Roman" w:cs="Times New Roman"/>
          <w:b/>
          <w:sz w:val="18"/>
          <w:szCs w:val="16"/>
        </w:rPr>
      </w:pPr>
      <w:r w:rsidRPr="0063365E">
        <w:rPr>
          <w:rFonts w:ascii="Times New Roman" w:hAnsi="Times New Roman" w:cs="Times New Roman"/>
          <w:b/>
        </w:rPr>
        <w:t xml:space="preserve"> </w:t>
      </w:r>
      <w:r w:rsidR="0063365E" w:rsidRPr="0063365E">
        <w:rPr>
          <w:rFonts w:ascii="Times New Roman" w:hAnsi="Times New Roman" w:cs="Times New Roman"/>
          <w:b/>
        </w:rPr>
        <w:t xml:space="preserve">3/ </w:t>
      </w:r>
      <w:proofErr w:type="gramStart"/>
      <w:r w:rsidR="0063365E" w:rsidRPr="0063365E">
        <w:rPr>
          <w:rFonts w:ascii="Times New Roman" w:hAnsi="Times New Roman" w:cs="Times New Roman"/>
          <w:b/>
        </w:rPr>
        <w:t>B   SINIFI</w:t>
      </w:r>
      <w:proofErr w:type="gramEnd"/>
      <w:r w:rsidR="0063365E" w:rsidRPr="0063365E">
        <w:rPr>
          <w:rFonts w:ascii="Times New Roman" w:hAnsi="Times New Roman" w:cs="Times New Roman"/>
          <w:b/>
        </w:rPr>
        <w:t xml:space="preserve"> ÖZEL EĞİTİM</w:t>
      </w:r>
      <w:r w:rsidR="0063365E" w:rsidRPr="0063365E">
        <w:rPr>
          <w:rFonts w:ascii="Times New Roman" w:hAnsi="Times New Roman" w:cs="Times New Roman"/>
          <w:b/>
          <w:sz w:val="18"/>
          <w:szCs w:val="16"/>
        </w:rPr>
        <w:t xml:space="preserve"> </w:t>
      </w:r>
      <w:r w:rsidR="00EC6E31" w:rsidRPr="0063365E">
        <w:rPr>
          <w:rFonts w:ascii="Times New Roman" w:hAnsi="Times New Roman" w:cs="Times New Roman"/>
          <w:b/>
          <w:szCs w:val="20"/>
        </w:rPr>
        <w:t>HAFTALIK DERS ÇİZELGESİ</w:t>
      </w:r>
    </w:p>
    <w:p w:rsidR="00415E82" w:rsidRDefault="00415E82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EC6E31" w:rsidRPr="005655E7" w:rsidRDefault="00EC6E31" w:rsidP="005655E7">
      <w:pPr>
        <w:rPr>
          <w:rFonts w:ascii="Comic Sans MS" w:hAnsi="Comic Sans MS"/>
          <w:color w:val="0070C0"/>
          <w:u w:val="single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</w:t>
      </w:r>
      <w:proofErr w:type="gram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</w:t>
      </w:r>
      <w:proofErr w:type="gram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  <w:r w:rsidR="005655E7" w:rsidRPr="005655E7">
        <w:rPr>
          <w:rFonts w:ascii="Comic Sans MS" w:hAnsi="Comic Sans MS"/>
          <w:color w:val="0070C0"/>
          <w:u w:val="single"/>
          <w:shd w:val="clear" w:color="auto" w:fill="FAFAFA"/>
        </w:rPr>
        <w:t xml:space="preserve"> </w:t>
      </w:r>
      <w:r w:rsidR="005655E7" w:rsidRPr="00D15FB6">
        <w:rPr>
          <w:rFonts w:ascii="Comic Sans MS" w:hAnsi="Comic Sans MS"/>
          <w:color w:val="0070C0"/>
          <w:u w:val="single"/>
          <w:shd w:val="clear" w:color="auto" w:fill="FAFAFA"/>
        </w:rPr>
        <w:t>www.</w:t>
      </w:r>
      <w:proofErr w:type="spellStart"/>
      <w:r w:rsidR="005655E7" w:rsidRPr="00D15FB6">
        <w:rPr>
          <w:rFonts w:ascii="Comic Sans MS" w:hAnsi="Comic Sans MS"/>
          <w:color w:val="0070C0"/>
          <w:u w:val="single"/>
          <w:shd w:val="clear" w:color="auto" w:fill="FAFAFA"/>
        </w:rPr>
        <w:t>egitimhane</w:t>
      </w:r>
      <w:proofErr w:type="spellEnd"/>
      <w:r w:rsidR="005655E7" w:rsidRPr="00D15FB6">
        <w:rPr>
          <w:rFonts w:ascii="Comic Sans MS" w:hAnsi="Comic Sans MS"/>
          <w:color w:val="0070C0"/>
          <w:u w:val="single"/>
          <w:shd w:val="clear" w:color="auto" w:fill="FAFAFA"/>
        </w:rPr>
        <w:t>.com</w:t>
      </w:r>
    </w:p>
    <w:p w:rsidR="000D56F1" w:rsidRDefault="00EC6E3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 w:rsidRPr="00EC6E31">
        <w:rPr>
          <w:rFonts w:ascii="p~¬'E9˛" w:hAnsi="p~¬'E9˛" w:cs="p~¬'E9˛"/>
          <w:i/>
          <w:iCs/>
          <w:sz w:val="20"/>
          <w:szCs w:val="20"/>
        </w:rPr>
        <w:t>* Ders saatlerini www.eba.gov.tr’de yer alan canlı ders saat çizelgelerini esas alarak planlayınız.</w:t>
      </w:r>
      <w:r w:rsidR="00E52F1A">
        <w:rPr>
          <w:rFonts w:ascii="p~¬'E9˛" w:hAnsi="p~¬'E9˛" w:cs="p~¬'E9˛"/>
          <w:i/>
          <w:iCs/>
          <w:sz w:val="20"/>
          <w:szCs w:val="20"/>
        </w:rPr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 xml:space="preserve">    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 xml:space="preserve"> </w:t>
      </w:r>
      <w:r w:rsidR="000D56F1">
        <w:rPr>
          <w:rFonts w:ascii="p~¬'E9˛" w:hAnsi="p~¬'E9˛" w:cs="p~¬'E9˛"/>
          <w:i/>
          <w:iCs/>
          <w:sz w:val="20"/>
          <w:szCs w:val="20"/>
        </w:rPr>
        <w:tab/>
        <w:t>KİBAR TOHUMCU</w:t>
      </w:r>
    </w:p>
    <w:p w:rsid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</w:r>
      <w:r>
        <w:rPr>
          <w:rFonts w:ascii="p~¬'E9˛" w:hAnsi="p~¬'E9˛" w:cs="p~¬'E9˛"/>
          <w:i/>
          <w:iCs/>
          <w:sz w:val="20"/>
          <w:szCs w:val="20"/>
        </w:rPr>
        <w:tab/>
        <w:t>3/B SINIF ÖĞRT.</w:t>
      </w:r>
    </w:p>
    <w:p w:rsidR="000D56F1" w:rsidRPr="000D56F1" w:rsidRDefault="000D56F1" w:rsidP="00E52F1A">
      <w:pPr>
        <w:pStyle w:val="Altbilgi"/>
        <w:rPr>
          <w:rFonts w:ascii="p~¬'E9˛" w:hAnsi="p~¬'E9˛" w:cs="p~¬'E9˛"/>
          <w:i/>
          <w:iCs/>
          <w:sz w:val="20"/>
          <w:szCs w:val="20"/>
        </w:rPr>
      </w:pPr>
    </w:p>
    <w:p w:rsidR="00E52F1A" w:rsidRPr="00EC6E31" w:rsidRDefault="00E52F1A" w:rsidP="00E52F1A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sectPr w:rsidR="00E52F1A" w:rsidRPr="00EC6E31" w:rsidSect="00EB2506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p~¬'E9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2">
    <w:nsid w:val="3D4A08E9"/>
    <w:multiLevelType w:val="hybridMultilevel"/>
    <w:tmpl w:val="BD4EEFF4"/>
    <w:lvl w:ilvl="0" w:tplc="41E2ECF2">
      <w:start w:val="30"/>
      <w:numFmt w:val="decimal"/>
      <w:lvlText w:val="%1"/>
      <w:lvlJc w:val="left"/>
      <w:pPr>
        <w:ind w:left="720" w:hanging="360"/>
      </w:pPr>
      <w:rPr>
        <w:rFonts w:hint="default"/>
        <w:color w:val="FF0000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6E31"/>
    <w:rsid w:val="000110E3"/>
    <w:rsid w:val="000209CD"/>
    <w:rsid w:val="000316FB"/>
    <w:rsid w:val="0004550C"/>
    <w:rsid w:val="000A09F0"/>
    <w:rsid w:val="000C1970"/>
    <w:rsid w:val="000D56F1"/>
    <w:rsid w:val="000E220F"/>
    <w:rsid w:val="001204EB"/>
    <w:rsid w:val="00127B58"/>
    <w:rsid w:val="00194A7F"/>
    <w:rsid w:val="002215FF"/>
    <w:rsid w:val="002279A6"/>
    <w:rsid w:val="0027590C"/>
    <w:rsid w:val="002775BD"/>
    <w:rsid w:val="003525A4"/>
    <w:rsid w:val="003B75E6"/>
    <w:rsid w:val="004046E1"/>
    <w:rsid w:val="00415E82"/>
    <w:rsid w:val="00433B28"/>
    <w:rsid w:val="00446E29"/>
    <w:rsid w:val="00472C56"/>
    <w:rsid w:val="00492191"/>
    <w:rsid w:val="00493F53"/>
    <w:rsid w:val="004B7A3B"/>
    <w:rsid w:val="004D0F80"/>
    <w:rsid w:val="004D6154"/>
    <w:rsid w:val="005655E7"/>
    <w:rsid w:val="00566526"/>
    <w:rsid w:val="005E7C60"/>
    <w:rsid w:val="005F5D7F"/>
    <w:rsid w:val="00606EE5"/>
    <w:rsid w:val="0063365E"/>
    <w:rsid w:val="00642592"/>
    <w:rsid w:val="0064790D"/>
    <w:rsid w:val="0070492E"/>
    <w:rsid w:val="00740200"/>
    <w:rsid w:val="00772434"/>
    <w:rsid w:val="007F4F28"/>
    <w:rsid w:val="008023F3"/>
    <w:rsid w:val="008712AA"/>
    <w:rsid w:val="008B1FCD"/>
    <w:rsid w:val="008E100F"/>
    <w:rsid w:val="00963309"/>
    <w:rsid w:val="00970FB3"/>
    <w:rsid w:val="009928D7"/>
    <w:rsid w:val="009C605A"/>
    <w:rsid w:val="009D5AC6"/>
    <w:rsid w:val="00A12A7B"/>
    <w:rsid w:val="00A3266A"/>
    <w:rsid w:val="00AB6116"/>
    <w:rsid w:val="00BE4836"/>
    <w:rsid w:val="00C20E6F"/>
    <w:rsid w:val="00C37508"/>
    <w:rsid w:val="00CF054C"/>
    <w:rsid w:val="00CF6DFC"/>
    <w:rsid w:val="00D203FF"/>
    <w:rsid w:val="00E1292F"/>
    <w:rsid w:val="00E52F1A"/>
    <w:rsid w:val="00E811FE"/>
    <w:rsid w:val="00E939D2"/>
    <w:rsid w:val="00EB2506"/>
    <w:rsid w:val="00EC6E31"/>
    <w:rsid w:val="00ED4CFB"/>
    <w:rsid w:val="00F7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semiHidden/>
    <w:unhideWhenUsed/>
    <w:rsid w:val="00E52F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52F1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nesrin deniz</cp:lastModifiedBy>
  <cp:revision>5</cp:revision>
  <dcterms:created xsi:type="dcterms:W3CDTF">2021-02-13T12:16:00Z</dcterms:created>
  <dcterms:modified xsi:type="dcterms:W3CDTF">2021-02-13T18:53:00Z</dcterms:modified>
</cp:coreProperties>
</file>