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05" w:rsidRDefault="00BC0A29">
      <w:pPr>
        <w:rPr>
          <w:rFonts w:ascii="Arial Black" w:hAnsi="Arial Black"/>
          <w:b/>
          <w:color w:val="00B050"/>
          <w:sz w:val="28"/>
          <w:szCs w:val="28"/>
        </w:rPr>
      </w:pPr>
      <w:r>
        <w:rPr>
          <w:noProof/>
          <w:lang w:eastAsia="tr-TR"/>
        </w:rPr>
        <w:pict>
          <v:group id="_x0000_s1082" style="position:absolute;margin-left:1.15pt;margin-top:-3.35pt;width:492.65pt;height:745.4pt;z-index:251696256" coordorigin="1440,1350" coordsize="9853,1490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2175;top:9612;width:1680;height:0" o:connectortype="straight" strokeweight="1.25pt">
              <v:stroke startarrow="block" endarrow="block"/>
            </v:shape>
            <v:group id="_x0000_s1039" style="position:absolute;left:3600;top:12601;width:1920;height:226" coordorigin="3600,11947" coordsize="1920,226">
              <v:shape id="_x0000_s1032" type="#_x0000_t32" style="position:absolute;left:3600;top:12090;width:1920;height:0" o:connectortype="straight" o:regroupid="1" strokeweight="3pt">
                <v:stroke endarrow="block"/>
              </v:shape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033" type="#_x0000_t120" style="position:absolute;left:3600;top:11947;width:255;height:226" o:regroupid="1" fillcolor="black [3213]"/>
            </v:group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59" type="#_x0000_t136" style="position:absolute;left:1440;top:1350;width:7500;height:465" fillcolor="#9400ed" strokecolor="black [3213]" strokeweight="1pt">
              <v:fill color2="blue" angle="-90" colors="0 #a603ab;13763f #0819fb;22938f #1a8d48;34079f yellow;47841f #ee3f17;57672f #e81766;1 #a603ab" method="none" type="gradient"/>
              <v:shadow type="perspective" color="silver" opacity="52429f" origin="-.5,.5" matrix=",46340f,,.5,,-4768371582e-16"/>
              <v:textpath style="font-family:&quot;Arial Black&quot;;v-text-kern:t" trim="t" fitpath="t" string="GEOMETRİDE TEMEL KAVRAMLAR"/>
            </v:shape>
            <v:rect id="Dikdörtgen 2" o:spid="_x0000_s1060" style="position:absolute;left:10299;top:15705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8E23E0" w:rsidRPr="00080325" w:rsidRDefault="008E23E0" w:rsidP="008E23E0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8E23E0" w:rsidRPr="00080325" w:rsidRDefault="008E23E0" w:rsidP="008E23E0"/>
                </w:txbxContent>
              </v:textbox>
            </v:rect>
          </v:group>
        </w:pict>
      </w:r>
      <w:r w:rsidR="008E23E0">
        <w:rPr>
          <w:noProof/>
          <w:lang w:eastAsia="tr-T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-547370</wp:posOffset>
            </wp:positionH>
            <wp:positionV relativeFrom="paragraph">
              <wp:posOffset>-547370</wp:posOffset>
            </wp:positionV>
            <wp:extent cx="457200" cy="471805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7D05">
        <w:rPr>
          <w:rFonts w:ascii="Arial Black" w:hAnsi="Arial Black"/>
          <w:b/>
          <w:color w:val="00B050"/>
          <w:sz w:val="28"/>
          <w:szCs w:val="28"/>
        </w:rPr>
        <w:t xml:space="preserve"> </w:t>
      </w:r>
    </w:p>
    <w:p w:rsidR="004A1B60" w:rsidRPr="00A342F0" w:rsidRDefault="004A1B60">
      <w:pPr>
        <w:rPr>
          <w:rFonts w:ascii="Arial Black" w:hAnsi="Arial Black"/>
          <w:b/>
          <w:i/>
          <w:color w:val="00B050"/>
          <w:sz w:val="28"/>
          <w:szCs w:val="28"/>
        </w:rPr>
      </w:pPr>
      <w:r w:rsidRPr="00A342F0">
        <w:rPr>
          <w:rFonts w:ascii="Arial Black" w:hAnsi="Arial Black"/>
          <w:b/>
          <w:i/>
          <w:color w:val="00B050"/>
          <w:sz w:val="28"/>
          <w:szCs w:val="28"/>
        </w:rPr>
        <w:t>NOKTA:</w:t>
      </w:r>
      <w:r w:rsidR="008E23E0" w:rsidRPr="00A342F0">
        <w:rPr>
          <w:i/>
          <w:noProof/>
          <w:lang w:eastAsia="tr-TR"/>
        </w:rPr>
        <w:t xml:space="preserve"> </w:t>
      </w:r>
    </w:p>
    <w:p w:rsidR="004A1B60" w:rsidRPr="00A342F0" w:rsidRDefault="004A1B60">
      <w:pPr>
        <w:rPr>
          <w:i/>
          <w:sz w:val="28"/>
          <w:szCs w:val="28"/>
        </w:rPr>
      </w:pPr>
      <w:r w:rsidRPr="00A342F0">
        <w:rPr>
          <w:i/>
          <w:sz w:val="28"/>
          <w:szCs w:val="28"/>
        </w:rPr>
        <w:t xml:space="preserve">Kalemin sivri ucunun kağıt üzerine,tebeşirin ucunun tahtaya değdirildiğinde bıraktığı ize </w:t>
      </w:r>
      <w:r w:rsidRPr="00A342F0">
        <w:rPr>
          <w:b/>
          <w:i/>
          <w:color w:val="FF0000"/>
          <w:sz w:val="28"/>
          <w:szCs w:val="28"/>
        </w:rPr>
        <w:t>nokta</w:t>
      </w:r>
      <w:r w:rsidRPr="00A342F0">
        <w:rPr>
          <w:b/>
          <w:i/>
          <w:sz w:val="28"/>
          <w:szCs w:val="28"/>
        </w:rPr>
        <w:t xml:space="preserve"> </w:t>
      </w:r>
      <w:r w:rsidRPr="00A342F0">
        <w:rPr>
          <w:i/>
          <w:sz w:val="28"/>
          <w:szCs w:val="28"/>
        </w:rPr>
        <w:t>denir.</w:t>
      </w:r>
    </w:p>
    <w:p w:rsidR="004A1B60" w:rsidRPr="00A342F0" w:rsidRDefault="004A1B60" w:rsidP="004A1B60">
      <w:pPr>
        <w:rPr>
          <w:b/>
          <w:i/>
          <w:sz w:val="28"/>
          <w:szCs w:val="28"/>
        </w:rPr>
      </w:pPr>
      <w:r w:rsidRPr="00A342F0">
        <w:rPr>
          <w:b/>
          <w:i/>
          <w:sz w:val="28"/>
          <w:szCs w:val="28"/>
        </w:rPr>
        <w:t>Gökyüzündeki yıldızları,su damlaları,toz şeker ve kum tanesi birer nokta modelidir.</w:t>
      </w:r>
    </w:p>
    <w:p w:rsidR="004A1B60" w:rsidRPr="00A342F0" w:rsidRDefault="004E6A16" w:rsidP="004A1B60">
      <w:pPr>
        <w:rPr>
          <w:i/>
          <w:sz w:val="28"/>
          <w:szCs w:val="28"/>
        </w:rPr>
      </w:pPr>
      <w:r w:rsidRPr="00A342F0">
        <w:rPr>
          <w:i/>
          <w:sz w:val="28"/>
          <w:szCs w:val="28"/>
        </w:rPr>
        <w:t>Noktalar isimlendiri</w:t>
      </w:r>
      <w:r w:rsidR="004A1B60" w:rsidRPr="00A342F0">
        <w:rPr>
          <w:i/>
          <w:sz w:val="28"/>
          <w:szCs w:val="28"/>
        </w:rPr>
        <w:t>lirken büyük harf kullanılır.</w:t>
      </w:r>
    </w:p>
    <w:p w:rsidR="004A1B60" w:rsidRPr="00A342F0" w:rsidRDefault="004A1B60" w:rsidP="004A1B60">
      <w:pPr>
        <w:rPr>
          <w:i/>
          <w:sz w:val="28"/>
          <w:szCs w:val="28"/>
        </w:rPr>
      </w:pPr>
      <w:r w:rsidRPr="00A342F0">
        <w:rPr>
          <w:b/>
          <w:i/>
          <w:color w:val="FF0000"/>
          <w:sz w:val="28"/>
          <w:szCs w:val="28"/>
        </w:rPr>
        <w:t>ÖRNEK:</w:t>
      </w:r>
      <w:r w:rsidRPr="00A342F0">
        <w:rPr>
          <w:i/>
          <w:sz w:val="28"/>
          <w:szCs w:val="28"/>
        </w:rPr>
        <w:t xml:space="preserve">  .A  (Anoktası)</w:t>
      </w:r>
    </w:p>
    <w:p w:rsidR="004A1B60" w:rsidRPr="00A342F0" w:rsidRDefault="004A1B60" w:rsidP="004A1B60">
      <w:pPr>
        <w:rPr>
          <w:i/>
          <w:sz w:val="28"/>
          <w:szCs w:val="28"/>
        </w:rPr>
      </w:pPr>
      <w:r w:rsidRPr="00A342F0">
        <w:rPr>
          <w:i/>
          <w:sz w:val="28"/>
          <w:szCs w:val="28"/>
        </w:rPr>
        <w:t>Noktanın boyutu yoktur,ölçülemez.Noktanın çeşitli büyüklüklerde olması boyutu olduğu anlamına gelmez.</w:t>
      </w:r>
    </w:p>
    <w:p w:rsidR="004A1B60" w:rsidRPr="00A342F0" w:rsidRDefault="004A1B60" w:rsidP="004A1B60">
      <w:pPr>
        <w:rPr>
          <w:i/>
          <w:sz w:val="28"/>
          <w:szCs w:val="28"/>
        </w:rPr>
      </w:pPr>
      <w:r w:rsidRPr="00A342F0">
        <w:rPr>
          <w:i/>
          <w:sz w:val="28"/>
          <w:szCs w:val="28"/>
        </w:rPr>
        <w:t>Cümle sonuna nokta konulur,bazı harflerde nokta bulunur.</w:t>
      </w:r>
    </w:p>
    <w:p w:rsidR="004A1B60" w:rsidRPr="00A342F0" w:rsidRDefault="004A1B60" w:rsidP="004A1B60">
      <w:pPr>
        <w:rPr>
          <w:i/>
          <w:sz w:val="28"/>
          <w:szCs w:val="28"/>
        </w:rPr>
      </w:pPr>
      <w:r w:rsidRPr="00A342F0">
        <w:rPr>
          <w:i/>
          <w:sz w:val="28"/>
          <w:szCs w:val="28"/>
        </w:rPr>
        <w:t>Haritalarda şehirler nokta ile gösterilir.</w:t>
      </w:r>
    </w:p>
    <w:p w:rsidR="004A1B60" w:rsidRPr="00A342F0" w:rsidRDefault="004A1B60" w:rsidP="004A1B60">
      <w:pPr>
        <w:rPr>
          <w:rFonts w:ascii="Arial Black" w:hAnsi="Arial Black"/>
          <w:i/>
          <w:color w:val="00B050"/>
          <w:sz w:val="28"/>
          <w:szCs w:val="28"/>
        </w:rPr>
      </w:pPr>
      <w:r w:rsidRPr="00A342F0">
        <w:rPr>
          <w:rFonts w:ascii="Arial Black" w:hAnsi="Arial Black"/>
          <w:i/>
          <w:color w:val="00B050"/>
          <w:sz w:val="28"/>
          <w:szCs w:val="28"/>
        </w:rPr>
        <w:t>DOĞRU:</w:t>
      </w:r>
    </w:p>
    <w:p w:rsidR="004A1B60" w:rsidRPr="00A342F0" w:rsidRDefault="004A1B60" w:rsidP="004A1B60">
      <w:pPr>
        <w:rPr>
          <w:rFonts w:cs="Arial"/>
          <w:i/>
          <w:sz w:val="28"/>
          <w:szCs w:val="28"/>
        </w:rPr>
      </w:pPr>
      <w:r w:rsidRPr="00A342F0">
        <w:rPr>
          <w:rFonts w:cs="Arial"/>
          <w:i/>
          <w:sz w:val="28"/>
          <w:szCs w:val="28"/>
        </w:rPr>
        <w:t xml:space="preserve">Başlangıç ve bitiş noktası belli olmayan çizgiye </w:t>
      </w:r>
      <w:r w:rsidRPr="00A342F0">
        <w:rPr>
          <w:rFonts w:cs="Arial"/>
          <w:b/>
          <w:i/>
          <w:color w:val="FF0000"/>
          <w:sz w:val="28"/>
          <w:szCs w:val="28"/>
        </w:rPr>
        <w:t xml:space="preserve">doğru </w:t>
      </w:r>
      <w:r w:rsidRPr="00A342F0">
        <w:rPr>
          <w:rFonts w:cs="Arial"/>
          <w:i/>
          <w:sz w:val="28"/>
          <w:szCs w:val="28"/>
        </w:rPr>
        <w:t>denir.</w:t>
      </w:r>
    </w:p>
    <w:p w:rsidR="004A1B60" w:rsidRPr="00A342F0" w:rsidRDefault="006F7AAB" w:rsidP="006F7AAB">
      <w:pPr>
        <w:tabs>
          <w:tab w:val="left" w:pos="2595"/>
        </w:tabs>
        <w:rPr>
          <w:rFonts w:cs="Arial"/>
          <w:i/>
          <w:sz w:val="28"/>
          <w:szCs w:val="28"/>
        </w:rPr>
      </w:pPr>
      <w:r w:rsidRPr="00A342F0">
        <w:rPr>
          <w:rFonts w:cs="Arial"/>
          <w:i/>
          <w:sz w:val="28"/>
          <w:szCs w:val="28"/>
        </w:rPr>
        <w:tab/>
        <w:t xml:space="preserve"> </w:t>
      </w:r>
    </w:p>
    <w:p w:rsidR="006F7AAB" w:rsidRPr="00A342F0" w:rsidRDefault="00A342F0" w:rsidP="006F7AAB">
      <w:pPr>
        <w:tabs>
          <w:tab w:val="left" w:pos="2595"/>
        </w:tabs>
        <w:rPr>
          <w:rFonts w:cs="Arial"/>
          <w:i/>
          <w:sz w:val="28"/>
          <w:szCs w:val="28"/>
        </w:rPr>
      </w:pPr>
      <w:r w:rsidRPr="00A342F0">
        <w:rPr>
          <w:rFonts w:cs="Arial"/>
          <w:i/>
          <w:sz w:val="28"/>
          <w:szCs w:val="28"/>
        </w:rPr>
        <w:t>Doğrular sınırsızdır.İ</w:t>
      </w:r>
      <w:r w:rsidR="006F7AAB" w:rsidRPr="00A342F0">
        <w:rPr>
          <w:rFonts w:cs="Arial"/>
          <w:i/>
          <w:sz w:val="28"/>
          <w:szCs w:val="28"/>
        </w:rPr>
        <w:t>ki uçtan da sonsuza kadar uzayabilir.</w:t>
      </w:r>
    </w:p>
    <w:p w:rsidR="00064192" w:rsidRPr="00A342F0" w:rsidRDefault="004A1B60" w:rsidP="004A1B60">
      <w:pPr>
        <w:rPr>
          <w:rFonts w:cs="Arial"/>
          <w:i/>
          <w:sz w:val="28"/>
          <w:szCs w:val="28"/>
        </w:rPr>
      </w:pPr>
      <w:r w:rsidRPr="00A342F0">
        <w:rPr>
          <w:rFonts w:cs="Arial"/>
          <w:i/>
          <w:sz w:val="28"/>
          <w:szCs w:val="28"/>
        </w:rPr>
        <w:t>Uzayıp giden yollar ve elektrik tellerini doğruya model olarak gösterebiliriz.</w:t>
      </w:r>
    </w:p>
    <w:p w:rsidR="00064192" w:rsidRPr="00A342F0" w:rsidRDefault="00064192" w:rsidP="00064192">
      <w:pPr>
        <w:rPr>
          <w:rFonts w:ascii="Arial Black" w:hAnsi="Arial Black" w:cs="Arial"/>
          <w:i/>
          <w:color w:val="00B050"/>
          <w:sz w:val="28"/>
          <w:szCs w:val="28"/>
        </w:rPr>
      </w:pPr>
      <w:r w:rsidRPr="00A342F0">
        <w:rPr>
          <w:rFonts w:ascii="Arial Black" w:hAnsi="Arial Black" w:cs="Arial"/>
          <w:i/>
          <w:color w:val="00B050"/>
          <w:sz w:val="28"/>
          <w:szCs w:val="28"/>
        </w:rPr>
        <w:t>IŞIN:</w:t>
      </w:r>
    </w:p>
    <w:p w:rsidR="006F7AAB" w:rsidRPr="00A342F0" w:rsidRDefault="00064192" w:rsidP="00064192">
      <w:pPr>
        <w:pStyle w:val="AralkYok"/>
        <w:rPr>
          <w:i/>
          <w:sz w:val="16"/>
          <w:szCs w:val="16"/>
        </w:rPr>
      </w:pPr>
      <w:r w:rsidRPr="00A342F0">
        <w:rPr>
          <w:i/>
          <w:sz w:val="28"/>
          <w:szCs w:val="28"/>
        </w:rPr>
        <w:t xml:space="preserve">Başlangıç noktası belli olan,bitiş noktası belli olmayan çizgiye </w:t>
      </w:r>
      <w:r w:rsidRPr="00A342F0">
        <w:rPr>
          <w:b/>
          <w:i/>
          <w:color w:val="FF0000"/>
          <w:sz w:val="28"/>
          <w:szCs w:val="28"/>
        </w:rPr>
        <w:t xml:space="preserve">ışın </w:t>
      </w:r>
      <w:r w:rsidRPr="00A342F0">
        <w:rPr>
          <w:i/>
          <w:sz w:val="28"/>
          <w:szCs w:val="28"/>
        </w:rPr>
        <w:t>denir.</w:t>
      </w:r>
      <w:r w:rsidRPr="00A342F0">
        <w:rPr>
          <w:i/>
          <w:sz w:val="28"/>
          <w:szCs w:val="28"/>
        </w:rPr>
        <w:tab/>
      </w:r>
      <w:r w:rsidRPr="00A342F0">
        <w:rPr>
          <w:i/>
        </w:rPr>
        <w:t xml:space="preserve">                                                                                 </w:t>
      </w:r>
    </w:p>
    <w:p w:rsidR="006F7AAB" w:rsidRPr="00A342F0" w:rsidRDefault="006F7AAB" w:rsidP="006F7AAB">
      <w:pPr>
        <w:rPr>
          <w:i/>
        </w:rPr>
      </w:pPr>
    </w:p>
    <w:p w:rsidR="006F7AAB" w:rsidRPr="00A342F0" w:rsidRDefault="006F7AAB" w:rsidP="006F7AAB">
      <w:pPr>
        <w:rPr>
          <w:i/>
        </w:rPr>
      </w:pPr>
    </w:p>
    <w:p w:rsidR="006F7AAB" w:rsidRPr="00A342F0" w:rsidRDefault="006F7AAB" w:rsidP="006F7AAB">
      <w:pPr>
        <w:rPr>
          <w:i/>
          <w:sz w:val="28"/>
          <w:szCs w:val="28"/>
        </w:rPr>
      </w:pPr>
      <w:r w:rsidRPr="00A342F0">
        <w:rPr>
          <w:i/>
          <w:sz w:val="28"/>
          <w:szCs w:val="28"/>
        </w:rPr>
        <w:t>Işınların bir ucu sınırlıdır.Diğer ucu ise sınırsızdır.Sınırsız olduğu taraftan sonsuza kadar uzayabilir.</w:t>
      </w:r>
    </w:p>
    <w:p w:rsidR="006F7AAB" w:rsidRPr="00A342F0" w:rsidRDefault="006F7AAB" w:rsidP="006F7AAB">
      <w:pPr>
        <w:rPr>
          <w:i/>
          <w:sz w:val="28"/>
          <w:szCs w:val="28"/>
        </w:rPr>
      </w:pPr>
      <w:r w:rsidRPr="00A342F0">
        <w:rPr>
          <w:i/>
          <w:sz w:val="28"/>
          <w:szCs w:val="28"/>
        </w:rPr>
        <w:t>Minare,örgü şişi,ucu açılmış kalem,çivi ,ok ve güneş ışınları ışın modeli olarak örnek verilebilir.</w:t>
      </w:r>
    </w:p>
    <w:p w:rsidR="00332E54" w:rsidRPr="00A342F0" w:rsidRDefault="008E23E0" w:rsidP="006F7AAB">
      <w:pPr>
        <w:rPr>
          <w:rFonts w:ascii="Arial Black" w:hAnsi="Arial Black"/>
          <w:i/>
          <w:sz w:val="28"/>
          <w:szCs w:val="28"/>
        </w:rPr>
      </w:pPr>
      <w:r w:rsidRPr="00A342F0">
        <w:rPr>
          <w:rFonts w:ascii="Arial Black" w:hAnsi="Arial Black"/>
          <w:i/>
          <w:noProof/>
          <w:sz w:val="28"/>
          <w:szCs w:val="28"/>
          <w:lang w:eastAsia="tr-TR"/>
        </w:rPr>
        <w:lastRenderedPageBreak/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5777230</wp:posOffset>
            </wp:positionH>
            <wp:positionV relativeFrom="paragraph">
              <wp:posOffset>-538480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6F7AAB" w:rsidRPr="00A342F0">
        <w:rPr>
          <w:rFonts w:ascii="Arial Black" w:hAnsi="Arial Black"/>
          <w:i/>
          <w:sz w:val="28"/>
          <w:szCs w:val="28"/>
        </w:rPr>
        <w:t xml:space="preserve"> </w:t>
      </w:r>
      <w:r w:rsidR="006F7AAB" w:rsidRPr="00A342F0">
        <w:rPr>
          <w:rFonts w:ascii="Arial Black" w:hAnsi="Arial Black"/>
          <w:i/>
          <w:color w:val="00B050"/>
          <w:sz w:val="28"/>
          <w:szCs w:val="28"/>
        </w:rPr>
        <w:t xml:space="preserve">DOĞRU PARÇASI: </w:t>
      </w:r>
    </w:p>
    <w:p w:rsidR="006F7AAB" w:rsidRPr="00A342F0" w:rsidRDefault="00BC0A29" w:rsidP="006F7AAB">
      <w:pPr>
        <w:rPr>
          <w:i/>
          <w:sz w:val="28"/>
          <w:szCs w:val="28"/>
        </w:rPr>
      </w:pPr>
      <w:r>
        <w:rPr>
          <w:rFonts w:ascii="Arial Black" w:hAnsi="Arial Black"/>
          <w:i/>
          <w:noProof/>
          <w:sz w:val="28"/>
          <w:szCs w:val="28"/>
          <w:lang w:eastAsia="tr-TR"/>
        </w:rPr>
        <w:pict>
          <v:group id="_x0000_s1081" style="position:absolute;margin-left:-8.75pt;margin-top:31.45pt;width:334.65pt;height:292.5pt;z-index:251675904" coordorigin="1242,2700" coordsize="6693,5850">
            <v:group id="_x0000_s1038" style="position:absolute;left:2805;top:2700;width:2145;height:226" coordorigin="2085,15697" coordsize="2145,226">
              <v:shape id="_x0000_s1035" type="#_x0000_t32" style="position:absolute;left:2175;top:15828;width:1800;height:0" o:connectortype="straight" strokeweight="2.25pt"/>
              <v:shape id="_x0000_s1036" type="#_x0000_t120" style="position:absolute;left:3975;top:15697;width:255;height:226" fillcolor="black [3213]"/>
              <v:shape id="_x0000_s1037" type="#_x0000_t120" style="position:absolute;left:2085;top:15697;width:255;height:226" fillcolor="black [3213]"/>
            </v:group>
            <v:shape id="_x0000_s1040" type="#_x0000_t32" style="position:absolute;left:1560;top:4545;width:1425;height:0" o:connectortype="straight" strokecolor="#c00000" strokeweight="1.25pt"/>
            <v:shape id="_x0000_s1041" type="#_x0000_t32" style="position:absolute;left:3870;top:4092;width:15;height:900" o:connectortype="straight" strokecolor="#c00000" strokeweight="1.25pt"/>
            <v:shape id="_x0000_s1042" type="#_x0000_t32" style="position:absolute;left:5103;top:4092;width:645;height:900;flip:x" o:connectortype="straight" strokecolor="#c00000" strokeweight="1.25pt"/>
            <v:group id="_x0000_s1058" style="position:absolute;left:1242;top:6795;width:6693;height:1755" coordorigin="1242,6795" coordsize="6693,1755">
              <v:group id="_x0000_s1053" style="position:absolute;left:1242;top:6795;width:6693;height:1755" coordorigin="1242,6795" coordsize="6693,1755">
                <v:shape id="_x0000_s1043" type="#_x0000_t32" style="position:absolute;left:1335;top:6945;width:840;height:1110;flip:y" o:connectortype="straight">
                  <v:stroke endarrow="block"/>
                </v:shape>
                <v:shape id="_x0000_s1044" type="#_x0000_t32" style="position:absolute;left:1335;top:8055;width:1650;height:0" o:connectortype="straight">
                  <v:stroke endarrow="block"/>
                </v:shape>
                <v:shape id="_x0000_s1045" type="#_x0000_t32" style="position:absolute;left:4590;top:6945;width:0;height:1110;flip:y" o:connectortype="straight">
                  <v:stroke endarrow="block"/>
                </v:shape>
                <v:shape id="_x0000_s1046" type="#_x0000_t32" style="position:absolute;left:4590;top:8055;width:1158;height:0" o:connectortype="straight">
                  <v:stroke endarrow="block"/>
                </v:shape>
                <v:shape id="_x0000_s1047" type="#_x0000_t32" style="position:absolute;left:6825;top:8055;width:1110;height:495" o:connectortype="straight">
                  <v:stroke endarrow="block"/>
                </v:shape>
                <v:shape id="_x0000_s1048" type="#_x0000_t32" style="position:absolute;left:6315;top:6795;width:510;height:1260;flip:x y" o:connectortype="straight">
                  <v:stroke endarrow="block"/>
                </v:shape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49" type="#_x0000_t19" style="position:absolute;left:6570;top:7785;width:420;height:465;rotation:-2605151fd" coordsize="21600,29222" adj="-2804397,2774764,,14674" path="wr-21600,-6926,21600,36274,15851,,15966,29222nfewr-21600,-6926,21600,36274,15851,,15966,29222l,14674nsxe">
                  <v:path o:connectlocs="15851,0;15966,29222;0,14674"/>
                </v:shape>
                <v:shape id="_x0000_s1050" type="#_x0000_t19" style="position:absolute;left:1242;top:7883;width:420;height:245;rotation:-1108725fd" coordsize="21600,15368" adj="-2804397,120700,,14674" path="wr-21600,-6926,21600,36274,15851,,21589,15368nfewr-21600,-6926,21600,36274,15851,,21589,15368l,14674nsxe">
                  <v:path o:connectlocs="15851,0;21589,15368;0,14674"/>
                </v:shape>
                <v:shape id="_x0000_s1051" type="#_x0000_t32" style="position:absolute;left:4590;top:7883;width:225;height:0" o:connectortype="straight"/>
                <v:shape id="_x0000_s1052" type="#_x0000_t32" style="position:absolute;left:4815;top:7883;width:0;height:172" o:connectortype="straight"/>
              </v:group>
              <v:shape id="_x0000_s1055" type="#_x0000_t136" style="position:absolute;left:1890;top:7673;width:450;height:210" fillcolor="black">
                <v:shadow color="#868686"/>
                <v:textpath style="font-family:&quot;Arial&quot;;v-text-kern:t" trim="t" fitpath="t" string="açı"/>
              </v:shape>
              <v:shape id="_x0000_s1056" type="#_x0000_t136" style="position:absolute;left:4950;top:7575;width:450;height:210" fillcolor="black">
                <v:shadow color="#868686"/>
                <v:textpath style="font-family:&quot;Arial&quot;;v-text-kern:t" trim="t" fitpath="t" string="açı"/>
              </v:shape>
              <v:shape id="_x0000_s1057" type="#_x0000_t136" style="position:absolute;left:7215;top:7673;width:450;height:210" fillcolor="black">
                <v:shadow color="#868686"/>
                <v:textpath style="font-family:&quot;Arial&quot;;v-text-kern:t" trim="t" fitpath="t" string="açı"/>
              </v:shape>
            </v:group>
          </v:group>
        </w:pict>
      </w:r>
      <w:r w:rsidR="006F7AAB" w:rsidRPr="00A342F0">
        <w:rPr>
          <w:i/>
          <w:sz w:val="28"/>
          <w:szCs w:val="28"/>
        </w:rPr>
        <w:t xml:space="preserve">Başlangıç ve bitiş noktası  belli olan ,iki uçtan da sınırlı çizgiye </w:t>
      </w:r>
      <w:r w:rsidR="006F7AAB" w:rsidRPr="00A342F0">
        <w:rPr>
          <w:b/>
          <w:i/>
          <w:color w:val="FF0000"/>
          <w:sz w:val="28"/>
          <w:szCs w:val="28"/>
        </w:rPr>
        <w:t>doğru parçası</w:t>
      </w:r>
      <w:r w:rsidR="006F7AAB" w:rsidRPr="00A342F0">
        <w:rPr>
          <w:i/>
          <w:sz w:val="28"/>
          <w:szCs w:val="28"/>
        </w:rPr>
        <w:t xml:space="preserve"> denir. </w:t>
      </w:r>
    </w:p>
    <w:p w:rsidR="006F7AAB" w:rsidRPr="00A342F0" w:rsidRDefault="006F7AAB" w:rsidP="006F7AAB">
      <w:pPr>
        <w:rPr>
          <w:i/>
          <w:sz w:val="28"/>
          <w:szCs w:val="28"/>
        </w:rPr>
      </w:pPr>
      <w:r w:rsidRPr="00A342F0">
        <w:rPr>
          <w:i/>
          <w:sz w:val="28"/>
          <w:szCs w:val="28"/>
        </w:rPr>
        <w:t xml:space="preserve">İstediğimiz uzunlukta doğru parçası çizebiliriz. </w:t>
      </w:r>
    </w:p>
    <w:p w:rsidR="006F7AAB" w:rsidRPr="00A342F0" w:rsidRDefault="006F7AAB" w:rsidP="006F7AAB">
      <w:pPr>
        <w:rPr>
          <w:i/>
          <w:sz w:val="28"/>
          <w:szCs w:val="28"/>
        </w:rPr>
      </w:pPr>
      <w:r w:rsidRPr="00A342F0">
        <w:rPr>
          <w:i/>
          <w:sz w:val="28"/>
          <w:szCs w:val="28"/>
        </w:rPr>
        <w:t xml:space="preserve">Doğru parçaları yatay,eğik ve dikey olabilir. </w:t>
      </w:r>
    </w:p>
    <w:p w:rsidR="006F7AAB" w:rsidRPr="00A342F0" w:rsidRDefault="006F7AAB" w:rsidP="006F7AAB">
      <w:pPr>
        <w:rPr>
          <w:i/>
          <w:sz w:val="28"/>
          <w:szCs w:val="28"/>
        </w:rPr>
      </w:pPr>
    </w:p>
    <w:p w:rsidR="006F7AAB" w:rsidRPr="00A342F0" w:rsidRDefault="006F7AAB" w:rsidP="006F7AAB">
      <w:pPr>
        <w:rPr>
          <w:i/>
          <w:sz w:val="28"/>
          <w:szCs w:val="28"/>
        </w:rPr>
      </w:pPr>
    </w:p>
    <w:p w:rsidR="006F7AAB" w:rsidRPr="00A342F0" w:rsidRDefault="006F7AAB" w:rsidP="006F7AAB">
      <w:pPr>
        <w:rPr>
          <w:rFonts w:ascii="Arial Black" w:hAnsi="Arial Black"/>
          <w:i/>
          <w:color w:val="00B050"/>
          <w:sz w:val="28"/>
          <w:szCs w:val="28"/>
        </w:rPr>
      </w:pPr>
      <w:r w:rsidRPr="00A342F0">
        <w:rPr>
          <w:rFonts w:ascii="Arial Black" w:hAnsi="Arial Black"/>
          <w:i/>
          <w:color w:val="00B050"/>
          <w:sz w:val="28"/>
          <w:szCs w:val="28"/>
        </w:rPr>
        <w:t>AÇI:</w:t>
      </w:r>
    </w:p>
    <w:p w:rsidR="00FB24F9" w:rsidRPr="00A342F0" w:rsidRDefault="006F7AAB" w:rsidP="006F7AAB">
      <w:pPr>
        <w:rPr>
          <w:i/>
          <w:sz w:val="28"/>
          <w:szCs w:val="28"/>
        </w:rPr>
      </w:pPr>
      <w:r w:rsidRPr="00A342F0">
        <w:rPr>
          <w:i/>
          <w:sz w:val="28"/>
          <w:szCs w:val="28"/>
        </w:rPr>
        <w:t xml:space="preserve">Başlangıç noktaları aynı olan iki ışının oluşturduğu açıklığa </w:t>
      </w:r>
      <w:r w:rsidRPr="00A342F0">
        <w:rPr>
          <w:b/>
          <w:i/>
          <w:color w:val="FF0000"/>
          <w:sz w:val="28"/>
          <w:szCs w:val="28"/>
        </w:rPr>
        <w:t xml:space="preserve">açı </w:t>
      </w:r>
      <w:r w:rsidRPr="00A342F0">
        <w:rPr>
          <w:i/>
          <w:sz w:val="28"/>
          <w:szCs w:val="28"/>
        </w:rPr>
        <w:t>denir.</w:t>
      </w:r>
    </w:p>
    <w:p w:rsidR="00FB24F9" w:rsidRPr="00A342F0" w:rsidRDefault="00FB24F9" w:rsidP="00FB24F9">
      <w:pPr>
        <w:rPr>
          <w:i/>
          <w:sz w:val="28"/>
          <w:szCs w:val="28"/>
        </w:rPr>
      </w:pPr>
    </w:p>
    <w:p w:rsidR="00FB24F9" w:rsidRPr="00A342F0" w:rsidRDefault="00FB24F9" w:rsidP="00FB24F9">
      <w:pPr>
        <w:rPr>
          <w:i/>
          <w:sz w:val="28"/>
          <w:szCs w:val="28"/>
        </w:rPr>
      </w:pPr>
    </w:p>
    <w:p w:rsidR="00FB24F9" w:rsidRPr="00A342F0" w:rsidRDefault="00FB24F9" w:rsidP="00FB24F9">
      <w:pPr>
        <w:rPr>
          <w:i/>
          <w:sz w:val="28"/>
          <w:szCs w:val="28"/>
        </w:rPr>
      </w:pPr>
    </w:p>
    <w:p w:rsidR="00A342F0" w:rsidRPr="00A342F0" w:rsidRDefault="00A342F0" w:rsidP="00FB24F9">
      <w:pPr>
        <w:rPr>
          <w:i/>
          <w:sz w:val="28"/>
          <w:szCs w:val="28"/>
        </w:rPr>
      </w:pPr>
      <w:r w:rsidRPr="00A342F0">
        <w:rPr>
          <w:i/>
          <w:sz w:val="28"/>
          <w:szCs w:val="28"/>
        </w:rPr>
        <w:t xml:space="preserve"> </w:t>
      </w:r>
    </w:p>
    <w:p w:rsidR="00FB24F9" w:rsidRPr="00BC0A29" w:rsidRDefault="00A342F0" w:rsidP="00FB24F9">
      <w:pPr>
        <w:rPr>
          <w:rFonts w:ascii="Arial Black" w:hAnsi="Arial Black"/>
          <w:i/>
          <w:color w:val="00B050"/>
          <w:sz w:val="28"/>
          <w:szCs w:val="28"/>
        </w:rPr>
      </w:pPr>
      <w:r w:rsidRPr="00BC0A29">
        <w:rPr>
          <w:rFonts w:ascii="Arial Black" w:hAnsi="Arial Black"/>
          <w:i/>
          <w:color w:val="00B050"/>
          <w:sz w:val="28"/>
          <w:szCs w:val="28"/>
        </w:rPr>
        <w:t>SORU:</w:t>
      </w:r>
    </w:p>
    <w:p w:rsidR="00FB24F9" w:rsidRPr="00BC0A29" w:rsidRDefault="003121FF" w:rsidP="00BC0A29">
      <w:pPr>
        <w:tabs>
          <w:tab w:val="left" w:pos="5681"/>
        </w:tabs>
      </w:pPr>
      <w:r w:rsidRPr="00BC0A29">
        <w:rPr>
          <w:rStyle w:val="Gl"/>
          <w:rFonts w:ascii="MS Gothic" w:eastAsia="MS Gothic" w:hAnsi="MS Gothic" w:cs="MS Gothic" w:hint="eastAsia"/>
          <w:color w:val="FF3300"/>
        </w:rPr>
        <w:t>★</w:t>
      </w:r>
      <w:r w:rsidR="00A342F0" w:rsidRPr="00A342F0">
        <w:rPr>
          <w:b/>
          <w:i/>
          <w:sz w:val="28"/>
          <w:szCs w:val="28"/>
        </w:rPr>
        <w:t>Aşağıdaki terimleri uygun modellerle eşleştiriniz.</w:t>
      </w:r>
    </w:p>
    <w:p w:rsidR="006F7AAB" w:rsidRPr="00A342F0" w:rsidRDefault="00BC0A29" w:rsidP="00FB24F9">
      <w:pPr>
        <w:tabs>
          <w:tab w:val="left" w:pos="960"/>
        </w:tabs>
        <w:rPr>
          <w:i/>
          <w:sz w:val="28"/>
          <w:szCs w:val="28"/>
        </w:rPr>
      </w:pPr>
      <w:r>
        <w:rPr>
          <w:i/>
          <w:noProof/>
          <w:sz w:val="28"/>
          <w:szCs w:val="28"/>
          <w:lang w:eastAsia="tr-TR"/>
        </w:rPr>
        <w:pict>
          <v:group id="_x0000_s1080" style="position:absolute;margin-left:-4.1pt;margin-top:-.3pt;width:496.25pt;height:300.75pt;z-index:251716608" coordorigin="1335,10290" coordsize="9925,6015">
            <v:rect id="_x0000_s1061" style="position:absolute;left:10266;top:15675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8E23E0" w:rsidRPr="00080325" w:rsidRDefault="008E23E0" w:rsidP="008E23E0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8E23E0" w:rsidRPr="00080325" w:rsidRDefault="008E23E0" w:rsidP="008E23E0"/>
                </w:txbxContent>
              </v:textbox>
            </v:rect>
            <v:rect id="_x0000_s1062" style="position:absolute;left:4677;top:15825;width:2010;height:480" fillcolor="blue" strokecolor="blue">
              <v:textbox>
                <w:txbxContent>
                  <w:p w:rsidR="008E23E0" w:rsidRPr="00E9205C" w:rsidRDefault="008E23E0" w:rsidP="008E23E0">
                    <w:pPr>
                      <w:jc w:val="center"/>
                      <w:rPr>
                        <w:rFonts w:ascii="Comic Sans MS" w:hAnsi="Comic Sans MS"/>
                        <w:b/>
                        <w:color w:val="FFFF00"/>
                        <w:sz w:val="20"/>
                        <w:szCs w:val="20"/>
                      </w:rPr>
                    </w:pPr>
                    <w:r w:rsidRPr="00E9205C">
                      <w:rPr>
                        <w:rFonts w:ascii="Comic Sans MS" w:hAnsi="Comic Sans MS"/>
                        <w:b/>
                        <w:color w:val="FFFF00"/>
                        <w:sz w:val="20"/>
                        <w:szCs w:val="20"/>
                      </w:rPr>
                      <w:t>Egitimhane.com</w:t>
                    </w:r>
                  </w:p>
                </w:txbxContent>
              </v:textbox>
            </v:rect>
            <v:rect id="_x0000_s1075" style="position:absolute;left:1335;top:12255;width:1470;height:600" strokecolor="#f30">
              <v:textbox>
                <w:txbxContent>
                  <w:p w:rsidR="00A342F0" w:rsidRPr="003121FF" w:rsidRDefault="00A342F0" w:rsidP="00A342F0">
                    <w:pPr>
                      <w:jc w:val="center"/>
                      <w:rPr>
                        <w:rFonts w:ascii="Arial Black" w:hAnsi="Arial Black"/>
                        <w:i/>
                        <w:color w:val="00B0F0"/>
                        <w:sz w:val="24"/>
                        <w:szCs w:val="24"/>
                      </w:rPr>
                    </w:pPr>
                    <w:r w:rsidRPr="003121FF">
                      <w:rPr>
                        <w:rFonts w:ascii="Arial Black" w:hAnsi="Arial Black"/>
                        <w:i/>
                        <w:color w:val="00B0F0"/>
                        <w:sz w:val="24"/>
                        <w:szCs w:val="24"/>
                      </w:rPr>
                      <w:t>NOKTA</w:t>
                    </w:r>
                  </w:p>
                </w:txbxContent>
              </v:textbox>
            </v:rect>
            <v:rect id="_x0000_s1076" style="position:absolute;left:3060;top:12255;width:1440;height:600" strokecolor="#f30">
              <v:textbox>
                <w:txbxContent>
                  <w:p w:rsidR="00A342F0" w:rsidRPr="003121FF" w:rsidRDefault="00A342F0" w:rsidP="00A342F0">
                    <w:pPr>
                      <w:jc w:val="center"/>
                      <w:rPr>
                        <w:rFonts w:ascii="Arial Black" w:hAnsi="Arial Black"/>
                        <w:i/>
                        <w:color w:val="00B0F0"/>
                        <w:sz w:val="24"/>
                        <w:szCs w:val="24"/>
                      </w:rPr>
                    </w:pPr>
                    <w:r w:rsidRPr="003121FF">
                      <w:rPr>
                        <w:rFonts w:ascii="Arial Black" w:hAnsi="Arial Black"/>
                        <w:i/>
                        <w:color w:val="00B0F0"/>
                        <w:sz w:val="24"/>
                        <w:szCs w:val="24"/>
                      </w:rPr>
                      <w:t>DOĞRU</w:t>
                    </w:r>
                  </w:p>
                </w:txbxContent>
              </v:textbox>
            </v:rect>
            <v:rect id="_x0000_s1077" style="position:absolute;left:4815;top:12255;width:2640;height:600" strokecolor="#f30">
              <v:textbox>
                <w:txbxContent>
                  <w:p w:rsidR="00A342F0" w:rsidRPr="003121FF" w:rsidRDefault="00A342F0" w:rsidP="00A342F0">
                    <w:pPr>
                      <w:jc w:val="center"/>
                      <w:rPr>
                        <w:rFonts w:ascii="Arial Black" w:hAnsi="Arial Black"/>
                        <w:i/>
                        <w:color w:val="00B0F0"/>
                        <w:sz w:val="24"/>
                        <w:szCs w:val="24"/>
                      </w:rPr>
                    </w:pPr>
                    <w:r w:rsidRPr="003121FF">
                      <w:rPr>
                        <w:rFonts w:ascii="Arial Black" w:hAnsi="Arial Black"/>
                        <w:i/>
                        <w:color w:val="00B0F0"/>
                        <w:sz w:val="24"/>
                        <w:szCs w:val="24"/>
                      </w:rPr>
                      <w:t>DOĞRU PARÇASI</w:t>
                    </w:r>
                  </w:p>
                </w:txbxContent>
              </v:textbox>
            </v:rect>
            <v:rect id="_x0000_s1078" style="position:absolute;left:7770;top:12255;width:1140;height:600" strokecolor="#f30">
              <v:textbox>
                <w:txbxContent>
                  <w:p w:rsidR="00A342F0" w:rsidRPr="003121FF" w:rsidRDefault="00A342F0" w:rsidP="00A342F0">
                    <w:pPr>
                      <w:jc w:val="center"/>
                      <w:rPr>
                        <w:rFonts w:ascii="Arial Black" w:hAnsi="Arial Black"/>
                        <w:i/>
                        <w:color w:val="00B0F0"/>
                        <w:sz w:val="24"/>
                        <w:szCs w:val="24"/>
                      </w:rPr>
                    </w:pPr>
                    <w:r w:rsidRPr="003121FF">
                      <w:rPr>
                        <w:rFonts w:ascii="Arial Black" w:hAnsi="Arial Black"/>
                        <w:i/>
                        <w:color w:val="00B0F0"/>
                        <w:sz w:val="24"/>
                        <w:szCs w:val="24"/>
                      </w:rPr>
                      <w:t>IŞIN</w:t>
                    </w:r>
                  </w:p>
                </w:txbxContent>
              </v:textbox>
            </v:rect>
            <v:rect id="_x0000_s1079" style="position:absolute;left:9207;top:12255;width:969;height:600" strokecolor="#f30">
              <v:textbox>
                <w:txbxContent>
                  <w:p w:rsidR="00A342F0" w:rsidRPr="003121FF" w:rsidRDefault="00A342F0" w:rsidP="00A342F0">
                    <w:pPr>
                      <w:jc w:val="center"/>
                      <w:rPr>
                        <w:rFonts w:ascii="Arial Black" w:hAnsi="Arial Black"/>
                        <w:i/>
                        <w:color w:val="00B0F0"/>
                        <w:sz w:val="24"/>
                        <w:szCs w:val="24"/>
                      </w:rPr>
                    </w:pPr>
                    <w:r w:rsidRPr="003121FF">
                      <w:rPr>
                        <w:rFonts w:ascii="Arial Black" w:hAnsi="Arial Black"/>
                        <w:i/>
                        <w:color w:val="00B0F0"/>
                        <w:sz w:val="24"/>
                        <w:szCs w:val="24"/>
                      </w:rPr>
                      <w:t>AÇI</w:t>
                    </w:r>
                  </w:p>
                </w:txbxContent>
              </v:textbox>
            </v:rect>
            <v:rect id="_x0000_s1064" style="position:absolute;left:1335;top:10290;width:1875;height:1440" o:regroupid="2" strokecolor="#6fc">
              <v:textbox>
                <w:txbxContent>
                  <w:p w:rsidR="00414E04" w:rsidRDefault="00414E04" w:rsidP="00414E04">
                    <w:pPr>
                      <w:jc w:val="center"/>
                    </w:pPr>
                    <w:r w:rsidRPr="00414E04">
                      <w:drawing>
                        <wp:inline distT="0" distB="0" distL="0" distR="0">
                          <wp:extent cx="999716" cy="819150"/>
                          <wp:effectExtent l="19050" t="0" r="0" b="0"/>
                          <wp:docPr id="4" name="Resim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 l="30969" t="25017" r="29832" b="31109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98220" cy="8179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rect id="_x0000_s1066" style="position:absolute;left:8301;top:10290;width:1875;height:1440" o:regroupid="2" strokecolor="#6fc">
              <v:textbox>
                <w:txbxContent>
                  <w:p w:rsidR="00414E04" w:rsidRDefault="00414E04" w:rsidP="00414E04">
                    <w:pPr>
                      <w:jc w:val="center"/>
                    </w:pPr>
                    <w:r w:rsidRPr="00414E04">
                      <w:drawing>
                        <wp:inline distT="0" distB="0" distL="0" distR="0">
                          <wp:extent cx="904875" cy="857250"/>
                          <wp:effectExtent l="19050" t="0" r="9525" b="0"/>
                          <wp:docPr id="14" name="Resim 1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 l="22810" t="21398" r="65785" b="6338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3470" cy="8559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rect id="_x0000_s1067" style="position:absolute;left:3660;top:10290;width:1875;height:1440" o:regroupid="2" strokecolor="#6fc">
              <v:textbox>
                <w:txbxContent>
                  <w:p w:rsidR="00414E04" w:rsidRDefault="00414E04" w:rsidP="00414E04">
                    <w:pPr>
                      <w:jc w:val="center"/>
                    </w:pPr>
                    <w:r w:rsidRPr="00414E04">
                      <w:drawing>
                        <wp:inline distT="0" distB="0" distL="0" distR="0">
                          <wp:extent cx="998220" cy="743866"/>
                          <wp:effectExtent l="19050" t="0" r="0" b="0"/>
                          <wp:docPr id="3" name="Resi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/>
                                  <a:srcRect l="32668" t="28526" r="32557" b="3480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98220" cy="7438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rect id="_x0000_s1068" style="position:absolute;left:5985;top:10290;width:1875;height:1440" o:regroupid="2" strokecolor="#6fc">
              <v:textbox>
                <w:txbxContent>
                  <w:p w:rsidR="00414E04" w:rsidRDefault="00414E04" w:rsidP="00414E04">
                    <w:pPr>
                      <w:jc w:val="center"/>
                    </w:pPr>
                    <w:r w:rsidRPr="00414E04">
                      <w:drawing>
                        <wp:inline distT="0" distB="0" distL="0" distR="0">
                          <wp:extent cx="1047750" cy="815754"/>
                          <wp:effectExtent l="19050" t="0" r="0" b="0"/>
                          <wp:docPr id="10" name="Resim 10" descr="C:\Users\PC\Desktop\RESİMLER\YILDIZLAR--NOKTA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 descr="C:\Users\PC\Desktop\RESİMLER\YILDIZLAR--NOKTA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55810" cy="82202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rect id="_x0000_s1071" style="position:absolute;left:1353;top:13620;width:3342;height:1215" o:regroupid="3" strokecolor="#6fc">
              <v:textbox>
                <w:txbxContent>
                  <w:p w:rsidR="003121FF" w:rsidRDefault="003121FF" w:rsidP="003121FF">
                    <w:pPr>
                      <w:pStyle w:val="AralkYok"/>
                    </w:pPr>
                    <w:r>
                      <w:t xml:space="preserve"> </w:t>
                    </w:r>
                  </w:p>
                  <w:p w:rsidR="00414E04" w:rsidRDefault="00414E04" w:rsidP="003121FF">
                    <w:pPr>
                      <w:jc w:val="center"/>
                    </w:pPr>
                    <w:r w:rsidRPr="00414E04">
                      <w:drawing>
                        <wp:inline distT="0" distB="0" distL="0" distR="0">
                          <wp:extent cx="1895475" cy="409575"/>
                          <wp:effectExtent l="19050" t="0" r="9525" b="0"/>
                          <wp:docPr id="23" name="Resim 2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 l="26195" t="42250" r="26116" b="48263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15502" cy="41390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rect id="_x0000_s1072" style="position:absolute;left:6825;top:13605;width:2265;height:1215" o:regroupid="3" strokecolor="#6fc">
              <v:textbox>
                <w:txbxContent>
                  <w:p w:rsidR="003121FF" w:rsidRDefault="003121FF" w:rsidP="003121FF">
                    <w:pPr>
                      <w:pStyle w:val="AralkYok"/>
                    </w:pPr>
                    <w:r>
                      <w:t xml:space="preserve"> </w:t>
                    </w:r>
                  </w:p>
                  <w:p w:rsidR="003121FF" w:rsidRDefault="003121FF">
                    <w:r w:rsidRPr="003121FF">
                      <w:drawing>
                        <wp:inline distT="0" distB="0" distL="0" distR="0">
                          <wp:extent cx="1243403" cy="200025"/>
                          <wp:effectExtent l="19050" t="0" r="0" b="0"/>
                          <wp:docPr id="7" name="Resim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/>
                                  <a:srcRect l="28923" t="43160" r="28768" b="49530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45398" cy="20034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rect id="_x0000_s1073" style="position:absolute;left:9207;top:13620;width:1428;height:1215" o:regroupid="3" strokecolor="#6fc">
              <v:textbox>
                <w:txbxContent>
                  <w:p w:rsidR="003121FF" w:rsidRDefault="003121FF">
                    <w:r w:rsidRPr="003121FF">
                      <w:drawing>
                        <wp:inline distT="0" distB="0" distL="0" distR="0">
                          <wp:extent cx="714375" cy="666750"/>
                          <wp:effectExtent l="19050" t="0" r="9525" b="0"/>
                          <wp:docPr id="6" name="Resim 1" descr="Water Droplets Clipart Simple Water - Crystal Water Drop Png , Free  Transparent Clipart - ClipartKey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Water Droplets Clipart Simple Water - Crystal Water Drop Png , Free  Transparent Clipart - ClipartKey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clrChange>
                                      <a:clrFrom>
                                        <a:srgbClr val="F7F7F7"/>
                                      </a:clrFrom>
                                      <a:clrTo>
                                        <a:srgbClr val="F7F7F7">
                                          <a:alpha val="0"/>
                                        </a:srgbClr>
                                      </a:clrTo>
                                    </a:clrChange>
                                  </a:blip>
                                  <a:srcRect l="5124" t="3420" r="4793" b="993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7296" cy="6788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rect id="_x0000_s1074" style="position:absolute;left:4815;top:13605;width:1875;height:2070" o:regroupid="3" strokecolor="#6fc">
              <v:textbox>
                <w:txbxContent>
                  <w:p w:rsidR="003121FF" w:rsidRDefault="003121FF">
                    <w:r w:rsidRPr="003121FF">
                      <w:drawing>
                        <wp:inline distT="0" distB="0" distL="0" distR="0">
                          <wp:extent cx="990600" cy="1190625"/>
                          <wp:effectExtent l="19050" t="0" r="0" b="0"/>
                          <wp:docPr id="5" name="Resim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/>
                                  <a:srcRect l="20496" t="53965" r="67438" b="2224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98220" cy="119978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v:group>
        </w:pict>
      </w:r>
      <w:r w:rsidR="00FB24F9" w:rsidRPr="00A342F0">
        <w:rPr>
          <w:i/>
          <w:sz w:val="28"/>
          <w:szCs w:val="28"/>
        </w:rPr>
        <w:tab/>
      </w:r>
    </w:p>
    <w:sectPr w:rsidR="006F7AAB" w:rsidRPr="00A342F0" w:rsidSect="008E23E0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A1B60"/>
    <w:rsid w:val="00064192"/>
    <w:rsid w:val="00252A04"/>
    <w:rsid w:val="003121FF"/>
    <w:rsid w:val="00332E54"/>
    <w:rsid w:val="00344E43"/>
    <w:rsid w:val="00414E04"/>
    <w:rsid w:val="00487D05"/>
    <w:rsid w:val="004A1B60"/>
    <w:rsid w:val="004E6A16"/>
    <w:rsid w:val="00545733"/>
    <w:rsid w:val="005C2EA4"/>
    <w:rsid w:val="006F7AAB"/>
    <w:rsid w:val="008E23E0"/>
    <w:rsid w:val="009C0E54"/>
    <w:rsid w:val="00A342F0"/>
    <w:rsid w:val="00BC0A29"/>
    <w:rsid w:val="00CF24F3"/>
    <w:rsid w:val="00D06660"/>
    <w:rsid w:val="00F52D29"/>
    <w:rsid w:val="00FB2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6fc,aqua,#f30"/>
      <o:colormenu v:ext="edit" fillcolor="none [3213]" strokecolor="#f30"/>
    </o:shapedefaults>
    <o:shapelayout v:ext="edit">
      <o:idmap v:ext="edit" data="1"/>
      <o:rules v:ext="edit">
        <o:r id="V:Rule13" type="arc" idref="#_x0000_s1049"/>
        <o:r id="V:Rule14" type="arc" idref="#_x0000_s1050"/>
        <o:r id="V:Rule17" type="connector" idref="#_x0000_s1045"/>
        <o:r id="V:Rule18" type="connector" idref="#_x0000_s1047"/>
        <o:r id="V:Rule19" type="connector" idref="#_x0000_s1043"/>
        <o:r id="V:Rule20" type="connector" idref="#_x0000_s1026"/>
        <o:r id="V:Rule21" type="connector" idref="#_x0000_s1048"/>
        <o:r id="V:Rule22" type="connector" idref="#_x0000_s1035"/>
        <o:r id="V:Rule23" type="connector" idref="#_x0000_s1044"/>
        <o:r id="V:Rule24" type="connector" idref="#_x0000_s1051"/>
        <o:r id="V:Rule25" type="connector" idref="#_x0000_s1032"/>
        <o:r id="V:Rule26" type="connector" idref="#_x0000_s1041"/>
        <o:r id="V:Rule27" type="connector" idref="#_x0000_s1042"/>
        <o:r id="V:Rule28" type="connector" idref="#_x0000_s1052"/>
        <o:r id="V:Rule29" type="connector" idref="#_x0000_s1046"/>
        <o:r id="V:Rule30" type="connector" idref="#_x0000_s1040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E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64192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14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14E04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3121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cp:lastPrinted>2021-01-30T21:29:00Z</cp:lastPrinted>
  <dcterms:created xsi:type="dcterms:W3CDTF">2021-01-29T21:36:00Z</dcterms:created>
  <dcterms:modified xsi:type="dcterms:W3CDTF">2021-01-30T21:29:00Z</dcterms:modified>
</cp:coreProperties>
</file>