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96A46" w14:textId="29DCBA71" w:rsidR="007A46DD" w:rsidRDefault="007A46DD" w:rsidP="002F4F8A">
      <w:p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"</w:instrText>
      </w:r>
      <w:r w:rsidRPr="007A46DD">
        <w:rPr>
          <w:noProof/>
        </w:rPr>
        <w:instrText>https://www.ntv.com.tr/video/turkiye/kurtulus-savasinin-kucuk-kahramanlari,mU-esAtafUSpKy6lWdofBw</w:instrText>
      </w:r>
      <w:r>
        <w:rPr>
          <w:noProof/>
        </w:rPr>
        <w:instrText xml:space="preserve">" </w:instrText>
      </w:r>
      <w:r>
        <w:rPr>
          <w:noProof/>
        </w:rPr>
        <w:fldChar w:fldCharType="separate"/>
      </w:r>
      <w:r w:rsidRPr="00C0261A">
        <w:rPr>
          <w:rStyle w:val="Kpr"/>
          <w:noProof/>
        </w:rPr>
        <w:t>https://www.ntv.com.tr/video/turkiye/kurtulus-savasinin-kucuk-kahramanlari,mU-esAtafUSpKy6lWdofBw</w:t>
      </w:r>
      <w:r>
        <w:rPr>
          <w:noProof/>
        </w:rPr>
        <w:fldChar w:fldCharType="end"/>
      </w:r>
      <w:r>
        <w:rPr>
          <w:noProof/>
        </w:rPr>
        <w:t xml:space="preserve">   Kurtuluş savaşında çocukların rolü. Güney cephesi konusunda  izleyelim. </w:t>
      </w:r>
    </w:p>
    <w:p w14:paraId="3E296766" w14:textId="7B2CE222" w:rsidR="008E6F9B" w:rsidRPr="0041508B" w:rsidRDefault="0041508B" w:rsidP="0041508B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="00F93D66" w:rsidRPr="0041508B">
        <w:rPr>
          <w:rFonts w:ascii="Times New Roman" w:hAnsi="Times New Roman" w:cs="Times New Roman"/>
          <w:sz w:val="36"/>
          <w:szCs w:val="36"/>
        </w:rPr>
        <w:t xml:space="preserve">Biliyorsunuz Milli Mücadele hazırlık döneminde </w:t>
      </w:r>
      <w:r w:rsidR="008E6F9B" w:rsidRPr="0041508B">
        <w:rPr>
          <w:rFonts w:ascii="Times New Roman" w:hAnsi="Times New Roman" w:cs="Times New Roman"/>
          <w:sz w:val="36"/>
          <w:szCs w:val="36"/>
        </w:rPr>
        <w:t>Mustafa Kemal Erzurum’a gidince orada 15. Kolordu komutanı Kazım Karabekir ile karşılaşmıştı. Osmanlı ordusu dağıtılmıştı ama Kazım Karabekir İstanbul’dan uzakta olduğu için ordusunu dağıtmamıştı. Şimdi o ordu bizim çok işimize yarayacak!!</w:t>
      </w:r>
    </w:p>
    <w:p w14:paraId="26093C62" w14:textId="77777777" w:rsidR="0041508B" w:rsidRDefault="008E6F9B" w:rsidP="0041508B">
      <w:pPr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F93D66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İLK CEPHE – DOĞU CEPHESİ </w:t>
      </w:r>
    </w:p>
    <w:p w14:paraId="18828B07" w14:textId="49D74853" w:rsidR="008E6F9B" w:rsidRPr="0041508B" w:rsidRDefault="0041508B" w:rsidP="0041508B">
      <w:pPr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41508B">
        <w:rPr>
          <w:rFonts w:ascii="Times New Roman" w:hAnsi="Times New Roman" w:cs="Times New Roman"/>
          <w:color w:val="FF0000"/>
          <w:sz w:val="36"/>
          <w:szCs w:val="36"/>
        </w:rPr>
        <w:t xml:space="preserve">   </w:t>
      </w:r>
      <w:r w:rsidR="008E6F9B" w:rsidRPr="0041508B">
        <w:rPr>
          <w:rFonts w:ascii="Times New Roman" w:hAnsi="Times New Roman" w:cs="Times New Roman"/>
          <w:sz w:val="36"/>
          <w:szCs w:val="36"/>
        </w:rPr>
        <w:t xml:space="preserve">Yeni Türk devleti ile Erzurum ve Kars’ı işgal eden Ermeniler arasında savaş olmuştur. </w:t>
      </w:r>
    </w:p>
    <w:p w14:paraId="09766CF5" w14:textId="5231048C" w:rsidR="008E6F9B" w:rsidRDefault="008E6F9B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41508B">
        <w:rPr>
          <w:rFonts w:ascii="Times New Roman" w:hAnsi="Times New Roman" w:cs="Times New Roman"/>
          <w:sz w:val="36"/>
          <w:szCs w:val="36"/>
        </w:rPr>
        <w:t xml:space="preserve">    Ermen</w:t>
      </w:r>
      <w:r w:rsidR="00666302">
        <w:rPr>
          <w:rFonts w:ascii="Times New Roman" w:hAnsi="Times New Roman" w:cs="Times New Roman"/>
          <w:sz w:val="36"/>
          <w:szCs w:val="36"/>
        </w:rPr>
        <w:t>i</w:t>
      </w:r>
      <w:r w:rsidRPr="0041508B">
        <w:rPr>
          <w:rFonts w:ascii="Times New Roman" w:hAnsi="Times New Roman" w:cs="Times New Roman"/>
          <w:sz w:val="36"/>
          <w:szCs w:val="36"/>
        </w:rPr>
        <w:t xml:space="preserve">ler 1920 yılının ortalarında Doğu bölgemize girmişlerdir. </w:t>
      </w:r>
      <w:r w:rsidRPr="0041508B">
        <w:rPr>
          <w:rFonts w:ascii="Times New Roman" w:hAnsi="Times New Roman" w:cs="Times New Roman"/>
          <w:sz w:val="36"/>
          <w:szCs w:val="36"/>
          <w:u w:val="single"/>
        </w:rPr>
        <w:t>15. Kolordu komutanı Kazım Karabekir ve ordusu</w:t>
      </w:r>
      <w:r w:rsidRPr="0041508B">
        <w:rPr>
          <w:rFonts w:ascii="Times New Roman" w:hAnsi="Times New Roman" w:cs="Times New Roman"/>
          <w:sz w:val="36"/>
          <w:szCs w:val="36"/>
        </w:rPr>
        <w:t xml:space="preserve"> Ermenilere karşı savaşmış ve Ermenileri Doğu bölgemizden atmıştır. Savaşı Yeni Türk Devleti kazanmıştır</w:t>
      </w:r>
      <w:r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14:paraId="11ED53D4" w14:textId="68093CEA" w:rsidR="008E6F9B" w:rsidRDefault="0041508B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41508B">
        <w:rPr>
          <w:rFonts w:ascii="Times New Roman" w:hAnsi="Times New Roman" w:cs="Times New Roman"/>
          <w:b/>
          <w:bCs/>
          <w:sz w:val="36"/>
          <w:szCs w:val="36"/>
          <w:highlight w:val="yellow"/>
        </w:rPr>
        <w:t>3 ARALIK 1920 GÜMRÜ ANTLAŞMASI</w:t>
      </w:r>
    </w:p>
    <w:p w14:paraId="4572B98B" w14:textId="598FAA9A" w:rsidR="0041508B" w:rsidRPr="0041508B" w:rsidRDefault="0041508B" w:rsidP="008E6F9B">
      <w:pPr>
        <w:jc w:val="both"/>
        <w:rPr>
          <w:rFonts w:ascii="Times New Roman" w:hAnsi="Times New Roman" w:cs="Times New Roman"/>
          <w:sz w:val="36"/>
          <w:szCs w:val="36"/>
        </w:rPr>
      </w:pPr>
      <w:r w:rsidRPr="0041508B">
        <w:rPr>
          <w:rFonts w:ascii="Times New Roman" w:hAnsi="Times New Roman" w:cs="Times New Roman"/>
          <w:sz w:val="36"/>
          <w:szCs w:val="36"/>
        </w:rPr>
        <w:t>Doğu cephesi kurtarıldı ve savaş sona erdi.</w:t>
      </w:r>
    </w:p>
    <w:p w14:paraId="7790CE94" w14:textId="04C6162A" w:rsidR="0041508B" w:rsidRDefault="0041508B" w:rsidP="008E6F9B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****</w:t>
      </w:r>
      <w:r w:rsidRPr="0041508B">
        <w:rPr>
          <w:rFonts w:ascii="Times New Roman" w:hAnsi="Times New Roman" w:cs="Times New Roman"/>
          <w:sz w:val="36"/>
          <w:szCs w:val="36"/>
        </w:rPr>
        <w:t xml:space="preserve">TBMM’nin ilk antlaşmasıdır. </w:t>
      </w:r>
    </w:p>
    <w:p w14:paraId="14468064" w14:textId="1E7D3755" w:rsidR="00114409" w:rsidRDefault="0041508B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****</w:t>
      </w:r>
      <w:r w:rsidRPr="0041508B">
        <w:rPr>
          <w:rFonts w:ascii="Times New Roman" w:hAnsi="Times New Roman" w:cs="Times New Roman"/>
          <w:b/>
          <w:bCs/>
          <w:sz w:val="36"/>
          <w:szCs w:val="36"/>
        </w:rPr>
        <w:t xml:space="preserve">Yeni Türk Devleti’nin yani Ankara </w:t>
      </w:r>
      <w:proofErr w:type="spellStart"/>
      <w:r w:rsidRPr="0041508B">
        <w:rPr>
          <w:rFonts w:ascii="Times New Roman" w:hAnsi="Times New Roman" w:cs="Times New Roman"/>
          <w:b/>
          <w:bCs/>
          <w:sz w:val="36"/>
          <w:szCs w:val="36"/>
        </w:rPr>
        <w:t>Hük</w:t>
      </w:r>
      <w:proofErr w:type="spellEnd"/>
      <w:r w:rsidRPr="0041508B">
        <w:rPr>
          <w:rFonts w:ascii="Times New Roman" w:hAnsi="Times New Roman" w:cs="Times New Roman"/>
          <w:b/>
          <w:bCs/>
          <w:sz w:val="36"/>
          <w:szCs w:val="36"/>
        </w:rPr>
        <w:t>. İlk siyasi başarısıdır.</w:t>
      </w:r>
      <w:r w:rsidR="00666302">
        <w:rPr>
          <w:rFonts w:ascii="Times New Roman" w:hAnsi="Times New Roman" w:cs="Times New Roman"/>
          <w:b/>
          <w:bCs/>
          <w:sz w:val="36"/>
          <w:szCs w:val="36"/>
        </w:rPr>
        <w:t xml:space="preserve">   Doğu sınırımız çizilmiştir. </w:t>
      </w:r>
    </w:p>
    <w:p w14:paraId="44C08C8C" w14:textId="77777777" w:rsidR="002F4F8A" w:rsidRPr="007A46DD" w:rsidRDefault="002F4F8A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70AC137" w14:textId="529AB60A" w:rsidR="005C01A4" w:rsidRDefault="005C01A4" w:rsidP="008E6F9B">
      <w:pPr>
        <w:jc w:val="both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 w:rsidRPr="005C01A4">
        <w:rPr>
          <w:rFonts w:ascii="Times New Roman" w:hAnsi="Times New Roman" w:cs="Times New Roman"/>
          <w:b/>
          <w:bCs/>
          <w:color w:val="FF0000"/>
          <w:sz w:val="36"/>
          <w:szCs w:val="36"/>
        </w:rPr>
        <w:t>Güney Cephesi ( Adana , Maraş, Urfa, Antep)</w:t>
      </w:r>
    </w:p>
    <w:p w14:paraId="35985168" w14:textId="2253C4F4" w:rsidR="002050D9" w:rsidRDefault="002050D9" w:rsidP="008E6F9B">
      <w:p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     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30 Ekim 1918 Mondros Ateşkes antlaşmasından sonra Güney sınırımızda bazı illeri İngilizler ve Fransızlar işgal etmişlerdi. 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Bu bölgemizde düzenli ordumuz olmadığı için buradaki işgal yerlerini halkın içinden oluşan kahraman insanlar bir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 </w:t>
      </w:r>
      <w:r w:rsidR="005C01A4"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araya gelerek 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>savundular. Bu kişilerden oluşan gruba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2050D9">
        <w:rPr>
          <w:rFonts w:ascii="Times New Roman" w:hAnsi="Times New Roman" w:cs="Times New Roman"/>
          <w:color w:val="000000" w:themeColor="text1"/>
          <w:sz w:val="36"/>
          <w:szCs w:val="36"/>
          <w:highlight w:val="yellow"/>
        </w:rPr>
        <w:t>Kuva</w:t>
      </w:r>
      <w:proofErr w:type="spellEnd"/>
      <w:r w:rsidRPr="002050D9">
        <w:rPr>
          <w:rFonts w:ascii="Times New Roman" w:hAnsi="Times New Roman" w:cs="Times New Roman"/>
          <w:color w:val="000000" w:themeColor="text1"/>
          <w:sz w:val="36"/>
          <w:szCs w:val="36"/>
          <w:highlight w:val="yellow"/>
        </w:rPr>
        <w:t>-i Milliye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den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di yani Milli Kuvvetler. </w:t>
      </w:r>
    </w:p>
    <w:p w14:paraId="219FF0BC" w14:textId="3627C4CC" w:rsidR="002050D9" w:rsidRDefault="002050D9" w:rsidP="008E6F9B">
      <w:pPr>
        <w:jc w:val="both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2050D9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lastRenderedPageBreak/>
        <w:t xml:space="preserve">Bazı güney illerimizde savunma yapan önemli kahramanlar </w:t>
      </w:r>
    </w:p>
    <w:p w14:paraId="2EB5A379" w14:textId="009E2C4B" w:rsidR="002050D9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Maraş’ta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ilk düşmana kurşunu atan </w:t>
      </w:r>
      <w:r w:rsidRPr="002050D9">
        <w:rPr>
          <w:rFonts w:ascii="Times New Roman" w:hAnsi="Times New Roman" w:cs="Times New Roman"/>
          <w:color w:val="FF0000"/>
          <w:sz w:val="36"/>
          <w:szCs w:val="36"/>
        </w:rPr>
        <w:t>Sütçü İmam</w:t>
      </w:r>
      <w:r>
        <w:rPr>
          <w:rFonts w:ascii="Times New Roman" w:hAnsi="Times New Roman" w:cs="Times New Roman"/>
          <w:color w:val="FF0000"/>
          <w:sz w:val="36"/>
          <w:szCs w:val="36"/>
        </w:rPr>
        <w:t>’</w:t>
      </w:r>
      <w:r w:rsidRPr="002050D9">
        <w:rPr>
          <w:rFonts w:ascii="Times New Roman" w:hAnsi="Times New Roman" w:cs="Times New Roman"/>
          <w:color w:val="000000" w:themeColor="text1"/>
          <w:sz w:val="36"/>
          <w:szCs w:val="36"/>
        </w:rPr>
        <w:t>dır</w:t>
      </w:r>
    </w:p>
    <w:p w14:paraId="4F15DF16" w14:textId="381C532E" w:rsidR="002050D9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Urfa’da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ilk direnişi başlatan </w:t>
      </w:r>
      <w:r w:rsidRPr="002050D9">
        <w:rPr>
          <w:rFonts w:ascii="Times New Roman" w:hAnsi="Times New Roman" w:cs="Times New Roman"/>
          <w:color w:val="FF0000"/>
          <w:sz w:val="36"/>
          <w:szCs w:val="36"/>
        </w:rPr>
        <w:t xml:space="preserve">Ali </w:t>
      </w:r>
      <w:proofErr w:type="spellStart"/>
      <w:r w:rsidRPr="002050D9">
        <w:rPr>
          <w:rFonts w:ascii="Times New Roman" w:hAnsi="Times New Roman" w:cs="Times New Roman"/>
          <w:color w:val="FF0000"/>
          <w:sz w:val="36"/>
          <w:szCs w:val="36"/>
        </w:rPr>
        <w:t>Saip</w:t>
      </w:r>
      <w:proofErr w:type="spellEnd"/>
      <w:r w:rsidRPr="002050D9">
        <w:rPr>
          <w:rFonts w:ascii="Times New Roman" w:hAnsi="Times New Roman" w:cs="Times New Roman"/>
          <w:color w:val="FF0000"/>
          <w:sz w:val="36"/>
          <w:szCs w:val="36"/>
        </w:rPr>
        <w:t xml:space="preserve"> Bey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’dir</w:t>
      </w:r>
    </w:p>
    <w:p w14:paraId="31AFE63A" w14:textId="713B50D8" w:rsidR="002050D9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Antep’te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ilk direnişi başlatan </w:t>
      </w:r>
      <w:r w:rsidRPr="002050D9">
        <w:rPr>
          <w:rFonts w:ascii="Times New Roman" w:hAnsi="Times New Roman" w:cs="Times New Roman"/>
          <w:color w:val="FF0000"/>
          <w:sz w:val="36"/>
          <w:szCs w:val="36"/>
        </w:rPr>
        <w:t>Şahin Bey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’dir</w:t>
      </w:r>
    </w:p>
    <w:p w14:paraId="0B9968D5" w14:textId="46F2474B" w:rsidR="002050D9" w:rsidRPr="006E7EAC" w:rsidRDefault="002050D9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</w:pPr>
      <w:r w:rsidRPr="006E7EAC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Kurtuluş savaşında sadece erkekler değil kadınlar da </w:t>
      </w:r>
      <w:r w:rsidR="006E7EAC" w:rsidRPr="006E7EAC">
        <w:rPr>
          <w:rFonts w:ascii="Times New Roman" w:hAnsi="Times New Roman" w:cs="Times New Roman"/>
          <w:color w:val="000000" w:themeColor="text1"/>
          <w:sz w:val="36"/>
          <w:szCs w:val="36"/>
          <w:u w:val="single"/>
        </w:rPr>
        <w:t xml:space="preserve">yer aldı, savaştı. </w:t>
      </w:r>
    </w:p>
    <w:p w14:paraId="57A5EEE6" w14:textId="4C4A5486" w:rsidR="006E7EAC" w:rsidRDefault="006E7EAC" w:rsidP="002050D9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>Adana’yı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savunanların başında Kahraman Türk kadını </w:t>
      </w:r>
      <w:r w:rsidRPr="006E7EAC">
        <w:rPr>
          <w:rFonts w:ascii="Times New Roman" w:hAnsi="Times New Roman" w:cs="Times New Roman"/>
          <w:color w:val="FF0000"/>
          <w:sz w:val="36"/>
          <w:szCs w:val="36"/>
        </w:rPr>
        <w:t xml:space="preserve">Tayyar </w:t>
      </w:r>
      <w:proofErr w:type="spellStart"/>
      <w:r w:rsidRPr="006E7EAC">
        <w:rPr>
          <w:rFonts w:ascii="Times New Roman" w:hAnsi="Times New Roman" w:cs="Times New Roman"/>
          <w:color w:val="FF0000"/>
          <w:sz w:val="36"/>
          <w:szCs w:val="36"/>
        </w:rPr>
        <w:t>Rahmiye</w:t>
      </w:r>
      <w:proofErr w:type="spellEnd"/>
      <w:r w:rsidRPr="006E7EAC">
        <w:rPr>
          <w:rFonts w:ascii="Times New Roman" w:hAnsi="Times New Roman" w:cs="Times New Roman"/>
          <w:color w:val="FF0000"/>
          <w:sz w:val="36"/>
          <w:szCs w:val="36"/>
        </w:rPr>
        <w:t xml:space="preserve"> Hanım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geliyor. </w:t>
      </w:r>
    </w:p>
    <w:p w14:paraId="5A996807" w14:textId="57757148" w:rsidR="006E7EAC" w:rsidRDefault="007A46DD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4F87AA7A" wp14:editId="15875839">
            <wp:extent cx="5760720" cy="3388659"/>
            <wp:effectExtent l="0" t="0" r="0" b="2540"/>
            <wp:docPr id="2" name="Video 2" descr="Düşmana Diz Çöktürmüş 5 Savaşçı Türk Kadın Askeri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deo 2" descr="Düşmana Diz Çöktürmüş 5 Savaşçı Türk Kadın Askeri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480&quot; height=&quot;270&quot; src=&quot;https://www.youtube.com/embed/iZlqFqD8uI0?feature=oembed&quot; frameborder=&quot;0&quot; allow=&quot;accelerometer; autoplay; clipboard-write; encrypted-media; gyroscope; picture-in-picture&quot; allowfullscreen=&quot;&quot; sandbox=&quot;allow-scripts allow-same-origin&quot;&gt;&lt;/iframe&gt;" h="270" w="48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C8BD1" w14:textId="7A12C277" w:rsidR="006E7EAC" w:rsidRDefault="006E7EAC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 xml:space="preserve">Tüm bu çatışmalar Batı cephesinde olacak olan Sakarya Meydan savaşına kadar devam etti. Sakarya Meydan savaşını kazanınca Güney Cephesini Fransızlar bizimle anlaşarak terk ediyor. </w:t>
      </w:r>
    </w:p>
    <w:p w14:paraId="3CBB36EF" w14:textId="75373148" w:rsidR="006E7EAC" w:rsidRDefault="006E7EAC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</w:pPr>
    </w:p>
    <w:p w14:paraId="6B7F116F" w14:textId="77777777" w:rsidR="00FF694D" w:rsidRDefault="00FF694D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</w:pPr>
    </w:p>
    <w:p w14:paraId="40593EC1" w14:textId="77777777" w:rsidR="00FF694D" w:rsidRDefault="00FF694D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</w:pPr>
    </w:p>
    <w:p w14:paraId="593CACC0" w14:textId="77777777" w:rsidR="00FF694D" w:rsidRDefault="00FF694D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</w:pPr>
    </w:p>
    <w:p w14:paraId="55F4279B" w14:textId="77777777" w:rsidR="00FF694D" w:rsidRDefault="00FF694D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</w:pPr>
    </w:p>
    <w:p w14:paraId="28DA0405" w14:textId="77777777" w:rsidR="00FF694D" w:rsidRDefault="00FF694D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</w:pPr>
    </w:p>
    <w:p w14:paraId="616A9BC7" w14:textId="12A04093" w:rsidR="006E7EAC" w:rsidRDefault="006E7EAC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</w:rPr>
      </w:pPr>
      <w:r w:rsidRPr="006E7EAC"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  <w:lastRenderedPageBreak/>
        <w:t>20 E</w:t>
      </w:r>
      <w:r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  <w:t>KİM</w:t>
      </w:r>
      <w:r w:rsidRPr="006E7EAC"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  <w:highlight w:val="yellow"/>
        </w:rPr>
        <w:t xml:space="preserve"> 1921 ANKARA ANTLAŞMASI</w:t>
      </w:r>
    </w:p>
    <w:p w14:paraId="4114EA0A" w14:textId="5A63485D" w:rsidR="006E7EAC" w:rsidRDefault="006E7EAC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C00000"/>
          <w:sz w:val="36"/>
          <w:szCs w:val="36"/>
        </w:rPr>
      </w:pPr>
    </w:p>
    <w:p w14:paraId="2DDC039C" w14:textId="7C88130C" w:rsidR="006E7EAC" w:rsidRDefault="00114409" w:rsidP="006E7EAC">
      <w:pPr>
        <w:pStyle w:val="ListeParagraf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000000" w:themeColor="text1"/>
          <w:sz w:val="36"/>
          <w:szCs w:val="36"/>
        </w:rPr>
        <w:t xml:space="preserve">     </w:t>
      </w:r>
      <w:r w:rsidR="006E7EAC" w:rsidRPr="006E7EAC">
        <w:rPr>
          <w:rFonts w:ascii="Times New Roman" w:hAnsi="Times New Roman" w:cs="Times New Roman"/>
          <w:i/>
          <w:iCs/>
          <w:color w:val="000000" w:themeColor="text1"/>
          <w:sz w:val="36"/>
          <w:szCs w:val="36"/>
        </w:rPr>
        <w:t>Fransızlar ile yapılan anlaşma sonucu Antep, Adana, Maraş, Urfa işgalden kurtulmuştur</w:t>
      </w:r>
      <w:r w:rsidR="006E7EAC">
        <w:rPr>
          <w:rFonts w:ascii="Times New Roman" w:hAnsi="Times New Roman" w:cs="Times New Roman"/>
          <w:b/>
          <w:bCs/>
          <w:i/>
          <w:iCs/>
          <w:color w:val="000000" w:themeColor="text1"/>
          <w:sz w:val="36"/>
          <w:szCs w:val="36"/>
        </w:rPr>
        <w:t xml:space="preserve">. </w:t>
      </w:r>
    </w:p>
    <w:p w14:paraId="4C07C7F2" w14:textId="4DA33312" w:rsidR="006E7EAC" w:rsidRDefault="006E7EAC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14:paraId="0A5EE8DF" w14:textId="77777777" w:rsidR="00114409" w:rsidRDefault="00114409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   Bu kahraman savunmalarından dolayı TBMM bu illere bazı </w:t>
      </w:r>
      <w:proofErr w:type="spellStart"/>
      <w:r>
        <w:rPr>
          <w:rFonts w:ascii="Times New Roman" w:hAnsi="Times New Roman" w:cs="Times New Roman"/>
          <w:color w:val="000000" w:themeColor="text1"/>
          <w:sz w:val="36"/>
          <w:szCs w:val="36"/>
        </w:rPr>
        <w:t>ünvanlar</w:t>
      </w:r>
      <w:proofErr w:type="spellEnd"/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vermiştir. Bunlar ; </w:t>
      </w:r>
    </w:p>
    <w:p w14:paraId="2AA52E60" w14:textId="3C168A7C" w:rsidR="00114409" w:rsidRDefault="00114409" w:rsidP="006E7EAC">
      <w:pPr>
        <w:pStyle w:val="ListeParagraf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-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114409">
        <w:rPr>
          <w:rFonts w:ascii="Times New Roman" w:hAnsi="Times New Roman" w:cs="Times New Roman"/>
          <w:color w:val="FF0000"/>
          <w:sz w:val="36"/>
          <w:szCs w:val="36"/>
        </w:rPr>
        <w:t>GAZİ</w:t>
      </w: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antep</w:t>
      </w:r>
      <w:proofErr w:type="spellEnd"/>
    </w:p>
    <w:p w14:paraId="2A02E442" w14:textId="47CB8EA3" w:rsidR="00114409" w:rsidRDefault="00114409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-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114409">
        <w:rPr>
          <w:rFonts w:ascii="Times New Roman" w:hAnsi="Times New Roman" w:cs="Times New Roman"/>
          <w:color w:val="FF0000"/>
          <w:sz w:val="36"/>
          <w:szCs w:val="36"/>
        </w:rPr>
        <w:t>KAHRAM</w:t>
      </w:r>
      <w:r>
        <w:rPr>
          <w:rFonts w:ascii="Times New Roman" w:hAnsi="Times New Roman" w:cs="Times New Roman"/>
          <w:color w:val="FF0000"/>
          <w:sz w:val="36"/>
          <w:szCs w:val="36"/>
        </w:rPr>
        <w:t>AN</w:t>
      </w: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maraş</w:t>
      </w:r>
      <w:proofErr w:type="spellEnd"/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</w:p>
    <w:p w14:paraId="08EB15DB" w14:textId="34E7C8F1" w:rsidR="00114409" w:rsidRDefault="00114409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114409">
        <w:rPr>
          <w:rFonts w:ascii="Times New Roman" w:hAnsi="Times New Roman" w:cs="Times New Roman"/>
          <w:color w:val="000000" w:themeColor="text1"/>
          <w:sz w:val="36"/>
          <w:szCs w:val="36"/>
        </w:rPr>
        <w:t>-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proofErr w:type="spellStart"/>
      <w:r w:rsidRPr="00114409">
        <w:rPr>
          <w:rFonts w:ascii="Times New Roman" w:hAnsi="Times New Roman" w:cs="Times New Roman"/>
          <w:color w:val="FF0000"/>
          <w:sz w:val="36"/>
          <w:szCs w:val="36"/>
        </w:rPr>
        <w:t>ŞANLI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urfa</w:t>
      </w:r>
      <w:proofErr w:type="spellEnd"/>
    </w:p>
    <w:p w14:paraId="3B14A78F" w14:textId="77777777" w:rsidR="007A2CBB" w:rsidRDefault="007A2CBB" w:rsidP="006E7EAC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14:paraId="5457622B" w14:textId="78C2E0E1" w:rsidR="0041508B" w:rsidRDefault="000923FE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hyperlink r:id="rId9" w:history="1">
        <w:r w:rsidR="00FF694D" w:rsidRPr="003F3B80">
          <w:rPr>
            <w:rStyle w:val="Kpr"/>
            <w:rFonts w:ascii="Times New Roman" w:hAnsi="Times New Roman" w:cs="Times New Roman"/>
            <w:b/>
            <w:bCs/>
            <w:sz w:val="36"/>
            <w:szCs w:val="36"/>
          </w:rPr>
          <w:t>https://www.ntv.com.tr/video/turkiye/kurtulus-savasinin-kucuk-kahramanlari,mU-esAtafUSpKy6lWdofBw</w:t>
        </w:r>
      </w:hyperlink>
    </w:p>
    <w:p w14:paraId="673A1EC2" w14:textId="3BBADE9B" w:rsidR="00FF694D" w:rsidRDefault="00FF694D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0AFAA9E4" w14:textId="4D54518A" w:rsidR="00FF694D" w:rsidRDefault="00FF694D" w:rsidP="008E6F9B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36C90070" w14:textId="33D32FDB" w:rsidR="00FF694D" w:rsidRPr="00970D8C" w:rsidRDefault="00FF694D" w:rsidP="008E6F9B">
      <w:pPr>
        <w:jc w:val="both"/>
        <w:rPr>
          <w:rFonts w:ascii="Times New Roman" w:hAnsi="Times New Roman" w:cs="Times New Roman"/>
          <w:b/>
          <w:bCs/>
          <w:color w:val="FFFF00"/>
          <w:sz w:val="36"/>
          <w:szCs w:val="36"/>
        </w:rPr>
      </w:pPr>
    </w:p>
    <w:p w14:paraId="77A01B31" w14:textId="0DB8773C" w:rsidR="00FF694D" w:rsidRPr="00FF694D" w:rsidRDefault="00FF694D" w:rsidP="00FF694D">
      <w:pPr>
        <w:tabs>
          <w:tab w:val="left" w:pos="6810"/>
        </w:tabs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                       </w:t>
      </w:r>
      <w:r w:rsidRPr="00FF694D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4-I Sınıf Öğretmen</w:t>
      </w:r>
    </w:p>
    <w:p w14:paraId="4250EF3E" w14:textId="1621508B" w:rsidR="00FF694D" w:rsidRPr="00FF694D" w:rsidRDefault="00FF694D" w:rsidP="008E6F9B">
      <w:pPr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                          </w:t>
      </w:r>
      <w:r w:rsidRPr="00FF694D">
        <w:rPr>
          <w:rFonts w:ascii="Times New Roman" w:hAnsi="Times New Roman" w:cs="Times New Roman"/>
          <w:b/>
          <w:bCs/>
          <w:i/>
          <w:iCs/>
          <w:sz w:val="36"/>
          <w:szCs w:val="36"/>
        </w:rPr>
        <w:t>ÜMİT TEKİN</w:t>
      </w:r>
    </w:p>
    <w:p w14:paraId="5EBF6214" w14:textId="77777777" w:rsidR="0041508B" w:rsidRDefault="0041508B" w:rsidP="008E6F9B">
      <w:pPr>
        <w:jc w:val="both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p w14:paraId="52847280" w14:textId="77777777" w:rsidR="008E6F9B" w:rsidRPr="008E6F9B" w:rsidRDefault="008E6F9B" w:rsidP="00F93D66">
      <w:pPr>
        <w:rPr>
          <w:rFonts w:ascii="Times New Roman" w:hAnsi="Times New Roman" w:cs="Times New Roman"/>
          <w:b/>
          <w:bCs/>
          <w:sz w:val="36"/>
          <w:szCs w:val="36"/>
        </w:rPr>
      </w:pPr>
    </w:p>
    <w:sectPr w:rsidR="008E6F9B" w:rsidRPr="008E6F9B" w:rsidSect="00114409">
      <w:headerReference w:type="default" r:id="rId10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8ADD1" w14:textId="77777777" w:rsidR="00854D3F" w:rsidRDefault="00854D3F" w:rsidP="00F93D66">
      <w:pPr>
        <w:spacing w:after="0" w:line="240" w:lineRule="auto"/>
      </w:pPr>
      <w:r>
        <w:separator/>
      </w:r>
    </w:p>
  </w:endnote>
  <w:endnote w:type="continuationSeparator" w:id="0">
    <w:p w14:paraId="190FF296" w14:textId="77777777" w:rsidR="00854D3F" w:rsidRDefault="00854D3F" w:rsidP="00F93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0B5C5" w14:textId="77777777" w:rsidR="00854D3F" w:rsidRDefault="00854D3F" w:rsidP="00F93D66">
      <w:pPr>
        <w:spacing w:after="0" w:line="240" w:lineRule="auto"/>
      </w:pPr>
      <w:r>
        <w:separator/>
      </w:r>
    </w:p>
  </w:footnote>
  <w:footnote w:type="continuationSeparator" w:id="0">
    <w:p w14:paraId="11A9D18B" w14:textId="77777777" w:rsidR="00854D3F" w:rsidRDefault="00854D3F" w:rsidP="00F93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200BE" w14:textId="15B0C268" w:rsidR="00F93D66" w:rsidRPr="00FF694D" w:rsidRDefault="00F93D66" w:rsidP="00FF694D">
    <w:pPr>
      <w:pStyle w:val="stBilgi"/>
      <w:jc w:val="center"/>
      <w:rPr>
        <w:rFonts w:ascii="Times New Roman" w:hAnsi="Times New Roman" w:cs="Times New Roman"/>
        <w:color w:val="FF0000"/>
        <w:sz w:val="40"/>
        <w:szCs w:val="40"/>
      </w:rPr>
    </w:pPr>
    <w:r w:rsidRPr="00FF694D">
      <w:rPr>
        <w:rFonts w:ascii="Times New Roman" w:hAnsi="Times New Roman" w:cs="Times New Roman"/>
        <w:b/>
        <w:bCs/>
        <w:color w:val="FF0000"/>
        <w:sz w:val="40"/>
        <w:szCs w:val="40"/>
      </w:rPr>
      <w:t>KURTULUŞ SAVAŞI BAŞLIYOR</w:t>
    </w:r>
    <w:r w:rsidRPr="00FF694D">
      <w:rPr>
        <w:rFonts w:ascii="Times New Roman" w:hAnsi="Times New Roman" w:cs="Times New Roman"/>
        <w:sz w:val="40"/>
        <w:szCs w:val="40"/>
      </w:rPr>
      <w:t xml:space="preserve"> </w:t>
    </w:r>
    <w:r w:rsidRPr="00FF694D">
      <w:rPr>
        <w:rFonts w:ascii="Times New Roman" w:hAnsi="Times New Roman" w:cs="Times New Roman"/>
        <w:color w:val="FF0000"/>
        <w:sz w:val="40"/>
        <w:szCs w:val="40"/>
      </w:rPr>
      <w:t>!</w:t>
    </w:r>
  </w:p>
  <w:p w14:paraId="391ED3BE" w14:textId="6C1A2786" w:rsidR="00360734" w:rsidRDefault="00360734" w:rsidP="00FF694D">
    <w:pPr>
      <w:pStyle w:val="stBilgi"/>
      <w:jc w:val="center"/>
      <w:rPr>
        <w:rFonts w:ascii="Times New Roman" w:hAnsi="Times New Roman" w:cs="Times New Roman"/>
        <w:color w:val="FF0000"/>
        <w:sz w:val="40"/>
        <w:szCs w:val="40"/>
      </w:rPr>
    </w:pPr>
    <w:r w:rsidRPr="00FF694D">
      <w:rPr>
        <w:rFonts w:ascii="Times New Roman" w:hAnsi="Times New Roman" w:cs="Times New Roman"/>
        <w:color w:val="FF0000"/>
        <w:sz w:val="40"/>
        <w:szCs w:val="40"/>
      </w:rPr>
      <w:t>1920-1922</w:t>
    </w:r>
  </w:p>
  <w:p w14:paraId="426B316C" w14:textId="359E2F90" w:rsidR="00FF694D" w:rsidRPr="00FF694D" w:rsidRDefault="00FF694D" w:rsidP="00FF694D">
    <w:pPr>
      <w:pStyle w:val="stBilgi"/>
      <w:jc w:val="center"/>
      <w:rPr>
        <w:rFonts w:ascii="Times New Roman" w:hAnsi="Times New Roman" w:cs="Times New Roman"/>
        <w:color w:val="C00000"/>
        <w:sz w:val="32"/>
        <w:szCs w:val="32"/>
      </w:rPr>
    </w:pPr>
    <w:r w:rsidRPr="00FF694D">
      <w:rPr>
        <w:rFonts w:ascii="Times New Roman" w:hAnsi="Times New Roman" w:cs="Times New Roman"/>
        <w:color w:val="C00000"/>
        <w:sz w:val="32"/>
        <w:szCs w:val="32"/>
      </w:rPr>
      <w:t>İrfan Fatma Mandalı İlkokulu Kapaklı/Tekirdağ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5F3511"/>
    <w:multiLevelType w:val="hybridMultilevel"/>
    <w:tmpl w:val="DF68292C"/>
    <w:lvl w:ilvl="0" w:tplc="B1E41A5E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D66"/>
    <w:rsid w:val="000923FE"/>
    <w:rsid w:val="000C6006"/>
    <w:rsid w:val="00114409"/>
    <w:rsid w:val="002050D9"/>
    <w:rsid w:val="002F4F8A"/>
    <w:rsid w:val="00360734"/>
    <w:rsid w:val="0041508B"/>
    <w:rsid w:val="005C01A4"/>
    <w:rsid w:val="00606521"/>
    <w:rsid w:val="00666302"/>
    <w:rsid w:val="006A138B"/>
    <w:rsid w:val="006E7EAC"/>
    <w:rsid w:val="007A2CBB"/>
    <w:rsid w:val="007A46DD"/>
    <w:rsid w:val="00854D3F"/>
    <w:rsid w:val="008E6F9B"/>
    <w:rsid w:val="00970D8C"/>
    <w:rsid w:val="00A90D41"/>
    <w:rsid w:val="00D32224"/>
    <w:rsid w:val="00E77315"/>
    <w:rsid w:val="00EF7E48"/>
    <w:rsid w:val="00F93D66"/>
    <w:rsid w:val="00FF0D8A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FB90"/>
  <w15:docId w15:val="{97BA34D6-1AEF-5A40-92B5-E0A6B874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9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93D66"/>
  </w:style>
  <w:style w:type="paragraph" w:styleId="AltBilgi">
    <w:name w:val="footer"/>
    <w:basedOn w:val="Normal"/>
    <w:link w:val="AltBilgiChar"/>
    <w:uiPriority w:val="99"/>
    <w:unhideWhenUsed/>
    <w:rsid w:val="00F9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93D66"/>
  </w:style>
  <w:style w:type="paragraph" w:styleId="ListeParagraf">
    <w:name w:val="List Paragraph"/>
    <w:basedOn w:val="Normal"/>
    <w:uiPriority w:val="34"/>
    <w:qFormat/>
    <w:rsid w:val="002050D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A46DD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A46DD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7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 /><Relationship Id="rId3" Type="http://schemas.openxmlformats.org/officeDocument/2006/relationships/settings" Target="settings.xml" /><Relationship Id="rId7" Type="http://schemas.openxmlformats.org/officeDocument/2006/relationships/hyperlink" Target="https://www.youtube.com/embed/iZlqFqD8uI0?feature=oembed" TargetMode="External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hyperlink" Target="https://www.ntv.com.tr/video/turkiye/kurtulus-savasinin-kucuk-kahramanlari,mU-esAtafUSpKy6lWdofBw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ümit tekin</dc:creator>
  <cp:keywords/>
  <dc:description/>
  <cp:lastModifiedBy>Hasan Ayık</cp:lastModifiedBy>
  <cp:revision>9</cp:revision>
  <dcterms:created xsi:type="dcterms:W3CDTF">2020-12-01T20:22:00Z</dcterms:created>
  <dcterms:modified xsi:type="dcterms:W3CDTF">2020-12-03T08:13:00Z</dcterms:modified>
</cp:coreProperties>
</file>