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386132" w:rsidP="006D3C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6D3CA8">
              <w:rPr>
                <w:rFonts w:ascii="Times New Roman" w:hAnsi="Times New Roman" w:cs="Times New Roman"/>
                <w:b/>
                <w:sz w:val="24"/>
                <w:szCs w:val="24"/>
              </w:rPr>
              <w:t>TOPLUMSAL UYUM BECERİLERİ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B91302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B91302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B9130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B91302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B91302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B91302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B91302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Aşamalara uygun, bağımsız olarak e</w:t>
            </w:r>
            <w:r>
              <w:rPr>
                <w:b/>
                <w:sz w:val="20"/>
                <w:szCs w:val="20"/>
              </w:rPr>
              <w:t>llerini yıkar ve kurular.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49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Aşamalara uygun, bağımsız olarak yüzünü</w:t>
            </w:r>
            <w:r>
              <w:rPr>
                <w:b/>
                <w:sz w:val="20"/>
                <w:szCs w:val="20"/>
              </w:rPr>
              <w:t xml:space="preserve"> yıkar ve kurular.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6F6143">
              <w:rPr>
                <w:sz w:val="20"/>
                <w:szCs w:val="20"/>
              </w:rPr>
              <w:t>Sınıfa zil çalınca öğretmenden önce girer.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b/>
                <w:sz w:val="20"/>
                <w:szCs w:val="20"/>
              </w:rPr>
            </w:pPr>
            <w:r w:rsidRPr="006F6143">
              <w:rPr>
                <w:sz w:val="20"/>
                <w:szCs w:val="20"/>
              </w:rPr>
              <w:t>Sınıfta öğretmeninden izin almadan konuşmaz.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49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b/>
                <w:sz w:val="20"/>
                <w:szCs w:val="20"/>
              </w:rPr>
            </w:pPr>
            <w:r w:rsidRPr="006F6143">
              <w:rPr>
                <w:sz w:val="20"/>
                <w:szCs w:val="20"/>
              </w:rPr>
              <w:t>Derste sorulan sorulara parmak kaldırarak cevap verir.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sz w:val="20"/>
                <w:szCs w:val="20"/>
                <w:shd w:val="clear" w:color="auto" w:fill="FFFFFF"/>
              </w:rPr>
            </w:pPr>
            <w:r w:rsidRPr="006F6143">
              <w:rPr>
                <w:sz w:val="20"/>
                <w:szCs w:val="20"/>
              </w:rPr>
              <w:t>Zil çaldığında öğretmeninden izin isteyerek teneffüse çıkar.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49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BE479E">
              <w:rPr>
                <w:sz w:val="20"/>
                <w:szCs w:val="20"/>
              </w:rPr>
              <w:t>vin kapısına gelince zile basar.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sz w:val="20"/>
                <w:szCs w:val="20"/>
                <w:shd w:val="clear" w:color="auto" w:fill="FFFFFF"/>
              </w:rPr>
            </w:pPr>
            <w:r w:rsidRPr="00BE479E">
              <w:rPr>
                <w:sz w:val="20"/>
                <w:szCs w:val="20"/>
              </w:rPr>
              <w:t>Kapı açılınca ayakkabılar</w:t>
            </w:r>
            <w:r>
              <w:rPr>
                <w:sz w:val="20"/>
                <w:szCs w:val="20"/>
              </w:rPr>
              <w:t>ını düzgün bir şekilde çıkarır,</w:t>
            </w:r>
            <w:r w:rsidRPr="00BE479E">
              <w:rPr>
                <w:sz w:val="20"/>
                <w:szCs w:val="20"/>
              </w:rPr>
              <w:t xml:space="preserve"> içeri girer.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49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b/>
                <w:sz w:val="20"/>
                <w:szCs w:val="20"/>
              </w:rPr>
            </w:pPr>
            <w:r w:rsidRPr="00BE479E">
              <w:rPr>
                <w:sz w:val="20"/>
                <w:szCs w:val="20"/>
              </w:rPr>
              <w:t>Gidi</w:t>
            </w:r>
            <w:r>
              <w:rPr>
                <w:sz w:val="20"/>
                <w:szCs w:val="20"/>
              </w:rPr>
              <w:t>len evde kuralına uygun oturur.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6D3CA8" w:rsidRPr="00306E44" w:rsidTr="003B2464">
        <w:trPr>
          <w:trHeight w:val="474"/>
        </w:trPr>
        <w:tc>
          <w:tcPr>
            <w:tcW w:w="7338" w:type="dxa"/>
            <w:vAlign w:val="center"/>
          </w:tcPr>
          <w:p w:rsidR="006D3CA8" w:rsidRPr="00DA0F16" w:rsidRDefault="006D3CA8" w:rsidP="006D3CA8">
            <w:pPr>
              <w:rPr>
                <w:sz w:val="20"/>
                <w:szCs w:val="20"/>
                <w:shd w:val="clear" w:color="auto" w:fill="FFFFFF"/>
              </w:rPr>
            </w:pPr>
            <w:r w:rsidRPr="00BE479E">
              <w:rPr>
                <w:sz w:val="20"/>
                <w:szCs w:val="20"/>
              </w:rPr>
              <w:t xml:space="preserve">Evden çıkarken </w:t>
            </w:r>
            <w:r w:rsidR="00B91302">
              <w:rPr>
                <w:sz w:val="20"/>
                <w:szCs w:val="20"/>
              </w:rPr>
              <w:t>hoş</w:t>
            </w:r>
            <w:bookmarkStart w:id="0" w:name="_GoBack"/>
            <w:bookmarkEnd w:id="0"/>
            <w:r w:rsidR="00B91302">
              <w:rPr>
                <w:sz w:val="20"/>
                <w:szCs w:val="20"/>
              </w:rPr>
              <w:t>ç</w:t>
            </w:r>
            <w:r w:rsidR="00B91302" w:rsidRPr="00BE479E">
              <w:rPr>
                <w:sz w:val="20"/>
                <w:szCs w:val="20"/>
              </w:rPr>
              <w:t>akalın</w:t>
            </w:r>
            <w:r w:rsidRPr="00BE479E">
              <w:rPr>
                <w:sz w:val="20"/>
                <w:szCs w:val="20"/>
              </w:rPr>
              <w:t xml:space="preserve"> der.</w:t>
            </w:r>
          </w:p>
        </w:tc>
        <w:tc>
          <w:tcPr>
            <w:tcW w:w="992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6D3CA8" w:rsidRPr="00072C15" w:rsidRDefault="006D3CA8" w:rsidP="006D3CA8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6D3CA8" w:rsidRPr="00072C15" w:rsidRDefault="006D3CA8" w:rsidP="006D3CA8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D64A3E" w:rsidRDefault="006D06D9" w:rsidP="00D64A3E">
      <w:pPr>
        <w:spacing w:after="0" w:line="0" w:lineRule="atLeast"/>
        <w:ind w:left="708" w:firstLine="708"/>
      </w:pPr>
      <w:r>
        <w:t xml:space="preserve">       </w:t>
      </w:r>
      <w:r>
        <w:tab/>
      </w:r>
      <w:r>
        <w:tab/>
      </w:r>
      <w:r>
        <w:tab/>
      </w:r>
    </w:p>
    <w:p w:rsidR="006D06D9" w:rsidRDefault="006D06D9" w:rsidP="006D06D9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B91302">
      <w:pPr>
        <w:spacing w:after="0" w:line="0" w:lineRule="atLeast"/>
        <w:ind w:left="12744"/>
      </w:pPr>
      <w:r>
        <w:t>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1C" w:rsidRDefault="00D4311C" w:rsidP="00634E5B">
      <w:pPr>
        <w:spacing w:after="0" w:line="240" w:lineRule="auto"/>
      </w:pPr>
      <w:r>
        <w:separator/>
      </w:r>
    </w:p>
  </w:endnote>
  <w:endnote w:type="continuationSeparator" w:id="0">
    <w:p w:rsidR="00D4311C" w:rsidRDefault="00D4311C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1C" w:rsidRDefault="00D4311C" w:rsidP="00634E5B">
      <w:pPr>
        <w:spacing w:after="0" w:line="240" w:lineRule="auto"/>
      </w:pPr>
      <w:r>
        <w:separator/>
      </w:r>
    </w:p>
  </w:footnote>
  <w:footnote w:type="continuationSeparator" w:id="0">
    <w:p w:rsidR="00D4311C" w:rsidRDefault="00D4311C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1670BB"/>
    <w:rsid w:val="00174505"/>
    <w:rsid w:val="00182E84"/>
    <w:rsid w:val="002B2CEA"/>
    <w:rsid w:val="00306E44"/>
    <w:rsid w:val="00341837"/>
    <w:rsid w:val="00386132"/>
    <w:rsid w:val="003A5597"/>
    <w:rsid w:val="003B2464"/>
    <w:rsid w:val="003D060D"/>
    <w:rsid w:val="003E55ED"/>
    <w:rsid w:val="00443BF8"/>
    <w:rsid w:val="004E481A"/>
    <w:rsid w:val="004E6AEA"/>
    <w:rsid w:val="00563030"/>
    <w:rsid w:val="00634E5B"/>
    <w:rsid w:val="00696D27"/>
    <w:rsid w:val="006D06D9"/>
    <w:rsid w:val="006D3CA8"/>
    <w:rsid w:val="00754AEE"/>
    <w:rsid w:val="0076607D"/>
    <w:rsid w:val="00771262"/>
    <w:rsid w:val="007C4D0C"/>
    <w:rsid w:val="008310DA"/>
    <w:rsid w:val="008452B7"/>
    <w:rsid w:val="00861FDB"/>
    <w:rsid w:val="009A1765"/>
    <w:rsid w:val="00A03F0F"/>
    <w:rsid w:val="00B532B5"/>
    <w:rsid w:val="00B91302"/>
    <w:rsid w:val="00C22639"/>
    <w:rsid w:val="00CD360E"/>
    <w:rsid w:val="00CE19A4"/>
    <w:rsid w:val="00D4311C"/>
    <w:rsid w:val="00D64A3E"/>
    <w:rsid w:val="00E4722A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D48B6-F36E-4DEF-8022-ED8CB8F2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2020-12-22T18:54:00Z</dcterms:created>
  <dcterms:modified xsi:type="dcterms:W3CDTF">2020-12-22T19:01:00Z</dcterms:modified>
</cp:coreProperties>
</file>