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748" w:tblpY="-636"/>
        <w:tblW w:w="15379" w:type="dxa"/>
        <w:tblLayout w:type="fixed"/>
        <w:tblLook w:val="04A0" w:firstRow="1" w:lastRow="0" w:firstColumn="1" w:lastColumn="0" w:noHBand="0" w:noVBand="1"/>
      </w:tblPr>
      <w:tblGrid>
        <w:gridCol w:w="7329"/>
        <w:gridCol w:w="991"/>
        <w:gridCol w:w="1557"/>
        <w:gridCol w:w="1416"/>
        <w:gridCol w:w="1415"/>
        <w:gridCol w:w="1415"/>
        <w:gridCol w:w="1256"/>
      </w:tblGrid>
      <w:tr w:rsidR="003B2464" w:rsidRPr="00306E44" w:rsidTr="007F5007">
        <w:trPr>
          <w:cantSplit/>
          <w:trHeight w:val="1354"/>
        </w:trPr>
        <w:tc>
          <w:tcPr>
            <w:tcW w:w="15379" w:type="dxa"/>
            <w:gridSpan w:val="7"/>
            <w:vAlign w:val="center"/>
          </w:tcPr>
          <w:p w:rsidR="003B2464" w:rsidRDefault="007318C8" w:rsidP="007F500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OKULU 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2020-2021 EĞİTİM ÖĞRETİM YILI …/A SINIFI </w:t>
            </w:r>
            <w:r w:rsidR="007F5007">
              <w:rPr>
                <w:rFonts w:ascii="Times New Roman" w:hAnsi="Times New Roman" w:cs="Times New Roman"/>
                <w:b/>
                <w:sz w:val="24"/>
                <w:szCs w:val="24"/>
              </w:rPr>
              <w:t>MATEMATİK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DERSİ 1.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DÖNEM PERFORMANS ÖLÇEĞİ</w:t>
            </w:r>
          </w:p>
        </w:tc>
      </w:tr>
      <w:tr w:rsidR="003B2464" w:rsidRPr="00306E44" w:rsidTr="007318C8">
        <w:trPr>
          <w:cantSplit/>
          <w:trHeight w:val="1624"/>
        </w:trPr>
        <w:tc>
          <w:tcPr>
            <w:tcW w:w="7329" w:type="dxa"/>
            <w:vAlign w:val="center"/>
          </w:tcPr>
          <w:p w:rsidR="003B2464" w:rsidRPr="00306E44" w:rsidRDefault="003B2464" w:rsidP="00861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991" w:type="dxa"/>
            <w:textDirection w:val="btLr"/>
            <w:vAlign w:val="center"/>
          </w:tcPr>
          <w:p w:rsidR="003B2464" w:rsidRPr="00306E44" w:rsidRDefault="003B2464" w:rsidP="007318C8">
            <w:pPr>
              <w:ind w:left="113" w:right="113"/>
              <w:jc w:val="center"/>
              <w:rPr>
                <w:b/>
              </w:rPr>
            </w:pPr>
            <w:r w:rsidRPr="00306E44">
              <w:rPr>
                <w:b/>
              </w:rPr>
              <w:t>KAZANIM PUANI</w:t>
            </w:r>
          </w:p>
        </w:tc>
        <w:tc>
          <w:tcPr>
            <w:tcW w:w="1557" w:type="dxa"/>
            <w:textDirection w:val="btLr"/>
            <w:vAlign w:val="center"/>
          </w:tcPr>
          <w:p w:rsidR="003B2464" w:rsidRPr="00306E44" w:rsidRDefault="003B2464" w:rsidP="007318C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textDirection w:val="btLr"/>
            <w:vAlign w:val="center"/>
          </w:tcPr>
          <w:p w:rsidR="003B2464" w:rsidRDefault="003B2464" w:rsidP="007318C8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7318C8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7318C8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textDirection w:val="btLr"/>
            <w:vAlign w:val="center"/>
          </w:tcPr>
          <w:p w:rsidR="003B2464" w:rsidRDefault="003B2464" w:rsidP="007318C8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</w:tr>
      <w:tr w:rsidR="007F5007" w:rsidRPr="00306E44" w:rsidTr="007F5007">
        <w:trPr>
          <w:trHeight w:val="508"/>
        </w:trPr>
        <w:tc>
          <w:tcPr>
            <w:tcW w:w="7329" w:type="dxa"/>
            <w:vAlign w:val="center"/>
          </w:tcPr>
          <w:p w:rsidR="007F5007" w:rsidRPr="007A4A32" w:rsidRDefault="007F5007" w:rsidP="007F5007">
            <w:pPr>
              <w:pStyle w:val="Default"/>
              <w:jc w:val="both"/>
              <w:rPr>
                <w:sz w:val="22"/>
                <w:szCs w:val="22"/>
              </w:rPr>
            </w:pPr>
            <w:r w:rsidRPr="00C844AA">
              <w:rPr>
                <w:sz w:val="22"/>
                <w:szCs w:val="22"/>
              </w:rPr>
              <w:t xml:space="preserve">Nesne sayısı 100’den az olan </w:t>
            </w:r>
            <w:proofErr w:type="spellStart"/>
            <w:r w:rsidRPr="00C844AA">
              <w:rPr>
                <w:sz w:val="22"/>
                <w:szCs w:val="22"/>
              </w:rPr>
              <w:t>birçokluğu</w:t>
            </w:r>
            <w:proofErr w:type="spellEnd"/>
            <w:r w:rsidRPr="00C844AA">
              <w:rPr>
                <w:sz w:val="22"/>
                <w:szCs w:val="22"/>
              </w:rPr>
              <w:t xml:space="preserve">, onluk ve birlik gruplara ayırarak bunlara karşılık gelen sayıyı yazar ve okur. 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481"/>
        </w:trPr>
        <w:tc>
          <w:tcPr>
            <w:tcW w:w="7329" w:type="dxa"/>
            <w:vAlign w:val="center"/>
          </w:tcPr>
          <w:p w:rsidR="007F5007" w:rsidRPr="00306E44" w:rsidRDefault="007F5007" w:rsidP="007F5007">
            <w:pPr>
              <w:rPr>
                <w:b/>
              </w:rPr>
            </w:pPr>
            <w:r w:rsidRPr="00C844AA">
              <w:t>100’den küçük doğal sayıların basamaklarını adlandırır, basamaklardaki rakamların basamak değerlerini belirtir.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508"/>
        </w:trPr>
        <w:tc>
          <w:tcPr>
            <w:tcW w:w="7329" w:type="dxa"/>
            <w:vAlign w:val="center"/>
          </w:tcPr>
          <w:p w:rsidR="007F5007" w:rsidRPr="00174505" w:rsidRDefault="007F5007" w:rsidP="007F5007">
            <w:pPr>
              <w:widowControl w:val="0"/>
              <w:tabs>
                <w:tab w:val="left" w:pos="921"/>
              </w:tabs>
              <w:spacing w:line="226" w:lineRule="auto"/>
              <w:ind w:right="272"/>
              <w:rPr>
                <w:rFonts w:asciiTheme="majorHAnsi" w:eastAsia="Century Gothic" w:hAnsiTheme="majorHAnsi" w:cs="Century Gothic"/>
                <w:sz w:val="18"/>
                <w:szCs w:val="18"/>
              </w:rPr>
            </w:pPr>
            <w:r w:rsidRPr="00C844AA">
              <w:t xml:space="preserve">Nesne sayısı 100’den az olan </w:t>
            </w:r>
            <w:proofErr w:type="spellStart"/>
            <w:r w:rsidRPr="00C844AA">
              <w:t>birçokluğu</w:t>
            </w:r>
            <w:proofErr w:type="spellEnd"/>
            <w:r w:rsidRPr="00C844AA">
              <w:t>, onluk ve birlik gruplara ayırarak bunlara karşılık gelen sayıyı yazar ve okur.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508"/>
        </w:trPr>
        <w:tc>
          <w:tcPr>
            <w:tcW w:w="7329" w:type="dxa"/>
            <w:vAlign w:val="center"/>
          </w:tcPr>
          <w:p w:rsidR="007F5007" w:rsidRPr="00306E44" w:rsidRDefault="007F5007" w:rsidP="007F5007">
            <w:pPr>
              <w:rPr>
                <w:b/>
              </w:rPr>
            </w:pPr>
            <w:r w:rsidRPr="00C844AA">
              <w:rPr>
                <w:rFonts w:ascii="Times New Roman" w:hAnsi="Times New Roman" w:cs="Times New Roman"/>
              </w:rPr>
              <w:t>100 içinde ikişer ve beşer, 40 içinde dörder, 30 içinde üçer ileriye ve geriye doğru sayar.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318C8">
        <w:trPr>
          <w:trHeight w:val="670"/>
        </w:trPr>
        <w:tc>
          <w:tcPr>
            <w:tcW w:w="7329" w:type="dxa"/>
            <w:vAlign w:val="center"/>
          </w:tcPr>
          <w:p w:rsidR="007F5007" w:rsidRPr="00861FDB" w:rsidRDefault="007F5007" w:rsidP="007F5007">
            <w:pPr>
              <w:widowControl w:val="0"/>
              <w:tabs>
                <w:tab w:val="left" w:pos="971"/>
              </w:tabs>
              <w:spacing w:line="226" w:lineRule="auto"/>
              <w:ind w:right="271"/>
              <w:rPr>
                <w:rFonts w:asciiTheme="majorHAnsi" w:eastAsia="Century Gothic" w:hAnsiTheme="majorHAnsi" w:cs="Century Gothic"/>
                <w:sz w:val="18"/>
                <w:szCs w:val="18"/>
              </w:rPr>
            </w:pPr>
            <w:r w:rsidRPr="00C844AA">
              <w:rPr>
                <w:rFonts w:ascii="Times New Roman" w:hAnsi="Times New Roman" w:cs="Times New Roman"/>
              </w:rPr>
              <w:t>Tek ve çift doğal sayıları kavr</w:t>
            </w:r>
            <w:r>
              <w:rPr>
                <w:rFonts w:ascii="Times New Roman" w:hAnsi="Times New Roman" w:cs="Times New Roman"/>
              </w:rPr>
              <w:t>ar.(Tek ve çift doğal sayılarla çalışılı</w:t>
            </w:r>
            <w:r w:rsidRPr="00C844AA">
              <w:rPr>
                <w:rFonts w:ascii="Times New Roman" w:hAnsi="Times New Roman" w:cs="Times New Roman"/>
              </w:rPr>
              <w:t>rken,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844AA">
              <w:rPr>
                <w:rFonts w:ascii="Times New Roman" w:hAnsi="Times New Roman" w:cs="Times New Roman"/>
              </w:rPr>
              <w:t>gerçek nesneler kullanılır</w:t>
            </w:r>
            <w:r>
              <w:rPr>
                <w:rFonts w:ascii="Times New Roman" w:hAnsi="Times New Roman" w:cs="Times New Roman"/>
              </w:rPr>
              <w:t>.</w:t>
            </w:r>
            <w:r w:rsidRPr="00C844A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508"/>
        </w:trPr>
        <w:tc>
          <w:tcPr>
            <w:tcW w:w="7329" w:type="dxa"/>
            <w:vAlign w:val="center"/>
          </w:tcPr>
          <w:p w:rsidR="007F5007" w:rsidRPr="00174505" w:rsidRDefault="007F5007" w:rsidP="007F5007">
            <w:pPr>
              <w:widowControl w:val="0"/>
              <w:tabs>
                <w:tab w:val="left" w:pos="921"/>
              </w:tabs>
              <w:spacing w:line="226" w:lineRule="auto"/>
              <w:ind w:right="110"/>
              <w:rPr>
                <w:rFonts w:asciiTheme="majorHAnsi" w:eastAsia="Century Gothic" w:hAnsiTheme="majorHAnsi" w:cs="Century Gothic"/>
                <w:sz w:val="18"/>
                <w:szCs w:val="18"/>
              </w:rPr>
            </w:pPr>
            <w:r w:rsidRPr="00C844AA">
              <w:t>100’den küçük doğal sayılar arasında karşılaştırma ve sıralama yapar.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481"/>
        </w:trPr>
        <w:tc>
          <w:tcPr>
            <w:tcW w:w="7329" w:type="dxa"/>
            <w:vAlign w:val="center"/>
          </w:tcPr>
          <w:p w:rsidR="007F5007" w:rsidRPr="00306E44" w:rsidRDefault="007F5007" w:rsidP="007F5007">
            <w:pPr>
              <w:rPr>
                <w:b/>
              </w:rPr>
            </w:pPr>
            <w:r w:rsidRPr="00C844AA">
              <w:rPr>
                <w:rFonts w:ascii="Times New Roman" w:hAnsi="Times New Roman" w:cs="Times New Roman"/>
                <w:bCs/>
              </w:rPr>
              <w:t>Toplamları 100’e kadar olan doğal sayılarla eldesiz ve eldeli toplama işlemini yapar.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508"/>
        </w:trPr>
        <w:tc>
          <w:tcPr>
            <w:tcW w:w="7329" w:type="dxa"/>
            <w:vAlign w:val="center"/>
          </w:tcPr>
          <w:p w:rsidR="007F5007" w:rsidRPr="00306E44" w:rsidRDefault="007F5007" w:rsidP="007F5007">
            <w:pPr>
              <w:rPr>
                <w:b/>
              </w:rPr>
            </w:pPr>
            <w:r w:rsidRPr="000C532B">
              <w:t>Doğal sayılarla toplama işlemini gerektiren problemleri çözer ve kurar.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481"/>
        </w:trPr>
        <w:tc>
          <w:tcPr>
            <w:tcW w:w="7329" w:type="dxa"/>
            <w:vAlign w:val="center"/>
          </w:tcPr>
          <w:p w:rsidR="007F5007" w:rsidRPr="00306E44" w:rsidRDefault="007F5007" w:rsidP="007F5007">
            <w:pPr>
              <w:rPr>
                <w:b/>
              </w:rPr>
            </w:pPr>
            <w:r w:rsidRPr="000C532B">
              <w:rPr>
                <w:rFonts w:ascii="Times New Roman" w:hAnsi="Times New Roman" w:cs="Times New Roman"/>
                <w:bCs/>
              </w:rPr>
              <w:t>100’e kadar olan doğal sayılarla onluk bozmayı gerektirmeyen çıkarma işlemini yapar.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7F5007" w:rsidRPr="00306E44" w:rsidTr="007F5007">
        <w:trPr>
          <w:trHeight w:val="508"/>
        </w:trPr>
        <w:tc>
          <w:tcPr>
            <w:tcW w:w="7329" w:type="dxa"/>
            <w:vAlign w:val="center"/>
          </w:tcPr>
          <w:p w:rsidR="007F5007" w:rsidRPr="007A4A32" w:rsidRDefault="007F5007" w:rsidP="007F5007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0C532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Toplama ve çıkarma işlemleri arasındaki ilişkiyi fark eder.</w:t>
            </w:r>
          </w:p>
        </w:tc>
        <w:tc>
          <w:tcPr>
            <w:tcW w:w="991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7" w:type="dxa"/>
            <w:vAlign w:val="center"/>
          </w:tcPr>
          <w:p w:rsidR="007F5007" w:rsidRPr="00072C15" w:rsidRDefault="007F5007" w:rsidP="007F5007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7F5007" w:rsidRPr="00072C15" w:rsidRDefault="007F5007" w:rsidP="007F5007">
            <w:pPr>
              <w:jc w:val="center"/>
              <w:rPr>
                <w:b/>
              </w:rPr>
            </w:pPr>
          </w:p>
        </w:tc>
      </w:tr>
      <w:tr w:rsidR="003B2464" w:rsidRPr="00306E44" w:rsidTr="007F5007">
        <w:trPr>
          <w:trHeight w:val="508"/>
        </w:trPr>
        <w:tc>
          <w:tcPr>
            <w:tcW w:w="7329" w:type="dxa"/>
            <w:vAlign w:val="center"/>
          </w:tcPr>
          <w:p w:rsidR="003B2464" w:rsidRPr="00306E44" w:rsidRDefault="003B2464" w:rsidP="00861FDB">
            <w:pPr>
              <w:jc w:val="center"/>
              <w:rPr>
                <w:b/>
              </w:rPr>
            </w:pPr>
            <w:r w:rsidRPr="00306E44">
              <w:rPr>
                <w:b/>
              </w:rPr>
              <w:t>TOPLAM PUAN</w:t>
            </w:r>
          </w:p>
        </w:tc>
        <w:tc>
          <w:tcPr>
            <w:tcW w:w="991" w:type="dxa"/>
            <w:vAlign w:val="center"/>
          </w:tcPr>
          <w:p w:rsidR="003B2464" w:rsidRPr="00072C15" w:rsidRDefault="003B2464" w:rsidP="00D64A3E">
            <w:pPr>
              <w:jc w:val="center"/>
              <w:rPr>
                <w:b/>
              </w:rPr>
            </w:pPr>
            <w:r w:rsidRPr="00072C15">
              <w:rPr>
                <w:b/>
              </w:rPr>
              <w:t>100</w:t>
            </w:r>
          </w:p>
        </w:tc>
        <w:tc>
          <w:tcPr>
            <w:tcW w:w="1557" w:type="dxa"/>
            <w:vAlign w:val="center"/>
          </w:tcPr>
          <w:p w:rsidR="003B2464" w:rsidRPr="00072C15" w:rsidRDefault="003B2464" w:rsidP="00861FDB">
            <w:pPr>
              <w:jc w:val="center"/>
              <w:rPr>
                <w:b/>
              </w:rPr>
            </w:pPr>
            <w:r w:rsidRPr="00072C15">
              <w:rPr>
                <w:b/>
              </w:rPr>
              <w:t>96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</w:tr>
    </w:tbl>
    <w:p w:rsidR="00D64A3E" w:rsidRPr="008310DA" w:rsidRDefault="00D64A3E" w:rsidP="008310DA"/>
    <w:p w:rsidR="000D1F43" w:rsidRDefault="00D64A3E" w:rsidP="00D64A3E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A3E" w:rsidRPr="008310DA" w:rsidRDefault="00D64A3E" w:rsidP="007318C8">
      <w:pPr>
        <w:spacing w:after="0" w:line="0" w:lineRule="atLeast"/>
        <w:ind w:left="12744"/>
      </w:pPr>
      <w:r>
        <w:t>Özel Eğitim Öğretmeni</w:t>
      </w:r>
      <w:r>
        <w:tab/>
      </w:r>
      <w:r>
        <w:tab/>
        <w:t xml:space="preserve">       </w:t>
      </w:r>
    </w:p>
    <w:sectPr w:rsidR="00D64A3E" w:rsidRPr="008310DA" w:rsidSect="00041E6A">
      <w:headerReference w:type="default" r:id="rId9"/>
      <w:pgSz w:w="16838" w:h="11906" w:orient="landscape"/>
      <w:pgMar w:top="1418" w:right="425" w:bottom="1134" w:left="284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E41" w:rsidRDefault="00B24E41" w:rsidP="00634E5B">
      <w:pPr>
        <w:spacing w:after="0" w:line="240" w:lineRule="auto"/>
      </w:pPr>
      <w:r>
        <w:separator/>
      </w:r>
    </w:p>
  </w:endnote>
  <w:endnote w:type="continuationSeparator" w:id="0">
    <w:p w:rsidR="00B24E41" w:rsidRDefault="00B24E41" w:rsidP="0063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E41" w:rsidRDefault="00B24E41" w:rsidP="00634E5B">
      <w:pPr>
        <w:spacing w:after="0" w:line="240" w:lineRule="auto"/>
      </w:pPr>
      <w:r>
        <w:separator/>
      </w:r>
    </w:p>
  </w:footnote>
  <w:footnote w:type="continuationSeparator" w:id="0">
    <w:p w:rsidR="00B24E41" w:rsidRDefault="00B24E41" w:rsidP="0063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43" w:rsidRPr="00E4722A" w:rsidRDefault="000D1F43" w:rsidP="00E4722A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CC1"/>
    <w:multiLevelType w:val="hybridMultilevel"/>
    <w:tmpl w:val="B3881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6FC"/>
    <w:multiLevelType w:val="multilevel"/>
    <w:tmpl w:val="8E2A469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21"/>
      </w:pPr>
      <w:rPr>
        <w:rFonts w:hint="default"/>
      </w:rPr>
    </w:lvl>
  </w:abstractNum>
  <w:abstractNum w:abstractNumId="2">
    <w:nsid w:val="34A26B81"/>
    <w:multiLevelType w:val="multilevel"/>
    <w:tmpl w:val="A0A689D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1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5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0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4" w:hanging="821"/>
      </w:pPr>
      <w:rPr>
        <w:rFonts w:hint="default"/>
      </w:rPr>
    </w:lvl>
  </w:abstractNum>
  <w:abstractNum w:abstractNumId="3">
    <w:nsid w:val="6B834FB1"/>
    <w:multiLevelType w:val="multilevel"/>
    <w:tmpl w:val="F0D2295E"/>
    <w:lvl w:ilvl="0">
      <w:start w:val="6"/>
      <w:numFmt w:val="upperLetter"/>
      <w:lvlText w:val="%1"/>
      <w:lvlJc w:val="left"/>
      <w:pPr>
        <w:ind w:left="99" w:hanging="8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7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" w:hanging="8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" w:hanging="8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72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B"/>
    <w:rsid w:val="00041E6A"/>
    <w:rsid w:val="00072C15"/>
    <w:rsid w:val="000D1F43"/>
    <w:rsid w:val="001670BB"/>
    <w:rsid w:val="00174505"/>
    <w:rsid w:val="002B2CEA"/>
    <w:rsid w:val="00306E44"/>
    <w:rsid w:val="00341837"/>
    <w:rsid w:val="003A5597"/>
    <w:rsid w:val="003B2464"/>
    <w:rsid w:val="003D060D"/>
    <w:rsid w:val="003E55ED"/>
    <w:rsid w:val="00443BF8"/>
    <w:rsid w:val="004E481A"/>
    <w:rsid w:val="004E6AEA"/>
    <w:rsid w:val="00535CF2"/>
    <w:rsid w:val="00563030"/>
    <w:rsid w:val="00634E5B"/>
    <w:rsid w:val="006D06D9"/>
    <w:rsid w:val="007318C8"/>
    <w:rsid w:val="00754AEE"/>
    <w:rsid w:val="0076607D"/>
    <w:rsid w:val="00771262"/>
    <w:rsid w:val="007C4D0C"/>
    <w:rsid w:val="007F5007"/>
    <w:rsid w:val="008310DA"/>
    <w:rsid w:val="008452B7"/>
    <w:rsid w:val="00861FDB"/>
    <w:rsid w:val="009A1765"/>
    <w:rsid w:val="00A03F0F"/>
    <w:rsid w:val="00B24E41"/>
    <w:rsid w:val="00B532B5"/>
    <w:rsid w:val="00C22639"/>
    <w:rsid w:val="00CE19A4"/>
    <w:rsid w:val="00D64A3E"/>
    <w:rsid w:val="00E4722A"/>
    <w:rsid w:val="00E712F3"/>
    <w:rsid w:val="00E96470"/>
    <w:rsid w:val="00EA5E61"/>
    <w:rsid w:val="00EC2D41"/>
    <w:rsid w:val="00EF5B63"/>
    <w:rsid w:val="00F910CB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F500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F500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01BA-DC10-4FA5-A1C6-58F73128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TOSHIBA</cp:lastModifiedBy>
  <cp:revision>3</cp:revision>
  <cp:lastPrinted>2011-10-30T18:15:00Z</cp:lastPrinted>
  <dcterms:created xsi:type="dcterms:W3CDTF">2020-12-22T18:49:00Z</dcterms:created>
  <dcterms:modified xsi:type="dcterms:W3CDTF">2020-12-22T18:59:00Z</dcterms:modified>
</cp:coreProperties>
</file>