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0FED" w:rsidRDefault="00FF7626">
      <w:pPr>
        <w:pStyle w:val="Normal1"/>
        <w:rPr>
          <w:b/>
        </w:rPr>
      </w:pPr>
      <w:r>
        <w:rPr>
          <w:b/>
        </w:rPr>
        <w:t>ÖZEL EĞİTİM VE REHBERLİK HİZMETLERİ GENEL MÜDÜRLÜĞÜ ÖZEL EĞİTİM İHTİYACI OLAN ÖĞRENCİLER İÇİN ÇERÇEVE UZAKTAN EĞİTİM PROGRAMI</w:t>
      </w:r>
    </w:p>
    <w:p w:rsidR="00E20FED" w:rsidRDefault="00FF7626">
      <w:pPr>
        <w:pStyle w:val="Normal1"/>
        <w:jc w:val="center"/>
        <w:rPr>
          <w:b/>
        </w:rPr>
      </w:pPr>
      <w:r>
        <w:rPr>
          <w:b/>
        </w:rPr>
        <w:t>Tablo:1  Haftalık Ders Çizelgesi</w:t>
      </w:r>
    </w:p>
    <w:tbl>
      <w:tblPr>
        <w:tblStyle w:val="a"/>
        <w:tblW w:w="143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66"/>
        <w:gridCol w:w="1664"/>
        <w:gridCol w:w="760"/>
        <w:gridCol w:w="1650"/>
        <w:gridCol w:w="760"/>
        <w:gridCol w:w="1508"/>
        <w:gridCol w:w="760"/>
        <w:gridCol w:w="1338"/>
        <w:gridCol w:w="788"/>
        <w:gridCol w:w="1508"/>
        <w:gridCol w:w="760"/>
        <w:gridCol w:w="1650"/>
      </w:tblGrid>
      <w:tr w:rsidR="00E20FED">
        <w:tc>
          <w:tcPr>
            <w:tcW w:w="14312" w:type="dxa"/>
            <w:gridSpan w:val="12"/>
          </w:tcPr>
          <w:p w:rsidR="00E20FED" w:rsidRDefault="00D53E70" w:rsidP="00D53E70">
            <w:pPr>
              <w:pStyle w:val="Normal1"/>
            </w:pPr>
            <w:r>
              <w:t xml:space="preserve">                                                                                   </w:t>
            </w:r>
            <w:r w:rsidR="00025C97">
              <w:t xml:space="preserve">                              21.12.2020 – 25</w:t>
            </w:r>
            <w:r w:rsidR="00922B5D">
              <w:t>.12</w:t>
            </w:r>
            <w:r w:rsidR="0062095F">
              <w:t>.</w:t>
            </w:r>
            <w:r w:rsidR="00FF7626">
              <w:t>2020</w:t>
            </w:r>
            <w:r w:rsidR="0062095F">
              <w:t xml:space="preserve">      </w:t>
            </w:r>
          </w:p>
        </w:tc>
      </w:tr>
      <w:tr w:rsidR="00E20FED" w:rsidTr="00CB113C">
        <w:tc>
          <w:tcPr>
            <w:tcW w:w="1166" w:type="dxa"/>
          </w:tcPr>
          <w:p w:rsidR="00E20FED" w:rsidRDefault="00E20FED">
            <w:pPr>
              <w:pStyle w:val="Normal1"/>
            </w:pPr>
          </w:p>
        </w:tc>
        <w:tc>
          <w:tcPr>
            <w:tcW w:w="1664" w:type="dxa"/>
          </w:tcPr>
          <w:p w:rsidR="00E20FED" w:rsidRDefault="00FF7626">
            <w:pPr>
              <w:pStyle w:val="Normal1"/>
              <w:jc w:val="center"/>
            </w:pPr>
            <w:r>
              <w:t>1. Ders</w:t>
            </w:r>
          </w:p>
        </w:tc>
        <w:tc>
          <w:tcPr>
            <w:tcW w:w="760" w:type="dxa"/>
          </w:tcPr>
          <w:p w:rsidR="00E20FED" w:rsidRDefault="00FF7626">
            <w:pPr>
              <w:pStyle w:val="Normal1"/>
              <w:jc w:val="center"/>
            </w:pPr>
            <w:r>
              <w:t>Ara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  <w:jc w:val="center"/>
            </w:pPr>
            <w:r>
              <w:t>2. Ders</w:t>
            </w:r>
          </w:p>
        </w:tc>
        <w:tc>
          <w:tcPr>
            <w:tcW w:w="760" w:type="dxa"/>
          </w:tcPr>
          <w:p w:rsidR="00E20FED" w:rsidRDefault="00FF7626">
            <w:pPr>
              <w:pStyle w:val="Normal1"/>
              <w:jc w:val="center"/>
            </w:pPr>
            <w:r>
              <w:t>Ara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  <w:jc w:val="center"/>
            </w:pPr>
            <w:r>
              <w:t>3. Ders</w:t>
            </w:r>
          </w:p>
        </w:tc>
        <w:tc>
          <w:tcPr>
            <w:tcW w:w="760" w:type="dxa"/>
          </w:tcPr>
          <w:p w:rsidR="00E20FED" w:rsidRDefault="00FF7626">
            <w:pPr>
              <w:pStyle w:val="Normal1"/>
              <w:jc w:val="center"/>
            </w:pPr>
            <w:r>
              <w:t>Ara</w:t>
            </w:r>
          </w:p>
        </w:tc>
        <w:tc>
          <w:tcPr>
            <w:tcW w:w="1338" w:type="dxa"/>
          </w:tcPr>
          <w:p w:rsidR="00E20FED" w:rsidRDefault="00FF7626">
            <w:pPr>
              <w:pStyle w:val="Normal1"/>
              <w:jc w:val="center"/>
            </w:pPr>
            <w:r>
              <w:t>4. Ders</w:t>
            </w:r>
          </w:p>
        </w:tc>
        <w:tc>
          <w:tcPr>
            <w:tcW w:w="788" w:type="dxa"/>
          </w:tcPr>
          <w:p w:rsidR="00E20FED" w:rsidRDefault="00FF7626">
            <w:pPr>
              <w:pStyle w:val="Normal1"/>
              <w:jc w:val="center"/>
            </w:pPr>
            <w:r>
              <w:t>Ara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  <w:jc w:val="center"/>
            </w:pPr>
            <w:r>
              <w:t>5. Ders</w:t>
            </w:r>
          </w:p>
        </w:tc>
        <w:tc>
          <w:tcPr>
            <w:tcW w:w="760" w:type="dxa"/>
          </w:tcPr>
          <w:p w:rsidR="00E20FED" w:rsidRDefault="00FF7626">
            <w:pPr>
              <w:pStyle w:val="Normal1"/>
              <w:jc w:val="center"/>
            </w:pPr>
            <w:r>
              <w:t>Ara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  <w:jc w:val="center"/>
            </w:pPr>
            <w:r>
              <w:t>6. Ders</w:t>
            </w:r>
          </w:p>
        </w:tc>
      </w:tr>
      <w:tr w:rsidR="00E20FED" w:rsidTr="00CB113C">
        <w:trPr>
          <w:trHeight w:val="1134"/>
        </w:trPr>
        <w:tc>
          <w:tcPr>
            <w:tcW w:w="1166" w:type="dxa"/>
          </w:tcPr>
          <w:p w:rsidR="00E20FED" w:rsidRDefault="00FF7626">
            <w:pPr>
              <w:pStyle w:val="Normal1"/>
            </w:pPr>
            <w:r>
              <w:t>Pazartesi</w:t>
            </w:r>
          </w:p>
        </w:tc>
        <w:tc>
          <w:tcPr>
            <w:tcW w:w="1664" w:type="dxa"/>
          </w:tcPr>
          <w:p w:rsidR="00E20FED" w:rsidRDefault="00FF7626">
            <w:pPr>
              <w:pStyle w:val="Normal1"/>
            </w:pPr>
            <w:r>
              <w:t>Ders:</w:t>
            </w:r>
            <w:r w:rsidR="00E16347">
              <w:t>Türkçe</w:t>
            </w:r>
          </w:p>
          <w:p w:rsidR="005E3AAA" w:rsidRPr="005E3AAA" w:rsidRDefault="00FF7626" w:rsidP="00025C97">
            <w:pPr>
              <w:pStyle w:val="Normal1"/>
              <w:rPr>
                <w:sz w:val="18"/>
                <w:szCs w:val="18"/>
              </w:rPr>
            </w:pPr>
            <w:proofErr w:type="spellStart"/>
            <w:r>
              <w:t>Kazanım:</w:t>
            </w:r>
            <w:r w:rsidR="00FF1094">
              <w:rPr>
                <w:sz w:val="18"/>
                <w:szCs w:val="18"/>
              </w:rPr>
              <w:t>Cümle</w:t>
            </w:r>
            <w:proofErr w:type="spellEnd"/>
            <w:r w:rsidR="00FF1094">
              <w:rPr>
                <w:sz w:val="18"/>
                <w:szCs w:val="18"/>
              </w:rPr>
              <w:t xml:space="preserve">    </w:t>
            </w:r>
            <w:proofErr w:type="spellStart"/>
            <w:r w:rsidR="00FF1094">
              <w:rPr>
                <w:sz w:val="18"/>
                <w:szCs w:val="18"/>
              </w:rPr>
              <w:t>le</w:t>
            </w:r>
            <w:r w:rsidR="00FF1094" w:rsidRPr="00FF1094">
              <w:rPr>
                <w:sz w:val="18"/>
                <w:szCs w:val="18"/>
              </w:rPr>
              <w:t>rde</w:t>
            </w:r>
            <w:proofErr w:type="spellEnd"/>
            <w:r w:rsidR="00FF1094" w:rsidRPr="00FF1094">
              <w:rPr>
                <w:sz w:val="18"/>
                <w:szCs w:val="18"/>
              </w:rPr>
              <w:t xml:space="preserve"> boşluklara uygun sözcüğü yazar.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  <w:jc w:val="right"/>
            </w:pPr>
          </w:p>
          <w:p w:rsidR="00E20FED" w:rsidRDefault="00FF7626">
            <w:pPr>
              <w:pStyle w:val="Normal1"/>
              <w:ind w:left="113" w:right="113"/>
              <w:jc w:val="right"/>
            </w:pPr>
            <w:r>
              <w:t>Dinlenme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E16347">
              <w:t>Mat.</w:t>
            </w:r>
          </w:p>
          <w:p w:rsidR="00E16347" w:rsidRDefault="00FF7626" w:rsidP="00025C97">
            <w:pPr>
              <w:pStyle w:val="Normal1"/>
            </w:pPr>
            <w:r>
              <w:t>Kazanım:</w:t>
            </w:r>
            <w:r w:rsidR="00CA3B34" w:rsidRPr="00CA3B34">
              <w:rPr>
                <w:sz w:val="18"/>
                <w:szCs w:val="18"/>
              </w:rPr>
              <w:t>Bir basamaklı sayıdan 1 basamaklı sayıyı çıkarır.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proofErr w:type="spellStart"/>
            <w:r>
              <w:t>Ders:</w:t>
            </w:r>
            <w:r w:rsidR="0062095F">
              <w:t>Besl</w:t>
            </w:r>
            <w:proofErr w:type="spellEnd"/>
            <w:r w:rsidR="0062095F">
              <w:t>.,</w:t>
            </w:r>
            <w:proofErr w:type="spellStart"/>
            <w:r w:rsidR="0062095F">
              <w:t>Sağlık,Güvenlik</w:t>
            </w:r>
            <w:proofErr w:type="spellEnd"/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CA3B34">
              <w:rPr>
                <w:sz w:val="18"/>
                <w:szCs w:val="18"/>
              </w:rPr>
              <w:t>Ağrı yan</w:t>
            </w:r>
            <w:r w:rsidR="00CA3B34" w:rsidRPr="005C40E1">
              <w:rPr>
                <w:sz w:val="18"/>
                <w:szCs w:val="18"/>
              </w:rPr>
              <w:t xml:space="preserve"> yerini gösterir.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338" w:type="dxa"/>
          </w:tcPr>
          <w:p w:rsidR="003B06C1" w:rsidRDefault="00FF7626" w:rsidP="003B06C1">
            <w:pPr>
              <w:pStyle w:val="Normal1"/>
            </w:pPr>
            <w:r>
              <w:t>Ders:</w:t>
            </w:r>
            <w:r w:rsidR="003B06C1">
              <w:t>Görsel Sanatlar</w:t>
            </w:r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8D4E6F" w:rsidRPr="008D4E6F">
              <w:rPr>
                <w:sz w:val="18"/>
                <w:szCs w:val="18"/>
              </w:rPr>
              <w:t>Nesnelerle sıralı örüntü oluşturur.</w:t>
            </w:r>
          </w:p>
        </w:tc>
        <w:tc>
          <w:tcPr>
            <w:tcW w:w="788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>Müzik ve Oyun</w:t>
            </w:r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88155B" w:rsidRPr="0088155B">
              <w:rPr>
                <w:sz w:val="18"/>
                <w:szCs w:val="18"/>
              </w:rPr>
              <w:t>Gün</w:t>
            </w:r>
            <w:r w:rsidR="0088155B">
              <w:rPr>
                <w:sz w:val="18"/>
                <w:szCs w:val="18"/>
              </w:rPr>
              <w:t xml:space="preserve"> </w:t>
            </w:r>
            <w:r w:rsidR="0088155B" w:rsidRPr="0088155B">
              <w:rPr>
                <w:sz w:val="18"/>
                <w:szCs w:val="18"/>
              </w:rPr>
              <w:t>lük rutinleri içeren şarkıları söyler.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  <w:p w:rsidR="00E20FED" w:rsidRDefault="00E20FED">
            <w:pPr>
              <w:pStyle w:val="Normal1"/>
              <w:ind w:left="113" w:right="113"/>
            </w:pP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>İletişim Becerileri</w:t>
            </w:r>
          </w:p>
          <w:p w:rsidR="00E20FED" w:rsidRDefault="00FF7626" w:rsidP="003E2468">
            <w:pPr>
              <w:pStyle w:val="Normal1"/>
            </w:pPr>
            <w:r>
              <w:t>Kazanım</w:t>
            </w:r>
            <w:r w:rsidRPr="003E2468">
              <w:t>:</w:t>
            </w:r>
            <w:r w:rsidR="003E2468" w:rsidRPr="003E2468">
              <w:rPr>
                <w:sz w:val="18"/>
                <w:szCs w:val="18"/>
              </w:rPr>
              <w:t xml:space="preserve"> </w:t>
            </w:r>
            <w:r w:rsidR="003E2468">
              <w:rPr>
                <w:sz w:val="18"/>
                <w:szCs w:val="18"/>
              </w:rPr>
              <w:t>Bir olayı basit cümleler kurarak anlatır.</w:t>
            </w:r>
          </w:p>
        </w:tc>
      </w:tr>
      <w:tr w:rsidR="00E20FED" w:rsidTr="00CB113C">
        <w:trPr>
          <w:trHeight w:val="1203"/>
        </w:trPr>
        <w:tc>
          <w:tcPr>
            <w:tcW w:w="1166" w:type="dxa"/>
          </w:tcPr>
          <w:p w:rsidR="00E20FED" w:rsidRDefault="00FF7626">
            <w:pPr>
              <w:pStyle w:val="Normal1"/>
            </w:pPr>
            <w:r>
              <w:t>Salı</w:t>
            </w:r>
          </w:p>
        </w:tc>
        <w:tc>
          <w:tcPr>
            <w:tcW w:w="1664" w:type="dxa"/>
          </w:tcPr>
          <w:p w:rsidR="00E20FED" w:rsidRDefault="00FF7626">
            <w:pPr>
              <w:pStyle w:val="Normal1"/>
            </w:pPr>
            <w:r>
              <w:t>Ders:</w:t>
            </w:r>
            <w:r w:rsidR="00E16347">
              <w:t>Türkçe</w:t>
            </w:r>
          </w:p>
          <w:p w:rsidR="00E16347" w:rsidRDefault="00FF7626" w:rsidP="00025C97">
            <w:pPr>
              <w:pStyle w:val="Normal1"/>
            </w:pPr>
            <w:r>
              <w:t>Kazanım:</w:t>
            </w:r>
            <w:r w:rsidR="00FF1094" w:rsidRPr="00FF1094">
              <w:rPr>
                <w:sz w:val="18"/>
                <w:szCs w:val="18"/>
              </w:rPr>
              <w:t>Verilen resimlerle ilgili cümleler yazar.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  <w:jc w:val="right"/>
            </w:pPr>
          </w:p>
          <w:p w:rsidR="00E20FED" w:rsidRDefault="00FF7626">
            <w:pPr>
              <w:pStyle w:val="Normal1"/>
              <w:ind w:left="113" w:right="113"/>
              <w:jc w:val="right"/>
            </w:pPr>
            <w:r>
              <w:t>Dinlenme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E16347">
              <w:t>Mat.</w:t>
            </w:r>
          </w:p>
          <w:p w:rsidR="00E20FED" w:rsidRDefault="00FF7626" w:rsidP="00025C97">
            <w:pPr>
              <w:pStyle w:val="Normal1"/>
            </w:pPr>
            <w:r>
              <w:t>Kazanım</w:t>
            </w:r>
            <w:r w:rsidR="00CA3B34">
              <w:rPr>
                <w:sz w:val="18"/>
                <w:szCs w:val="18"/>
              </w:rPr>
              <w:t xml:space="preserve"> İki </w:t>
            </w:r>
            <w:r w:rsidR="00CA3B34" w:rsidRPr="00CA3B34">
              <w:rPr>
                <w:sz w:val="18"/>
                <w:szCs w:val="18"/>
              </w:rPr>
              <w:t xml:space="preserve">basamaklı sayıdan 1 basamaklı </w:t>
            </w:r>
            <w:r w:rsidR="00CA3B34">
              <w:rPr>
                <w:sz w:val="18"/>
                <w:szCs w:val="18"/>
              </w:rPr>
              <w:t xml:space="preserve"> </w:t>
            </w:r>
            <w:r w:rsidR="00CA3B34" w:rsidRPr="00CA3B34">
              <w:rPr>
                <w:sz w:val="18"/>
                <w:szCs w:val="18"/>
              </w:rPr>
              <w:t xml:space="preserve">sayıyı </w:t>
            </w:r>
            <w:r w:rsidR="00CA3B34">
              <w:rPr>
                <w:sz w:val="18"/>
                <w:szCs w:val="18"/>
              </w:rPr>
              <w:t xml:space="preserve">onluk bozmadan </w:t>
            </w:r>
            <w:r w:rsidR="00CA3B34" w:rsidRPr="00CA3B34">
              <w:rPr>
                <w:sz w:val="18"/>
                <w:szCs w:val="18"/>
              </w:rPr>
              <w:t>çıkarır.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62095F" w:rsidRDefault="00FF7626" w:rsidP="0062095F">
            <w:pPr>
              <w:pStyle w:val="Normal1"/>
            </w:pPr>
            <w:proofErr w:type="spellStart"/>
            <w:r>
              <w:t>Ders:</w:t>
            </w:r>
            <w:r w:rsidR="0062095F">
              <w:t>Besl</w:t>
            </w:r>
            <w:proofErr w:type="spellEnd"/>
            <w:r w:rsidR="0062095F">
              <w:t>.,</w:t>
            </w:r>
            <w:proofErr w:type="spellStart"/>
            <w:r w:rsidR="0062095F">
              <w:t>Sağlık,Güvenlik</w:t>
            </w:r>
            <w:proofErr w:type="spellEnd"/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CA3B34" w:rsidRPr="00CA3B34">
              <w:rPr>
                <w:sz w:val="18"/>
                <w:szCs w:val="18"/>
              </w:rPr>
              <w:t>Yara ve çizik olan bölgelerine krem sürer.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338" w:type="dxa"/>
          </w:tcPr>
          <w:p w:rsidR="00E20FED" w:rsidRDefault="00FF7626">
            <w:pPr>
              <w:pStyle w:val="Normal1"/>
            </w:pPr>
            <w:r>
              <w:t>Ders:</w:t>
            </w:r>
            <w:r w:rsidR="003B06C1">
              <w:t xml:space="preserve"> Görsel Sanatlar</w:t>
            </w:r>
          </w:p>
          <w:p w:rsidR="003B06C1" w:rsidRDefault="00FF7626" w:rsidP="00025C97">
            <w:pPr>
              <w:pStyle w:val="Normal1"/>
            </w:pPr>
            <w:r>
              <w:t>Kazanım:</w:t>
            </w:r>
            <w:r w:rsidR="008D4E6F">
              <w:rPr>
                <w:sz w:val="18"/>
                <w:szCs w:val="18"/>
              </w:rPr>
              <w:t>Modele bakarak</w:t>
            </w:r>
            <w:r w:rsidR="008D4E6F" w:rsidRPr="008D4E6F">
              <w:rPr>
                <w:sz w:val="18"/>
                <w:szCs w:val="18"/>
              </w:rPr>
              <w:t xml:space="preserve"> sıralı örüntü oluşturur.</w:t>
            </w:r>
          </w:p>
        </w:tc>
        <w:tc>
          <w:tcPr>
            <w:tcW w:w="788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Müzik ve Oyun</w:t>
            </w:r>
          </w:p>
          <w:p w:rsidR="00E20FED" w:rsidRDefault="00FF7626" w:rsidP="00025C97">
            <w:pPr>
              <w:pStyle w:val="Normal1"/>
            </w:pPr>
            <w:proofErr w:type="spellStart"/>
            <w:r>
              <w:t>Kazanım:</w:t>
            </w:r>
            <w:r w:rsidR="0088155B" w:rsidRPr="0088155B">
              <w:rPr>
                <w:sz w:val="18"/>
                <w:szCs w:val="18"/>
              </w:rPr>
              <w:t>Ninni,tekerleme,sayış</w:t>
            </w:r>
            <w:proofErr w:type="spellEnd"/>
            <w:r w:rsidR="0088155B">
              <w:rPr>
                <w:sz w:val="18"/>
                <w:szCs w:val="18"/>
              </w:rPr>
              <w:t xml:space="preserve"> </w:t>
            </w:r>
            <w:proofErr w:type="spellStart"/>
            <w:r w:rsidR="0088155B" w:rsidRPr="0088155B">
              <w:rPr>
                <w:sz w:val="18"/>
                <w:szCs w:val="18"/>
              </w:rPr>
              <w:t>maca</w:t>
            </w:r>
            <w:proofErr w:type="spellEnd"/>
            <w:r w:rsidR="0088155B" w:rsidRPr="0088155B">
              <w:rPr>
                <w:sz w:val="18"/>
                <w:szCs w:val="18"/>
              </w:rPr>
              <w:t xml:space="preserve"> söyler</w:t>
            </w:r>
            <w:r w:rsidR="0088155B">
              <w:rPr>
                <w:sz w:val="18"/>
                <w:szCs w:val="18"/>
              </w:rPr>
              <w:t>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  <w:p w:rsidR="00E20FED" w:rsidRDefault="00E20FED">
            <w:pPr>
              <w:pStyle w:val="Normal1"/>
              <w:ind w:left="113" w:right="113"/>
            </w:pP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İletişim Becerileri</w:t>
            </w:r>
          </w:p>
          <w:p w:rsidR="0090524C" w:rsidRDefault="00FF7626" w:rsidP="00025C97">
            <w:pPr>
              <w:pStyle w:val="Normal1"/>
            </w:pPr>
            <w:r>
              <w:t>Kazanım</w:t>
            </w:r>
            <w:r w:rsidR="005C7EB6">
              <w:t>:</w:t>
            </w:r>
            <w:r w:rsidR="003E2468" w:rsidRPr="003E2468">
              <w:rPr>
                <w:sz w:val="18"/>
                <w:szCs w:val="18"/>
              </w:rPr>
              <w:t xml:space="preserve"> İki öykü kartını oluş sırasına </w:t>
            </w:r>
            <w:r w:rsidR="003E2468">
              <w:rPr>
                <w:sz w:val="18"/>
                <w:szCs w:val="18"/>
              </w:rPr>
              <w:t>göre sıralayarak anlatır</w:t>
            </w:r>
            <w:r w:rsidR="003E2468" w:rsidRPr="00174081">
              <w:rPr>
                <w:sz w:val="18"/>
                <w:szCs w:val="18"/>
              </w:rPr>
              <w:t>.</w:t>
            </w:r>
          </w:p>
        </w:tc>
      </w:tr>
      <w:tr w:rsidR="00E20FED" w:rsidTr="00CB113C">
        <w:trPr>
          <w:trHeight w:val="1405"/>
        </w:trPr>
        <w:tc>
          <w:tcPr>
            <w:tcW w:w="1166" w:type="dxa"/>
          </w:tcPr>
          <w:p w:rsidR="00E20FED" w:rsidRDefault="00FF7626">
            <w:pPr>
              <w:pStyle w:val="Normal1"/>
            </w:pPr>
            <w:r>
              <w:t>Çarşamba</w:t>
            </w:r>
          </w:p>
        </w:tc>
        <w:tc>
          <w:tcPr>
            <w:tcW w:w="1664" w:type="dxa"/>
          </w:tcPr>
          <w:p w:rsidR="00E20FED" w:rsidRDefault="00FF7626">
            <w:pPr>
              <w:pStyle w:val="Normal1"/>
            </w:pPr>
            <w:r>
              <w:t>Ders:</w:t>
            </w:r>
            <w:r w:rsidR="00E16347">
              <w:t xml:space="preserve"> Türkçe</w:t>
            </w:r>
          </w:p>
          <w:p w:rsidR="00E16347" w:rsidRDefault="00FF7626" w:rsidP="00025C97">
            <w:pPr>
              <w:pStyle w:val="Normal1"/>
            </w:pPr>
            <w:r>
              <w:t>Kazanım:</w:t>
            </w:r>
            <w:r w:rsidR="00FF1094" w:rsidRPr="00FF1094">
              <w:rPr>
                <w:sz w:val="18"/>
                <w:szCs w:val="18"/>
              </w:rPr>
              <w:t>Betimlenen nesne resmini gösterir.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  <w:jc w:val="right"/>
            </w:pPr>
          </w:p>
          <w:p w:rsidR="00E20FED" w:rsidRDefault="00FF7626">
            <w:pPr>
              <w:pStyle w:val="Normal1"/>
              <w:ind w:left="113" w:right="113"/>
              <w:jc w:val="right"/>
            </w:pPr>
            <w:r>
              <w:t>Dinlenme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E16347">
              <w:t>Mat.</w:t>
            </w:r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CA3B34">
              <w:rPr>
                <w:sz w:val="18"/>
                <w:szCs w:val="18"/>
              </w:rPr>
              <w:t xml:space="preserve">İki </w:t>
            </w:r>
            <w:r w:rsidR="00CA3B34" w:rsidRPr="00CA3B34">
              <w:rPr>
                <w:sz w:val="18"/>
                <w:szCs w:val="18"/>
              </w:rPr>
              <w:t xml:space="preserve">basamaklı sayıdan 1 basamaklı </w:t>
            </w:r>
            <w:r w:rsidR="00CA3B34">
              <w:rPr>
                <w:sz w:val="18"/>
                <w:szCs w:val="18"/>
              </w:rPr>
              <w:t xml:space="preserve"> </w:t>
            </w:r>
            <w:r w:rsidR="00CA3B34" w:rsidRPr="00CA3B34">
              <w:rPr>
                <w:sz w:val="18"/>
                <w:szCs w:val="18"/>
              </w:rPr>
              <w:t xml:space="preserve">sayıyı </w:t>
            </w:r>
            <w:r w:rsidR="00CA3B34">
              <w:rPr>
                <w:sz w:val="18"/>
                <w:szCs w:val="18"/>
              </w:rPr>
              <w:t xml:space="preserve">onluk bozmadan </w:t>
            </w:r>
            <w:r w:rsidR="00CA3B34" w:rsidRPr="00CA3B34">
              <w:rPr>
                <w:sz w:val="18"/>
                <w:szCs w:val="18"/>
              </w:rPr>
              <w:t>çıkarır.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proofErr w:type="spellStart"/>
            <w:r>
              <w:t>Ders:</w:t>
            </w:r>
            <w:r w:rsidR="0062095F">
              <w:t>Besl</w:t>
            </w:r>
            <w:proofErr w:type="spellEnd"/>
            <w:r w:rsidR="0062095F">
              <w:t>.,</w:t>
            </w:r>
            <w:proofErr w:type="spellStart"/>
            <w:r w:rsidR="0062095F">
              <w:t>Sağlık,Güvenlik</w:t>
            </w:r>
            <w:proofErr w:type="spellEnd"/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CA3B34" w:rsidRPr="00CA3B34">
              <w:rPr>
                <w:sz w:val="18"/>
                <w:szCs w:val="18"/>
              </w:rPr>
              <w:t>Genel sağlık durumu hakkında bilgi verir.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338" w:type="dxa"/>
          </w:tcPr>
          <w:p w:rsidR="00E20FED" w:rsidRDefault="00FF7626">
            <w:pPr>
              <w:pStyle w:val="Normal1"/>
            </w:pPr>
            <w:r>
              <w:t>Ders:</w:t>
            </w:r>
            <w:r w:rsidR="003B06C1">
              <w:t xml:space="preserve"> Görsel Sanatlar</w:t>
            </w:r>
          </w:p>
          <w:p w:rsidR="00E20FED" w:rsidRDefault="00FF7626" w:rsidP="008D4E6F">
            <w:pPr>
              <w:pStyle w:val="Normal1"/>
            </w:pPr>
            <w:proofErr w:type="spellStart"/>
            <w:r>
              <w:t>Kazanım:</w:t>
            </w:r>
            <w:r w:rsidR="008D4E6F">
              <w:rPr>
                <w:sz w:val="18"/>
                <w:szCs w:val="18"/>
              </w:rPr>
              <w:t>Söy</w:t>
            </w:r>
            <w:proofErr w:type="spellEnd"/>
            <w:r w:rsidR="008D4E6F">
              <w:rPr>
                <w:sz w:val="18"/>
                <w:szCs w:val="18"/>
              </w:rPr>
              <w:t xml:space="preserve"> enen nesneler le </w:t>
            </w:r>
            <w:r w:rsidR="008D4E6F" w:rsidRPr="008D4E6F">
              <w:rPr>
                <w:sz w:val="18"/>
                <w:szCs w:val="18"/>
              </w:rPr>
              <w:t xml:space="preserve"> örüntü oluşturur.</w:t>
            </w:r>
          </w:p>
        </w:tc>
        <w:tc>
          <w:tcPr>
            <w:tcW w:w="788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Müzik ve Oyun</w:t>
            </w:r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88155B">
              <w:rPr>
                <w:sz w:val="18"/>
                <w:szCs w:val="18"/>
              </w:rPr>
              <w:t xml:space="preserve">Oyunlarda </w:t>
            </w:r>
            <w:r w:rsidR="0088155B" w:rsidRPr="0088155B">
              <w:rPr>
                <w:sz w:val="18"/>
                <w:szCs w:val="18"/>
              </w:rPr>
              <w:t>tekerleme,</w:t>
            </w:r>
            <w:r w:rsidR="0088155B">
              <w:rPr>
                <w:sz w:val="18"/>
                <w:szCs w:val="18"/>
              </w:rPr>
              <w:t xml:space="preserve"> </w:t>
            </w:r>
            <w:r w:rsidR="0088155B" w:rsidRPr="0088155B">
              <w:rPr>
                <w:sz w:val="18"/>
                <w:szCs w:val="18"/>
              </w:rPr>
              <w:t>sayışmacalar kullanır.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  <w:p w:rsidR="00E20FED" w:rsidRDefault="00E20FED">
            <w:pPr>
              <w:pStyle w:val="Normal1"/>
              <w:ind w:left="113" w:right="113"/>
            </w:pP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İletişim Becerileri</w:t>
            </w:r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3E2468">
              <w:rPr>
                <w:sz w:val="18"/>
                <w:szCs w:val="18"/>
              </w:rPr>
              <w:t>Üç</w:t>
            </w:r>
            <w:r w:rsidR="003E2468" w:rsidRPr="003E2468">
              <w:rPr>
                <w:sz w:val="18"/>
                <w:szCs w:val="18"/>
              </w:rPr>
              <w:t xml:space="preserve"> öykü kartını oluş sırasına </w:t>
            </w:r>
            <w:r w:rsidR="003E2468">
              <w:rPr>
                <w:sz w:val="18"/>
                <w:szCs w:val="18"/>
              </w:rPr>
              <w:t>göre sıralayarak anlatır</w:t>
            </w:r>
            <w:r w:rsidR="003E2468" w:rsidRPr="00174081">
              <w:rPr>
                <w:sz w:val="18"/>
                <w:szCs w:val="18"/>
              </w:rPr>
              <w:t>.</w:t>
            </w:r>
          </w:p>
        </w:tc>
      </w:tr>
      <w:tr w:rsidR="00E20FED" w:rsidTr="00CB113C">
        <w:trPr>
          <w:trHeight w:val="1509"/>
        </w:trPr>
        <w:tc>
          <w:tcPr>
            <w:tcW w:w="1166" w:type="dxa"/>
          </w:tcPr>
          <w:p w:rsidR="00E20FED" w:rsidRDefault="00FF7626">
            <w:pPr>
              <w:pStyle w:val="Normal1"/>
            </w:pPr>
            <w:r>
              <w:t>Perşembe</w:t>
            </w:r>
          </w:p>
        </w:tc>
        <w:tc>
          <w:tcPr>
            <w:tcW w:w="1664" w:type="dxa"/>
          </w:tcPr>
          <w:p w:rsidR="00E20FED" w:rsidRDefault="00FF7626">
            <w:pPr>
              <w:pStyle w:val="Normal1"/>
            </w:pPr>
            <w:r>
              <w:t>Ders:</w:t>
            </w:r>
            <w:r w:rsidR="00E16347">
              <w:t xml:space="preserve"> Türkçe</w:t>
            </w:r>
          </w:p>
          <w:p w:rsidR="00E20FED" w:rsidRDefault="00FF7626" w:rsidP="00025C97">
            <w:pPr>
              <w:pStyle w:val="Normal1"/>
            </w:pPr>
            <w:r>
              <w:t>Kazanım</w:t>
            </w:r>
            <w:r w:rsidR="00003744">
              <w:t>:</w:t>
            </w:r>
            <w:r w:rsidR="00FF1094">
              <w:rPr>
                <w:sz w:val="18"/>
                <w:szCs w:val="18"/>
              </w:rPr>
              <w:t>Betimlenen eylem</w:t>
            </w:r>
            <w:r w:rsidR="00FF1094" w:rsidRPr="00FF1094">
              <w:rPr>
                <w:sz w:val="18"/>
                <w:szCs w:val="18"/>
              </w:rPr>
              <w:t xml:space="preserve"> resmini gösterir.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  <w:jc w:val="right"/>
            </w:pPr>
          </w:p>
          <w:p w:rsidR="00E20FED" w:rsidRDefault="00FF7626">
            <w:pPr>
              <w:pStyle w:val="Normal1"/>
              <w:ind w:left="113" w:right="113"/>
              <w:jc w:val="right"/>
            </w:pPr>
            <w:r>
              <w:t>Dinlenme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E16347">
              <w:t>Mat.</w:t>
            </w:r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D53E70">
              <w:t xml:space="preserve"> </w:t>
            </w:r>
            <w:r w:rsidR="00CA3B34">
              <w:rPr>
                <w:sz w:val="18"/>
                <w:szCs w:val="18"/>
              </w:rPr>
              <w:t xml:space="preserve">İki </w:t>
            </w:r>
            <w:r w:rsidR="00CA3B34" w:rsidRPr="00CA3B34">
              <w:rPr>
                <w:sz w:val="18"/>
                <w:szCs w:val="18"/>
              </w:rPr>
              <w:t xml:space="preserve">basamaklı sayıdan 1 basamaklı </w:t>
            </w:r>
            <w:r w:rsidR="00CA3B34">
              <w:rPr>
                <w:sz w:val="18"/>
                <w:szCs w:val="18"/>
              </w:rPr>
              <w:t xml:space="preserve"> </w:t>
            </w:r>
            <w:r w:rsidR="00CA3B34" w:rsidRPr="00CA3B34">
              <w:rPr>
                <w:sz w:val="18"/>
                <w:szCs w:val="18"/>
              </w:rPr>
              <w:t xml:space="preserve">sayıyı </w:t>
            </w:r>
            <w:r w:rsidR="00CA3B34">
              <w:rPr>
                <w:sz w:val="18"/>
                <w:szCs w:val="18"/>
              </w:rPr>
              <w:t xml:space="preserve">onluk bozarak </w:t>
            </w:r>
            <w:r w:rsidR="00CA3B34" w:rsidRPr="00CA3B34">
              <w:rPr>
                <w:sz w:val="18"/>
                <w:szCs w:val="18"/>
              </w:rPr>
              <w:t>çıkarır.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proofErr w:type="spellStart"/>
            <w:r>
              <w:t>Ders:</w:t>
            </w:r>
            <w:r w:rsidR="0062095F">
              <w:t>Besl</w:t>
            </w:r>
            <w:proofErr w:type="spellEnd"/>
            <w:r w:rsidR="0062095F">
              <w:t>.,</w:t>
            </w:r>
            <w:proofErr w:type="spellStart"/>
            <w:r w:rsidR="0062095F">
              <w:t>Sağlık,Güvenlik</w:t>
            </w:r>
            <w:proofErr w:type="spellEnd"/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CA3B34" w:rsidRPr="00CA3B34">
              <w:rPr>
                <w:sz w:val="18"/>
                <w:szCs w:val="18"/>
              </w:rPr>
              <w:t>Şurup,sprey,damla kullanırken işbirliği yapar.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338" w:type="dxa"/>
          </w:tcPr>
          <w:p w:rsidR="00E20FED" w:rsidRDefault="00FF7626">
            <w:pPr>
              <w:pStyle w:val="Normal1"/>
            </w:pPr>
            <w:r>
              <w:t>Ders:</w:t>
            </w:r>
            <w:r w:rsidR="003B06C1">
              <w:t xml:space="preserve"> Görsel Sanatlar</w:t>
            </w:r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8D4E6F" w:rsidRPr="008D4E6F">
              <w:rPr>
                <w:sz w:val="18"/>
                <w:szCs w:val="18"/>
              </w:rPr>
              <w:t>Yapboz yapar.</w:t>
            </w:r>
          </w:p>
        </w:tc>
        <w:tc>
          <w:tcPr>
            <w:tcW w:w="788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Müzik ve Oyun</w:t>
            </w:r>
          </w:p>
          <w:p w:rsidR="00E20FED" w:rsidRDefault="00FF7626" w:rsidP="00025C97">
            <w:pPr>
              <w:pStyle w:val="Normal1"/>
            </w:pPr>
            <w:proofErr w:type="spellStart"/>
            <w:r>
              <w:t>Kazanım:</w:t>
            </w:r>
            <w:r w:rsidR="0088155B" w:rsidRPr="0088155B">
              <w:rPr>
                <w:sz w:val="18"/>
                <w:szCs w:val="18"/>
              </w:rPr>
              <w:t>Gele</w:t>
            </w:r>
            <w:proofErr w:type="spellEnd"/>
            <w:r w:rsidR="0088155B">
              <w:rPr>
                <w:sz w:val="18"/>
                <w:szCs w:val="18"/>
              </w:rPr>
              <w:t xml:space="preserve"> </w:t>
            </w:r>
            <w:proofErr w:type="spellStart"/>
            <w:r w:rsidR="0088155B" w:rsidRPr="0088155B">
              <w:rPr>
                <w:sz w:val="18"/>
                <w:szCs w:val="18"/>
              </w:rPr>
              <w:t>neksel</w:t>
            </w:r>
            <w:proofErr w:type="spellEnd"/>
            <w:r w:rsidR="0088155B" w:rsidRPr="0088155B">
              <w:rPr>
                <w:sz w:val="18"/>
                <w:szCs w:val="18"/>
              </w:rPr>
              <w:t xml:space="preserve"> müzikli çocuk oyunları oynar.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  <w:p w:rsidR="00E20FED" w:rsidRDefault="00E20FED">
            <w:pPr>
              <w:pStyle w:val="Normal1"/>
              <w:ind w:left="113" w:right="113"/>
            </w:pP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İletişim Becerileri</w:t>
            </w:r>
          </w:p>
          <w:p w:rsidR="00E20FED" w:rsidRDefault="00FF7626" w:rsidP="00025C97">
            <w:pPr>
              <w:pStyle w:val="Normal1"/>
            </w:pPr>
            <w:r>
              <w:t>Kazanım:</w:t>
            </w:r>
            <w:r w:rsidR="003E2468">
              <w:rPr>
                <w:sz w:val="18"/>
                <w:szCs w:val="18"/>
              </w:rPr>
              <w:t>Dört</w:t>
            </w:r>
            <w:r w:rsidR="003E2468" w:rsidRPr="003E2468">
              <w:rPr>
                <w:sz w:val="18"/>
                <w:szCs w:val="18"/>
              </w:rPr>
              <w:t xml:space="preserve"> öykü kartını oluş sırasına </w:t>
            </w:r>
            <w:r w:rsidR="003E2468">
              <w:rPr>
                <w:sz w:val="18"/>
                <w:szCs w:val="18"/>
              </w:rPr>
              <w:t>göre sıralayarak anlatır</w:t>
            </w:r>
            <w:r w:rsidR="003E2468" w:rsidRPr="00174081">
              <w:rPr>
                <w:sz w:val="18"/>
                <w:szCs w:val="18"/>
              </w:rPr>
              <w:t>.</w:t>
            </w:r>
          </w:p>
        </w:tc>
      </w:tr>
      <w:tr w:rsidR="000B5775" w:rsidTr="00CB113C">
        <w:trPr>
          <w:trHeight w:val="1509"/>
        </w:trPr>
        <w:tc>
          <w:tcPr>
            <w:tcW w:w="1166" w:type="dxa"/>
          </w:tcPr>
          <w:p w:rsidR="000B5775" w:rsidRDefault="000B5775">
            <w:pPr>
              <w:pStyle w:val="Normal1"/>
            </w:pPr>
            <w:r>
              <w:t>Cuma</w:t>
            </w:r>
          </w:p>
        </w:tc>
        <w:tc>
          <w:tcPr>
            <w:tcW w:w="1664" w:type="dxa"/>
          </w:tcPr>
          <w:p w:rsidR="000B5775" w:rsidRPr="00025C97" w:rsidRDefault="000B5775" w:rsidP="000B5775">
            <w:pPr>
              <w:pStyle w:val="Normal1"/>
            </w:pPr>
            <w:r>
              <w:t xml:space="preserve">Ders: </w:t>
            </w:r>
            <w:r w:rsidRPr="00025C97">
              <w:t>Türkçe</w:t>
            </w:r>
          </w:p>
          <w:p w:rsidR="000B5775" w:rsidRDefault="000B5775" w:rsidP="00025C97">
            <w:pPr>
              <w:pStyle w:val="Normal1"/>
            </w:pPr>
            <w:r w:rsidRPr="00025C97">
              <w:t>Kazanım:</w:t>
            </w:r>
            <w:r w:rsidR="00FF1094">
              <w:rPr>
                <w:sz w:val="18"/>
                <w:szCs w:val="18"/>
              </w:rPr>
              <w:t>Betimlenen olay</w:t>
            </w:r>
            <w:r w:rsidR="00FF1094" w:rsidRPr="00FF1094">
              <w:rPr>
                <w:sz w:val="18"/>
                <w:szCs w:val="18"/>
              </w:rPr>
              <w:t xml:space="preserve"> resmini gösterir.</w:t>
            </w:r>
          </w:p>
        </w:tc>
        <w:tc>
          <w:tcPr>
            <w:tcW w:w="760" w:type="dxa"/>
          </w:tcPr>
          <w:p w:rsidR="000B5775" w:rsidRDefault="000B5775">
            <w:pPr>
              <w:pStyle w:val="Normal1"/>
              <w:ind w:left="113" w:right="113"/>
              <w:jc w:val="right"/>
            </w:pPr>
            <w:r>
              <w:t>Dinlenme</w:t>
            </w:r>
          </w:p>
        </w:tc>
        <w:tc>
          <w:tcPr>
            <w:tcW w:w="1650" w:type="dxa"/>
          </w:tcPr>
          <w:p w:rsidR="000B5775" w:rsidRDefault="000B5775">
            <w:pPr>
              <w:pStyle w:val="Normal1"/>
            </w:pPr>
            <w:r>
              <w:t>Ders:Mat.</w:t>
            </w:r>
          </w:p>
          <w:p w:rsidR="000B5775" w:rsidRDefault="000B5775" w:rsidP="00025C97">
            <w:pPr>
              <w:pStyle w:val="Normal1"/>
            </w:pPr>
            <w:r>
              <w:t>Kazanım:</w:t>
            </w:r>
            <w:r w:rsidR="00CA3B34">
              <w:rPr>
                <w:sz w:val="18"/>
                <w:szCs w:val="18"/>
              </w:rPr>
              <w:t xml:space="preserve"> İki </w:t>
            </w:r>
            <w:r w:rsidR="00CA3B34" w:rsidRPr="00CA3B34">
              <w:rPr>
                <w:sz w:val="18"/>
                <w:szCs w:val="18"/>
              </w:rPr>
              <w:t xml:space="preserve">basamaklı sayıdan 1 basamaklı </w:t>
            </w:r>
            <w:r w:rsidR="00CA3B34">
              <w:rPr>
                <w:sz w:val="18"/>
                <w:szCs w:val="18"/>
              </w:rPr>
              <w:t xml:space="preserve"> </w:t>
            </w:r>
            <w:r w:rsidR="00CA3B34" w:rsidRPr="00CA3B34">
              <w:rPr>
                <w:sz w:val="18"/>
                <w:szCs w:val="18"/>
              </w:rPr>
              <w:t xml:space="preserve">sayıyı </w:t>
            </w:r>
            <w:r w:rsidR="00CA3B34">
              <w:rPr>
                <w:sz w:val="18"/>
                <w:szCs w:val="18"/>
              </w:rPr>
              <w:t xml:space="preserve">onluk bozarak </w:t>
            </w:r>
            <w:r w:rsidR="00CA3B34" w:rsidRPr="00CA3B34">
              <w:rPr>
                <w:sz w:val="18"/>
                <w:szCs w:val="18"/>
              </w:rPr>
              <w:t>çıkarır.</w:t>
            </w:r>
          </w:p>
        </w:tc>
        <w:tc>
          <w:tcPr>
            <w:tcW w:w="760" w:type="dxa"/>
          </w:tcPr>
          <w:p w:rsidR="000B5775" w:rsidRDefault="000B5775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0B5775" w:rsidRDefault="000B5775" w:rsidP="000B5775">
            <w:pPr>
              <w:pStyle w:val="Normal1"/>
            </w:pPr>
            <w:proofErr w:type="spellStart"/>
            <w:r>
              <w:t>Ders:Besl</w:t>
            </w:r>
            <w:proofErr w:type="spellEnd"/>
            <w:r>
              <w:t>.,</w:t>
            </w:r>
            <w:proofErr w:type="spellStart"/>
            <w:r>
              <w:t>Sağlık,Güvenlik</w:t>
            </w:r>
            <w:proofErr w:type="spellEnd"/>
          </w:p>
          <w:p w:rsidR="000B5775" w:rsidRDefault="000B5775" w:rsidP="00025C97">
            <w:pPr>
              <w:pStyle w:val="Normal1"/>
            </w:pPr>
            <w:r>
              <w:t>Kazanım:</w:t>
            </w:r>
            <w:r w:rsidR="008D4E6F" w:rsidRPr="008D4E6F">
              <w:rPr>
                <w:sz w:val="18"/>
                <w:szCs w:val="18"/>
              </w:rPr>
              <w:t>İğne yapılırken,kan alınırken işbirliği yapar.</w:t>
            </w:r>
          </w:p>
        </w:tc>
        <w:tc>
          <w:tcPr>
            <w:tcW w:w="760" w:type="dxa"/>
          </w:tcPr>
          <w:p w:rsidR="000B5775" w:rsidRDefault="000B5775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338" w:type="dxa"/>
          </w:tcPr>
          <w:p w:rsidR="000B5775" w:rsidRDefault="000B5775" w:rsidP="000B5775">
            <w:pPr>
              <w:pStyle w:val="Normal1"/>
            </w:pPr>
            <w:r>
              <w:t>Ders: Görsel Sanatlar</w:t>
            </w:r>
          </w:p>
          <w:p w:rsidR="000B5775" w:rsidRDefault="000B5775" w:rsidP="00025C97">
            <w:pPr>
              <w:pStyle w:val="Normal1"/>
            </w:pPr>
            <w:r>
              <w:t>Kazanım:</w:t>
            </w:r>
            <w:r w:rsidR="00D65D90">
              <w:rPr>
                <w:sz w:val="18"/>
                <w:szCs w:val="18"/>
              </w:rPr>
              <w:t>Modele bakarak y</w:t>
            </w:r>
            <w:r w:rsidR="00D65D90" w:rsidRPr="008D4E6F">
              <w:rPr>
                <w:sz w:val="18"/>
                <w:szCs w:val="18"/>
              </w:rPr>
              <w:t>apboz yapar.</w:t>
            </w:r>
          </w:p>
        </w:tc>
        <w:tc>
          <w:tcPr>
            <w:tcW w:w="788" w:type="dxa"/>
          </w:tcPr>
          <w:p w:rsidR="000B5775" w:rsidRDefault="000B5775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0B5775" w:rsidRDefault="000B5775" w:rsidP="000B5775">
            <w:pPr>
              <w:pStyle w:val="Normal1"/>
            </w:pPr>
            <w:r>
              <w:t>Ders: Müzik ve Oyun</w:t>
            </w:r>
          </w:p>
          <w:p w:rsidR="000B5775" w:rsidRDefault="000B5775" w:rsidP="00025C97">
            <w:pPr>
              <w:pStyle w:val="Normal1"/>
            </w:pPr>
            <w:proofErr w:type="spellStart"/>
            <w:r>
              <w:t>Kazanım:</w:t>
            </w:r>
            <w:r w:rsidR="0088155B">
              <w:rPr>
                <w:sz w:val="18"/>
                <w:szCs w:val="18"/>
              </w:rPr>
              <w:t>Dinle</w:t>
            </w:r>
            <w:proofErr w:type="spellEnd"/>
            <w:r w:rsidR="0088155B">
              <w:rPr>
                <w:sz w:val="18"/>
                <w:szCs w:val="18"/>
              </w:rPr>
              <w:t xml:space="preserve"> </w:t>
            </w:r>
            <w:proofErr w:type="spellStart"/>
            <w:r w:rsidR="0088155B">
              <w:rPr>
                <w:sz w:val="18"/>
                <w:szCs w:val="18"/>
              </w:rPr>
              <w:t>diği</w:t>
            </w:r>
            <w:proofErr w:type="spellEnd"/>
            <w:r w:rsidR="0088155B">
              <w:rPr>
                <w:sz w:val="18"/>
                <w:szCs w:val="18"/>
              </w:rPr>
              <w:t xml:space="preserve"> öyküdeki olaylardaki canlandırır.</w:t>
            </w:r>
          </w:p>
        </w:tc>
        <w:tc>
          <w:tcPr>
            <w:tcW w:w="760" w:type="dxa"/>
          </w:tcPr>
          <w:p w:rsidR="000B5775" w:rsidRDefault="000B5775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650" w:type="dxa"/>
          </w:tcPr>
          <w:p w:rsidR="000B5775" w:rsidRDefault="000B5775" w:rsidP="000B5775">
            <w:pPr>
              <w:pStyle w:val="Normal1"/>
            </w:pPr>
            <w:r>
              <w:t>Ders: İletişim Becerileri</w:t>
            </w:r>
          </w:p>
          <w:p w:rsidR="000B5775" w:rsidRDefault="000B5775" w:rsidP="00025C97">
            <w:pPr>
              <w:pStyle w:val="Normal1"/>
            </w:pPr>
            <w:r>
              <w:t>Kazanım:</w:t>
            </w:r>
            <w:r w:rsidR="003E2468">
              <w:rPr>
                <w:sz w:val="18"/>
                <w:szCs w:val="18"/>
              </w:rPr>
              <w:t xml:space="preserve">Beş </w:t>
            </w:r>
            <w:r w:rsidR="003E2468" w:rsidRPr="003E2468">
              <w:rPr>
                <w:sz w:val="18"/>
                <w:szCs w:val="18"/>
              </w:rPr>
              <w:t xml:space="preserve">öykü kartını oluş sırasına </w:t>
            </w:r>
            <w:r w:rsidR="003E2468">
              <w:rPr>
                <w:sz w:val="18"/>
                <w:szCs w:val="18"/>
              </w:rPr>
              <w:t>göre sıralayarak anlatır</w:t>
            </w:r>
            <w:r w:rsidR="003E2468" w:rsidRPr="00174081">
              <w:rPr>
                <w:sz w:val="18"/>
                <w:szCs w:val="18"/>
              </w:rPr>
              <w:t>.</w:t>
            </w:r>
          </w:p>
        </w:tc>
      </w:tr>
    </w:tbl>
    <w:p w:rsidR="00E20FED" w:rsidRDefault="00FF7626">
      <w:pPr>
        <w:pStyle w:val="Normal1"/>
      </w:pPr>
      <w:r>
        <w:lastRenderedPageBreak/>
        <w:t xml:space="preserve">* Temel eğitim ve orta öğretim müfredatını takip eden özel eğitim okullarında, sınıflarında veya kaynaştırma/bütünleştirme uygulamaları yoluyla eğitimlerine devam eden öğrenciler için tabloyu günlük 7 ders saati olarak planlayınız.                                                                                                                                             * Ders saatlerini </w:t>
      </w:r>
      <w:proofErr w:type="spellStart"/>
      <w:r>
        <w:t>www.eba.gov.tr’de</w:t>
      </w:r>
      <w:proofErr w:type="spellEnd"/>
      <w:r>
        <w:t xml:space="preserve"> yer alan canlı ders saat çizelgelerini esas alarak planlayınız.</w:t>
      </w: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FF7626">
      <w:pPr>
        <w:pStyle w:val="Normal1"/>
        <w:rPr>
          <w:b/>
        </w:rPr>
      </w:pPr>
      <w:r>
        <w:rPr>
          <w:b/>
        </w:rPr>
        <w:t>ÖZEL EĞİTİM VE REHBERLİK HİZMETLERİ GENEL MÜDÜRLÜĞÜ ÖZEL EĞİTİM İHTİYACI OLAN ÖĞRENCİLER İÇİN ÇERÇEVE UZAKTAN EĞİTİM PROGRAMI</w:t>
      </w:r>
    </w:p>
    <w:p w:rsidR="00E20FED" w:rsidRDefault="00FF7626">
      <w:pPr>
        <w:pStyle w:val="Normal1"/>
        <w:jc w:val="center"/>
        <w:rPr>
          <w:b/>
        </w:rPr>
      </w:pPr>
      <w:r>
        <w:rPr>
          <w:b/>
        </w:rPr>
        <w:t>Tablo:2 İdare Bilgilendirme Çizelgesi</w:t>
      </w:r>
    </w:p>
    <w:tbl>
      <w:tblPr>
        <w:tblStyle w:val="a0"/>
        <w:tblW w:w="134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7"/>
        <w:gridCol w:w="716"/>
        <w:gridCol w:w="795"/>
        <w:gridCol w:w="6144"/>
      </w:tblGrid>
      <w:tr w:rsidR="00E20FED">
        <w:tc>
          <w:tcPr>
            <w:tcW w:w="5807" w:type="dxa"/>
          </w:tcPr>
          <w:p w:rsidR="00E20FED" w:rsidRDefault="00FF7626">
            <w:pPr>
              <w:pStyle w:val="Normal1"/>
              <w:rPr>
                <w:b/>
              </w:rPr>
            </w:pPr>
            <w:r>
              <w:rPr>
                <w:b/>
              </w:rPr>
              <w:t>Tarih:</w:t>
            </w:r>
          </w:p>
        </w:tc>
        <w:tc>
          <w:tcPr>
            <w:tcW w:w="716" w:type="dxa"/>
          </w:tcPr>
          <w:p w:rsidR="00E20FED" w:rsidRDefault="00FF7626">
            <w:pPr>
              <w:pStyle w:val="Normal1"/>
              <w:jc w:val="center"/>
              <w:rPr>
                <w:b/>
              </w:rPr>
            </w:pPr>
            <w:r>
              <w:rPr>
                <w:b/>
              </w:rPr>
              <w:t>Evet</w:t>
            </w:r>
          </w:p>
        </w:tc>
        <w:tc>
          <w:tcPr>
            <w:tcW w:w="795" w:type="dxa"/>
          </w:tcPr>
          <w:p w:rsidR="00E20FED" w:rsidRDefault="00FF7626">
            <w:pPr>
              <w:pStyle w:val="Normal1"/>
              <w:jc w:val="center"/>
              <w:rPr>
                <w:b/>
              </w:rPr>
            </w:pPr>
            <w:r>
              <w:rPr>
                <w:b/>
              </w:rPr>
              <w:t>Hayır</w:t>
            </w:r>
          </w:p>
        </w:tc>
        <w:tc>
          <w:tcPr>
            <w:tcW w:w="6144" w:type="dxa"/>
          </w:tcPr>
          <w:p w:rsidR="00E20FED" w:rsidRDefault="00FF7626">
            <w:pPr>
              <w:pStyle w:val="Normal1"/>
              <w:jc w:val="center"/>
              <w:rPr>
                <w:b/>
              </w:rPr>
            </w:pPr>
            <w:r>
              <w:rPr>
                <w:b/>
              </w:rPr>
              <w:t>Açıklama</w:t>
            </w:r>
          </w:p>
        </w:tc>
      </w:tr>
      <w:tr w:rsidR="00E20FED">
        <w:tc>
          <w:tcPr>
            <w:tcW w:w="5807" w:type="dxa"/>
          </w:tcPr>
          <w:p w:rsidR="00E20FED" w:rsidRDefault="00FF7626">
            <w:pPr>
              <w:pStyle w:val="Normal1"/>
            </w:pPr>
            <w:bookmarkStart w:id="0" w:name="_gjdgxs" w:colFirst="0" w:colLast="0"/>
            <w:bookmarkEnd w:id="0"/>
            <w:r>
              <w:t>1. Öğrenci velilerine haftalık ders programı çizelgesini        (Tablo-1) hafta başında tebliğ ettim.</w:t>
            </w:r>
          </w:p>
        </w:tc>
        <w:tc>
          <w:tcPr>
            <w:tcW w:w="716" w:type="dxa"/>
          </w:tcPr>
          <w:p w:rsidR="00E20FED" w:rsidRDefault="00B42765">
            <w:pPr>
              <w:pStyle w:val="Normal1"/>
              <w:jc w:val="center"/>
            </w:pPr>
            <w:r>
              <w:t>X</w:t>
            </w:r>
          </w:p>
        </w:tc>
        <w:tc>
          <w:tcPr>
            <w:tcW w:w="795" w:type="dxa"/>
          </w:tcPr>
          <w:p w:rsidR="00E20FED" w:rsidRDefault="00E20FED">
            <w:pPr>
              <w:pStyle w:val="Normal1"/>
              <w:jc w:val="center"/>
            </w:pPr>
          </w:p>
        </w:tc>
        <w:tc>
          <w:tcPr>
            <w:tcW w:w="6144" w:type="dxa"/>
          </w:tcPr>
          <w:p w:rsidR="00E20FED" w:rsidRDefault="00E20FED">
            <w:pPr>
              <w:pStyle w:val="Normal1"/>
              <w:jc w:val="center"/>
            </w:pPr>
          </w:p>
        </w:tc>
      </w:tr>
      <w:tr w:rsidR="00E20FED">
        <w:tc>
          <w:tcPr>
            <w:tcW w:w="5807" w:type="dxa"/>
          </w:tcPr>
          <w:p w:rsidR="00E20FED" w:rsidRDefault="00FF7626">
            <w:pPr>
              <w:pStyle w:val="Normal1"/>
            </w:pPr>
            <w:r>
              <w:t>2. Öğrenci velilerine uygulamaları gereken ders dışı etkinlikleri ve yararlanabilecekleri kaynakları tebliğ ettim.</w:t>
            </w:r>
          </w:p>
          <w:p w:rsidR="00E20FED" w:rsidRDefault="00E20FED">
            <w:pPr>
              <w:pStyle w:val="Normal1"/>
              <w:jc w:val="center"/>
            </w:pPr>
          </w:p>
        </w:tc>
        <w:tc>
          <w:tcPr>
            <w:tcW w:w="716" w:type="dxa"/>
          </w:tcPr>
          <w:p w:rsidR="00E20FED" w:rsidRDefault="00B42765">
            <w:pPr>
              <w:pStyle w:val="Normal1"/>
              <w:jc w:val="center"/>
            </w:pPr>
            <w:r>
              <w:t>X</w:t>
            </w:r>
          </w:p>
        </w:tc>
        <w:tc>
          <w:tcPr>
            <w:tcW w:w="795" w:type="dxa"/>
          </w:tcPr>
          <w:p w:rsidR="00E20FED" w:rsidRDefault="00E20FED">
            <w:pPr>
              <w:pStyle w:val="Normal1"/>
              <w:jc w:val="center"/>
            </w:pPr>
          </w:p>
        </w:tc>
        <w:tc>
          <w:tcPr>
            <w:tcW w:w="6144" w:type="dxa"/>
          </w:tcPr>
          <w:p w:rsidR="00E20FED" w:rsidRDefault="00E20FED">
            <w:pPr>
              <w:pStyle w:val="Normal1"/>
              <w:jc w:val="center"/>
            </w:pPr>
          </w:p>
        </w:tc>
      </w:tr>
      <w:tr w:rsidR="00E20FED">
        <w:tc>
          <w:tcPr>
            <w:tcW w:w="5807" w:type="dxa"/>
          </w:tcPr>
          <w:p w:rsidR="00E20FED" w:rsidRDefault="00FF7626">
            <w:pPr>
              <w:pStyle w:val="Normal1"/>
            </w:pPr>
            <w:r>
              <w:t xml:space="preserve">3. Tablo-1’de yer alan haftalık ders programı çizelgesini uyguladım. </w:t>
            </w:r>
          </w:p>
          <w:p w:rsidR="00E20FED" w:rsidRDefault="00E20FED">
            <w:pPr>
              <w:pStyle w:val="Normal1"/>
              <w:jc w:val="center"/>
            </w:pPr>
          </w:p>
        </w:tc>
        <w:tc>
          <w:tcPr>
            <w:tcW w:w="716" w:type="dxa"/>
          </w:tcPr>
          <w:p w:rsidR="00E20FED" w:rsidRDefault="00B42765">
            <w:pPr>
              <w:pStyle w:val="Normal1"/>
              <w:jc w:val="center"/>
            </w:pPr>
            <w:r>
              <w:t>X</w:t>
            </w:r>
          </w:p>
        </w:tc>
        <w:tc>
          <w:tcPr>
            <w:tcW w:w="795" w:type="dxa"/>
          </w:tcPr>
          <w:p w:rsidR="00E20FED" w:rsidRDefault="00E20FED">
            <w:pPr>
              <w:pStyle w:val="Normal1"/>
              <w:jc w:val="center"/>
            </w:pPr>
          </w:p>
        </w:tc>
        <w:tc>
          <w:tcPr>
            <w:tcW w:w="6144" w:type="dxa"/>
          </w:tcPr>
          <w:p w:rsidR="00E20FED" w:rsidRDefault="00E20FED">
            <w:pPr>
              <w:pStyle w:val="Normal1"/>
              <w:jc w:val="center"/>
            </w:pPr>
          </w:p>
        </w:tc>
      </w:tr>
      <w:tr w:rsidR="00E20FED">
        <w:tc>
          <w:tcPr>
            <w:tcW w:w="5807" w:type="dxa"/>
          </w:tcPr>
          <w:p w:rsidR="00E20FED" w:rsidRDefault="00FF7626">
            <w:pPr>
              <w:pStyle w:val="Normal1"/>
            </w:pPr>
            <w:r>
              <w:t>4. Veliler tebliğ edilen ders dışı etkinlikleri uyguladı.</w:t>
            </w:r>
          </w:p>
          <w:p w:rsidR="00E20FED" w:rsidRDefault="00E20FED">
            <w:pPr>
              <w:pStyle w:val="Normal1"/>
              <w:jc w:val="center"/>
            </w:pPr>
          </w:p>
        </w:tc>
        <w:tc>
          <w:tcPr>
            <w:tcW w:w="716" w:type="dxa"/>
          </w:tcPr>
          <w:p w:rsidR="00E20FED" w:rsidRDefault="00B42765">
            <w:pPr>
              <w:pStyle w:val="Normal1"/>
              <w:jc w:val="center"/>
            </w:pPr>
            <w:r>
              <w:t>X</w:t>
            </w:r>
          </w:p>
        </w:tc>
        <w:tc>
          <w:tcPr>
            <w:tcW w:w="795" w:type="dxa"/>
          </w:tcPr>
          <w:p w:rsidR="00E20FED" w:rsidRDefault="00E20FED">
            <w:pPr>
              <w:pStyle w:val="Normal1"/>
              <w:jc w:val="center"/>
            </w:pPr>
          </w:p>
        </w:tc>
        <w:tc>
          <w:tcPr>
            <w:tcW w:w="6144" w:type="dxa"/>
          </w:tcPr>
          <w:p w:rsidR="00E20FED" w:rsidRDefault="00E20FED">
            <w:pPr>
              <w:pStyle w:val="Normal1"/>
              <w:jc w:val="center"/>
            </w:pPr>
          </w:p>
        </w:tc>
      </w:tr>
      <w:tr w:rsidR="00E20FED">
        <w:tc>
          <w:tcPr>
            <w:tcW w:w="5807" w:type="dxa"/>
          </w:tcPr>
          <w:p w:rsidR="00E20FED" w:rsidRDefault="00FF7626">
            <w:pPr>
              <w:pStyle w:val="Normal1"/>
            </w:pPr>
            <w:r>
              <w:t xml:space="preserve">5. Ders/ders dışı etkinlikler ile ilgili fotoğraf/videoları ürün dosyası haline getirdim. </w:t>
            </w:r>
          </w:p>
          <w:p w:rsidR="00E20FED" w:rsidRDefault="00E20FED">
            <w:pPr>
              <w:pStyle w:val="Normal1"/>
              <w:jc w:val="center"/>
            </w:pPr>
          </w:p>
        </w:tc>
        <w:tc>
          <w:tcPr>
            <w:tcW w:w="716" w:type="dxa"/>
          </w:tcPr>
          <w:p w:rsidR="00E20FED" w:rsidRDefault="00E20FED">
            <w:pPr>
              <w:pStyle w:val="Normal1"/>
              <w:jc w:val="center"/>
            </w:pPr>
          </w:p>
        </w:tc>
        <w:tc>
          <w:tcPr>
            <w:tcW w:w="795" w:type="dxa"/>
          </w:tcPr>
          <w:p w:rsidR="00E20FED" w:rsidRDefault="00B42765">
            <w:pPr>
              <w:pStyle w:val="Normal1"/>
              <w:jc w:val="center"/>
            </w:pPr>
            <w:r>
              <w:t>X</w:t>
            </w:r>
          </w:p>
        </w:tc>
        <w:tc>
          <w:tcPr>
            <w:tcW w:w="6144" w:type="dxa"/>
          </w:tcPr>
          <w:p w:rsidR="00E20FED" w:rsidRDefault="00B42765">
            <w:pPr>
              <w:pStyle w:val="Normal1"/>
              <w:jc w:val="center"/>
            </w:pPr>
            <w:r>
              <w:t>Veliler yaptırdıkları etkinliklerle ilgili paylaşım yapmadılar</w:t>
            </w:r>
          </w:p>
        </w:tc>
      </w:tr>
    </w:tbl>
    <w:p w:rsidR="00E20FED" w:rsidRDefault="00E20FED">
      <w:pPr>
        <w:pStyle w:val="Normal1"/>
        <w:jc w:val="center"/>
      </w:pPr>
    </w:p>
    <w:p w:rsidR="00E20FED" w:rsidRDefault="00FF7626">
      <w:pPr>
        <w:pStyle w:val="Normal1"/>
      </w:pPr>
      <w:r>
        <w:t xml:space="preserve">* Öğretmen her cuma bu formu doldurarak okul idaresine çevrimiçi yollarla teslim edecektir. </w:t>
      </w:r>
    </w:p>
    <w:p w:rsidR="00E20FED" w:rsidRDefault="00FF7626">
      <w:pPr>
        <w:pStyle w:val="Normal1"/>
      </w:pPr>
      <w:r>
        <w:t>* Cevapları “Hayır” olan maddelerin nedenlerini açıklama kısmına yazınız.</w:t>
      </w:r>
    </w:p>
    <w:p w:rsidR="00E20FED" w:rsidRDefault="00E20FED">
      <w:pPr>
        <w:pStyle w:val="Normal1"/>
      </w:pPr>
    </w:p>
    <w:p w:rsidR="009E31F2" w:rsidRDefault="009E31F2" w:rsidP="009E31F2">
      <w:pPr>
        <w:jc w:val="center"/>
        <w:rPr>
          <w:rFonts w:ascii="Comic Sans MS" w:hAnsi="Comic Sans MS"/>
          <w:color w:val="0070C0"/>
          <w:u w:val="single"/>
        </w:rPr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sectPr w:rsidR="00E20FED" w:rsidSect="00E20FED"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FED"/>
    <w:rsid w:val="00003744"/>
    <w:rsid w:val="00025C97"/>
    <w:rsid w:val="000B5775"/>
    <w:rsid w:val="00174081"/>
    <w:rsid w:val="001803DF"/>
    <w:rsid w:val="001B6026"/>
    <w:rsid w:val="00375659"/>
    <w:rsid w:val="003B06C1"/>
    <w:rsid w:val="003B6EDD"/>
    <w:rsid w:val="003E2468"/>
    <w:rsid w:val="00402AB6"/>
    <w:rsid w:val="00476552"/>
    <w:rsid w:val="004E2451"/>
    <w:rsid w:val="004F7C7F"/>
    <w:rsid w:val="005022A8"/>
    <w:rsid w:val="005058BE"/>
    <w:rsid w:val="005C40E1"/>
    <w:rsid w:val="005C7EB6"/>
    <w:rsid w:val="005E3AAA"/>
    <w:rsid w:val="006034D9"/>
    <w:rsid w:val="0062095F"/>
    <w:rsid w:val="007465EC"/>
    <w:rsid w:val="007474A3"/>
    <w:rsid w:val="0088155B"/>
    <w:rsid w:val="008D4E6F"/>
    <w:rsid w:val="0090524C"/>
    <w:rsid w:val="00920F5D"/>
    <w:rsid w:val="00922B5D"/>
    <w:rsid w:val="009E31F2"/>
    <w:rsid w:val="009E396E"/>
    <w:rsid w:val="00B42765"/>
    <w:rsid w:val="00C01036"/>
    <w:rsid w:val="00C1706F"/>
    <w:rsid w:val="00C8006E"/>
    <w:rsid w:val="00C87583"/>
    <w:rsid w:val="00CA3B34"/>
    <w:rsid w:val="00CB113C"/>
    <w:rsid w:val="00CF1A39"/>
    <w:rsid w:val="00D53E70"/>
    <w:rsid w:val="00D65D90"/>
    <w:rsid w:val="00E16347"/>
    <w:rsid w:val="00E20FED"/>
    <w:rsid w:val="00E5789F"/>
    <w:rsid w:val="00F339A3"/>
    <w:rsid w:val="00F54108"/>
    <w:rsid w:val="00FC3ACA"/>
    <w:rsid w:val="00FF1094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36A9"/>
  <w15:docId w15:val="{8E049FB5-9A15-CA4A-9B8D-0180A6E3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5EC"/>
  </w:style>
  <w:style w:type="paragraph" w:styleId="Balk1">
    <w:name w:val="heading 1"/>
    <w:basedOn w:val="Normal1"/>
    <w:next w:val="Normal1"/>
    <w:rsid w:val="00E20FE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1"/>
    <w:next w:val="Normal1"/>
    <w:rsid w:val="00E20FE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1"/>
    <w:next w:val="Normal1"/>
    <w:rsid w:val="00E20FE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1"/>
    <w:next w:val="Normal1"/>
    <w:rsid w:val="00E20FE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1"/>
    <w:next w:val="Normal1"/>
    <w:rsid w:val="00E20FED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1"/>
    <w:next w:val="Normal1"/>
    <w:rsid w:val="00E20FE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1">
    <w:name w:val="Normal1"/>
    <w:rsid w:val="00E20FED"/>
  </w:style>
  <w:style w:type="table" w:customStyle="1" w:styleId="TableNormal">
    <w:name w:val="Table Normal"/>
    <w:rsid w:val="00E20F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1"/>
    <w:next w:val="Normal1"/>
    <w:rsid w:val="00E20FED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1"/>
    <w:next w:val="Normal1"/>
    <w:rsid w:val="00E20FE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20FE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E20FE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58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2020-12-20T16:23:00Z</dcterms:created>
  <dcterms:modified xsi:type="dcterms:W3CDTF">2020-12-20T16:23:00Z</dcterms:modified>
</cp:coreProperties>
</file>