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tbl>
      <w:tblPr>
        <w:tblpPr w:leftFromText="141" w:rightFromText="141" w:vertAnchor="text" w:horzAnchor="margin" w:tblpX="108" w:tblpYSpec="outside"/>
        <w:tblW w:w="102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ook w:val="04A0" w:firstRow="1" w:lastRow="0" w:firstColumn="1" w:lastColumn="0" w:noHBand="0" w:noVBand="1"/>
      </w:tblPr>
      <w:tblGrid>
        <w:gridCol w:w="2358"/>
        <w:gridCol w:w="5863"/>
        <w:gridCol w:w="1985"/>
      </w:tblGrid>
      <w:tr w:rsidR="005263B9" w:rsidRPr="005263B9" w:rsidTr="005263B9">
        <w:trPr>
          <w:trHeight w:val="454"/>
        </w:trPr>
        <w:tc>
          <w:tcPr>
            <w:tcW w:w="1020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ABF8F" w:themeFill="accent6" w:themeFillTint="99"/>
            <w:vAlign w:val="center"/>
            <w:hideMark/>
          </w:tcPr>
          <w:p w:rsidR="005263B9" w:rsidRPr="005263B9" w:rsidRDefault="005263B9" w:rsidP="005263B9">
            <w:pPr>
              <w:tabs>
                <w:tab w:val="left" w:pos="708"/>
                <w:tab w:val="center" w:pos="4153"/>
                <w:tab w:val="right" w:pos="8306"/>
              </w:tabs>
              <w:spacing w:before="120" w:after="120" w:line="240" w:lineRule="auto"/>
              <w:jc w:val="center"/>
              <w:rPr>
                <w:rFonts w:ascii="Times New Roman" w:eastAsia="Calibri" w:hAnsi="Times New Roman" w:cs="Times New Roman"/>
                <w:noProof/>
                <w:sz w:val="18"/>
                <w:szCs w:val="18"/>
              </w:rPr>
            </w:pPr>
            <w:r w:rsidRPr="005263B9">
              <w:rPr>
                <w:rFonts w:ascii="Times New Roman" w:eastAsia="Times" w:hAnsi="Times New Roman" w:cs="Times New Roman"/>
                <w:b/>
                <w:sz w:val="18"/>
                <w:szCs w:val="18"/>
                <w:lang w:eastAsia="tr-TR"/>
              </w:rPr>
              <w:t>GÜVENLİK GÖREVLİSİSNİN ADI SOYADI</w:t>
            </w:r>
          </w:p>
        </w:tc>
      </w:tr>
      <w:tr w:rsidR="005263B9" w:rsidRPr="005263B9" w:rsidTr="005263B9">
        <w:trPr>
          <w:trHeight w:val="454"/>
        </w:trPr>
        <w:tc>
          <w:tcPr>
            <w:tcW w:w="23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263B9" w:rsidRPr="005263B9" w:rsidRDefault="005263B9" w:rsidP="005263B9">
            <w:pPr>
              <w:spacing w:before="120" w:after="120" w:line="240" w:lineRule="auto"/>
              <w:ind w:right="34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5263B9">
              <w:rPr>
                <w:rFonts w:ascii="Times New Roman" w:eastAsia="Calibri" w:hAnsi="Times New Roman" w:cs="Times New Roman"/>
                <w:sz w:val="18"/>
                <w:szCs w:val="18"/>
              </w:rPr>
              <w:t>ADI SOYADI</w:t>
            </w:r>
          </w:p>
        </w:tc>
        <w:tc>
          <w:tcPr>
            <w:tcW w:w="784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263B9" w:rsidRPr="005263B9" w:rsidRDefault="005263B9" w:rsidP="005263B9">
            <w:pPr>
              <w:spacing w:before="120" w:after="120" w:line="240" w:lineRule="auto"/>
              <w:ind w:right="34"/>
              <w:rPr>
                <w:rFonts w:ascii="Times New Roman" w:eastAsia="Calibri" w:hAnsi="Times New Roman" w:cs="Times New Roman"/>
                <w:sz w:val="18"/>
                <w:szCs w:val="18"/>
              </w:rPr>
            </w:pPr>
          </w:p>
        </w:tc>
      </w:tr>
      <w:tr w:rsidR="005263B9" w:rsidRPr="005263B9" w:rsidTr="005263B9">
        <w:trPr>
          <w:trHeight w:val="454"/>
        </w:trPr>
        <w:tc>
          <w:tcPr>
            <w:tcW w:w="23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263B9" w:rsidRPr="005263B9" w:rsidRDefault="005263B9" w:rsidP="005263B9">
            <w:pPr>
              <w:spacing w:before="120" w:after="120" w:line="240" w:lineRule="auto"/>
              <w:ind w:right="34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5263B9">
              <w:rPr>
                <w:rFonts w:ascii="Times New Roman" w:eastAsia="Calibri" w:hAnsi="Times New Roman" w:cs="Times New Roman"/>
                <w:sz w:val="18"/>
                <w:szCs w:val="18"/>
              </w:rPr>
              <w:t>İLETİŞİM</w:t>
            </w:r>
          </w:p>
        </w:tc>
        <w:tc>
          <w:tcPr>
            <w:tcW w:w="784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263B9" w:rsidRPr="005263B9" w:rsidRDefault="005263B9" w:rsidP="005263B9">
            <w:pPr>
              <w:spacing w:before="120" w:after="120" w:line="240" w:lineRule="auto"/>
              <w:ind w:right="34"/>
              <w:rPr>
                <w:rFonts w:ascii="Times New Roman" w:eastAsia="Calibri" w:hAnsi="Times New Roman" w:cs="Times New Roman"/>
                <w:sz w:val="18"/>
                <w:szCs w:val="18"/>
              </w:rPr>
            </w:pPr>
          </w:p>
        </w:tc>
      </w:tr>
      <w:tr w:rsidR="005263B9" w:rsidRPr="005263B9" w:rsidTr="005263B9">
        <w:trPr>
          <w:trHeight w:val="576"/>
        </w:trPr>
        <w:tc>
          <w:tcPr>
            <w:tcW w:w="822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ABF8F" w:themeFill="accent6" w:themeFillTint="99"/>
            <w:vAlign w:val="center"/>
            <w:hideMark/>
          </w:tcPr>
          <w:p w:rsidR="005263B9" w:rsidRPr="005263B9" w:rsidRDefault="005263B9" w:rsidP="005263B9">
            <w:pPr>
              <w:spacing w:before="120" w:after="120" w:line="240" w:lineRule="auto"/>
              <w:ind w:right="34"/>
              <w:jc w:val="center"/>
              <w:rPr>
                <w:rFonts w:ascii="Times New Roman" w:eastAsia="Calibri" w:hAnsi="Times New Roman" w:cs="Times New Roman"/>
                <w:b/>
                <w:sz w:val="16"/>
                <w:szCs w:val="16"/>
              </w:rPr>
            </w:pPr>
            <w:r w:rsidRPr="005263B9">
              <w:rPr>
                <w:rFonts w:ascii="Times New Roman" w:eastAsia="Calibri" w:hAnsi="Times New Roman" w:cs="Times New Roman"/>
                <w:b/>
                <w:sz w:val="16"/>
                <w:szCs w:val="16"/>
              </w:rPr>
              <w:t>BİLGİLENDİRME KONULARI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ABF8F" w:themeFill="accent6" w:themeFillTint="99"/>
            <w:vAlign w:val="center"/>
          </w:tcPr>
          <w:p w:rsidR="005263B9" w:rsidRPr="005263B9" w:rsidRDefault="005263B9" w:rsidP="005263B9">
            <w:pPr>
              <w:spacing w:before="120" w:after="120" w:line="240" w:lineRule="auto"/>
              <w:ind w:right="34"/>
              <w:rPr>
                <w:rFonts w:ascii="Times New Roman" w:eastAsia="Calibri" w:hAnsi="Times New Roman" w:cs="Times New Roman"/>
                <w:b/>
                <w:sz w:val="16"/>
                <w:szCs w:val="16"/>
              </w:rPr>
            </w:pPr>
            <w:r w:rsidRPr="005263B9">
              <w:rPr>
                <w:rFonts w:ascii="Times New Roman" w:eastAsia="Calibri" w:hAnsi="Times New Roman" w:cs="Times New Roman"/>
                <w:b/>
                <w:sz w:val="14"/>
                <w:szCs w:val="14"/>
              </w:rPr>
              <w:t>BİLGİEDİNDİM</w:t>
            </w:r>
          </w:p>
        </w:tc>
      </w:tr>
      <w:tr w:rsidR="005263B9" w:rsidRPr="005263B9" w:rsidTr="005263B9">
        <w:trPr>
          <w:trHeight w:val="751"/>
        </w:trPr>
        <w:tc>
          <w:tcPr>
            <w:tcW w:w="822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263B9" w:rsidRPr="005263B9" w:rsidRDefault="005263B9" w:rsidP="005263B9">
            <w:pPr>
              <w:shd w:val="clear" w:color="auto" w:fill="FCFCFC"/>
              <w:spacing w:before="120" w:after="12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tr-TR"/>
              </w:rPr>
            </w:pPr>
            <w:r w:rsidRPr="005263B9">
              <w:rPr>
                <w:rFonts w:ascii="Times New Roman" w:eastAsia="Times New Roman" w:hAnsi="Times New Roman" w:cs="Times New Roman"/>
                <w:sz w:val="18"/>
                <w:szCs w:val="18"/>
                <w:lang w:eastAsia="tr-TR"/>
              </w:rPr>
              <w:t>Çeşitli salgın hastalık semptomları (ateş, öksürük, burun akıntısı, solunum sıkıntısı, ishal vb.) gösteren güvenlik görevlisinin okula/kuruma alınmaması ve sağlık kuruluşlarına yönlendirilmesi gerekmektedir.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263B9" w:rsidRPr="005263B9" w:rsidRDefault="005263B9" w:rsidP="005263B9">
            <w:pPr>
              <w:shd w:val="clear" w:color="auto" w:fill="FCFCFC"/>
              <w:spacing w:before="120" w:after="12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tr-TR"/>
              </w:rPr>
            </w:pPr>
            <w:r w:rsidRPr="005263B9">
              <w:rPr>
                <w:rFonts w:ascii="Times New Roman" w:eastAsia="Times New Roman" w:hAnsi="Times New Roman" w:cs="Times New Roman"/>
                <w:noProof/>
                <w:sz w:val="18"/>
                <w:szCs w:val="18"/>
                <w:lang w:eastAsia="tr-TR"/>
              </w:rPr>
              <w:drawing>
                <wp:inline distT="0" distB="0" distL="0" distR="0">
                  <wp:extent cx="171450" cy="171450"/>
                  <wp:effectExtent l="0" t="0" r="0" b="0"/>
                  <wp:docPr id="18" name="Resim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1450" cy="17145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263B9" w:rsidRPr="005263B9" w:rsidTr="005263B9">
        <w:trPr>
          <w:trHeight w:val="739"/>
        </w:trPr>
        <w:tc>
          <w:tcPr>
            <w:tcW w:w="822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263B9" w:rsidRPr="005263B9" w:rsidRDefault="005263B9" w:rsidP="005263B9">
            <w:pPr>
              <w:shd w:val="clear" w:color="auto" w:fill="FCFCFC"/>
              <w:spacing w:before="120" w:after="12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tr-TR"/>
              </w:rPr>
            </w:pPr>
            <w:r w:rsidRPr="005263B9">
              <w:rPr>
                <w:rFonts w:ascii="Times New Roman" w:eastAsia="Times New Roman" w:hAnsi="Times New Roman" w:cs="Times New Roman"/>
                <w:sz w:val="18"/>
                <w:szCs w:val="18"/>
                <w:lang w:eastAsia="tr-TR"/>
              </w:rPr>
              <w:t>Okul/kurum içinde mecbur kalmadıkça yüzeylere dokunmamalıdır. Dokunulduğunda el antiseptiği kullanılmalıdır.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263B9" w:rsidRPr="005263B9" w:rsidRDefault="005263B9" w:rsidP="005263B9">
            <w:pPr>
              <w:shd w:val="clear" w:color="auto" w:fill="FCFCFC"/>
              <w:spacing w:before="120" w:after="12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tr-TR"/>
              </w:rPr>
            </w:pPr>
            <w:r w:rsidRPr="005263B9">
              <w:rPr>
                <w:rFonts w:ascii="Times New Roman" w:eastAsia="Times New Roman" w:hAnsi="Times New Roman" w:cs="Times New Roman"/>
                <w:noProof/>
                <w:sz w:val="18"/>
                <w:szCs w:val="18"/>
                <w:lang w:eastAsia="tr-TR"/>
              </w:rPr>
              <w:drawing>
                <wp:inline distT="0" distB="0" distL="0" distR="0">
                  <wp:extent cx="171450" cy="171450"/>
                  <wp:effectExtent l="0" t="0" r="0" b="0"/>
                  <wp:docPr id="19" name="Resim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1450" cy="17145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263B9" w:rsidRPr="005263B9" w:rsidTr="005263B9">
        <w:trPr>
          <w:trHeight w:val="680"/>
        </w:trPr>
        <w:tc>
          <w:tcPr>
            <w:tcW w:w="822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263B9" w:rsidRPr="005263B9" w:rsidRDefault="005263B9" w:rsidP="005263B9">
            <w:pPr>
              <w:shd w:val="clear" w:color="auto" w:fill="FCFCFC"/>
              <w:spacing w:before="120" w:after="12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tr-TR"/>
              </w:rPr>
            </w:pPr>
            <w:r w:rsidRPr="005263B9">
              <w:rPr>
                <w:rFonts w:ascii="Times New Roman" w:eastAsia="Times New Roman" w:hAnsi="Times New Roman" w:cs="Times New Roman"/>
                <w:sz w:val="18"/>
                <w:szCs w:val="18"/>
                <w:lang w:eastAsia="tr-TR"/>
              </w:rPr>
              <w:t>Güvenlik Görevlisi salgın hastalık dönemi önlemlerine (sosyal mesafe kuralları, maske kullanımı vb.) uyması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263B9" w:rsidRPr="005263B9" w:rsidRDefault="005263B9" w:rsidP="005263B9">
            <w:pPr>
              <w:shd w:val="clear" w:color="auto" w:fill="FCFCFC"/>
              <w:spacing w:before="120" w:after="12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tr-TR"/>
              </w:rPr>
            </w:pPr>
            <w:r w:rsidRPr="005263B9">
              <w:rPr>
                <w:rFonts w:ascii="Times New Roman" w:eastAsia="Times New Roman" w:hAnsi="Times New Roman" w:cs="Times New Roman"/>
                <w:noProof/>
                <w:sz w:val="18"/>
                <w:szCs w:val="18"/>
                <w:lang w:eastAsia="tr-TR"/>
              </w:rPr>
              <w:drawing>
                <wp:inline distT="0" distB="0" distL="0" distR="0">
                  <wp:extent cx="171450" cy="171450"/>
                  <wp:effectExtent l="0" t="0" r="0" b="0"/>
                  <wp:docPr id="20" name="Resim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1450" cy="17145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263B9" w:rsidRPr="005263B9" w:rsidTr="005263B9">
        <w:trPr>
          <w:trHeight w:val="680"/>
        </w:trPr>
        <w:tc>
          <w:tcPr>
            <w:tcW w:w="822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263B9" w:rsidRPr="005263B9" w:rsidRDefault="005263B9" w:rsidP="005263B9">
            <w:pPr>
              <w:shd w:val="clear" w:color="auto" w:fill="FCFCFC"/>
              <w:spacing w:before="120" w:after="12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tr-TR"/>
              </w:rPr>
            </w:pPr>
            <w:r w:rsidRPr="005263B9">
              <w:rPr>
                <w:rFonts w:ascii="Times New Roman" w:eastAsia="Times New Roman" w:hAnsi="Times New Roman" w:cs="Times New Roman"/>
                <w:sz w:val="18"/>
                <w:szCs w:val="18"/>
                <w:lang w:eastAsia="tr-TR"/>
              </w:rPr>
              <w:t>Güvenlik görevlileri maskeli olarak okul/kurumlara giriş yapmalıdır.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263B9" w:rsidRPr="005263B9" w:rsidRDefault="005263B9" w:rsidP="005263B9">
            <w:pPr>
              <w:shd w:val="clear" w:color="auto" w:fill="FCFCFC"/>
              <w:spacing w:before="120" w:after="12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tr-TR"/>
              </w:rPr>
            </w:pPr>
            <w:r w:rsidRPr="005263B9">
              <w:rPr>
                <w:rFonts w:ascii="Times New Roman" w:eastAsia="Times New Roman" w:hAnsi="Times New Roman" w:cs="Times New Roman"/>
                <w:noProof/>
                <w:sz w:val="18"/>
                <w:szCs w:val="18"/>
                <w:lang w:eastAsia="tr-TR"/>
              </w:rPr>
              <w:drawing>
                <wp:inline distT="0" distB="0" distL="0" distR="0">
                  <wp:extent cx="171450" cy="171450"/>
                  <wp:effectExtent l="0" t="0" r="0" b="0"/>
                  <wp:docPr id="21" name="Resim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1450" cy="17145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263B9" w:rsidRPr="005263B9" w:rsidTr="005263B9">
        <w:trPr>
          <w:trHeight w:val="680"/>
        </w:trPr>
        <w:tc>
          <w:tcPr>
            <w:tcW w:w="822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263B9" w:rsidRPr="005263B9" w:rsidRDefault="005263B9" w:rsidP="005263B9">
            <w:pPr>
              <w:shd w:val="clear" w:color="auto" w:fill="FCFCFC"/>
              <w:spacing w:before="120" w:after="12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tr-TR"/>
              </w:rPr>
            </w:pPr>
            <w:r w:rsidRPr="005263B9">
              <w:rPr>
                <w:rFonts w:ascii="Times New Roman" w:eastAsia="Times New Roman" w:hAnsi="Times New Roman" w:cs="Times New Roman"/>
                <w:sz w:val="18"/>
                <w:szCs w:val="18"/>
                <w:lang w:eastAsia="tr-TR"/>
              </w:rPr>
              <w:t>Her sabah güvenlik görevlilerinin vücut sıcaklığı ölçülmelidir. Bakanlık genelgesine uygun olarak 37.5 C ve üzeri ateşi tespit edilen çalışanların İşyerine girişi mümkün olmamalıdır.Yüksek ateş  tespiti halinde, karantina odasında veya belirlenmiş benzeri bir alanda izolasyon sağlanarak derhal 112 aranmalıdır.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263B9" w:rsidRPr="005263B9" w:rsidRDefault="005263B9" w:rsidP="005263B9">
            <w:pPr>
              <w:shd w:val="clear" w:color="auto" w:fill="FCFCFC"/>
              <w:spacing w:before="120" w:after="12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tr-TR"/>
              </w:rPr>
            </w:pPr>
            <w:r w:rsidRPr="005263B9">
              <w:rPr>
                <w:rFonts w:ascii="Times New Roman" w:eastAsia="Times New Roman" w:hAnsi="Times New Roman" w:cs="Times New Roman"/>
                <w:noProof/>
                <w:sz w:val="18"/>
                <w:szCs w:val="18"/>
                <w:lang w:eastAsia="tr-TR"/>
              </w:rPr>
              <w:drawing>
                <wp:inline distT="0" distB="0" distL="0" distR="0">
                  <wp:extent cx="171450" cy="171450"/>
                  <wp:effectExtent l="0" t="0" r="0" b="0"/>
                  <wp:docPr id="22" name="Resim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1450" cy="17145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263B9" w:rsidRPr="005263B9" w:rsidTr="005263B9">
        <w:trPr>
          <w:trHeight w:val="680"/>
        </w:trPr>
        <w:tc>
          <w:tcPr>
            <w:tcW w:w="822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263B9" w:rsidRPr="005263B9" w:rsidRDefault="005263B9" w:rsidP="005263B9">
            <w:pPr>
              <w:shd w:val="clear" w:color="auto" w:fill="FCFCFC"/>
              <w:spacing w:before="120" w:after="12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tr-TR"/>
              </w:rPr>
            </w:pPr>
            <w:r w:rsidRPr="005263B9">
              <w:rPr>
                <w:rFonts w:ascii="Times New Roman" w:eastAsia="Times New Roman" w:hAnsi="Times New Roman" w:cs="Times New Roman"/>
                <w:sz w:val="18"/>
                <w:szCs w:val="18"/>
                <w:lang w:eastAsia="tr-TR"/>
              </w:rPr>
              <w:t>Güvenlik görevlileri okul/kurum  içinde mümkün olduğu kadar kısa süre kalması</w:t>
            </w:r>
          </w:p>
          <w:p w:rsidR="005263B9" w:rsidRPr="005263B9" w:rsidRDefault="005263B9" w:rsidP="005263B9">
            <w:pPr>
              <w:shd w:val="clear" w:color="auto" w:fill="FCFCFC"/>
              <w:spacing w:before="120" w:after="12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tr-TR"/>
              </w:rPr>
            </w:pPr>
            <w:r w:rsidRPr="005263B9">
              <w:rPr>
                <w:rFonts w:ascii="Times New Roman" w:eastAsia="Times New Roman" w:hAnsi="Times New Roman" w:cs="Times New Roman"/>
                <w:sz w:val="18"/>
                <w:szCs w:val="18"/>
                <w:lang w:eastAsia="tr-TR"/>
              </w:rPr>
              <w:t>sağlanmalıdır.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263B9" w:rsidRPr="005263B9" w:rsidRDefault="005263B9" w:rsidP="005263B9">
            <w:pPr>
              <w:shd w:val="clear" w:color="auto" w:fill="FCFCFC"/>
              <w:spacing w:before="120" w:after="12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tr-TR"/>
              </w:rPr>
            </w:pPr>
            <w:r w:rsidRPr="005263B9">
              <w:rPr>
                <w:rFonts w:ascii="Times New Roman" w:eastAsia="Times New Roman" w:hAnsi="Times New Roman" w:cs="Times New Roman"/>
                <w:noProof/>
                <w:sz w:val="18"/>
                <w:szCs w:val="18"/>
                <w:lang w:eastAsia="tr-TR"/>
              </w:rPr>
              <w:drawing>
                <wp:inline distT="0" distB="0" distL="0" distR="0">
                  <wp:extent cx="171450" cy="171450"/>
                  <wp:effectExtent l="0" t="0" r="0" b="0"/>
                  <wp:docPr id="23" name="Resim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1450" cy="17145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263B9" w:rsidRPr="005263B9" w:rsidTr="005263B9">
        <w:trPr>
          <w:trHeight w:val="680"/>
        </w:trPr>
        <w:tc>
          <w:tcPr>
            <w:tcW w:w="822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263B9" w:rsidRPr="005263B9" w:rsidRDefault="005263B9" w:rsidP="005263B9">
            <w:pPr>
              <w:shd w:val="clear" w:color="auto" w:fill="FCFCFC"/>
              <w:spacing w:before="120" w:after="12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tr-TR"/>
              </w:rPr>
            </w:pPr>
            <w:r w:rsidRPr="005263B9">
              <w:rPr>
                <w:rFonts w:ascii="Times New Roman" w:eastAsia="Times New Roman" w:hAnsi="Times New Roman" w:cs="Times New Roman"/>
                <w:sz w:val="18"/>
                <w:szCs w:val="18"/>
                <w:lang w:eastAsia="tr-TR"/>
              </w:rPr>
              <w:t>Güvenlik personeli kuruluş ve salgın hastalık durumlarında özgü giriş kuralları hakkında bilgiye sahip olmalı ve bu konuda eğitim almış olmalıdır.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263B9" w:rsidRPr="005263B9" w:rsidRDefault="005263B9" w:rsidP="005263B9">
            <w:pPr>
              <w:shd w:val="clear" w:color="auto" w:fill="FCFCFC"/>
              <w:spacing w:before="120" w:after="12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tr-TR"/>
              </w:rPr>
            </w:pPr>
            <w:r w:rsidRPr="005263B9">
              <w:rPr>
                <w:rFonts w:ascii="Times New Roman" w:eastAsia="Times New Roman" w:hAnsi="Times New Roman" w:cs="Times New Roman"/>
                <w:noProof/>
                <w:sz w:val="18"/>
                <w:szCs w:val="18"/>
                <w:lang w:eastAsia="tr-TR"/>
              </w:rPr>
              <w:drawing>
                <wp:inline distT="0" distB="0" distL="0" distR="0">
                  <wp:extent cx="171450" cy="171450"/>
                  <wp:effectExtent l="0" t="0" r="0" b="0"/>
                  <wp:docPr id="24" name="Resim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1450" cy="17145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263B9" w:rsidRPr="005263B9" w:rsidTr="005263B9">
        <w:trPr>
          <w:trHeight w:val="680"/>
        </w:trPr>
        <w:tc>
          <w:tcPr>
            <w:tcW w:w="822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263B9" w:rsidRPr="005263B9" w:rsidRDefault="005263B9" w:rsidP="005263B9">
            <w:pPr>
              <w:shd w:val="clear" w:color="auto" w:fill="FCFCFC"/>
              <w:spacing w:before="120" w:after="12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tr-TR"/>
              </w:rPr>
            </w:pPr>
            <w:r w:rsidRPr="005263B9">
              <w:rPr>
                <w:rFonts w:ascii="Times New Roman" w:eastAsia="Times New Roman" w:hAnsi="Times New Roman" w:cs="Times New Roman"/>
                <w:sz w:val="18"/>
                <w:szCs w:val="18"/>
                <w:lang w:eastAsia="tr-TR"/>
              </w:rPr>
              <w:t>Güvenlik personeli tarafından ortak kullanılan telsiz telefon gibi malzemelerin vardiya değişimlerine teslim öncesi uygun şekilde dezenfekte edilmesi sağlanmalıdır.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263B9" w:rsidRPr="005263B9" w:rsidRDefault="005263B9" w:rsidP="005263B9">
            <w:pPr>
              <w:shd w:val="clear" w:color="auto" w:fill="FCFCFC"/>
              <w:spacing w:before="120" w:after="12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tr-TR"/>
              </w:rPr>
            </w:pPr>
            <w:r w:rsidRPr="005263B9">
              <w:rPr>
                <w:rFonts w:ascii="Times New Roman" w:eastAsia="Times New Roman" w:hAnsi="Times New Roman" w:cs="Times New Roman"/>
                <w:noProof/>
                <w:sz w:val="18"/>
                <w:szCs w:val="18"/>
                <w:lang w:eastAsia="tr-TR"/>
              </w:rPr>
              <w:drawing>
                <wp:inline distT="0" distB="0" distL="0" distR="0">
                  <wp:extent cx="170815" cy="170815"/>
                  <wp:effectExtent l="0" t="0" r="635" b="635"/>
                  <wp:docPr id="25" name="Resim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0815" cy="17081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263B9" w:rsidRPr="005263B9" w:rsidTr="005263B9">
        <w:trPr>
          <w:trHeight w:val="680"/>
        </w:trPr>
        <w:tc>
          <w:tcPr>
            <w:tcW w:w="822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263B9" w:rsidRPr="005263B9" w:rsidRDefault="005263B9" w:rsidP="005263B9">
            <w:pPr>
              <w:shd w:val="clear" w:color="auto" w:fill="FCFCFC"/>
              <w:spacing w:before="120" w:after="12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tr-TR"/>
              </w:rPr>
            </w:pPr>
            <w:r w:rsidRPr="005263B9">
              <w:rPr>
                <w:rFonts w:ascii="Times New Roman" w:eastAsia="Times New Roman" w:hAnsi="Times New Roman" w:cs="Times New Roman"/>
                <w:sz w:val="18"/>
                <w:szCs w:val="18"/>
                <w:lang w:eastAsia="tr-TR"/>
              </w:rPr>
              <w:t>Okul/kurum giriş çıkış ile ilgili salgın hastalık durumlarında özgü kurallar belirlenmiş uygulanmalı ve ziyaretçiler detaylı olarak kayıt altına alınmalıdır.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263B9" w:rsidRPr="005263B9" w:rsidRDefault="005263B9" w:rsidP="005263B9">
            <w:pPr>
              <w:shd w:val="clear" w:color="auto" w:fill="FCFCFC"/>
              <w:spacing w:before="120" w:after="12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tr-TR"/>
              </w:rPr>
            </w:pPr>
            <w:r w:rsidRPr="005263B9">
              <w:rPr>
                <w:rFonts w:ascii="Times New Roman" w:eastAsia="Times New Roman" w:hAnsi="Times New Roman" w:cs="Times New Roman"/>
                <w:noProof/>
                <w:sz w:val="18"/>
                <w:szCs w:val="18"/>
                <w:lang w:eastAsia="tr-TR"/>
              </w:rPr>
              <w:drawing>
                <wp:inline distT="0" distB="0" distL="0" distR="0">
                  <wp:extent cx="170815" cy="170815"/>
                  <wp:effectExtent l="0" t="0" r="635" b="635"/>
                  <wp:docPr id="26" name="Resim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0815" cy="17081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263B9" w:rsidRPr="005263B9" w:rsidTr="005263B9">
        <w:trPr>
          <w:trHeight w:val="680"/>
        </w:trPr>
        <w:tc>
          <w:tcPr>
            <w:tcW w:w="822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263B9" w:rsidRPr="005263B9" w:rsidRDefault="005263B9" w:rsidP="005263B9">
            <w:pPr>
              <w:shd w:val="clear" w:color="auto" w:fill="FCFCFC"/>
              <w:spacing w:before="120" w:after="12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tr-TR"/>
              </w:rPr>
            </w:pPr>
            <w:r w:rsidRPr="005263B9">
              <w:rPr>
                <w:rFonts w:ascii="Times New Roman" w:eastAsia="Times New Roman" w:hAnsi="Times New Roman" w:cs="Times New Roman"/>
                <w:sz w:val="18"/>
                <w:szCs w:val="18"/>
                <w:lang w:eastAsia="tr-TR"/>
              </w:rPr>
              <w:t>Ziyaretçi kartlarının her kullanımdan önce dezenfekte edilmelidir.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263B9" w:rsidRPr="005263B9" w:rsidRDefault="005263B9" w:rsidP="005263B9">
            <w:pPr>
              <w:shd w:val="clear" w:color="auto" w:fill="FCFCFC"/>
              <w:spacing w:before="120" w:after="12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tr-TR"/>
              </w:rPr>
            </w:pPr>
            <w:r w:rsidRPr="005263B9">
              <w:rPr>
                <w:rFonts w:ascii="Times New Roman" w:eastAsia="Times New Roman" w:hAnsi="Times New Roman" w:cs="Times New Roman"/>
                <w:noProof/>
                <w:sz w:val="18"/>
                <w:szCs w:val="18"/>
                <w:lang w:eastAsia="tr-TR"/>
              </w:rPr>
              <w:drawing>
                <wp:inline distT="0" distB="0" distL="0" distR="0">
                  <wp:extent cx="170815" cy="170815"/>
                  <wp:effectExtent l="0" t="0" r="635" b="635"/>
                  <wp:docPr id="27" name="Resim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0815" cy="17081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263B9" w:rsidRPr="005263B9" w:rsidTr="005263B9">
        <w:trPr>
          <w:trHeight w:val="680"/>
        </w:trPr>
        <w:tc>
          <w:tcPr>
            <w:tcW w:w="822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263B9" w:rsidRPr="005263B9" w:rsidRDefault="005263B9" w:rsidP="005263B9">
            <w:pPr>
              <w:shd w:val="clear" w:color="auto" w:fill="FCFCFC"/>
              <w:spacing w:before="120" w:after="12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tr-TR"/>
              </w:rPr>
            </w:pPr>
            <w:r w:rsidRPr="005263B9">
              <w:rPr>
                <w:rFonts w:ascii="Times New Roman" w:eastAsia="Times New Roman" w:hAnsi="Times New Roman" w:cs="Times New Roman"/>
                <w:sz w:val="18"/>
                <w:szCs w:val="18"/>
                <w:lang w:eastAsia="tr-TR"/>
              </w:rPr>
              <w:t>Güvenlik alanının en az günlük olarak deterjan ve su veya dezenfektanlarla temizlenmesi,</w:t>
            </w:r>
          </w:p>
          <w:p w:rsidR="005263B9" w:rsidRPr="005263B9" w:rsidRDefault="005263B9" w:rsidP="005263B9">
            <w:pPr>
              <w:shd w:val="clear" w:color="auto" w:fill="FCFCFC"/>
              <w:spacing w:before="120" w:after="120" w:line="240" w:lineRule="auto"/>
              <w:jc w:val="both"/>
              <w:rPr>
                <w:rFonts w:ascii="Times New Roman" w:eastAsia="Times New Roman" w:hAnsi="Times New Roman" w:cs="Times New Roman"/>
                <w:sz w:val="18"/>
                <w:szCs w:val="18"/>
                <w:lang w:eastAsia="tr-TR"/>
              </w:rPr>
            </w:pPr>
            <w:r w:rsidRPr="005263B9">
              <w:rPr>
                <w:rFonts w:ascii="Times New Roman" w:eastAsia="Times New Roman" w:hAnsi="Times New Roman" w:cs="Times New Roman"/>
                <w:sz w:val="18"/>
                <w:szCs w:val="18"/>
                <w:lang w:eastAsia="tr-TR"/>
              </w:rPr>
              <w:t>güvenlikteki kalemler, ziyaretçi kartlarının da dezenfektan ile temizlenmesi kontrol altına alınmalıdır.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263B9" w:rsidRPr="005263B9" w:rsidRDefault="005263B9" w:rsidP="005263B9">
            <w:pPr>
              <w:shd w:val="clear" w:color="auto" w:fill="FCFCFC"/>
              <w:spacing w:before="120" w:after="12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tr-TR"/>
              </w:rPr>
            </w:pPr>
            <w:r w:rsidRPr="005263B9">
              <w:rPr>
                <w:rFonts w:ascii="Times New Roman" w:eastAsia="Times New Roman" w:hAnsi="Times New Roman" w:cs="Times New Roman"/>
                <w:noProof/>
                <w:sz w:val="18"/>
                <w:szCs w:val="18"/>
                <w:lang w:eastAsia="tr-TR"/>
              </w:rPr>
              <w:drawing>
                <wp:inline distT="0" distB="0" distL="0" distR="0">
                  <wp:extent cx="170815" cy="170815"/>
                  <wp:effectExtent l="0" t="0" r="635" b="635"/>
                  <wp:docPr id="28" name="Resim 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0815" cy="17081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263B9" w:rsidRPr="005263B9" w:rsidTr="005263B9">
        <w:trPr>
          <w:trHeight w:val="2175"/>
        </w:trPr>
        <w:tc>
          <w:tcPr>
            <w:tcW w:w="10206" w:type="dxa"/>
            <w:gridSpan w:val="3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5263B9" w:rsidRPr="005263B9" w:rsidRDefault="005263B9" w:rsidP="005263B9">
            <w:pPr>
              <w:spacing w:before="120" w:line="240" w:lineRule="auto"/>
              <w:jc w:val="both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5263B9">
              <w:rPr>
                <w:rFonts w:ascii="Times New Roman" w:eastAsia="Calibri" w:hAnsi="Times New Roman" w:cs="Times New Roman"/>
                <w:sz w:val="18"/>
                <w:szCs w:val="18"/>
              </w:rPr>
              <w:t>Eğitim Kurumlarında Hijyen Şartlarının Geliştirilmesi ve Enfeksiyon Önleme Kontrol Kılavuzunda belirtilen Güvenlik Görevlisi Talimatını ve Taahhütnamesini  okudum anladım. Alınan tedbirlere uyacağımı ve gerekli itinayı göstereceğimi taahhüt ederim.</w:t>
            </w:r>
          </w:p>
          <w:p w:rsidR="00514D83" w:rsidRDefault="005263B9" w:rsidP="005263B9">
            <w:pPr>
              <w:spacing w:before="120" w:line="240" w:lineRule="auto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5263B9">
              <w:rPr>
                <w:rFonts w:ascii="Times New Roman" w:eastAsia="Calibri" w:hAnsi="Times New Roman" w:cs="Times New Roman"/>
                <w:sz w:val="18"/>
                <w:szCs w:val="18"/>
              </w:rPr>
              <w:t xml:space="preserve">            </w:t>
            </w:r>
            <w:r w:rsidR="001F552C">
              <w:rPr>
                <w:rFonts w:ascii="Times New Roman" w:eastAsia="Calibri" w:hAnsi="Times New Roman" w:cs="Times New Roman"/>
                <w:sz w:val="18"/>
                <w:szCs w:val="18"/>
              </w:rPr>
              <w:t xml:space="preserve">                  </w:t>
            </w:r>
            <w:r w:rsidR="00514D83">
              <w:rPr>
                <w:rFonts w:ascii="Times New Roman" w:eastAsia="Calibri" w:hAnsi="Times New Roman" w:cs="Times New Roman"/>
                <w:sz w:val="18"/>
                <w:szCs w:val="18"/>
              </w:rPr>
              <w:t xml:space="preserve">                                                                                                                                   </w:t>
            </w:r>
            <w:r w:rsidRPr="005263B9">
              <w:rPr>
                <w:rFonts w:ascii="Times New Roman" w:eastAsia="Calibri" w:hAnsi="Times New Roman" w:cs="Times New Roman"/>
                <w:sz w:val="18"/>
                <w:szCs w:val="18"/>
              </w:rPr>
              <w:t xml:space="preserve">ADI SOYADI   </w:t>
            </w:r>
            <w:r w:rsidR="001F552C">
              <w:rPr>
                <w:rFonts w:ascii="Times New Roman" w:eastAsia="Calibri" w:hAnsi="Times New Roman" w:cs="Times New Roman"/>
                <w:sz w:val="18"/>
                <w:szCs w:val="18"/>
              </w:rPr>
              <w:t xml:space="preserve">                                                                                                              </w:t>
            </w:r>
            <w:r w:rsidRPr="005263B9">
              <w:rPr>
                <w:rFonts w:ascii="Times New Roman" w:eastAsia="Calibri" w:hAnsi="Times New Roman" w:cs="Times New Roman"/>
                <w:sz w:val="18"/>
                <w:szCs w:val="18"/>
              </w:rPr>
              <w:t xml:space="preserve">  </w:t>
            </w:r>
            <w:r w:rsidR="00514D83">
              <w:rPr>
                <w:rFonts w:ascii="Times New Roman" w:eastAsia="Calibri" w:hAnsi="Times New Roman" w:cs="Times New Roman"/>
                <w:sz w:val="18"/>
                <w:szCs w:val="18"/>
              </w:rPr>
              <w:t xml:space="preserve">               </w:t>
            </w:r>
          </w:p>
          <w:p w:rsidR="005263B9" w:rsidRPr="005263B9" w:rsidRDefault="00514D83" w:rsidP="005263B9">
            <w:pPr>
              <w:spacing w:before="120" w:line="240" w:lineRule="auto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>
              <w:rPr>
                <w:rFonts w:ascii="Times New Roman" w:eastAsia="Calibri" w:hAnsi="Times New Roman" w:cs="Times New Roman"/>
                <w:sz w:val="18"/>
                <w:szCs w:val="18"/>
              </w:rPr>
              <w:t xml:space="preserve">                                                                                                                                                                     </w:t>
            </w:r>
            <w:r w:rsidR="005263B9" w:rsidRPr="005263B9">
              <w:rPr>
                <w:rFonts w:ascii="Times New Roman" w:eastAsia="Calibri" w:hAnsi="Times New Roman" w:cs="Times New Roman"/>
                <w:sz w:val="18"/>
                <w:szCs w:val="18"/>
              </w:rPr>
              <w:t xml:space="preserve">İMZASI </w:t>
            </w:r>
          </w:p>
          <w:p w:rsidR="005263B9" w:rsidRDefault="005263B9" w:rsidP="005263B9">
            <w:pPr>
              <w:spacing w:before="120" w:after="120" w:line="240" w:lineRule="auto"/>
              <w:ind w:right="34"/>
              <w:jc w:val="center"/>
              <w:rPr>
                <w:rFonts w:ascii="Times New Roman" w:eastAsia="Calibri" w:hAnsi="Times New Roman" w:cs="Times New Roman"/>
                <w:sz w:val="18"/>
                <w:szCs w:val="18"/>
              </w:rPr>
            </w:pPr>
          </w:p>
          <w:p w:rsidR="00514D83" w:rsidRDefault="00514D83" w:rsidP="00013F53">
            <w:pPr>
              <w:spacing w:before="120" w:after="120" w:line="240" w:lineRule="auto"/>
              <w:ind w:right="34"/>
              <w:jc w:val="center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>
              <w:rPr>
                <w:rFonts w:ascii="Times New Roman" w:eastAsia="Calibri" w:hAnsi="Times New Roman" w:cs="Times New Roman"/>
                <w:sz w:val="18"/>
                <w:szCs w:val="18"/>
              </w:rPr>
              <w:t>Ayhan KOÇAK</w:t>
            </w:r>
          </w:p>
          <w:p w:rsidR="005263B9" w:rsidRDefault="005263B9" w:rsidP="00013F53">
            <w:pPr>
              <w:spacing w:before="120" w:after="120" w:line="240" w:lineRule="auto"/>
              <w:ind w:right="34"/>
              <w:jc w:val="center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5263B9">
              <w:rPr>
                <w:rFonts w:ascii="Times New Roman" w:eastAsia="Calibri" w:hAnsi="Times New Roman" w:cs="Times New Roman"/>
                <w:sz w:val="18"/>
                <w:szCs w:val="18"/>
              </w:rPr>
              <w:t>Okul Müdürü</w:t>
            </w:r>
          </w:p>
          <w:p w:rsidR="005263B9" w:rsidRDefault="005263B9" w:rsidP="00013F53">
            <w:pPr>
              <w:spacing w:before="120" w:after="120" w:line="240" w:lineRule="auto"/>
              <w:ind w:right="34"/>
              <w:jc w:val="center"/>
              <w:rPr>
                <w:rFonts w:ascii="Times New Roman" w:eastAsia="Calibri" w:hAnsi="Times New Roman" w:cs="Times New Roman"/>
                <w:sz w:val="18"/>
                <w:szCs w:val="18"/>
              </w:rPr>
            </w:pPr>
          </w:p>
          <w:p w:rsidR="005263B9" w:rsidRPr="005263B9" w:rsidRDefault="005263B9" w:rsidP="00013F53">
            <w:pPr>
              <w:spacing w:before="120" w:after="120" w:line="240" w:lineRule="auto"/>
              <w:ind w:right="34"/>
              <w:jc w:val="center"/>
              <w:rPr>
                <w:rFonts w:ascii="Times New Roman" w:eastAsia="Calibri" w:hAnsi="Times New Roman" w:cs="Times New Roman"/>
                <w:sz w:val="18"/>
                <w:szCs w:val="18"/>
              </w:rPr>
            </w:pPr>
          </w:p>
        </w:tc>
      </w:tr>
    </w:tbl>
    <w:p w:rsidR="008B55BF" w:rsidRPr="005263B9" w:rsidRDefault="008B55BF" w:rsidP="00940491">
      <w:pPr>
        <w:rPr>
          <w:sz w:val="18"/>
          <w:szCs w:val="18"/>
        </w:rPr>
      </w:pPr>
    </w:p>
    <w:sectPr w:rsidR="008B55BF" w:rsidRPr="005263B9" w:rsidSect="005263B9">
      <w:headerReference w:type="even" r:id="rId10"/>
      <w:headerReference w:type="default" r:id="rId11"/>
      <w:footerReference w:type="even" r:id="rId12"/>
      <w:footerReference w:type="default" r:id="rId13"/>
      <w:headerReference w:type="first" r:id="rId14"/>
      <w:footerReference w:type="first" r:id="rId15"/>
      <w:pgSz w:w="11906" w:h="16838"/>
      <w:pgMar w:top="720" w:right="720" w:bottom="720" w:left="720" w:header="283" w:footer="283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571181" w:rsidRDefault="00571181" w:rsidP="005A71D0">
      <w:pPr>
        <w:spacing w:line="240" w:lineRule="auto"/>
      </w:pPr>
      <w:r>
        <w:separator/>
      </w:r>
    </w:p>
  </w:endnote>
  <w:endnote w:type="continuationSeparator" w:id="0">
    <w:p w:rsidR="00571181" w:rsidRDefault="00571181" w:rsidP="005A71D0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A2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A2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A2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A2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A2"/>
    <w:family w:val="swiss"/>
    <w:pitch w:val="variable"/>
    <w:sig w:usb0="E0002EFF" w:usb1="C000785B" w:usb2="00000009" w:usb3="00000000" w:csb0="000001FF" w:csb1="00000000"/>
  </w:font>
  <w:font w:name="Helvetica Neue">
    <w:altName w:val="Arial"/>
    <w:charset w:val="00"/>
    <w:family w:val="roman"/>
    <w:pitch w:val="default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">
    <w:panose1 w:val="02020603050405020304"/>
    <w:charset w:val="A2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A2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541084" w:rsidRDefault="00541084">
    <w:pPr>
      <w:pStyle w:val="Altbilgi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541084" w:rsidRDefault="00541084">
    <w:pPr>
      <w:pStyle w:val="Altbilgi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541084" w:rsidRDefault="00541084">
    <w:pPr>
      <w:pStyle w:val="Altbilgi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571181" w:rsidRDefault="00571181" w:rsidP="005A71D0">
      <w:pPr>
        <w:spacing w:line="240" w:lineRule="auto"/>
      </w:pPr>
      <w:r>
        <w:separator/>
      </w:r>
    </w:p>
  </w:footnote>
  <w:footnote w:type="continuationSeparator" w:id="0">
    <w:p w:rsidR="00571181" w:rsidRDefault="00571181" w:rsidP="005A71D0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541084" w:rsidRDefault="00541084">
    <w:pPr>
      <w:pStyle w:val="stbilgi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5A71D0" w:rsidRDefault="005A71D0">
    <w:pPr>
      <w:pStyle w:val="stbilgi"/>
    </w:pPr>
  </w:p>
  <w:tbl>
    <w:tblPr>
      <w:tblW w:w="10150" w:type="dxa"/>
      <w:jc w:val="center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ayout w:type="fixed"/>
      <w:tblLook w:val="04A0" w:firstRow="1" w:lastRow="0" w:firstColumn="1" w:lastColumn="0" w:noHBand="0" w:noVBand="1"/>
    </w:tblPr>
    <w:tblGrid>
      <w:gridCol w:w="2099"/>
      <w:gridCol w:w="5103"/>
      <w:gridCol w:w="1842"/>
      <w:gridCol w:w="1106"/>
    </w:tblGrid>
    <w:tr w:rsidR="005A71D0" w:rsidRPr="00E850BC" w:rsidTr="00BC30A1">
      <w:trPr>
        <w:trHeight w:val="198"/>
        <w:jc w:val="center"/>
      </w:trPr>
      <w:tc>
        <w:tcPr>
          <w:tcW w:w="2099" w:type="dxa"/>
          <w:vMerge w:val="restart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:rsidR="005A71D0" w:rsidRPr="00E850BC" w:rsidRDefault="00541084" w:rsidP="00BF4DA6">
          <w:pPr>
            <w:pStyle w:val="stbilgi"/>
            <w:jc w:val="center"/>
            <w:rPr>
              <w:rFonts w:ascii="Times New Roman" w:hAnsi="Times New Roman"/>
            </w:rPr>
          </w:pPr>
          <w:r>
            <w:object w:dxaOrig="1875" w:dyaOrig="1965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i1025" type="#_x0000_t75" style="width:93.75pt;height:98.25pt" o:ole="">
                <v:imagedata r:id="rId1" o:title=""/>
              </v:shape>
              <o:OLEObject Type="Embed" ProgID="PBrush" ShapeID="_x0000_i1025" DrawAspect="Content" ObjectID="_1660729541" r:id="rId2"/>
            </w:object>
          </w:r>
        </w:p>
      </w:tc>
      <w:tc>
        <w:tcPr>
          <w:tcW w:w="5103" w:type="dxa"/>
          <w:vMerge w:val="restart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</w:tcPr>
        <w:p w:rsidR="00541084" w:rsidRDefault="00541084" w:rsidP="00514D83">
          <w:pPr>
            <w:pStyle w:val="stbilgi"/>
            <w:jc w:val="center"/>
            <w:rPr>
              <w:rFonts w:ascii="Times New Roman" w:hAnsi="Times New Roman"/>
              <w:b/>
              <w:szCs w:val="24"/>
            </w:rPr>
          </w:pPr>
        </w:p>
        <w:p w:rsidR="00514D83" w:rsidRDefault="00514D83" w:rsidP="00514D83">
          <w:pPr>
            <w:pStyle w:val="stbilgi"/>
            <w:jc w:val="center"/>
            <w:rPr>
              <w:rFonts w:ascii="Times New Roman" w:hAnsi="Times New Roman"/>
              <w:b/>
              <w:szCs w:val="24"/>
            </w:rPr>
          </w:pPr>
          <w:bookmarkStart w:id="0" w:name="_GoBack"/>
          <w:bookmarkEnd w:id="0"/>
          <w:r>
            <w:rPr>
              <w:rFonts w:ascii="Times New Roman" w:hAnsi="Times New Roman"/>
              <w:b/>
              <w:szCs w:val="24"/>
            </w:rPr>
            <w:t>T</w:t>
          </w:r>
          <w:r w:rsidR="00541084">
            <w:rPr>
              <w:rFonts w:ascii="Times New Roman" w:hAnsi="Times New Roman"/>
              <w:b/>
              <w:szCs w:val="24"/>
            </w:rPr>
            <w:t>.</w:t>
          </w:r>
          <w:r>
            <w:rPr>
              <w:rFonts w:ascii="Times New Roman" w:hAnsi="Times New Roman"/>
              <w:b/>
              <w:szCs w:val="24"/>
            </w:rPr>
            <w:t>C.</w:t>
          </w:r>
        </w:p>
        <w:p w:rsidR="00514D83" w:rsidRDefault="00514D83" w:rsidP="00514D83">
          <w:pPr>
            <w:pStyle w:val="stbilgi"/>
            <w:jc w:val="center"/>
            <w:rPr>
              <w:rFonts w:ascii="Times New Roman" w:hAnsi="Times New Roman"/>
              <w:b/>
              <w:szCs w:val="24"/>
            </w:rPr>
          </w:pPr>
          <w:r>
            <w:rPr>
              <w:rFonts w:ascii="Times New Roman" w:hAnsi="Times New Roman"/>
              <w:b/>
              <w:szCs w:val="24"/>
            </w:rPr>
            <w:t>TUŞBA KAYMAKAMLIĞI</w:t>
          </w:r>
        </w:p>
        <w:p w:rsidR="00514D83" w:rsidRDefault="00514D83" w:rsidP="00514D83">
          <w:pPr>
            <w:pStyle w:val="stbilgi"/>
            <w:jc w:val="center"/>
            <w:rPr>
              <w:rFonts w:ascii="Times New Roman" w:hAnsi="Times New Roman"/>
              <w:b/>
              <w:sz w:val="18"/>
              <w:szCs w:val="18"/>
            </w:rPr>
          </w:pPr>
          <w:r>
            <w:rPr>
              <w:rFonts w:ascii="Times New Roman" w:hAnsi="Times New Roman"/>
              <w:b/>
              <w:sz w:val="18"/>
              <w:szCs w:val="18"/>
            </w:rPr>
            <w:t>Abdurrahman Gazi İMKB Anadolu Lisesi</w:t>
          </w:r>
        </w:p>
        <w:p w:rsidR="005A71D0" w:rsidRDefault="005A71D0" w:rsidP="00BC30A1">
          <w:pPr>
            <w:pStyle w:val="stbilgi"/>
            <w:jc w:val="center"/>
            <w:rPr>
              <w:rFonts w:ascii="Times New Roman" w:hAnsi="Times New Roman"/>
              <w:b/>
              <w:szCs w:val="32"/>
            </w:rPr>
          </w:pPr>
        </w:p>
        <w:p w:rsidR="005A71D0" w:rsidRPr="005263B9" w:rsidRDefault="005263B9" w:rsidP="00940491">
          <w:pPr>
            <w:pStyle w:val="stbilgi"/>
            <w:jc w:val="center"/>
            <w:rPr>
              <w:rFonts w:ascii="Times New Roman" w:hAnsi="Times New Roman"/>
              <w:b/>
            </w:rPr>
          </w:pPr>
          <w:r w:rsidRPr="005263B9">
            <w:rPr>
              <w:rFonts w:ascii="Times New Roman" w:hAnsi="Times New Roman"/>
              <w:b/>
            </w:rPr>
            <w:t>GÜVENLİK GÖREVLİSİ TAAHHÜTNAME FORMU</w:t>
          </w:r>
        </w:p>
      </w:tc>
      <w:tc>
        <w:tcPr>
          <w:tcW w:w="1842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hideMark/>
        </w:tcPr>
        <w:p w:rsidR="005A71D0" w:rsidRPr="00E850BC" w:rsidRDefault="005A71D0" w:rsidP="00BF4DA6">
          <w:pPr>
            <w:pStyle w:val="stbilgi"/>
            <w:rPr>
              <w:rFonts w:ascii="Times New Roman" w:hAnsi="Times New Roman"/>
              <w:sz w:val="18"/>
            </w:rPr>
          </w:pPr>
          <w:r w:rsidRPr="00E850BC">
            <w:rPr>
              <w:rFonts w:ascii="Times New Roman" w:hAnsi="Times New Roman"/>
              <w:sz w:val="18"/>
            </w:rPr>
            <w:t>Döküman No</w:t>
          </w:r>
        </w:p>
      </w:tc>
      <w:tc>
        <w:tcPr>
          <w:tcW w:w="1106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hideMark/>
        </w:tcPr>
        <w:p w:rsidR="005A71D0" w:rsidRPr="00E850BC" w:rsidRDefault="008204E9" w:rsidP="005263B9">
          <w:pPr>
            <w:pStyle w:val="stbilgi"/>
            <w:rPr>
              <w:rFonts w:ascii="Times New Roman" w:hAnsi="Times New Roman"/>
              <w:sz w:val="18"/>
            </w:rPr>
          </w:pPr>
          <w:r>
            <w:rPr>
              <w:rFonts w:ascii="Times New Roman" w:hAnsi="Times New Roman"/>
              <w:sz w:val="18"/>
            </w:rPr>
            <w:t>FR</w:t>
          </w:r>
          <w:r w:rsidR="00C70F7E">
            <w:rPr>
              <w:rFonts w:ascii="Times New Roman" w:hAnsi="Times New Roman"/>
              <w:sz w:val="18"/>
            </w:rPr>
            <w:t>.</w:t>
          </w:r>
          <w:r w:rsidR="00B26331">
            <w:rPr>
              <w:rFonts w:ascii="Times New Roman" w:hAnsi="Times New Roman"/>
              <w:sz w:val="18"/>
            </w:rPr>
            <w:t>09</w:t>
          </w:r>
        </w:p>
      </w:tc>
    </w:tr>
    <w:tr w:rsidR="005A71D0" w:rsidRPr="00E850BC" w:rsidTr="00BC30A1">
      <w:trPr>
        <w:trHeight w:val="135"/>
        <w:jc w:val="center"/>
      </w:trPr>
      <w:tc>
        <w:tcPr>
          <w:tcW w:w="2099" w:type="dxa"/>
          <w:vMerge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  <w:hideMark/>
        </w:tcPr>
        <w:p w:rsidR="005A71D0" w:rsidRPr="00E850BC" w:rsidRDefault="005A71D0" w:rsidP="00BF4DA6">
          <w:pPr>
            <w:rPr>
              <w:rFonts w:ascii="Times New Roman" w:hAnsi="Times New Roman" w:cs="Times New Roman"/>
              <w:lang w:eastAsia="tr-TR"/>
            </w:rPr>
          </w:pPr>
        </w:p>
      </w:tc>
      <w:tc>
        <w:tcPr>
          <w:tcW w:w="5103" w:type="dxa"/>
          <w:vMerge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  <w:hideMark/>
        </w:tcPr>
        <w:p w:rsidR="005A71D0" w:rsidRPr="00E850BC" w:rsidRDefault="005A71D0" w:rsidP="00BF4DA6">
          <w:pPr>
            <w:rPr>
              <w:rFonts w:ascii="Times New Roman" w:hAnsi="Times New Roman" w:cs="Times New Roman"/>
              <w:b/>
              <w:lang w:eastAsia="tr-TR"/>
            </w:rPr>
          </w:pPr>
        </w:p>
      </w:tc>
      <w:tc>
        <w:tcPr>
          <w:tcW w:w="1842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hideMark/>
        </w:tcPr>
        <w:p w:rsidR="005A71D0" w:rsidRPr="00E850BC" w:rsidRDefault="005A71D0" w:rsidP="00BF4DA6">
          <w:pPr>
            <w:pStyle w:val="stbilgi"/>
            <w:rPr>
              <w:rFonts w:ascii="Times New Roman" w:hAnsi="Times New Roman"/>
              <w:sz w:val="18"/>
            </w:rPr>
          </w:pPr>
          <w:r w:rsidRPr="00E850BC">
            <w:rPr>
              <w:rFonts w:ascii="Times New Roman" w:hAnsi="Times New Roman"/>
              <w:sz w:val="18"/>
            </w:rPr>
            <w:t>Sayfa No</w:t>
          </w:r>
        </w:p>
      </w:tc>
      <w:tc>
        <w:tcPr>
          <w:tcW w:w="1106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</w:tcPr>
        <w:p w:rsidR="005A71D0" w:rsidRPr="00D208A0" w:rsidRDefault="00DD7988" w:rsidP="00BF4DA6">
          <w:pPr>
            <w:pStyle w:val="stbilgi"/>
            <w:rPr>
              <w:rFonts w:ascii="Times New Roman" w:hAnsi="Times New Roman"/>
              <w:sz w:val="18"/>
            </w:rPr>
          </w:pPr>
          <w:r w:rsidRPr="00D208A0">
            <w:rPr>
              <w:rFonts w:ascii="Times New Roman" w:hAnsi="Times New Roman"/>
              <w:sz w:val="18"/>
            </w:rPr>
            <w:fldChar w:fldCharType="begin"/>
          </w:r>
          <w:r w:rsidR="00D208A0" w:rsidRPr="00D208A0">
            <w:rPr>
              <w:rFonts w:ascii="Times New Roman" w:hAnsi="Times New Roman"/>
              <w:sz w:val="18"/>
            </w:rPr>
            <w:instrText>PAGE  \* Arabic  \* MERGEFORMAT</w:instrText>
          </w:r>
          <w:r w:rsidRPr="00D208A0">
            <w:rPr>
              <w:rFonts w:ascii="Times New Roman" w:hAnsi="Times New Roman"/>
              <w:sz w:val="18"/>
            </w:rPr>
            <w:fldChar w:fldCharType="separate"/>
          </w:r>
          <w:r w:rsidR="00541084">
            <w:rPr>
              <w:rFonts w:ascii="Times New Roman" w:hAnsi="Times New Roman"/>
              <w:noProof/>
              <w:sz w:val="18"/>
            </w:rPr>
            <w:t>1</w:t>
          </w:r>
          <w:r w:rsidRPr="00D208A0">
            <w:rPr>
              <w:rFonts w:ascii="Times New Roman" w:hAnsi="Times New Roman"/>
              <w:sz w:val="18"/>
            </w:rPr>
            <w:fldChar w:fldCharType="end"/>
          </w:r>
          <w:r w:rsidR="00D208A0" w:rsidRPr="00D208A0">
            <w:rPr>
              <w:rFonts w:ascii="Times New Roman" w:hAnsi="Times New Roman"/>
              <w:sz w:val="18"/>
            </w:rPr>
            <w:t xml:space="preserve"> / </w:t>
          </w:r>
          <w:fldSimple w:instr="NUMPAGES  \* Arabic  \* MERGEFORMAT">
            <w:r w:rsidR="00541084" w:rsidRPr="00541084">
              <w:rPr>
                <w:rFonts w:ascii="Times New Roman" w:hAnsi="Times New Roman"/>
                <w:noProof/>
                <w:sz w:val="18"/>
              </w:rPr>
              <w:t>2</w:t>
            </w:r>
          </w:fldSimple>
        </w:p>
      </w:tc>
    </w:tr>
    <w:tr w:rsidR="005A71D0" w:rsidRPr="00E850BC" w:rsidTr="00BC30A1">
      <w:trPr>
        <w:trHeight w:val="135"/>
        <w:jc w:val="center"/>
      </w:trPr>
      <w:tc>
        <w:tcPr>
          <w:tcW w:w="2099" w:type="dxa"/>
          <w:vMerge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  <w:hideMark/>
        </w:tcPr>
        <w:p w:rsidR="005A71D0" w:rsidRPr="00E850BC" w:rsidRDefault="005A71D0" w:rsidP="00BF4DA6">
          <w:pPr>
            <w:rPr>
              <w:rFonts w:ascii="Times New Roman" w:hAnsi="Times New Roman" w:cs="Times New Roman"/>
              <w:lang w:eastAsia="tr-TR"/>
            </w:rPr>
          </w:pPr>
        </w:p>
      </w:tc>
      <w:tc>
        <w:tcPr>
          <w:tcW w:w="5103" w:type="dxa"/>
          <w:vMerge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  <w:hideMark/>
        </w:tcPr>
        <w:p w:rsidR="005A71D0" w:rsidRPr="00E850BC" w:rsidRDefault="005A71D0" w:rsidP="00BF4DA6">
          <w:pPr>
            <w:rPr>
              <w:rFonts w:ascii="Times New Roman" w:hAnsi="Times New Roman" w:cs="Times New Roman"/>
              <w:b/>
              <w:lang w:eastAsia="tr-TR"/>
            </w:rPr>
          </w:pPr>
        </w:p>
      </w:tc>
      <w:tc>
        <w:tcPr>
          <w:tcW w:w="1842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hideMark/>
        </w:tcPr>
        <w:p w:rsidR="005A71D0" w:rsidRPr="00E850BC" w:rsidRDefault="005A71D0" w:rsidP="00BF4DA6">
          <w:pPr>
            <w:pStyle w:val="stbilgi"/>
            <w:rPr>
              <w:rFonts w:ascii="Times New Roman" w:hAnsi="Times New Roman"/>
              <w:sz w:val="18"/>
            </w:rPr>
          </w:pPr>
          <w:r w:rsidRPr="00E850BC">
            <w:rPr>
              <w:rFonts w:ascii="Times New Roman" w:hAnsi="Times New Roman"/>
              <w:sz w:val="18"/>
            </w:rPr>
            <w:t>Revizyon No</w:t>
          </w:r>
        </w:p>
      </w:tc>
      <w:tc>
        <w:tcPr>
          <w:tcW w:w="1106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</w:tcPr>
        <w:p w:rsidR="005A71D0" w:rsidRPr="00E850BC" w:rsidRDefault="005A71D0" w:rsidP="00BF4DA6">
          <w:pPr>
            <w:pStyle w:val="stbilgi"/>
            <w:rPr>
              <w:rFonts w:ascii="Times New Roman" w:hAnsi="Times New Roman"/>
              <w:sz w:val="18"/>
            </w:rPr>
          </w:pPr>
        </w:p>
      </w:tc>
    </w:tr>
    <w:tr w:rsidR="005A71D0" w:rsidRPr="00E850BC" w:rsidTr="00BC30A1">
      <w:trPr>
        <w:trHeight w:val="135"/>
        <w:jc w:val="center"/>
      </w:trPr>
      <w:tc>
        <w:tcPr>
          <w:tcW w:w="2099" w:type="dxa"/>
          <w:vMerge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  <w:hideMark/>
        </w:tcPr>
        <w:p w:rsidR="005A71D0" w:rsidRPr="00E850BC" w:rsidRDefault="005A71D0" w:rsidP="00BF4DA6">
          <w:pPr>
            <w:rPr>
              <w:rFonts w:ascii="Times New Roman" w:hAnsi="Times New Roman" w:cs="Times New Roman"/>
              <w:lang w:eastAsia="tr-TR"/>
            </w:rPr>
          </w:pPr>
        </w:p>
      </w:tc>
      <w:tc>
        <w:tcPr>
          <w:tcW w:w="5103" w:type="dxa"/>
          <w:vMerge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  <w:hideMark/>
        </w:tcPr>
        <w:p w:rsidR="005A71D0" w:rsidRPr="00E850BC" w:rsidRDefault="005A71D0" w:rsidP="00BF4DA6">
          <w:pPr>
            <w:rPr>
              <w:rFonts w:ascii="Times New Roman" w:hAnsi="Times New Roman" w:cs="Times New Roman"/>
              <w:b/>
              <w:lang w:eastAsia="tr-TR"/>
            </w:rPr>
          </w:pPr>
        </w:p>
      </w:tc>
      <w:tc>
        <w:tcPr>
          <w:tcW w:w="1842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hideMark/>
        </w:tcPr>
        <w:p w:rsidR="005A71D0" w:rsidRPr="00E850BC" w:rsidRDefault="005A71D0" w:rsidP="00BF4DA6">
          <w:pPr>
            <w:pStyle w:val="stbilgi"/>
            <w:rPr>
              <w:rFonts w:ascii="Times New Roman" w:hAnsi="Times New Roman"/>
              <w:sz w:val="18"/>
            </w:rPr>
          </w:pPr>
          <w:r w:rsidRPr="00E850BC">
            <w:rPr>
              <w:rFonts w:ascii="Times New Roman" w:hAnsi="Times New Roman"/>
              <w:sz w:val="18"/>
            </w:rPr>
            <w:t>Revizyon Tarihi</w:t>
          </w:r>
        </w:p>
      </w:tc>
      <w:tc>
        <w:tcPr>
          <w:tcW w:w="1106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</w:tcPr>
        <w:p w:rsidR="005A71D0" w:rsidRPr="00E850BC" w:rsidRDefault="005A71D0" w:rsidP="00BF4DA6">
          <w:pPr>
            <w:pStyle w:val="stbilgi"/>
            <w:rPr>
              <w:rFonts w:ascii="Times New Roman" w:hAnsi="Times New Roman"/>
              <w:sz w:val="18"/>
            </w:rPr>
          </w:pPr>
        </w:p>
      </w:tc>
    </w:tr>
    <w:tr w:rsidR="005A71D0" w:rsidRPr="00E850BC" w:rsidTr="00BC30A1">
      <w:trPr>
        <w:trHeight w:val="135"/>
        <w:jc w:val="center"/>
      </w:trPr>
      <w:tc>
        <w:tcPr>
          <w:tcW w:w="2099" w:type="dxa"/>
          <w:vMerge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  <w:hideMark/>
        </w:tcPr>
        <w:p w:rsidR="005A71D0" w:rsidRPr="00E850BC" w:rsidRDefault="005A71D0" w:rsidP="00BF4DA6">
          <w:pPr>
            <w:rPr>
              <w:rFonts w:ascii="Times New Roman" w:hAnsi="Times New Roman" w:cs="Times New Roman"/>
              <w:lang w:eastAsia="tr-TR"/>
            </w:rPr>
          </w:pPr>
        </w:p>
      </w:tc>
      <w:tc>
        <w:tcPr>
          <w:tcW w:w="5103" w:type="dxa"/>
          <w:vMerge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  <w:hideMark/>
        </w:tcPr>
        <w:p w:rsidR="005A71D0" w:rsidRPr="00E850BC" w:rsidRDefault="005A71D0" w:rsidP="00BF4DA6">
          <w:pPr>
            <w:rPr>
              <w:rFonts w:ascii="Times New Roman" w:hAnsi="Times New Roman" w:cs="Times New Roman"/>
              <w:b/>
              <w:lang w:eastAsia="tr-TR"/>
            </w:rPr>
          </w:pPr>
        </w:p>
      </w:tc>
      <w:tc>
        <w:tcPr>
          <w:tcW w:w="1842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hideMark/>
        </w:tcPr>
        <w:p w:rsidR="005A71D0" w:rsidRPr="00E850BC" w:rsidRDefault="00AE2E88" w:rsidP="00BF4DA6">
          <w:pPr>
            <w:pStyle w:val="stbilgi"/>
            <w:rPr>
              <w:rFonts w:ascii="Times New Roman" w:hAnsi="Times New Roman"/>
              <w:sz w:val="18"/>
            </w:rPr>
          </w:pPr>
          <w:r>
            <w:rPr>
              <w:rFonts w:ascii="Times New Roman" w:hAnsi="Times New Roman"/>
              <w:sz w:val="18"/>
            </w:rPr>
            <w:t>Yayın</w:t>
          </w:r>
          <w:r w:rsidR="005A71D0" w:rsidRPr="00E850BC">
            <w:rPr>
              <w:rFonts w:ascii="Times New Roman" w:hAnsi="Times New Roman"/>
              <w:sz w:val="18"/>
            </w:rPr>
            <w:t xml:space="preserve"> Tarihi</w:t>
          </w:r>
        </w:p>
      </w:tc>
      <w:tc>
        <w:tcPr>
          <w:tcW w:w="1106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</w:tcPr>
        <w:p w:rsidR="005A71D0" w:rsidRPr="00E850BC" w:rsidRDefault="005A71D0" w:rsidP="00BF4DA6">
          <w:pPr>
            <w:pStyle w:val="stbilgi"/>
            <w:rPr>
              <w:rFonts w:ascii="Times New Roman" w:hAnsi="Times New Roman"/>
              <w:sz w:val="18"/>
            </w:rPr>
          </w:pPr>
        </w:p>
      </w:tc>
    </w:tr>
    <w:tr w:rsidR="005A71D0" w:rsidRPr="00E850BC" w:rsidTr="00BC30A1">
      <w:trPr>
        <w:trHeight w:val="430"/>
        <w:jc w:val="center"/>
      </w:trPr>
      <w:tc>
        <w:tcPr>
          <w:tcW w:w="2099" w:type="dxa"/>
          <w:vMerge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  <w:hideMark/>
        </w:tcPr>
        <w:p w:rsidR="005A71D0" w:rsidRPr="00E850BC" w:rsidRDefault="005A71D0" w:rsidP="00BF4DA6">
          <w:pPr>
            <w:rPr>
              <w:rFonts w:ascii="Times New Roman" w:hAnsi="Times New Roman" w:cs="Times New Roman"/>
              <w:lang w:eastAsia="tr-TR"/>
            </w:rPr>
          </w:pPr>
        </w:p>
      </w:tc>
      <w:tc>
        <w:tcPr>
          <w:tcW w:w="5103" w:type="dxa"/>
          <w:vMerge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  <w:hideMark/>
        </w:tcPr>
        <w:p w:rsidR="005A71D0" w:rsidRPr="00E850BC" w:rsidRDefault="005A71D0" w:rsidP="00BF4DA6">
          <w:pPr>
            <w:rPr>
              <w:rFonts w:ascii="Times New Roman" w:hAnsi="Times New Roman" w:cs="Times New Roman"/>
              <w:b/>
              <w:lang w:eastAsia="tr-TR"/>
            </w:rPr>
          </w:pPr>
        </w:p>
      </w:tc>
      <w:tc>
        <w:tcPr>
          <w:tcW w:w="1842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</w:tcPr>
        <w:p w:rsidR="005A71D0" w:rsidRPr="00E850BC" w:rsidRDefault="005A71D0" w:rsidP="00BF4DA6">
          <w:pPr>
            <w:pStyle w:val="stbilgi"/>
            <w:rPr>
              <w:rFonts w:ascii="Times New Roman" w:hAnsi="Times New Roman"/>
              <w:sz w:val="18"/>
            </w:rPr>
          </w:pPr>
        </w:p>
        <w:p w:rsidR="005A71D0" w:rsidRPr="00E850BC" w:rsidRDefault="005A71D0" w:rsidP="00BF4DA6">
          <w:pPr>
            <w:pStyle w:val="stbilgi"/>
            <w:rPr>
              <w:rFonts w:ascii="Times New Roman" w:hAnsi="Times New Roman"/>
              <w:sz w:val="18"/>
            </w:rPr>
          </w:pPr>
          <w:r w:rsidRPr="00E850BC">
            <w:rPr>
              <w:rFonts w:ascii="Times New Roman" w:hAnsi="Times New Roman"/>
              <w:sz w:val="18"/>
            </w:rPr>
            <w:t>Kurum Kodu</w:t>
          </w:r>
        </w:p>
      </w:tc>
      <w:tc>
        <w:tcPr>
          <w:tcW w:w="1106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</w:tcPr>
        <w:p w:rsidR="001F552C" w:rsidRDefault="001F552C" w:rsidP="00BF4DA6">
          <w:pPr>
            <w:pStyle w:val="stbilgi"/>
            <w:rPr>
              <w:rFonts w:ascii="Times New Roman" w:hAnsi="Times New Roman"/>
              <w:sz w:val="18"/>
            </w:rPr>
          </w:pPr>
        </w:p>
        <w:p w:rsidR="00514D83" w:rsidRPr="00E850BC" w:rsidRDefault="00514D83" w:rsidP="00BF4DA6">
          <w:pPr>
            <w:pStyle w:val="stbilgi"/>
            <w:rPr>
              <w:rFonts w:ascii="Times New Roman" w:hAnsi="Times New Roman"/>
              <w:sz w:val="18"/>
            </w:rPr>
          </w:pPr>
          <w:r>
            <w:rPr>
              <w:rFonts w:ascii="Times New Roman" w:hAnsi="Times New Roman"/>
              <w:sz w:val="18"/>
            </w:rPr>
            <w:t>755739</w:t>
          </w:r>
        </w:p>
      </w:tc>
    </w:tr>
  </w:tbl>
  <w:p w:rsidR="005A71D0" w:rsidRDefault="005A71D0">
    <w:pPr>
      <w:pStyle w:val="stbilgi"/>
    </w:pPr>
  </w:p>
  <w:p w:rsidR="005A71D0" w:rsidRDefault="005A71D0">
    <w:pPr>
      <w:pStyle w:val="stbilgi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541084" w:rsidRDefault="00541084">
    <w:pPr>
      <w:pStyle w:val="stbilgi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285516A"/>
    <w:multiLevelType w:val="hybridMultilevel"/>
    <w:tmpl w:val="C2D2A8D0"/>
    <w:lvl w:ilvl="0" w:tplc="041F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2A06A81"/>
    <w:multiLevelType w:val="hybridMultilevel"/>
    <w:tmpl w:val="73A05110"/>
    <w:lvl w:ilvl="0" w:tplc="2666984A">
      <w:start w:val="1"/>
      <w:numFmt w:val="lowerLetter"/>
      <w:lvlText w:val="%1)"/>
      <w:lvlJc w:val="left"/>
      <w:pPr>
        <w:ind w:left="170" w:firstLine="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50427C8"/>
    <w:multiLevelType w:val="hybridMultilevel"/>
    <w:tmpl w:val="0A34D442"/>
    <w:lvl w:ilvl="0" w:tplc="A51A5558">
      <w:start w:val="1"/>
      <w:numFmt w:val="decimal"/>
      <w:lvlText w:val="%1."/>
      <w:lvlJc w:val="left"/>
      <w:pPr>
        <w:ind w:left="720" w:hanging="360"/>
      </w:pPr>
      <w:rPr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058E4DE7"/>
    <w:multiLevelType w:val="hybridMultilevel"/>
    <w:tmpl w:val="73A05110"/>
    <w:lvl w:ilvl="0" w:tplc="2666984A">
      <w:start w:val="1"/>
      <w:numFmt w:val="lowerLetter"/>
      <w:lvlText w:val="%1)"/>
      <w:lvlJc w:val="left"/>
      <w:pPr>
        <w:ind w:left="170" w:firstLine="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05BE0956"/>
    <w:multiLevelType w:val="hybridMultilevel"/>
    <w:tmpl w:val="C95C5EDE"/>
    <w:lvl w:ilvl="0" w:tplc="040EFA58">
      <w:start w:val="1"/>
      <w:numFmt w:val="decimal"/>
      <w:lvlText w:val="%1."/>
      <w:lvlJc w:val="left"/>
      <w:pPr>
        <w:ind w:left="720" w:hanging="360"/>
      </w:pPr>
      <w:rPr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06371DB4"/>
    <w:multiLevelType w:val="hybridMultilevel"/>
    <w:tmpl w:val="935CC23E"/>
    <w:lvl w:ilvl="0" w:tplc="041F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F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6">
    <w:nsid w:val="0A243B33"/>
    <w:multiLevelType w:val="hybridMultilevel"/>
    <w:tmpl w:val="73A05110"/>
    <w:lvl w:ilvl="0" w:tplc="2666984A">
      <w:start w:val="1"/>
      <w:numFmt w:val="lowerLetter"/>
      <w:lvlText w:val="%1)"/>
      <w:lvlJc w:val="left"/>
      <w:pPr>
        <w:ind w:left="170" w:firstLine="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0B961A15"/>
    <w:multiLevelType w:val="hybridMultilevel"/>
    <w:tmpl w:val="73A05110"/>
    <w:lvl w:ilvl="0" w:tplc="2666984A">
      <w:start w:val="1"/>
      <w:numFmt w:val="lowerLetter"/>
      <w:lvlText w:val="%1)"/>
      <w:lvlJc w:val="left"/>
      <w:pPr>
        <w:ind w:left="170" w:firstLine="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0FF96FE1"/>
    <w:multiLevelType w:val="hybridMultilevel"/>
    <w:tmpl w:val="73A05110"/>
    <w:lvl w:ilvl="0" w:tplc="2666984A">
      <w:start w:val="1"/>
      <w:numFmt w:val="lowerLetter"/>
      <w:lvlText w:val="%1)"/>
      <w:lvlJc w:val="left"/>
      <w:pPr>
        <w:ind w:left="170" w:firstLine="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17E14ED3"/>
    <w:multiLevelType w:val="hybridMultilevel"/>
    <w:tmpl w:val="73A05110"/>
    <w:lvl w:ilvl="0" w:tplc="2666984A">
      <w:start w:val="1"/>
      <w:numFmt w:val="lowerLetter"/>
      <w:lvlText w:val="%1)"/>
      <w:lvlJc w:val="left"/>
      <w:pPr>
        <w:ind w:left="170" w:firstLine="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1A5F5CA9"/>
    <w:multiLevelType w:val="hybridMultilevel"/>
    <w:tmpl w:val="0A34D442"/>
    <w:lvl w:ilvl="0" w:tplc="A51A5558">
      <w:start w:val="1"/>
      <w:numFmt w:val="decimal"/>
      <w:lvlText w:val="%1."/>
      <w:lvlJc w:val="left"/>
      <w:pPr>
        <w:ind w:left="720" w:hanging="360"/>
      </w:pPr>
      <w:rPr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1C9C4E83"/>
    <w:multiLevelType w:val="hybridMultilevel"/>
    <w:tmpl w:val="73A05110"/>
    <w:lvl w:ilvl="0" w:tplc="2666984A">
      <w:start w:val="1"/>
      <w:numFmt w:val="lowerLetter"/>
      <w:lvlText w:val="%1)"/>
      <w:lvlJc w:val="left"/>
      <w:pPr>
        <w:ind w:left="170" w:firstLine="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1D782928"/>
    <w:multiLevelType w:val="hybridMultilevel"/>
    <w:tmpl w:val="34446D4C"/>
    <w:lvl w:ilvl="0" w:tplc="041F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1DB73946"/>
    <w:multiLevelType w:val="hybridMultilevel"/>
    <w:tmpl w:val="6A0CD862"/>
    <w:lvl w:ilvl="0" w:tplc="A67ECC30">
      <w:start w:val="1"/>
      <w:numFmt w:val="decimal"/>
      <w:lvlText w:val="%1."/>
      <w:lvlJc w:val="left"/>
      <w:pPr>
        <w:ind w:left="720" w:hanging="360"/>
      </w:pPr>
      <w:rPr>
        <w:rFonts w:ascii="Times New Roman" w:eastAsiaTheme="minorHAnsi" w:hAnsi="Times New Roman" w:cstheme="minorBidi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1E9165B8"/>
    <w:multiLevelType w:val="hybridMultilevel"/>
    <w:tmpl w:val="73A05110"/>
    <w:lvl w:ilvl="0" w:tplc="2666984A">
      <w:start w:val="1"/>
      <w:numFmt w:val="lowerLetter"/>
      <w:lvlText w:val="%1)"/>
      <w:lvlJc w:val="left"/>
      <w:pPr>
        <w:ind w:left="170" w:firstLine="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1F511BA3"/>
    <w:multiLevelType w:val="hybridMultilevel"/>
    <w:tmpl w:val="009EF860"/>
    <w:lvl w:ilvl="0" w:tplc="041F0001">
      <w:start w:val="1"/>
      <w:numFmt w:val="bullet"/>
      <w:lvlText w:val=""/>
      <w:lvlJc w:val="left"/>
      <w:pPr>
        <w:ind w:left="930" w:hanging="360"/>
      </w:pPr>
      <w:rPr>
        <w:rFonts w:ascii="Symbol" w:hAnsi="Symbol" w:hint="default"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1FB928F6"/>
    <w:multiLevelType w:val="hybridMultilevel"/>
    <w:tmpl w:val="DDA45E20"/>
    <w:lvl w:ilvl="0" w:tplc="631A364C">
      <w:start w:val="1"/>
      <w:numFmt w:val="lowerLetter"/>
      <w:lvlText w:val="%1)"/>
      <w:lvlJc w:val="left"/>
      <w:pPr>
        <w:ind w:left="720" w:hanging="360"/>
      </w:pPr>
      <w:rPr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22E96C37"/>
    <w:multiLevelType w:val="hybridMultilevel"/>
    <w:tmpl w:val="0A34D442"/>
    <w:lvl w:ilvl="0" w:tplc="A51A5558">
      <w:start w:val="1"/>
      <w:numFmt w:val="decimal"/>
      <w:lvlText w:val="%1."/>
      <w:lvlJc w:val="left"/>
      <w:pPr>
        <w:ind w:left="720" w:hanging="360"/>
      </w:pPr>
      <w:rPr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237A2EC6"/>
    <w:multiLevelType w:val="hybridMultilevel"/>
    <w:tmpl w:val="73A05110"/>
    <w:lvl w:ilvl="0" w:tplc="2666984A">
      <w:start w:val="1"/>
      <w:numFmt w:val="lowerLetter"/>
      <w:lvlText w:val="%1)"/>
      <w:lvlJc w:val="left"/>
      <w:pPr>
        <w:ind w:left="170" w:firstLine="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247B33EC"/>
    <w:multiLevelType w:val="hybridMultilevel"/>
    <w:tmpl w:val="2D86FDF8"/>
    <w:lvl w:ilvl="0" w:tplc="9470F12A">
      <w:numFmt w:val="bullet"/>
      <w:lvlText w:val="-"/>
      <w:lvlJc w:val="left"/>
      <w:pPr>
        <w:ind w:left="720" w:hanging="360"/>
      </w:pPr>
      <w:rPr>
        <w:rFonts w:ascii="Times New Roman" w:eastAsia="Calibri" w:hAnsi="Times New Roman" w:cs="Times New Roman" w:hint="default"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27A758F1"/>
    <w:multiLevelType w:val="hybridMultilevel"/>
    <w:tmpl w:val="DDA45E20"/>
    <w:lvl w:ilvl="0" w:tplc="631A364C">
      <w:start w:val="1"/>
      <w:numFmt w:val="lowerLetter"/>
      <w:lvlText w:val="%1)"/>
      <w:lvlJc w:val="left"/>
      <w:pPr>
        <w:ind w:left="720" w:hanging="360"/>
      </w:pPr>
      <w:rPr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2C091026"/>
    <w:multiLevelType w:val="hybridMultilevel"/>
    <w:tmpl w:val="0A34D442"/>
    <w:lvl w:ilvl="0" w:tplc="A51A5558">
      <w:start w:val="1"/>
      <w:numFmt w:val="decimal"/>
      <w:lvlText w:val="%1."/>
      <w:lvlJc w:val="left"/>
      <w:pPr>
        <w:ind w:left="720" w:hanging="360"/>
      </w:pPr>
      <w:rPr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306C5AA7"/>
    <w:multiLevelType w:val="hybridMultilevel"/>
    <w:tmpl w:val="73A05110"/>
    <w:lvl w:ilvl="0" w:tplc="2666984A">
      <w:start w:val="1"/>
      <w:numFmt w:val="lowerLetter"/>
      <w:lvlText w:val="%1)"/>
      <w:lvlJc w:val="left"/>
      <w:pPr>
        <w:ind w:left="170" w:firstLine="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32291B9E"/>
    <w:multiLevelType w:val="hybridMultilevel"/>
    <w:tmpl w:val="73A05110"/>
    <w:lvl w:ilvl="0" w:tplc="2666984A">
      <w:start w:val="1"/>
      <w:numFmt w:val="lowerLetter"/>
      <w:lvlText w:val="%1)"/>
      <w:lvlJc w:val="left"/>
      <w:pPr>
        <w:ind w:left="170" w:firstLine="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32343A14"/>
    <w:multiLevelType w:val="hybridMultilevel"/>
    <w:tmpl w:val="C95C5EDE"/>
    <w:lvl w:ilvl="0" w:tplc="040EFA58">
      <w:start w:val="1"/>
      <w:numFmt w:val="decimal"/>
      <w:lvlText w:val="%1."/>
      <w:lvlJc w:val="left"/>
      <w:pPr>
        <w:ind w:left="720" w:hanging="360"/>
      </w:pPr>
      <w:rPr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358A207B"/>
    <w:multiLevelType w:val="hybridMultilevel"/>
    <w:tmpl w:val="73A05110"/>
    <w:lvl w:ilvl="0" w:tplc="2666984A">
      <w:start w:val="1"/>
      <w:numFmt w:val="lowerLetter"/>
      <w:lvlText w:val="%1)"/>
      <w:lvlJc w:val="left"/>
      <w:pPr>
        <w:ind w:left="170" w:firstLine="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>
    <w:nsid w:val="362B5CB1"/>
    <w:multiLevelType w:val="hybridMultilevel"/>
    <w:tmpl w:val="0A34D442"/>
    <w:lvl w:ilvl="0" w:tplc="A51A5558">
      <w:start w:val="1"/>
      <w:numFmt w:val="decimal"/>
      <w:lvlText w:val="%1."/>
      <w:lvlJc w:val="left"/>
      <w:pPr>
        <w:ind w:left="720" w:hanging="360"/>
      </w:pPr>
      <w:rPr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>
    <w:nsid w:val="363F49DC"/>
    <w:multiLevelType w:val="hybridMultilevel"/>
    <w:tmpl w:val="DDA45E20"/>
    <w:lvl w:ilvl="0" w:tplc="631A364C">
      <w:start w:val="1"/>
      <w:numFmt w:val="lowerLetter"/>
      <w:lvlText w:val="%1)"/>
      <w:lvlJc w:val="left"/>
      <w:pPr>
        <w:ind w:left="720" w:hanging="360"/>
      </w:pPr>
      <w:rPr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>
    <w:nsid w:val="3E394667"/>
    <w:multiLevelType w:val="hybridMultilevel"/>
    <w:tmpl w:val="73A05110"/>
    <w:lvl w:ilvl="0" w:tplc="2666984A">
      <w:start w:val="1"/>
      <w:numFmt w:val="lowerLetter"/>
      <w:lvlText w:val="%1)"/>
      <w:lvlJc w:val="left"/>
      <w:pPr>
        <w:ind w:left="170" w:firstLine="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>
    <w:nsid w:val="42644A91"/>
    <w:multiLevelType w:val="hybridMultilevel"/>
    <w:tmpl w:val="73A05110"/>
    <w:lvl w:ilvl="0" w:tplc="2666984A">
      <w:start w:val="1"/>
      <w:numFmt w:val="lowerLetter"/>
      <w:lvlText w:val="%1)"/>
      <w:lvlJc w:val="left"/>
      <w:pPr>
        <w:ind w:left="170" w:firstLine="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>
    <w:nsid w:val="46B54EEE"/>
    <w:multiLevelType w:val="hybridMultilevel"/>
    <w:tmpl w:val="73A05110"/>
    <w:lvl w:ilvl="0" w:tplc="2666984A">
      <w:start w:val="1"/>
      <w:numFmt w:val="lowerLetter"/>
      <w:lvlText w:val="%1)"/>
      <w:lvlJc w:val="left"/>
      <w:pPr>
        <w:ind w:left="170" w:firstLine="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>
    <w:nsid w:val="475370A9"/>
    <w:multiLevelType w:val="hybridMultilevel"/>
    <w:tmpl w:val="73A05110"/>
    <w:lvl w:ilvl="0" w:tplc="2666984A">
      <w:start w:val="1"/>
      <w:numFmt w:val="lowerLetter"/>
      <w:lvlText w:val="%1)"/>
      <w:lvlJc w:val="left"/>
      <w:pPr>
        <w:ind w:left="170" w:firstLine="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>
    <w:nsid w:val="4E0B319E"/>
    <w:multiLevelType w:val="hybridMultilevel"/>
    <w:tmpl w:val="DDA45E20"/>
    <w:lvl w:ilvl="0" w:tplc="631A364C">
      <w:start w:val="1"/>
      <w:numFmt w:val="lowerLetter"/>
      <w:lvlText w:val="%1)"/>
      <w:lvlJc w:val="left"/>
      <w:pPr>
        <w:ind w:left="720" w:hanging="360"/>
      </w:pPr>
      <w:rPr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>
    <w:nsid w:val="4F885EE6"/>
    <w:multiLevelType w:val="hybridMultilevel"/>
    <w:tmpl w:val="73A05110"/>
    <w:lvl w:ilvl="0" w:tplc="2666984A">
      <w:start w:val="1"/>
      <w:numFmt w:val="lowerLetter"/>
      <w:lvlText w:val="%1)"/>
      <w:lvlJc w:val="left"/>
      <w:pPr>
        <w:ind w:left="170" w:firstLine="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>
    <w:nsid w:val="51950BD4"/>
    <w:multiLevelType w:val="hybridMultilevel"/>
    <w:tmpl w:val="73A05110"/>
    <w:lvl w:ilvl="0" w:tplc="2666984A">
      <w:start w:val="1"/>
      <w:numFmt w:val="lowerLetter"/>
      <w:lvlText w:val="%1)"/>
      <w:lvlJc w:val="left"/>
      <w:pPr>
        <w:ind w:left="170" w:firstLine="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>
    <w:nsid w:val="51AD1A81"/>
    <w:multiLevelType w:val="hybridMultilevel"/>
    <w:tmpl w:val="73A05110"/>
    <w:lvl w:ilvl="0" w:tplc="2666984A">
      <w:start w:val="1"/>
      <w:numFmt w:val="lowerLetter"/>
      <w:lvlText w:val="%1)"/>
      <w:lvlJc w:val="left"/>
      <w:pPr>
        <w:ind w:left="170" w:firstLine="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>
    <w:nsid w:val="531B7918"/>
    <w:multiLevelType w:val="hybridMultilevel"/>
    <w:tmpl w:val="73A05110"/>
    <w:lvl w:ilvl="0" w:tplc="2666984A">
      <w:start w:val="1"/>
      <w:numFmt w:val="lowerLetter"/>
      <w:lvlText w:val="%1)"/>
      <w:lvlJc w:val="left"/>
      <w:pPr>
        <w:ind w:left="170" w:firstLine="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>
    <w:nsid w:val="54EA6A0E"/>
    <w:multiLevelType w:val="hybridMultilevel"/>
    <w:tmpl w:val="73A05110"/>
    <w:lvl w:ilvl="0" w:tplc="2666984A">
      <w:start w:val="1"/>
      <w:numFmt w:val="lowerLetter"/>
      <w:lvlText w:val="%1)"/>
      <w:lvlJc w:val="left"/>
      <w:pPr>
        <w:ind w:left="170" w:firstLine="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>
    <w:nsid w:val="590D1463"/>
    <w:multiLevelType w:val="hybridMultilevel"/>
    <w:tmpl w:val="0A34D442"/>
    <w:lvl w:ilvl="0" w:tplc="A51A5558">
      <w:start w:val="1"/>
      <w:numFmt w:val="decimal"/>
      <w:lvlText w:val="%1."/>
      <w:lvlJc w:val="left"/>
      <w:pPr>
        <w:ind w:left="720" w:hanging="360"/>
      </w:pPr>
      <w:rPr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">
    <w:nsid w:val="5A7D2977"/>
    <w:multiLevelType w:val="hybridMultilevel"/>
    <w:tmpl w:val="0A34D442"/>
    <w:lvl w:ilvl="0" w:tplc="A51A5558">
      <w:start w:val="1"/>
      <w:numFmt w:val="decimal"/>
      <w:lvlText w:val="%1."/>
      <w:lvlJc w:val="left"/>
      <w:pPr>
        <w:ind w:left="720" w:hanging="360"/>
      </w:pPr>
      <w:rPr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">
    <w:nsid w:val="60920DDD"/>
    <w:multiLevelType w:val="hybridMultilevel"/>
    <w:tmpl w:val="73A05110"/>
    <w:lvl w:ilvl="0" w:tplc="2666984A">
      <w:start w:val="1"/>
      <w:numFmt w:val="lowerLetter"/>
      <w:lvlText w:val="%1)"/>
      <w:lvlJc w:val="left"/>
      <w:pPr>
        <w:ind w:left="170" w:firstLine="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1">
    <w:nsid w:val="69292445"/>
    <w:multiLevelType w:val="hybridMultilevel"/>
    <w:tmpl w:val="73A05110"/>
    <w:lvl w:ilvl="0" w:tplc="2666984A">
      <w:start w:val="1"/>
      <w:numFmt w:val="lowerLetter"/>
      <w:lvlText w:val="%1)"/>
      <w:lvlJc w:val="left"/>
      <w:pPr>
        <w:ind w:left="170" w:firstLine="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2">
    <w:nsid w:val="6CEC740C"/>
    <w:multiLevelType w:val="hybridMultilevel"/>
    <w:tmpl w:val="73A05110"/>
    <w:lvl w:ilvl="0" w:tplc="2666984A">
      <w:start w:val="1"/>
      <w:numFmt w:val="lowerLetter"/>
      <w:lvlText w:val="%1)"/>
      <w:lvlJc w:val="left"/>
      <w:pPr>
        <w:ind w:left="170" w:firstLine="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3">
    <w:nsid w:val="70E3794F"/>
    <w:multiLevelType w:val="hybridMultilevel"/>
    <w:tmpl w:val="707E0E2E"/>
    <w:lvl w:ilvl="0" w:tplc="041F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4">
    <w:nsid w:val="728D51E2"/>
    <w:multiLevelType w:val="hybridMultilevel"/>
    <w:tmpl w:val="73A05110"/>
    <w:lvl w:ilvl="0" w:tplc="2666984A">
      <w:start w:val="1"/>
      <w:numFmt w:val="lowerLetter"/>
      <w:lvlText w:val="%1)"/>
      <w:lvlJc w:val="left"/>
      <w:pPr>
        <w:ind w:left="170" w:firstLine="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5">
    <w:nsid w:val="76B37D07"/>
    <w:multiLevelType w:val="hybridMultilevel"/>
    <w:tmpl w:val="73A05110"/>
    <w:lvl w:ilvl="0" w:tplc="2666984A">
      <w:start w:val="1"/>
      <w:numFmt w:val="lowerLetter"/>
      <w:lvlText w:val="%1)"/>
      <w:lvlJc w:val="left"/>
      <w:pPr>
        <w:ind w:left="170" w:firstLine="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6">
    <w:nsid w:val="76E912C5"/>
    <w:multiLevelType w:val="hybridMultilevel"/>
    <w:tmpl w:val="73A05110"/>
    <w:lvl w:ilvl="0" w:tplc="2666984A">
      <w:start w:val="1"/>
      <w:numFmt w:val="lowerLetter"/>
      <w:lvlText w:val="%1)"/>
      <w:lvlJc w:val="left"/>
      <w:pPr>
        <w:ind w:left="170" w:firstLine="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7">
    <w:nsid w:val="785225CB"/>
    <w:multiLevelType w:val="hybridMultilevel"/>
    <w:tmpl w:val="73A05110"/>
    <w:lvl w:ilvl="0" w:tplc="2666984A">
      <w:start w:val="1"/>
      <w:numFmt w:val="lowerLetter"/>
      <w:lvlText w:val="%1)"/>
      <w:lvlJc w:val="left"/>
      <w:pPr>
        <w:ind w:left="170" w:firstLine="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8">
    <w:nsid w:val="78535336"/>
    <w:multiLevelType w:val="hybridMultilevel"/>
    <w:tmpl w:val="73A05110"/>
    <w:lvl w:ilvl="0" w:tplc="2666984A">
      <w:start w:val="1"/>
      <w:numFmt w:val="lowerLetter"/>
      <w:lvlText w:val="%1)"/>
      <w:lvlJc w:val="left"/>
      <w:pPr>
        <w:ind w:left="170" w:firstLine="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9">
    <w:nsid w:val="7A4D2760"/>
    <w:multiLevelType w:val="hybridMultilevel"/>
    <w:tmpl w:val="0A34D442"/>
    <w:lvl w:ilvl="0" w:tplc="A51A5558">
      <w:start w:val="1"/>
      <w:numFmt w:val="decimal"/>
      <w:lvlText w:val="%1."/>
      <w:lvlJc w:val="left"/>
      <w:pPr>
        <w:ind w:left="720" w:hanging="360"/>
      </w:pPr>
      <w:rPr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6"/>
  </w:num>
  <w:num w:numId="2">
    <w:abstractNumId w:val="20"/>
  </w:num>
  <w:num w:numId="3">
    <w:abstractNumId w:val="32"/>
  </w:num>
  <w:num w:numId="4">
    <w:abstractNumId w:val="27"/>
  </w:num>
  <w:num w:numId="5">
    <w:abstractNumId w:val="8"/>
  </w:num>
  <w:num w:numId="6">
    <w:abstractNumId w:val="24"/>
  </w:num>
  <w:num w:numId="7">
    <w:abstractNumId w:val="4"/>
  </w:num>
  <w:num w:numId="8">
    <w:abstractNumId w:val="11"/>
  </w:num>
  <w:num w:numId="9">
    <w:abstractNumId w:val="36"/>
  </w:num>
  <w:num w:numId="10">
    <w:abstractNumId w:val="30"/>
  </w:num>
  <w:num w:numId="11">
    <w:abstractNumId w:val="21"/>
  </w:num>
  <w:num w:numId="12">
    <w:abstractNumId w:val="38"/>
  </w:num>
  <w:num w:numId="13">
    <w:abstractNumId w:val="2"/>
  </w:num>
  <w:num w:numId="14">
    <w:abstractNumId w:val="6"/>
  </w:num>
  <w:num w:numId="15">
    <w:abstractNumId w:val="40"/>
  </w:num>
  <w:num w:numId="16">
    <w:abstractNumId w:val="10"/>
  </w:num>
  <w:num w:numId="17">
    <w:abstractNumId w:val="47"/>
  </w:num>
  <w:num w:numId="18">
    <w:abstractNumId w:val="26"/>
  </w:num>
  <w:num w:numId="19">
    <w:abstractNumId w:val="7"/>
  </w:num>
  <w:num w:numId="20">
    <w:abstractNumId w:val="22"/>
  </w:num>
  <w:num w:numId="21">
    <w:abstractNumId w:val="48"/>
  </w:num>
  <w:num w:numId="22">
    <w:abstractNumId w:val="3"/>
  </w:num>
  <w:num w:numId="23">
    <w:abstractNumId w:val="37"/>
  </w:num>
  <w:num w:numId="24">
    <w:abstractNumId w:val="17"/>
  </w:num>
  <w:num w:numId="25">
    <w:abstractNumId w:val="25"/>
  </w:num>
  <w:num w:numId="26">
    <w:abstractNumId w:val="34"/>
  </w:num>
  <w:num w:numId="27">
    <w:abstractNumId w:val="14"/>
  </w:num>
  <w:num w:numId="28">
    <w:abstractNumId w:val="45"/>
  </w:num>
  <w:num w:numId="29">
    <w:abstractNumId w:val="28"/>
  </w:num>
  <w:num w:numId="30">
    <w:abstractNumId w:val="9"/>
  </w:num>
  <w:num w:numId="31">
    <w:abstractNumId w:val="33"/>
  </w:num>
  <w:num w:numId="32">
    <w:abstractNumId w:val="41"/>
  </w:num>
  <w:num w:numId="33">
    <w:abstractNumId w:val="19"/>
  </w:num>
  <w:num w:numId="34">
    <w:abstractNumId w:val="1"/>
  </w:num>
  <w:num w:numId="35">
    <w:abstractNumId w:val="46"/>
  </w:num>
  <w:num w:numId="36">
    <w:abstractNumId w:val="42"/>
  </w:num>
  <w:num w:numId="37">
    <w:abstractNumId w:val="29"/>
  </w:num>
  <w:num w:numId="38">
    <w:abstractNumId w:val="39"/>
  </w:num>
  <w:num w:numId="39">
    <w:abstractNumId w:val="23"/>
  </w:num>
  <w:num w:numId="40">
    <w:abstractNumId w:val="35"/>
  </w:num>
  <w:num w:numId="41">
    <w:abstractNumId w:val="31"/>
  </w:num>
  <w:num w:numId="42">
    <w:abstractNumId w:val="44"/>
  </w:num>
  <w:num w:numId="43">
    <w:abstractNumId w:val="49"/>
  </w:num>
  <w:num w:numId="44">
    <w:abstractNumId w:val="18"/>
  </w:num>
  <w:num w:numId="45">
    <w:abstractNumId w:val="43"/>
  </w:num>
  <w:num w:numId="46">
    <w:abstractNumId w:val="5"/>
  </w:num>
  <w:num w:numId="47">
    <w:abstractNumId w:val="0"/>
  </w:num>
  <w:num w:numId="48">
    <w:abstractNumId w:val="15"/>
  </w:num>
  <w:num w:numId="49">
    <w:abstractNumId w:val="13"/>
  </w:num>
  <w:num w:numId="50">
    <w:abstractNumId w:val="12"/>
  </w:num>
  <w:numIdMacAtCleanup w:val="4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5A71D0"/>
    <w:rsid w:val="00017E34"/>
    <w:rsid w:val="00023768"/>
    <w:rsid w:val="00046901"/>
    <w:rsid w:val="000503B0"/>
    <w:rsid w:val="00053ABB"/>
    <w:rsid w:val="00066A3E"/>
    <w:rsid w:val="00080173"/>
    <w:rsid w:val="0008411F"/>
    <w:rsid w:val="000A6391"/>
    <w:rsid w:val="000C0C0A"/>
    <w:rsid w:val="000F76A1"/>
    <w:rsid w:val="00105087"/>
    <w:rsid w:val="001605AF"/>
    <w:rsid w:val="00176943"/>
    <w:rsid w:val="001B3D23"/>
    <w:rsid w:val="001C2954"/>
    <w:rsid w:val="001E12BA"/>
    <w:rsid w:val="001E1342"/>
    <w:rsid w:val="001F552C"/>
    <w:rsid w:val="0021085B"/>
    <w:rsid w:val="0021773B"/>
    <w:rsid w:val="00220D50"/>
    <w:rsid w:val="0022447B"/>
    <w:rsid w:val="00243BF6"/>
    <w:rsid w:val="002577EE"/>
    <w:rsid w:val="00260F50"/>
    <w:rsid w:val="002A3A67"/>
    <w:rsid w:val="002F14F7"/>
    <w:rsid w:val="003217BF"/>
    <w:rsid w:val="00334AD4"/>
    <w:rsid w:val="00340259"/>
    <w:rsid w:val="00340747"/>
    <w:rsid w:val="0035181A"/>
    <w:rsid w:val="0035290F"/>
    <w:rsid w:val="00352F41"/>
    <w:rsid w:val="00363E7B"/>
    <w:rsid w:val="003720B2"/>
    <w:rsid w:val="00382486"/>
    <w:rsid w:val="003E5A8D"/>
    <w:rsid w:val="003F501A"/>
    <w:rsid w:val="004345C6"/>
    <w:rsid w:val="00442B2E"/>
    <w:rsid w:val="0044488F"/>
    <w:rsid w:val="00453F70"/>
    <w:rsid w:val="004B51F1"/>
    <w:rsid w:val="004C5F18"/>
    <w:rsid w:val="004E0AB9"/>
    <w:rsid w:val="00512D59"/>
    <w:rsid w:val="00514D83"/>
    <w:rsid w:val="005263B9"/>
    <w:rsid w:val="00541084"/>
    <w:rsid w:val="005463CE"/>
    <w:rsid w:val="00571181"/>
    <w:rsid w:val="00576F74"/>
    <w:rsid w:val="00580427"/>
    <w:rsid w:val="00585D40"/>
    <w:rsid w:val="00587B41"/>
    <w:rsid w:val="00590C06"/>
    <w:rsid w:val="00592B4F"/>
    <w:rsid w:val="005A0622"/>
    <w:rsid w:val="005A71D0"/>
    <w:rsid w:val="005F51A6"/>
    <w:rsid w:val="00601AA1"/>
    <w:rsid w:val="00617F4A"/>
    <w:rsid w:val="0062104D"/>
    <w:rsid w:val="00632070"/>
    <w:rsid w:val="006C436A"/>
    <w:rsid w:val="00705E44"/>
    <w:rsid w:val="00714288"/>
    <w:rsid w:val="00715BC1"/>
    <w:rsid w:val="00721E56"/>
    <w:rsid w:val="00730D5F"/>
    <w:rsid w:val="00730F6A"/>
    <w:rsid w:val="00764072"/>
    <w:rsid w:val="00765A32"/>
    <w:rsid w:val="00773EDE"/>
    <w:rsid w:val="00786BBE"/>
    <w:rsid w:val="00792C99"/>
    <w:rsid w:val="007B7585"/>
    <w:rsid w:val="007E0A06"/>
    <w:rsid w:val="007F797A"/>
    <w:rsid w:val="008017A1"/>
    <w:rsid w:val="008204E9"/>
    <w:rsid w:val="00823E8F"/>
    <w:rsid w:val="00837FF8"/>
    <w:rsid w:val="008522B0"/>
    <w:rsid w:val="00860B72"/>
    <w:rsid w:val="00863609"/>
    <w:rsid w:val="00871726"/>
    <w:rsid w:val="008970DD"/>
    <w:rsid w:val="008B55BF"/>
    <w:rsid w:val="008B60A5"/>
    <w:rsid w:val="008D07BD"/>
    <w:rsid w:val="008E4F87"/>
    <w:rsid w:val="00920E60"/>
    <w:rsid w:val="00931CC8"/>
    <w:rsid w:val="00940491"/>
    <w:rsid w:val="00945D92"/>
    <w:rsid w:val="00947F31"/>
    <w:rsid w:val="00972BEF"/>
    <w:rsid w:val="00987917"/>
    <w:rsid w:val="00997E58"/>
    <w:rsid w:val="009C7C35"/>
    <w:rsid w:val="009E3558"/>
    <w:rsid w:val="00A004C7"/>
    <w:rsid w:val="00A1562E"/>
    <w:rsid w:val="00A447C7"/>
    <w:rsid w:val="00A840AE"/>
    <w:rsid w:val="00AC165D"/>
    <w:rsid w:val="00AD1A2A"/>
    <w:rsid w:val="00AE2E88"/>
    <w:rsid w:val="00AE6E2E"/>
    <w:rsid w:val="00B26331"/>
    <w:rsid w:val="00B26ABA"/>
    <w:rsid w:val="00B4638D"/>
    <w:rsid w:val="00B56DB7"/>
    <w:rsid w:val="00B726FF"/>
    <w:rsid w:val="00B74DFD"/>
    <w:rsid w:val="00B957CC"/>
    <w:rsid w:val="00BA5AF7"/>
    <w:rsid w:val="00BC30A1"/>
    <w:rsid w:val="00C01D3D"/>
    <w:rsid w:val="00C02E42"/>
    <w:rsid w:val="00C10620"/>
    <w:rsid w:val="00C2557D"/>
    <w:rsid w:val="00C639C4"/>
    <w:rsid w:val="00C70F7E"/>
    <w:rsid w:val="00C91C92"/>
    <w:rsid w:val="00C92A7B"/>
    <w:rsid w:val="00CA21C6"/>
    <w:rsid w:val="00CA7B3F"/>
    <w:rsid w:val="00CD0291"/>
    <w:rsid w:val="00D208A0"/>
    <w:rsid w:val="00D43221"/>
    <w:rsid w:val="00D60D9C"/>
    <w:rsid w:val="00D6321F"/>
    <w:rsid w:val="00DA5540"/>
    <w:rsid w:val="00DB41FA"/>
    <w:rsid w:val="00DC3C29"/>
    <w:rsid w:val="00DC5F05"/>
    <w:rsid w:val="00DD7988"/>
    <w:rsid w:val="00DE35D3"/>
    <w:rsid w:val="00DE65D3"/>
    <w:rsid w:val="00DF128E"/>
    <w:rsid w:val="00E01617"/>
    <w:rsid w:val="00E158D1"/>
    <w:rsid w:val="00E33FCC"/>
    <w:rsid w:val="00E45B33"/>
    <w:rsid w:val="00E561F3"/>
    <w:rsid w:val="00E87A34"/>
    <w:rsid w:val="00E906F6"/>
    <w:rsid w:val="00EB1F8F"/>
    <w:rsid w:val="00EC0687"/>
    <w:rsid w:val="00EE02CE"/>
    <w:rsid w:val="00F25352"/>
    <w:rsid w:val="00F27057"/>
    <w:rsid w:val="00F3254F"/>
    <w:rsid w:val="00F42328"/>
    <w:rsid w:val="00F5097E"/>
    <w:rsid w:val="00F843CA"/>
    <w:rsid w:val="00FB1834"/>
    <w:rsid w:val="00FC6683"/>
    <w:rsid w:val="00FD06A5"/>
    <w:rsid w:val="00FE64B6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5:docId w15:val="{C1D8432F-A252-462E-A742-3865F2EBAF6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tr-T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E87A34"/>
    <w:pPr>
      <w:spacing w:after="0" w:line="0" w:lineRule="atLeast"/>
    </w:pPr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paragraph" w:styleId="stbilgi">
    <w:name w:val="header"/>
    <w:basedOn w:val="Normal"/>
    <w:link w:val="stbilgiChar"/>
    <w:uiPriority w:val="99"/>
    <w:unhideWhenUsed/>
    <w:rsid w:val="005A71D0"/>
    <w:pPr>
      <w:tabs>
        <w:tab w:val="center" w:pos="4536"/>
        <w:tab w:val="right" w:pos="9072"/>
      </w:tabs>
      <w:spacing w:line="240" w:lineRule="auto"/>
    </w:pPr>
  </w:style>
  <w:style w:type="character" w:customStyle="1" w:styleId="stbilgiChar">
    <w:name w:val="Üstbilgi Char"/>
    <w:basedOn w:val="VarsaylanParagrafYazTipi"/>
    <w:link w:val="stbilgi"/>
    <w:uiPriority w:val="99"/>
    <w:rsid w:val="005A71D0"/>
  </w:style>
  <w:style w:type="paragraph" w:styleId="Altbilgi">
    <w:name w:val="footer"/>
    <w:basedOn w:val="Normal"/>
    <w:link w:val="AltbilgiChar"/>
    <w:uiPriority w:val="99"/>
    <w:unhideWhenUsed/>
    <w:rsid w:val="005A71D0"/>
    <w:pPr>
      <w:tabs>
        <w:tab w:val="center" w:pos="4536"/>
        <w:tab w:val="right" w:pos="9072"/>
      </w:tabs>
      <w:spacing w:line="240" w:lineRule="auto"/>
    </w:pPr>
  </w:style>
  <w:style w:type="character" w:customStyle="1" w:styleId="AltbilgiChar">
    <w:name w:val="Altbilgi Char"/>
    <w:basedOn w:val="VarsaylanParagrafYazTipi"/>
    <w:link w:val="Altbilgi"/>
    <w:uiPriority w:val="99"/>
    <w:rsid w:val="005A71D0"/>
  </w:style>
  <w:style w:type="paragraph" w:styleId="BalonMetni">
    <w:name w:val="Balloon Text"/>
    <w:basedOn w:val="Normal"/>
    <w:link w:val="BalonMetniChar"/>
    <w:uiPriority w:val="99"/>
    <w:semiHidden/>
    <w:unhideWhenUsed/>
    <w:rsid w:val="005A71D0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basedOn w:val="VarsaylanParagrafYazTipi"/>
    <w:link w:val="BalonMetni"/>
    <w:uiPriority w:val="99"/>
    <w:semiHidden/>
    <w:rsid w:val="005A71D0"/>
    <w:rPr>
      <w:rFonts w:ascii="Tahoma" w:hAnsi="Tahoma" w:cs="Tahoma"/>
      <w:sz w:val="16"/>
      <w:szCs w:val="16"/>
    </w:rPr>
  </w:style>
  <w:style w:type="paragraph" w:styleId="ListeParagraf">
    <w:name w:val="List Paragraph"/>
    <w:basedOn w:val="Normal"/>
    <w:uiPriority w:val="34"/>
    <w:qFormat/>
    <w:rsid w:val="00786BBE"/>
    <w:pPr>
      <w:ind w:left="720"/>
      <w:contextualSpacing/>
    </w:pPr>
  </w:style>
  <w:style w:type="table" w:styleId="TabloKlavuzu">
    <w:name w:val="Table Grid"/>
    <w:basedOn w:val="NormalTablo"/>
    <w:uiPriority w:val="59"/>
    <w:rsid w:val="00E87A34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Balk21">
    <w:name w:val="Başlık 21"/>
    <w:basedOn w:val="Normal"/>
    <w:uiPriority w:val="1"/>
    <w:qFormat/>
    <w:rsid w:val="003720B2"/>
    <w:pPr>
      <w:widowControl w:val="0"/>
      <w:autoSpaceDE w:val="0"/>
      <w:autoSpaceDN w:val="0"/>
      <w:spacing w:before="32" w:line="240" w:lineRule="auto"/>
      <w:ind w:left="260"/>
      <w:outlineLvl w:val="2"/>
    </w:pPr>
    <w:rPr>
      <w:rFonts w:ascii="Arial" w:eastAsia="Arial" w:hAnsi="Arial" w:cs="Arial"/>
      <w:b/>
      <w:bCs/>
      <w:sz w:val="36"/>
      <w:szCs w:val="36"/>
    </w:rPr>
  </w:style>
  <w:style w:type="table" w:customStyle="1" w:styleId="KlavuzuTablo4-Vurgu11">
    <w:name w:val="Kılavuzu Tablo 4 - Vurgu 11"/>
    <w:basedOn w:val="NormalTablo"/>
    <w:uiPriority w:val="49"/>
    <w:rsid w:val="003720B2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95B3D7" w:themeColor="accent1" w:themeTint="99"/>
        <w:left w:val="single" w:sz="4" w:space="0" w:color="95B3D7" w:themeColor="accent1" w:themeTint="99"/>
        <w:bottom w:val="single" w:sz="4" w:space="0" w:color="95B3D7" w:themeColor="accent1" w:themeTint="99"/>
        <w:right w:val="single" w:sz="4" w:space="0" w:color="95B3D7" w:themeColor="accent1" w:themeTint="99"/>
        <w:insideH w:val="single" w:sz="4" w:space="0" w:color="95B3D7" w:themeColor="accent1" w:themeTint="99"/>
        <w:insideV w:val="single" w:sz="4" w:space="0" w:color="95B3D7" w:themeColor="accent1" w:themeTint="99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4F81BD" w:themeColor="accent1"/>
          <w:left w:val="single" w:sz="4" w:space="0" w:color="4F81BD" w:themeColor="accent1"/>
          <w:bottom w:val="single" w:sz="4" w:space="0" w:color="4F81BD" w:themeColor="accent1"/>
          <w:right w:val="single" w:sz="4" w:space="0" w:color="4F81BD" w:themeColor="accent1"/>
          <w:insideH w:val="nil"/>
          <w:insideV w:val="nil"/>
        </w:tcBorders>
        <w:shd w:val="clear" w:color="auto" w:fill="4F81BD" w:themeFill="accent1"/>
      </w:tcPr>
    </w:tblStylePr>
    <w:tblStylePr w:type="lastRow">
      <w:rPr>
        <w:b/>
        <w:bCs/>
      </w:rPr>
      <w:tblPr/>
      <w:tcPr>
        <w:tcBorders>
          <w:top w:val="double" w:sz="4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BE5F1" w:themeFill="accent1" w:themeFillTint="33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paragraph" w:customStyle="1" w:styleId="Gvde">
    <w:name w:val="Gövde"/>
    <w:rsid w:val="003720B2"/>
    <w:pPr>
      <w:pBdr>
        <w:top w:val="nil"/>
        <w:left w:val="nil"/>
        <w:bottom w:val="nil"/>
        <w:right w:val="nil"/>
        <w:between w:val="nil"/>
        <w:bar w:val="nil"/>
      </w:pBdr>
      <w:spacing w:after="0" w:line="240" w:lineRule="auto"/>
    </w:pPr>
    <w:rPr>
      <w:rFonts w:ascii="Helvetica Neue" w:eastAsia="Arial Unicode MS" w:hAnsi="Helvetica Neue" w:cs="Arial Unicode MS"/>
      <w:color w:val="000000"/>
      <w:bdr w:val="nil"/>
      <w:lang w:eastAsia="tr-TR"/>
    </w:rPr>
  </w:style>
  <w:style w:type="paragraph" w:styleId="GvdeMetni">
    <w:name w:val="Body Text"/>
    <w:basedOn w:val="Normal"/>
    <w:link w:val="GvdeMetniChar"/>
    <w:uiPriority w:val="1"/>
    <w:qFormat/>
    <w:rsid w:val="003217BF"/>
    <w:pPr>
      <w:widowControl w:val="0"/>
      <w:autoSpaceDE w:val="0"/>
      <w:autoSpaceDN w:val="0"/>
      <w:adjustRightInd w:val="0"/>
      <w:spacing w:line="240" w:lineRule="auto"/>
    </w:pPr>
    <w:rPr>
      <w:rFonts w:ascii="Calibri" w:eastAsiaTheme="minorEastAsia" w:hAnsi="Calibri" w:cs="Calibri"/>
      <w:sz w:val="20"/>
      <w:szCs w:val="20"/>
      <w:lang w:eastAsia="tr-TR"/>
    </w:rPr>
  </w:style>
  <w:style w:type="character" w:customStyle="1" w:styleId="GvdeMetniChar">
    <w:name w:val="Gövde Metni Char"/>
    <w:basedOn w:val="VarsaylanParagrafYazTipi"/>
    <w:link w:val="GvdeMetni"/>
    <w:uiPriority w:val="99"/>
    <w:rsid w:val="003217BF"/>
    <w:rPr>
      <w:rFonts w:ascii="Calibri" w:eastAsiaTheme="minorEastAsia" w:hAnsi="Calibri" w:cs="Calibri"/>
      <w:sz w:val="20"/>
      <w:szCs w:val="20"/>
      <w:lang w:eastAsia="tr-TR"/>
    </w:rPr>
  </w:style>
  <w:style w:type="table" w:customStyle="1" w:styleId="TabloKlavuzu1">
    <w:name w:val="Tablo Kılavuzu1"/>
    <w:basedOn w:val="NormalTablo"/>
    <w:next w:val="TabloKlavuzu"/>
    <w:uiPriority w:val="59"/>
    <w:rsid w:val="00C70F7E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oKlavuzu2">
    <w:name w:val="Tablo Kılavuzu2"/>
    <w:basedOn w:val="NormalTablo"/>
    <w:next w:val="TabloKlavuzu"/>
    <w:uiPriority w:val="59"/>
    <w:rsid w:val="001B3D23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oKlavuzu3">
    <w:name w:val="Tablo Kılavuzu3"/>
    <w:basedOn w:val="NormalTablo"/>
    <w:next w:val="TabloKlavuzu"/>
    <w:uiPriority w:val="59"/>
    <w:rsid w:val="008204E9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Gvdemetni2105ptKalnDeil">
    <w:name w:val="Gövde metni (2) + 10;5 pt;Kalın Değil"/>
    <w:basedOn w:val="VarsaylanParagrafYazTipi"/>
    <w:rsid w:val="008B55BF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21"/>
      <w:szCs w:val="21"/>
      <w:u w:val="none"/>
      <w:lang w:val="tr-TR" w:eastAsia="tr-TR" w:bidi="tr-TR"/>
    </w:rPr>
  </w:style>
  <w:style w:type="table" w:customStyle="1" w:styleId="TabloKlavuzu4">
    <w:name w:val="Tablo Kılavuzu4"/>
    <w:basedOn w:val="NormalTablo"/>
    <w:next w:val="TabloKlavuzu"/>
    <w:uiPriority w:val="59"/>
    <w:rsid w:val="008B55BF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oKlavuzu5">
    <w:name w:val="Tablo Kılavuzu5"/>
    <w:basedOn w:val="NormalTablo"/>
    <w:next w:val="TabloKlavuzu"/>
    <w:uiPriority w:val="59"/>
    <w:rsid w:val="00B957CC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28536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oter" Target="footer2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5" Type="http://schemas.openxmlformats.org/officeDocument/2006/relationships/webSettings" Target="webSettings.xml"/><Relationship Id="rId15" Type="http://schemas.openxmlformats.org/officeDocument/2006/relationships/footer" Target="footer3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header" Target="header3.xml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oleObject" Target="embeddings/oleObject1.bin"/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is Teması">
  <a:themeElements>
    <a:clrScheme name="Ofis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is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is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D4C7C04-6474-4D8B-8941-A1DEC757642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</Pages>
  <Words>374</Words>
  <Characters>2138</Characters>
  <Application>Microsoft Office Word</Application>
  <DocSecurity>0</DocSecurity>
  <Lines>17</Lines>
  <Paragraphs>5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/>
    </vt:vector>
  </TitlesOfParts>
  <Company>NouS TncTR</Company>
  <LinksUpToDate>false</LinksUpToDate>
  <CharactersWithSpaces>2507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Lenovo</cp:lastModifiedBy>
  <cp:revision>5</cp:revision>
  <dcterms:created xsi:type="dcterms:W3CDTF">2020-09-02T09:21:00Z</dcterms:created>
  <dcterms:modified xsi:type="dcterms:W3CDTF">2020-09-04T09:59:00Z</dcterms:modified>
</cp:coreProperties>
</file>