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129" w:rsidRDefault="00304BFD">
      <w:pPr>
        <w:jc w:val="center"/>
      </w:pPr>
      <w:proofErr w:type="gramStart"/>
      <w:r>
        <w:rPr>
          <w:b/>
          <w:sz w:val="48"/>
        </w:rPr>
        <w:t>……………………………</w:t>
      </w:r>
      <w:proofErr w:type="gramEnd"/>
      <w:r w:rsidR="00056FF2">
        <w:rPr>
          <w:b/>
          <w:sz w:val="48"/>
        </w:rPr>
        <w:t xml:space="preserve"> MESLEKİ VE TEKNİK ANADOLU LİSESİ </w:t>
      </w:r>
      <w:r w:rsidR="00555DC4">
        <w:rPr>
          <w:b/>
          <w:sz w:val="48"/>
        </w:rPr>
        <w:t xml:space="preserve">MESLEKİ TEMEL UYGULAMALAR DERSİ </w:t>
      </w:r>
      <w:r>
        <w:rPr>
          <w:b/>
          <w:sz w:val="48"/>
        </w:rPr>
        <w:t>11. SINIF</w:t>
      </w:r>
      <w:r w:rsidR="00056FF2">
        <w:rPr>
          <w:b/>
          <w:sz w:val="48"/>
        </w:rPr>
        <w:t xml:space="preserve"> </w:t>
      </w:r>
      <w:r w:rsidR="00555DC4">
        <w:rPr>
          <w:b/>
          <w:sz w:val="48"/>
        </w:rPr>
        <w:t>ÜNİTELENDİRİLMİŞ YILLIK DERS PLANI</w:t>
      </w:r>
    </w:p>
    <w:tbl>
      <w:tblPr>
        <w:tblStyle w:val="TabloKlavuzu"/>
        <w:tblW w:w="5000" w:type="pct"/>
        <w:tblInd w:w="-113" w:type="dxa"/>
        <w:tblLayout w:type="fixed"/>
        <w:tblLook w:val="04A0" w:firstRow="1" w:lastRow="0" w:firstColumn="1" w:lastColumn="0" w:noHBand="0" w:noVBand="1"/>
      </w:tblPr>
      <w:tblGrid>
        <w:gridCol w:w="498"/>
        <w:gridCol w:w="715"/>
        <w:gridCol w:w="281"/>
        <w:gridCol w:w="2095"/>
        <w:gridCol w:w="2905"/>
        <w:gridCol w:w="3500"/>
        <w:gridCol w:w="1893"/>
        <w:gridCol w:w="1860"/>
        <w:gridCol w:w="1867"/>
      </w:tblGrid>
      <w:tr w:rsidR="00340129" w:rsidTr="00555DC4">
        <w:trPr>
          <w:cantSplit/>
          <w:trHeight w:val="1134"/>
          <w:tblHeader/>
        </w:trPr>
        <w:tc>
          <w:tcPr>
            <w:tcW w:w="498" w:type="dxa"/>
            <w:textDirection w:val="btLr"/>
          </w:tcPr>
          <w:p w:rsidR="00340129" w:rsidRDefault="00555DC4">
            <w:pPr>
              <w:ind w:left="113" w:right="113"/>
              <w:jc w:val="center"/>
              <w:rPr>
                <w:b/>
              </w:rPr>
            </w:pPr>
            <w:r>
              <w:rPr>
                <w:b/>
              </w:rPr>
              <w:t>AY</w:t>
            </w:r>
          </w:p>
        </w:tc>
        <w:tc>
          <w:tcPr>
            <w:tcW w:w="715" w:type="dxa"/>
            <w:textDirection w:val="btLr"/>
          </w:tcPr>
          <w:p w:rsidR="00340129" w:rsidRDefault="00555DC4">
            <w:pPr>
              <w:ind w:left="113" w:right="113"/>
              <w:jc w:val="center"/>
              <w:rPr>
                <w:b/>
              </w:rPr>
            </w:pPr>
            <w:r>
              <w:rPr>
                <w:b/>
              </w:rPr>
              <w:t>HAFTA</w:t>
            </w:r>
          </w:p>
        </w:tc>
        <w:tc>
          <w:tcPr>
            <w:tcW w:w="281" w:type="dxa"/>
            <w:textDirection w:val="btLr"/>
          </w:tcPr>
          <w:p w:rsidR="00340129" w:rsidRDefault="00555DC4">
            <w:pPr>
              <w:ind w:left="113" w:right="113"/>
              <w:jc w:val="center"/>
              <w:rPr>
                <w:b/>
              </w:rPr>
            </w:pPr>
            <w:r>
              <w:rPr>
                <w:b/>
              </w:rPr>
              <w:t>SAAT</w:t>
            </w:r>
          </w:p>
        </w:tc>
        <w:tc>
          <w:tcPr>
            <w:tcW w:w="2095" w:type="dxa"/>
            <w:vAlign w:val="center"/>
          </w:tcPr>
          <w:p w:rsidR="00340129" w:rsidRDefault="00555DC4">
            <w:pPr>
              <w:rPr>
                <w:b/>
              </w:rPr>
            </w:pPr>
            <w:r>
              <w:rPr>
                <w:b/>
              </w:rPr>
              <w:t>ÜNİTE</w:t>
            </w:r>
          </w:p>
        </w:tc>
        <w:tc>
          <w:tcPr>
            <w:tcW w:w="2905" w:type="dxa"/>
            <w:vAlign w:val="center"/>
          </w:tcPr>
          <w:p w:rsidR="00340129" w:rsidRDefault="00555DC4">
            <w:pPr>
              <w:rPr>
                <w:b/>
              </w:rPr>
            </w:pPr>
            <w:r>
              <w:rPr>
                <w:b/>
              </w:rPr>
              <w:t>KAZANIM</w:t>
            </w:r>
          </w:p>
        </w:tc>
        <w:tc>
          <w:tcPr>
            <w:tcW w:w="3500" w:type="dxa"/>
            <w:vAlign w:val="center"/>
          </w:tcPr>
          <w:p w:rsidR="00340129" w:rsidRDefault="00555DC4">
            <w:pPr>
              <w:rPr>
                <w:b/>
              </w:rPr>
            </w:pPr>
            <w:r>
              <w:rPr>
                <w:b/>
              </w:rPr>
              <w:t>KONU</w:t>
            </w:r>
          </w:p>
        </w:tc>
        <w:tc>
          <w:tcPr>
            <w:tcW w:w="1893" w:type="dxa"/>
            <w:vAlign w:val="center"/>
          </w:tcPr>
          <w:p w:rsidR="00340129" w:rsidRDefault="00555DC4">
            <w:pPr>
              <w:rPr>
                <w:b/>
              </w:rPr>
            </w:pPr>
            <w:r>
              <w:rPr>
                <w:b/>
              </w:rPr>
              <w:t>YÖNTEM - TEKNİK</w:t>
            </w:r>
          </w:p>
        </w:tc>
        <w:tc>
          <w:tcPr>
            <w:tcW w:w="1860" w:type="dxa"/>
            <w:vAlign w:val="center"/>
          </w:tcPr>
          <w:p w:rsidR="00340129" w:rsidRDefault="00555DC4">
            <w:pPr>
              <w:rPr>
                <w:b/>
              </w:rPr>
            </w:pPr>
            <w:r>
              <w:rPr>
                <w:b/>
              </w:rPr>
              <w:t>ARAÇ-GEREÇ</w:t>
            </w:r>
          </w:p>
        </w:tc>
        <w:tc>
          <w:tcPr>
            <w:tcW w:w="1867" w:type="dxa"/>
            <w:vAlign w:val="center"/>
          </w:tcPr>
          <w:p w:rsidR="00340129" w:rsidRDefault="00555DC4">
            <w:pPr>
              <w:rPr>
                <w:b/>
              </w:rPr>
            </w:pPr>
            <w:r>
              <w:rPr>
                <w:b/>
              </w:rPr>
              <w:t>DEĞERLENDİRME</w:t>
            </w:r>
          </w:p>
        </w:tc>
      </w:tr>
      <w:tr w:rsidR="00340129" w:rsidTr="00555DC4">
        <w:trPr>
          <w:cantSplit/>
          <w:trHeight w:val="1134"/>
        </w:trPr>
        <w:tc>
          <w:tcPr>
            <w:tcW w:w="498" w:type="dxa"/>
            <w:textDirection w:val="btLr"/>
          </w:tcPr>
          <w:p w:rsidR="00340129" w:rsidRDefault="00555DC4">
            <w:pPr>
              <w:ind w:left="113" w:right="113"/>
              <w:jc w:val="center"/>
              <w:rPr>
                <w:b/>
              </w:rPr>
            </w:pPr>
            <w:r>
              <w:t>EYLÜL</w:t>
            </w:r>
          </w:p>
        </w:tc>
        <w:tc>
          <w:tcPr>
            <w:tcW w:w="715" w:type="dxa"/>
            <w:textDirection w:val="btLr"/>
          </w:tcPr>
          <w:p w:rsidR="00340129" w:rsidRDefault="00056FF2">
            <w:pPr>
              <w:ind w:left="113" w:right="113"/>
              <w:jc w:val="center"/>
              <w:rPr>
                <w:b/>
              </w:rPr>
            </w:pPr>
            <w:r w:rsidRPr="00056FF2">
              <w:t>1.HAFTA(21-27)</w:t>
            </w:r>
          </w:p>
        </w:tc>
        <w:tc>
          <w:tcPr>
            <w:tcW w:w="281" w:type="dxa"/>
            <w:textDirection w:val="btLr"/>
          </w:tcPr>
          <w:p w:rsidR="00340129" w:rsidRDefault="00555DC4">
            <w:pPr>
              <w:ind w:left="113" w:right="113"/>
              <w:jc w:val="center"/>
              <w:rPr>
                <w:b/>
              </w:rPr>
            </w:pPr>
            <w:r>
              <w:t>6 SAAT</w:t>
            </w:r>
          </w:p>
        </w:tc>
        <w:tc>
          <w:tcPr>
            <w:tcW w:w="2095" w:type="dxa"/>
            <w:vAlign w:val="center"/>
          </w:tcPr>
          <w:p w:rsidR="00340129" w:rsidRDefault="00555DC4">
            <w:pPr>
              <w:rPr>
                <w:b/>
              </w:rPr>
            </w:pPr>
            <w:r>
              <w:t xml:space="preserve">ÜNİTE </w:t>
            </w:r>
            <w:proofErr w:type="gramStart"/>
            <w:r>
              <w:t>1 .</w:t>
            </w:r>
            <w:proofErr w:type="gramEnd"/>
            <w:r>
              <w:t xml:space="preserve"> MİKROBİYOLOJİ LABORATUVAR ÇALIŞMALARI</w:t>
            </w:r>
          </w:p>
        </w:tc>
        <w:tc>
          <w:tcPr>
            <w:tcW w:w="2905" w:type="dxa"/>
            <w:vAlign w:val="center"/>
          </w:tcPr>
          <w:p w:rsidR="00340129" w:rsidRDefault="00555DC4">
            <w:pPr>
              <w:rPr>
                <w:b/>
              </w:rPr>
            </w:pPr>
            <w:r>
              <w:t xml:space="preserve">Mikroorganizmaları ve Genel Özelliklerini bilir Mikroorganizmaları ve Genel Özelliklerini bilir </w:t>
            </w:r>
            <w:proofErr w:type="spellStart"/>
            <w:proofErr w:type="gramStart"/>
            <w:r>
              <w:t>Mik.Laboratuvarının</w:t>
            </w:r>
            <w:proofErr w:type="spellEnd"/>
            <w:proofErr w:type="gramEnd"/>
            <w:r>
              <w:t xml:space="preserve"> Fiziki Yapısı, Bölümleri, Yapılan Çalışmalar ve Çalışma Kurallarını bilir</w:t>
            </w:r>
          </w:p>
        </w:tc>
        <w:tc>
          <w:tcPr>
            <w:tcW w:w="3500" w:type="dxa"/>
            <w:vAlign w:val="center"/>
          </w:tcPr>
          <w:p w:rsidR="00340129" w:rsidRDefault="00555DC4">
            <w:pPr>
              <w:rPr>
                <w:b/>
              </w:rPr>
            </w:pPr>
            <w:r>
              <w:t xml:space="preserve">1.MİKROBİYOLOJİ LABORATUVARI Mikroorganizmalar ve Genel Özellikleri Mikroorganizmalar ve Genel Özellikleri </w:t>
            </w:r>
            <w:proofErr w:type="spellStart"/>
            <w:proofErr w:type="gramStart"/>
            <w:r>
              <w:t>Mik.Laboratuvarının</w:t>
            </w:r>
            <w:proofErr w:type="spellEnd"/>
            <w:proofErr w:type="gramEnd"/>
            <w:r>
              <w:t xml:space="preserve"> Fiziki Yapısı ve Bölümleri Mikrobiyoloji Laboratuvarında Yapılan Çalışmalar Mikrobiyoloji Laboratuvarı Çalışma Kuralları</w:t>
            </w:r>
          </w:p>
        </w:tc>
        <w:tc>
          <w:tcPr>
            <w:tcW w:w="1893" w:type="dxa"/>
            <w:vAlign w:val="center"/>
          </w:tcPr>
          <w:p w:rsidR="00340129" w:rsidRDefault="00555DC4">
            <w:pPr>
              <w:rPr>
                <w:b/>
              </w:rPr>
            </w:pPr>
            <w:r>
              <w:t>Anlatım, Soru-cevap Sunu gösterimi</w:t>
            </w:r>
          </w:p>
        </w:tc>
        <w:tc>
          <w:tcPr>
            <w:tcW w:w="1860" w:type="dxa"/>
            <w:vAlign w:val="center"/>
          </w:tcPr>
          <w:p w:rsidR="00340129" w:rsidRDefault="00555DC4">
            <w:pPr>
              <w:rPr>
                <w:b/>
              </w:rPr>
            </w:pPr>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340129" w:rsidRDefault="00555DC4">
            <w:pPr>
              <w:rPr>
                <w:b/>
              </w:rPr>
            </w:pPr>
            <w:r>
              <w:br/>
            </w:r>
            <w:r>
              <w:rPr>
                <w:b/>
              </w:rPr>
              <w:t>2019-2020 Eğitim-Öğretim yılı başlangıcı</w:t>
            </w:r>
          </w:p>
        </w:tc>
      </w:tr>
      <w:tr w:rsidR="00340129" w:rsidTr="00555DC4">
        <w:trPr>
          <w:cantSplit/>
          <w:trHeight w:val="1134"/>
        </w:trPr>
        <w:tc>
          <w:tcPr>
            <w:tcW w:w="498" w:type="dxa"/>
            <w:textDirection w:val="btLr"/>
          </w:tcPr>
          <w:p w:rsidR="00340129" w:rsidRDefault="00555DC4">
            <w:pPr>
              <w:ind w:left="113" w:right="113"/>
              <w:jc w:val="center"/>
            </w:pPr>
            <w:r>
              <w:t>EYLÜL</w:t>
            </w:r>
          </w:p>
        </w:tc>
        <w:tc>
          <w:tcPr>
            <w:tcW w:w="715" w:type="dxa"/>
            <w:textDirection w:val="btLr"/>
          </w:tcPr>
          <w:p w:rsidR="00340129" w:rsidRDefault="00056FF2">
            <w:pPr>
              <w:ind w:left="113" w:right="113"/>
              <w:jc w:val="center"/>
            </w:pPr>
            <w:r w:rsidRPr="00056FF2">
              <w:t>2.HAFTA(28-04)</w:t>
            </w:r>
          </w:p>
        </w:tc>
        <w:tc>
          <w:tcPr>
            <w:tcW w:w="281" w:type="dxa"/>
            <w:textDirection w:val="btLr"/>
          </w:tcPr>
          <w:p w:rsidR="00340129" w:rsidRDefault="00555DC4">
            <w:pPr>
              <w:ind w:left="113" w:right="113"/>
              <w:jc w:val="center"/>
            </w:pPr>
            <w:r>
              <w:t>6 SAAT</w:t>
            </w:r>
          </w:p>
        </w:tc>
        <w:tc>
          <w:tcPr>
            <w:tcW w:w="2095" w:type="dxa"/>
            <w:vAlign w:val="center"/>
          </w:tcPr>
          <w:p w:rsidR="00340129" w:rsidRDefault="00555DC4">
            <w:r>
              <w:t xml:space="preserve">ÜNİTE </w:t>
            </w:r>
            <w:proofErr w:type="gramStart"/>
            <w:r>
              <w:t>1 .</w:t>
            </w:r>
            <w:proofErr w:type="gramEnd"/>
            <w:r>
              <w:t xml:space="preserve"> MİKROBİYOLOJİ LABORATUVAR ÇALIŞMALARI</w:t>
            </w:r>
          </w:p>
        </w:tc>
        <w:tc>
          <w:tcPr>
            <w:tcW w:w="2905" w:type="dxa"/>
            <w:vAlign w:val="center"/>
          </w:tcPr>
          <w:p w:rsidR="00340129" w:rsidRDefault="00555DC4">
            <w:proofErr w:type="spellStart"/>
            <w:proofErr w:type="gramStart"/>
            <w:r>
              <w:t>Mik.Laboratuvarında</w:t>
            </w:r>
            <w:proofErr w:type="spellEnd"/>
            <w:proofErr w:type="gramEnd"/>
            <w:r>
              <w:t xml:space="preserve"> Kullanılan Araç-Gereçleri bilir </w:t>
            </w:r>
            <w:proofErr w:type="spellStart"/>
            <w:r>
              <w:t>Mik.Lab</w:t>
            </w:r>
            <w:proofErr w:type="spellEnd"/>
            <w:r>
              <w:t xml:space="preserve">. Kullanılan Araç Gereçlerin Temizliğini bilir ve </w:t>
            </w:r>
            <w:proofErr w:type="spellStart"/>
            <w:proofErr w:type="gramStart"/>
            <w:r>
              <w:t>uygular.Mikrobiyoloji</w:t>
            </w:r>
            <w:proofErr w:type="spellEnd"/>
            <w:proofErr w:type="gramEnd"/>
            <w:r>
              <w:t xml:space="preserve"> Laboratuvarı Klinik Örneklerini bilir ve usulüne uygun </w:t>
            </w:r>
            <w:proofErr w:type="spellStart"/>
            <w:r>
              <w:t>alır.Besiyeri</w:t>
            </w:r>
            <w:proofErr w:type="spellEnd"/>
            <w:r>
              <w:t xml:space="preserve"> Hazırlama tekniklerini bilir ve uygular</w:t>
            </w:r>
          </w:p>
        </w:tc>
        <w:tc>
          <w:tcPr>
            <w:tcW w:w="3500" w:type="dxa"/>
            <w:vAlign w:val="center"/>
          </w:tcPr>
          <w:p w:rsidR="00340129" w:rsidRDefault="00555DC4">
            <w:proofErr w:type="spellStart"/>
            <w:proofErr w:type="gramStart"/>
            <w:r>
              <w:t>Mik.Laboratuvarında</w:t>
            </w:r>
            <w:proofErr w:type="spellEnd"/>
            <w:proofErr w:type="gramEnd"/>
            <w:r>
              <w:t xml:space="preserve"> Kullanılan Araç-Gereçler </w:t>
            </w:r>
            <w:proofErr w:type="spellStart"/>
            <w:r>
              <w:t>Mik.Lab</w:t>
            </w:r>
            <w:proofErr w:type="spellEnd"/>
            <w:r>
              <w:t xml:space="preserve">. Kullanılan Araç Gereçlerin Temizliği Mikrobiyoloji Laboratuvarı Klinik Örnekleri 2.MİKROBİYOLOJİ ANALİZLERİ </w:t>
            </w:r>
            <w:proofErr w:type="spellStart"/>
            <w:r>
              <w:t>Besiyeri</w:t>
            </w:r>
            <w:proofErr w:type="spellEnd"/>
            <w:r>
              <w:t xml:space="preserve"> Hazırlama</w:t>
            </w:r>
          </w:p>
        </w:tc>
        <w:tc>
          <w:tcPr>
            <w:tcW w:w="1893" w:type="dxa"/>
            <w:vAlign w:val="center"/>
          </w:tcPr>
          <w:p w:rsidR="00340129" w:rsidRDefault="00555DC4">
            <w:r>
              <w:t>Anlatım, Soru-cevap Sunu gösterimi</w:t>
            </w:r>
          </w:p>
        </w:tc>
        <w:tc>
          <w:tcPr>
            <w:tcW w:w="1860" w:type="dxa"/>
            <w:vAlign w:val="center"/>
          </w:tcPr>
          <w:p w:rsidR="00340129" w:rsidRDefault="00555DC4">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340129" w:rsidRDefault="00340129"/>
        </w:tc>
      </w:tr>
      <w:tr w:rsidR="00340129" w:rsidTr="00555DC4">
        <w:trPr>
          <w:cantSplit/>
          <w:trHeight w:val="1134"/>
        </w:trPr>
        <w:tc>
          <w:tcPr>
            <w:tcW w:w="498" w:type="dxa"/>
            <w:textDirection w:val="btLr"/>
          </w:tcPr>
          <w:p w:rsidR="00340129" w:rsidRDefault="00056FF2">
            <w:pPr>
              <w:ind w:left="113" w:right="113"/>
              <w:jc w:val="center"/>
            </w:pPr>
            <w:r>
              <w:t>EKİM</w:t>
            </w:r>
          </w:p>
        </w:tc>
        <w:tc>
          <w:tcPr>
            <w:tcW w:w="715" w:type="dxa"/>
            <w:textDirection w:val="btLr"/>
          </w:tcPr>
          <w:p w:rsidR="00340129" w:rsidRDefault="00056FF2">
            <w:pPr>
              <w:ind w:left="113" w:right="113"/>
              <w:jc w:val="center"/>
            </w:pPr>
            <w:r w:rsidRPr="00056FF2">
              <w:t>3.HAFTA(05-11)</w:t>
            </w:r>
          </w:p>
        </w:tc>
        <w:tc>
          <w:tcPr>
            <w:tcW w:w="281" w:type="dxa"/>
            <w:textDirection w:val="btLr"/>
          </w:tcPr>
          <w:p w:rsidR="00340129" w:rsidRDefault="00555DC4">
            <w:pPr>
              <w:ind w:left="113" w:right="113"/>
              <w:jc w:val="center"/>
            </w:pPr>
            <w:r>
              <w:t>6 SAAT</w:t>
            </w:r>
          </w:p>
        </w:tc>
        <w:tc>
          <w:tcPr>
            <w:tcW w:w="2095" w:type="dxa"/>
            <w:vAlign w:val="center"/>
          </w:tcPr>
          <w:p w:rsidR="00340129" w:rsidRDefault="00555DC4">
            <w:r>
              <w:t xml:space="preserve">ÜNİTE </w:t>
            </w:r>
            <w:proofErr w:type="gramStart"/>
            <w:r>
              <w:t>1 .</w:t>
            </w:r>
            <w:proofErr w:type="gramEnd"/>
            <w:r>
              <w:t xml:space="preserve"> MİKROBİYOLOJİ LABORATUVAR ÇALIŞMALARI</w:t>
            </w:r>
          </w:p>
        </w:tc>
        <w:tc>
          <w:tcPr>
            <w:tcW w:w="2905" w:type="dxa"/>
            <w:vAlign w:val="center"/>
          </w:tcPr>
          <w:p w:rsidR="00340129" w:rsidRDefault="00555DC4">
            <w:r>
              <w:t xml:space="preserve">Ekim ve Kültür Yöntemlerini bilir ve ilgililere yardım eder Ekim ve Kültür Yöntemlerini bilir ve ilgililere yardım eder </w:t>
            </w:r>
            <w:proofErr w:type="spellStart"/>
            <w:r>
              <w:t>İnkübasyon</w:t>
            </w:r>
            <w:proofErr w:type="spellEnd"/>
            <w:r>
              <w:t xml:space="preserve"> işlemlerini bilir. </w:t>
            </w:r>
            <w:proofErr w:type="spellStart"/>
            <w:r>
              <w:t>Mikroorg</w:t>
            </w:r>
            <w:proofErr w:type="spellEnd"/>
            <w:r>
              <w:t xml:space="preserve">. </w:t>
            </w:r>
            <w:proofErr w:type="spellStart"/>
            <w:r>
              <w:t>Besiyerinde</w:t>
            </w:r>
            <w:proofErr w:type="spellEnd"/>
            <w:r>
              <w:t xml:space="preserve"> Üreme Özelliklerini bilir.</w:t>
            </w:r>
          </w:p>
        </w:tc>
        <w:tc>
          <w:tcPr>
            <w:tcW w:w="3500" w:type="dxa"/>
            <w:vAlign w:val="center"/>
          </w:tcPr>
          <w:p w:rsidR="00340129" w:rsidRDefault="00555DC4">
            <w:r>
              <w:t xml:space="preserve">Ekim ve Kültür Yöntemleri Ekim ve Kültür Yöntemleri </w:t>
            </w:r>
            <w:proofErr w:type="spellStart"/>
            <w:r>
              <w:t>İnkübasyon</w:t>
            </w:r>
            <w:proofErr w:type="spellEnd"/>
            <w:r>
              <w:t xml:space="preserve"> </w:t>
            </w:r>
            <w:proofErr w:type="spellStart"/>
            <w:r>
              <w:t>Mikroorg</w:t>
            </w:r>
            <w:proofErr w:type="spellEnd"/>
            <w:r>
              <w:t xml:space="preserve">. </w:t>
            </w:r>
            <w:proofErr w:type="spellStart"/>
            <w:r>
              <w:t>Besiyerinde</w:t>
            </w:r>
            <w:proofErr w:type="spellEnd"/>
            <w:r>
              <w:t xml:space="preserve"> Üreme Özellikleri</w:t>
            </w:r>
          </w:p>
        </w:tc>
        <w:tc>
          <w:tcPr>
            <w:tcW w:w="1893" w:type="dxa"/>
            <w:vAlign w:val="center"/>
          </w:tcPr>
          <w:p w:rsidR="00340129" w:rsidRDefault="00555DC4">
            <w:r>
              <w:t>Anlatım, Soru-cevap Sunu gösterimi</w:t>
            </w:r>
          </w:p>
        </w:tc>
        <w:tc>
          <w:tcPr>
            <w:tcW w:w="1860" w:type="dxa"/>
            <w:vAlign w:val="center"/>
          </w:tcPr>
          <w:p w:rsidR="00340129" w:rsidRDefault="00555DC4">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340129" w:rsidRDefault="00340129"/>
        </w:tc>
      </w:tr>
      <w:tr w:rsidR="00340129" w:rsidTr="00555DC4">
        <w:trPr>
          <w:cantSplit/>
          <w:trHeight w:val="1134"/>
        </w:trPr>
        <w:tc>
          <w:tcPr>
            <w:tcW w:w="498" w:type="dxa"/>
            <w:textDirection w:val="btLr"/>
          </w:tcPr>
          <w:p w:rsidR="00340129" w:rsidRDefault="00555DC4" w:rsidP="00056FF2">
            <w:pPr>
              <w:ind w:left="113" w:right="113"/>
            </w:pPr>
            <w:r>
              <w:lastRenderedPageBreak/>
              <w:t>EKİM</w:t>
            </w:r>
          </w:p>
        </w:tc>
        <w:tc>
          <w:tcPr>
            <w:tcW w:w="715" w:type="dxa"/>
            <w:textDirection w:val="btLr"/>
          </w:tcPr>
          <w:p w:rsidR="00340129" w:rsidRDefault="00056FF2">
            <w:pPr>
              <w:ind w:left="113" w:right="113"/>
              <w:jc w:val="center"/>
            </w:pPr>
            <w:r w:rsidRPr="00056FF2">
              <w:t>4.HAFTA(12-18)</w:t>
            </w:r>
          </w:p>
        </w:tc>
        <w:tc>
          <w:tcPr>
            <w:tcW w:w="281" w:type="dxa"/>
            <w:textDirection w:val="btLr"/>
          </w:tcPr>
          <w:p w:rsidR="00340129" w:rsidRDefault="00555DC4">
            <w:pPr>
              <w:ind w:left="113" w:right="113"/>
              <w:jc w:val="center"/>
            </w:pPr>
            <w:r>
              <w:t>6 SAAT</w:t>
            </w:r>
          </w:p>
        </w:tc>
        <w:tc>
          <w:tcPr>
            <w:tcW w:w="2095" w:type="dxa"/>
            <w:vAlign w:val="center"/>
          </w:tcPr>
          <w:p w:rsidR="00340129" w:rsidRDefault="00555DC4">
            <w:r>
              <w:t xml:space="preserve">ÜNİTE </w:t>
            </w:r>
            <w:proofErr w:type="gramStart"/>
            <w:r>
              <w:t>1 .</w:t>
            </w:r>
            <w:proofErr w:type="gramEnd"/>
            <w:r>
              <w:t xml:space="preserve"> MİKROBİYOLOJİ LABORATUVAR ÇALIŞMALARI</w:t>
            </w:r>
          </w:p>
        </w:tc>
        <w:tc>
          <w:tcPr>
            <w:tcW w:w="2905" w:type="dxa"/>
            <w:vAlign w:val="center"/>
          </w:tcPr>
          <w:p w:rsidR="00340129" w:rsidRDefault="00555DC4">
            <w:r>
              <w:t xml:space="preserve">Kültürleri Muhafaza Etme yöntemlerini bilir. Mikrobiyolojik Preparat Hazırlama yöntemlerini bilir. Laboratuvar Atık Yönetimi ve </w:t>
            </w:r>
            <w:proofErr w:type="spellStart"/>
            <w:proofErr w:type="gramStart"/>
            <w:r>
              <w:t>Lab.Temizliğini</w:t>
            </w:r>
            <w:proofErr w:type="spellEnd"/>
            <w:proofErr w:type="gramEnd"/>
            <w:r>
              <w:t xml:space="preserve"> bilir ve uygular İmmünoloji İle İlgili Kavramları bilir</w:t>
            </w:r>
          </w:p>
        </w:tc>
        <w:tc>
          <w:tcPr>
            <w:tcW w:w="3500" w:type="dxa"/>
            <w:vAlign w:val="center"/>
          </w:tcPr>
          <w:p w:rsidR="00340129" w:rsidRDefault="00555DC4">
            <w:r>
              <w:t xml:space="preserve">Kültürleri Muhafaza Etme Mikrobiyolojik Preparat Hazırlama Laboratuvar Atık Yönetimi ve </w:t>
            </w:r>
            <w:proofErr w:type="spellStart"/>
            <w:proofErr w:type="gramStart"/>
            <w:r>
              <w:t>Lab.Temizliği</w:t>
            </w:r>
            <w:proofErr w:type="spellEnd"/>
            <w:proofErr w:type="gramEnd"/>
            <w:r>
              <w:t xml:space="preserve"> 3.SEROLOJİ ANALİZLERİ İmmünoloji İle İlgili Kavramlar</w:t>
            </w:r>
          </w:p>
        </w:tc>
        <w:tc>
          <w:tcPr>
            <w:tcW w:w="1893" w:type="dxa"/>
            <w:vAlign w:val="center"/>
          </w:tcPr>
          <w:p w:rsidR="00340129" w:rsidRDefault="00555DC4">
            <w:r>
              <w:t>Anlatım, Soru-cevap Sunu gösterimi</w:t>
            </w:r>
          </w:p>
        </w:tc>
        <w:tc>
          <w:tcPr>
            <w:tcW w:w="1860" w:type="dxa"/>
            <w:vAlign w:val="center"/>
          </w:tcPr>
          <w:p w:rsidR="00340129" w:rsidRDefault="00555DC4">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340129" w:rsidRDefault="00340129"/>
        </w:tc>
      </w:tr>
      <w:tr w:rsidR="00340129" w:rsidTr="00555DC4">
        <w:trPr>
          <w:cantSplit/>
          <w:trHeight w:val="1134"/>
        </w:trPr>
        <w:tc>
          <w:tcPr>
            <w:tcW w:w="498" w:type="dxa"/>
            <w:textDirection w:val="btLr"/>
          </w:tcPr>
          <w:p w:rsidR="00340129" w:rsidRDefault="00555DC4">
            <w:pPr>
              <w:ind w:left="113" w:right="113"/>
              <w:jc w:val="center"/>
            </w:pPr>
            <w:r>
              <w:t>EKİM</w:t>
            </w:r>
          </w:p>
        </w:tc>
        <w:tc>
          <w:tcPr>
            <w:tcW w:w="715" w:type="dxa"/>
            <w:textDirection w:val="btLr"/>
          </w:tcPr>
          <w:p w:rsidR="00340129" w:rsidRDefault="00F16957">
            <w:pPr>
              <w:ind w:left="113" w:right="113"/>
              <w:jc w:val="center"/>
            </w:pPr>
            <w:r w:rsidRPr="00F16957">
              <w:t>5.HAFTA(19-25)</w:t>
            </w:r>
          </w:p>
        </w:tc>
        <w:tc>
          <w:tcPr>
            <w:tcW w:w="281" w:type="dxa"/>
            <w:textDirection w:val="btLr"/>
          </w:tcPr>
          <w:p w:rsidR="00340129" w:rsidRDefault="00555DC4">
            <w:pPr>
              <w:ind w:left="113" w:right="113"/>
              <w:jc w:val="center"/>
            </w:pPr>
            <w:r>
              <w:t>6 SAAT</w:t>
            </w:r>
          </w:p>
        </w:tc>
        <w:tc>
          <w:tcPr>
            <w:tcW w:w="2095" w:type="dxa"/>
            <w:vAlign w:val="center"/>
          </w:tcPr>
          <w:p w:rsidR="00340129" w:rsidRDefault="00555DC4">
            <w:r>
              <w:t xml:space="preserve">ÜNİTE </w:t>
            </w:r>
            <w:proofErr w:type="gramStart"/>
            <w:r>
              <w:t>1 .</w:t>
            </w:r>
            <w:proofErr w:type="gramEnd"/>
            <w:r>
              <w:t xml:space="preserve"> MİKROBİYOLOJİ LABORATUVAR ÇALIŞMALARI</w:t>
            </w:r>
          </w:p>
        </w:tc>
        <w:tc>
          <w:tcPr>
            <w:tcW w:w="2905" w:type="dxa"/>
            <w:vAlign w:val="center"/>
          </w:tcPr>
          <w:p w:rsidR="00340129" w:rsidRDefault="00555DC4">
            <w:proofErr w:type="spellStart"/>
            <w:r>
              <w:t>Seroloji</w:t>
            </w:r>
            <w:proofErr w:type="spellEnd"/>
            <w:r>
              <w:t xml:space="preserve"> Laboratuvarında Yapılan Çalışmaları bilir. Parazitoloji Laboratuvarında Yapılan Çalışmaları bilir. </w:t>
            </w:r>
            <w:proofErr w:type="spellStart"/>
            <w:r>
              <w:t>Paraziter</w:t>
            </w:r>
            <w:proofErr w:type="spellEnd"/>
            <w:r>
              <w:t xml:space="preserve"> Hastalıklara Neden Olan </w:t>
            </w:r>
            <w:proofErr w:type="spellStart"/>
            <w:proofErr w:type="gramStart"/>
            <w:r>
              <w:t>Protozoonlar,helmintleri</w:t>
            </w:r>
            <w:proofErr w:type="spellEnd"/>
            <w:proofErr w:type="gramEnd"/>
            <w:r>
              <w:t xml:space="preserve"> ve </w:t>
            </w:r>
            <w:proofErr w:type="spellStart"/>
            <w:r>
              <w:t>artropotları</w:t>
            </w:r>
            <w:proofErr w:type="spellEnd"/>
            <w:r>
              <w:t xml:space="preserve"> bilir.</w:t>
            </w:r>
          </w:p>
        </w:tc>
        <w:tc>
          <w:tcPr>
            <w:tcW w:w="3500" w:type="dxa"/>
            <w:vAlign w:val="center"/>
          </w:tcPr>
          <w:p w:rsidR="00340129" w:rsidRDefault="00555DC4">
            <w:proofErr w:type="spellStart"/>
            <w:r>
              <w:t>Seroloji</w:t>
            </w:r>
            <w:proofErr w:type="spellEnd"/>
            <w:r>
              <w:t xml:space="preserve"> Laboratuvarında Yapılan Çalışmalar. İn-</w:t>
            </w:r>
            <w:proofErr w:type="spellStart"/>
            <w:r>
              <w:t>Vitro</w:t>
            </w:r>
            <w:proofErr w:type="spellEnd"/>
            <w:r>
              <w:t xml:space="preserve"> Antijen–Antikor Birleşme Reaksiyonları 4.PARAZİTOLOJİ ÇALIŞMALARI Parazitoloji Laboratuvarında Yapılan Çalışmalar </w:t>
            </w:r>
            <w:proofErr w:type="spellStart"/>
            <w:r>
              <w:t>Paraziter</w:t>
            </w:r>
            <w:proofErr w:type="spellEnd"/>
            <w:r>
              <w:t xml:space="preserve"> Hastalıklara Neden Olan </w:t>
            </w:r>
            <w:proofErr w:type="spellStart"/>
            <w:r>
              <w:t>Protozoonlar</w:t>
            </w:r>
            <w:proofErr w:type="spellEnd"/>
            <w:r>
              <w:t xml:space="preserve"> </w:t>
            </w:r>
            <w:proofErr w:type="spellStart"/>
            <w:r>
              <w:t>Paraziter</w:t>
            </w:r>
            <w:proofErr w:type="spellEnd"/>
            <w:r>
              <w:t xml:space="preserve"> Hastalıklara Neden Olan </w:t>
            </w:r>
            <w:proofErr w:type="spellStart"/>
            <w:r>
              <w:t>Helmintler</w:t>
            </w:r>
            <w:proofErr w:type="spellEnd"/>
            <w:r>
              <w:t xml:space="preserve"> </w:t>
            </w:r>
            <w:proofErr w:type="spellStart"/>
            <w:r>
              <w:t>Paraziter</w:t>
            </w:r>
            <w:proofErr w:type="spellEnd"/>
            <w:r>
              <w:t xml:space="preserve"> Hastalıklara Nede Olan </w:t>
            </w:r>
            <w:proofErr w:type="spellStart"/>
            <w:r>
              <w:t>Artropodlar</w:t>
            </w:r>
            <w:proofErr w:type="spellEnd"/>
          </w:p>
        </w:tc>
        <w:tc>
          <w:tcPr>
            <w:tcW w:w="1893" w:type="dxa"/>
            <w:vAlign w:val="center"/>
          </w:tcPr>
          <w:p w:rsidR="00340129" w:rsidRDefault="00555DC4">
            <w:r>
              <w:t>Anlatım, Soru-cevap Sunu gösterimi</w:t>
            </w:r>
          </w:p>
        </w:tc>
        <w:tc>
          <w:tcPr>
            <w:tcW w:w="1860" w:type="dxa"/>
            <w:vAlign w:val="center"/>
          </w:tcPr>
          <w:p w:rsidR="00340129" w:rsidRDefault="00555DC4">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340129" w:rsidRDefault="00340129"/>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EKİM-KASIM</w:t>
            </w:r>
          </w:p>
        </w:tc>
        <w:tc>
          <w:tcPr>
            <w:tcW w:w="715" w:type="dxa"/>
            <w:textDirection w:val="btLr"/>
          </w:tcPr>
          <w:p w:rsidR="00F16957" w:rsidRPr="00717C5E" w:rsidRDefault="00F16957" w:rsidP="00D22341">
            <w:pPr>
              <w:ind w:left="113" w:right="113"/>
              <w:jc w:val="center"/>
              <w:rPr>
                <w:szCs w:val="22"/>
              </w:rPr>
            </w:pPr>
            <w:r w:rsidRPr="00717C5E">
              <w:rPr>
                <w:szCs w:val="22"/>
              </w:rPr>
              <w:t>6.HAFTA(26-01)</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 xml:space="preserve">ÜNİTE </w:t>
            </w:r>
            <w:proofErr w:type="gramStart"/>
            <w:r>
              <w:t>2 .BİYOKİMYA</w:t>
            </w:r>
            <w:proofErr w:type="gramEnd"/>
            <w:r>
              <w:t xml:space="preserve"> LABORATUVAR ÇALIŞMALARI</w:t>
            </w:r>
          </w:p>
        </w:tc>
        <w:tc>
          <w:tcPr>
            <w:tcW w:w="2905" w:type="dxa"/>
            <w:vAlign w:val="center"/>
          </w:tcPr>
          <w:p w:rsidR="00F16957" w:rsidRDefault="00F16957">
            <w:r>
              <w:t xml:space="preserve">İncelemelerde Kullanılan Parazitolojik Örnekleri bilir. </w:t>
            </w:r>
            <w:proofErr w:type="spellStart"/>
            <w:proofErr w:type="gramStart"/>
            <w:r>
              <w:t>Par.Lab</w:t>
            </w:r>
            <w:proofErr w:type="spellEnd"/>
            <w:proofErr w:type="gramEnd"/>
            <w:r>
              <w:t>. Çalışırken Dikkat Edilecek Hususları bilir. Parazitolojik İncelemelerde Kullanılan Teşhis Yöntemlerini bilir. Parazitolojik Örneklerin Kayıt Kabul Kriterlerini bilir ve uygular. Biyokimya Laboratuvarını ve Bölümlerini bilir. Biyokimya Laboratuvarını ve Bölümlerini bilir.</w:t>
            </w:r>
          </w:p>
        </w:tc>
        <w:tc>
          <w:tcPr>
            <w:tcW w:w="3500" w:type="dxa"/>
            <w:vAlign w:val="center"/>
          </w:tcPr>
          <w:p w:rsidR="00F16957" w:rsidRDefault="00F16957">
            <w:r>
              <w:t xml:space="preserve">İncelemelerde Kullanılan Parazitolojik Örnekler </w:t>
            </w:r>
            <w:proofErr w:type="spellStart"/>
            <w:proofErr w:type="gramStart"/>
            <w:r>
              <w:t>Par.Lab</w:t>
            </w:r>
            <w:proofErr w:type="spellEnd"/>
            <w:proofErr w:type="gramEnd"/>
            <w:r>
              <w:t xml:space="preserve">. Çalışırken Dikkat Edilecek Hususlar Parazitolojik İncelemelerde </w:t>
            </w:r>
            <w:proofErr w:type="spellStart"/>
            <w:r>
              <w:t>KullanılanTeşhis</w:t>
            </w:r>
            <w:proofErr w:type="spellEnd"/>
            <w:r>
              <w:t xml:space="preserve"> </w:t>
            </w:r>
            <w:proofErr w:type="spellStart"/>
            <w:r>
              <w:t>Yönt</w:t>
            </w:r>
            <w:proofErr w:type="spellEnd"/>
            <w:r>
              <w:t>. Parazitolojik Örneklerin Kayıt Kabul Kriterleri 1.BİYOKİMYA LABORATUVARI Biyokimya Laboratuvarını Oluşturan Bölümler Biyokimya Laboratuvarını Oluşturan Bölümler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KASIM</w:t>
            </w:r>
          </w:p>
        </w:tc>
        <w:tc>
          <w:tcPr>
            <w:tcW w:w="715" w:type="dxa"/>
            <w:textDirection w:val="btLr"/>
          </w:tcPr>
          <w:p w:rsidR="00F16957" w:rsidRPr="00717C5E" w:rsidRDefault="00F16957" w:rsidP="00D22341">
            <w:pPr>
              <w:ind w:left="113" w:right="113"/>
              <w:jc w:val="center"/>
              <w:rPr>
                <w:szCs w:val="22"/>
              </w:rPr>
            </w:pPr>
            <w:r w:rsidRPr="00717C5E">
              <w:rPr>
                <w:szCs w:val="22"/>
              </w:rPr>
              <w:t>7.HAFTA(02-08)</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 xml:space="preserve">ÜNİTE </w:t>
            </w:r>
            <w:proofErr w:type="gramStart"/>
            <w:r>
              <w:t>2 .BİYOKİMYA</w:t>
            </w:r>
            <w:proofErr w:type="gramEnd"/>
            <w:r>
              <w:t xml:space="preserve"> LABORATUVAR ÇALIŞMALARI</w:t>
            </w:r>
          </w:p>
        </w:tc>
        <w:tc>
          <w:tcPr>
            <w:tcW w:w="2905" w:type="dxa"/>
            <w:vAlign w:val="center"/>
          </w:tcPr>
          <w:p w:rsidR="00F16957" w:rsidRDefault="00F16957">
            <w:r>
              <w:t xml:space="preserve">Laboratuvarda Kullanılan Araç Gereçlerin bilir Laboratuvarda Kullanılan Araç Gereçlerin bilir Laboratuvarda Kullanılan Araç Gereçlerin Temizliğini bilir. Biyokimya </w:t>
            </w:r>
            <w:proofErr w:type="spellStart"/>
            <w:r>
              <w:t>Lab</w:t>
            </w:r>
            <w:proofErr w:type="spellEnd"/>
            <w:r>
              <w:t>. Klinik Örnek Türlerini bilir ve uygun alır.</w:t>
            </w:r>
          </w:p>
        </w:tc>
        <w:tc>
          <w:tcPr>
            <w:tcW w:w="3500" w:type="dxa"/>
            <w:vAlign w:val="center"/>
          </w:tcPr>
          <w:p w:rsidR="00F16957" w:rsidRDefault="00F16957">
            <w:r>
              <w:t xml:space="preserve">Kullanılan Araç Gereçler </w:t>
            </w:r>
            <w:proofErr w:type="spellStart"/>
            <w:r>
              <w:t>Biyok</w:t>
            </w:r>
            <w:proofErr w:type="spellEnd"/>
            <w:r>
              <w:t xml:space="preserve">. </w:t>
            </w:r>
            <w:proofErr w:type="spellStart"/>
            <w:proofErr w:type="gramStart"/>
            <w:r>
              <w:t>Lab.Kullanılan</w:t>
            </w:r>
            <w:proofErr w:type="spellEnd"/>
            <w:proofErr w:type="gramEnd"/>
            <w:r>
              <w:t xml:space="preserve"> Araç Gereçler </w:t>
            </w:r>
            <w:proofErr w:type="spellStart"/>
            <w:r>
              <w:t>Lab.Kullanılan</w:t>
            </w:r>
            <w:proofErr w:type="spellEnd"/>
            <w:r>
              <w:t xml:space="preserve"> Araç Gereçlerin Temizliği Biyokimya </w:t>
            </w:r>
            <w:proofErr w:type="spellStart"/>
            <w:r>
              <w:t>Lab</w:t>
            </w:r>
            <w:proofErr w:type="spellEnd"/>
            <w:r>
              <w:t>. Klinik Örnek Türleri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KASIM</w:t>
            </w:r>
          </w:p>
        </w:tc>
        <w:tc>
          <w:tcPr>
            <w:tcW w:w="715" w:type="dxa"/>
            <w:textDirection w:val="btLr"/>
          </w:tcPr>
          <w:p w:rsidR="00F16957" w:rsidRPr="00717C5E" w:rsidRDefault="00F16957" w:rsidP="00D22341">
            <w:pPr>
              <w:ind w:left="113" w:right="113"/>
              <w:jc w:val="center"/>
              <w:rPr>
                <w:szCs w:val="22"/>
              </w:rPr>
            </w:pPr>
            <w:r w:rsidRPr="00717C5E">
              <w:rPr>
                <w:szCs w:val="22"/>
              </w:rPr>
              <w:t>8.HAFTA(09-15)</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 xml:space="preserve">ÜNİTE </w:t>
            </w:r>
            <w:proofErr w:type="gramStart"/>
            <w:r>
              <w:t>2 .BİYOKİMYA</w:t>
            </w:r>
            <w:proofErr w:type="gramEnd"/>
            <w:r>
              <w:t xml:space="preserve"> LABORATUVAR ÇALIŞMALARIÜNİTE 2 .BİYOKİMYA LABORATUVAR ÇALIŞMALARI</w:t>
            </w:r>
          </w:p>
        </w:tc>
        <w:tc>
          <w:tcPr>
            <w:tcW w:w="2905" w:type="dxa"/>
            <w:vAlign w:val="center"/>
          </w:tcPr>
          <w:p w:rsidR="00F16957" w:rsidRDefault="00F16957">
            <w:r>
              <w:t>Biyokimya Laboratuvarı Örnek Kabul-</w:t>
            </w:r>
            <w:proofErr w:type="spellStart"/>
            <w:r>
              <w:t>Red</w:t>
            </w:r>
            <w:proofErr w:type="spellEnd"/>
            <w:r>
              <w:t xml:space="preserve"> Kurallarını bilir ve uygular. </w:t>
            </w:r>
            <w:proofErr w:type="spellStart"/>
            <w:r>
              <w:t>Distile</w:t>
            </w:r>
            <w:proofErr w:type="spellEnd"/>
            <w:r>
              <w:t xml:space="preserve"> su Çözelti Hazırlama kurallarını </w:t>
            </w:r>
            <w:proofErr w:type="spellStart"/>
            <w:proofErr w:type="gramStart"/>
            <w:r>
              <w:t>bilir,gerekli</w:t>
            </w:r>
            <w:proofErr w:type="spellEnd"/>
            <w:proofErr w:type="gramEnd"/>
            <w:r>
              <w:t xml:space="preserve"> tedbirleri alır. Çözelti çeşitlerini </w:t>
            </w:r>
            <w:proofErr w:type="spellStart"/>
            <w:proofErr w:type="gramStart"/>
            <w:r>
              <w:t>bilir.Biyokimya</w:t>
            </w:r>
            <w:proofErr w:type="spellEnd"/>
            <w:proofErr w:type="gramEnd"/>
            <w:r>
              <w:t xml:space="preserve"> Laboratuvarı Örnek Kabul-</w:t>
            </w:r>
            <w:proofErr w:type="spellStart"/>
            <w:r>
              <w:t>Red</w:t>
            </w:r>
            <w:proofErr w:type="spellEnd"/>
            <w:r>
              <w:t xml:space="preserve"> Kurallarını bilir ve uygular. </w:t>
            </w:r>
            <w:proofErr w:type="spellStart"/>
            <w:r>
              <w:t>Distile</w:t>
            </w:r>
            <w:proofErr w:type="spellEnd"/>
            <w:r>
              <w:t xml:space="preserve"> su Çözelti Hazırlama kurallarını </w:t>
            </w:r>
            <w:proofErr w:type="spellStart"/>
            <w:proofErr w:type="gramStart"/>
            <w:r>
              <w:t>bilir,gerekli</w:t>
            </w:r>
            <w:proofErr w:type="spellEnd"/>
            <w:proofErr w:type="gramEnd"/>
            <w:r>
              <w:t xml:space="preserve"> tedbirleri alır. Çözelti çeşitlerini bilir.</w:t>
            </w:r>
          </w:p>
        </w:tc>
        <w:tc>
          <w:tcPr>
            <w:tcW w:w="3500" w:type="dxa"/>
            <w:vAlign w:val="center"/>
          </w:tcPr>
          <w:p w:rsidR="00F16957" w:rsidRDefault="00F16957">
            <w:r>
              <w:t>Kabul-</w:t>
            </w:r>
            <w:proofErr w:type="spellStart"/>
            <w:r>
              <w:t>Red</w:t>
            </w:r>
            <w:proofErr w:type="spellEnd"/>
            <w:r>
              <w:t xml:space="preserve"> Kuralları </w:t>
            </w:r>
            <w:proofErr w:type="spellStart"/>
            <w:r>
              <w:t>Distile</w:t>
            </w:r>
            <w:proofErr w:type="spellEnd"/>
            <w:r>
              <w:t xml:space="preserve"> Su Hazırlanması Çözelti Hazırlama Çözelti </w:t>
            </w:r>
            <w:proofErr w:type="spellStart"/>
            <w:r>
              <w:t>ÇeşitleriKabul-Red</w:t>
            </w:r>
            <w:proofErr w:type="spellEnd"/>
            <w:r>
              <w:t xml:space="preserve"> Kuralları </w:t>
            </w:r>
            <w:proofErr w:type="spellStart"/>
            <w:r>
              <w:t>Distile</w:t>
            </w:r>
            <w:proofErr w:type="spellEnd"/>
            <w:r>
              <w:t xml:space="preserve"> Su Hazırlanması Çözelti Hazırlama Çözelti Çeşitleri</w:t>
            </w:r>
          </w:p>
        </w:tc>
        <w:tc>
          <w:tcPr>
            <w:tcW w:w="1893" w:type="dxa"/>
            <w:vAlign w:val="center"/>
          </w:tcPr>
          <w:p w:rsidR="00F16957" w:rsidRDefault="00F16957">
            <w:r>
              <w:t xml:space="preserve">Anlatım, Soru-cevap Sunu </w:t>
            </w:r>
            <w:proofErr w:type="spellStart"/>
            <w:r>
              <w:t>gösterimiAnlatım</w:t>
            </w:r>
            <w:proofErr w:type="spellEnd"/>
            <w:r>
              <w:t>,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w:t>
            </w:r>
            <w:proofErr w:type="spellStart"/>
            <w:r>
              <w:t>materyalleriDers</w:t>
            </w:r>
            <w:proofErr w:type="spellEnd"/>
            <w:r>
              <w:t xml:space="preserve"> Kitabı </w:t>
            </w:r>
            <w:proofErr w:type="spellStart"/>
            <w:r>
              <w:t>MEB.Modüller</w:t>
            </w:r>
            <w:proofErr w:type="spellEnd"/>
            <w:r>
              <w:t xml:space="preserve"> Projeksiyon ve sunu materyalleri</w:t>
            </w:r>
          </w:p>
        </w:tc>
        <w:tc>
          <w:tcPr>
            <w:tcW w:w="1867" w:type="dxa"/>
            <w:vAlign w:val="center"/>
          </w:tcPr>
          <w:p w:rsidR="00F16957" w:rsidRDefault="00F16957">
            <w:pPr>
              <w:rPr>
                <w:b/>
              </w:rPr>
            </w:pPr>
            <w:r>
              <w:br/>
            </w:r>
            <w:r>
              <w:rPr>
                <w:b/>
              </w:rPr>
              <w:t>Cumhuriyet Bayramı</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KASIM</w:t>
            </w:r>
          </w:p>
        </w:tc>
        <w:tc>
          <w:tcPr>
            <w:tcW w:w="715" w:type="dxa"/>
            <w:textDirection w:val="btLr"/>
          </w:tcPr>
          <w:p w:rsidR="00F16957" w:rsidRPr="00717C5E" w:rsidRDefault="00F16957" w:rsidP="00D22341">
            <w:pPr>
              <w:ind w:left="113" w:right="113"/>
              <w:jc w:val="center"/>
              <w:rPr>
                <w:szCs w:val="22"/>
              </w:rPr>
            </w:pPr>
            <w:r w:rsidRPr="00717C5E">
              <w:rPr>
                <w:szCs w:val="22"/>
              </w:rPr>
              <w:t>9.HAFTA(23-29)</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 xml:space="preserve">ÜNİTE </w:t>
            </w:r>
            <w:proofErr w:type="gramStart"/>
            <w:r>
              <w:t>2 .BİYOKİMYA</w:t>
            </w:r>
            <w:proofErr w:type="gramEnd"/>
            <w:r>
              <w:t xml:space="preserve"> LABORATUVAR ÇALIŞMALARI</w:t>
            </w:r>
          </w:p>
        </w:tc>
        <w:tc>
          <w:tcPr>
            <w:tcW w:w="2905" w:type="dxa"/>
            <w:vAlign w:val="center"/>
          </w:tcPr>
          <w:p w:rsidR="00F16957" w:rsidRDefault="00F16957">
            <w:r>
              <w:t>Çözelti Hazırlarken Dikkat Edilmesi Gereken Hususları bilir. Biyokimya Laboratuvarında Atık Yönetimi ve Temizlik İşlemlerini bilir ve uygular</w:t>
            </w:r>
          </w:p>
        </w:tc>
        <w:tc>
          <w:tcPr>
            <w:tcW w:w="3500" w:type="dxa"/>
            <w:vAlign w:val="center"/>
          </w:tcPr>
          <w:p w:rsidR="00F16957" w:rsidRDefault="00F16957">
            <w:r>
              <w:t xml:space="preserve">Çözelti Hazırlarken Dikkat Edilmesi Gereken Hususla Çözelti Hazırlamada Kullanılan Araç Gereçler Biyokimya Laboratuvarında Atık Yönetimi ve Temizlik İşlemleri Atık Yönetimi Laboratuvarın </w:t>
            </w:r>
            <w:proofErr w:type="gramStart"/>
            <w:r>
              <w:t>Temizliği .</w:t>
            </w:r>
            <w:proofErr w:type="gramEnd"/>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Kızılay Haftası</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KASIM-ARALIK</w:t>
            </w:r>
          </w:p>
        </w:tc>
        <w:tc>
          <w:tcPr>
            <w:tcW w:w="715" w:type="dxa"/>
            <w:textDirection w:val="btLr"/>
          </w:tcPr>
          <w:p w:rsidR="00F16957" w:rsidRPr="00717C5E" w:rsidRDefault="00F16957" w:rsidP="00D22341">
            <w:pPr>
              <w:ind w:left="113" w:right="113"/>
              <w:jc w:val="center"/>
              <w:rPr>
                <w:szCs w:val="22"/>
              </w:rPr>
            </w:pPr>
            <w:r w:rsidRPr="00717C5E">
              <w:rPr>
                <w:szCs w:val="22"/>
              </w:rPr>
              <w:t>10.HAFTA(30-06)</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 xml:space="preserve">ÜNİTE </w:t>
            </w:r>
            <w:proofErr w:type="gramStart"/>
            <w:r>
              <w:t>2 .BİYOKİMYA</w:t>
            </w:r>
            <w:proofErr w:type="gramEnd"/>
            <w:r>
              <w:t xml:space="preserve"> LABORATUVAR ÇALIŞMALARI</w:t>
            </w:r>
          </w:p>
        </w:tc>
        <w:tc>
          <w:tcPr>
            <w:tcW w:w="2905" w:type="dxa"/>
            <w:vAlign w:val="center"/>
          </w:tcPr>
          <w:p w:rsidR="00F16957" w:rsidRDefault="00F16957">
            <w:r>
              <w:t xml:space="preserve">Kan Örneklerini Analize Hazırlar Kanın </w:t>
            </w:r>
            <w:proofErr w:type="spellStart"/>
            <w:r>
              <w:t>santrüfüj</w:t>
            </w:r>
            <w:proofErr w:type="spellEnd"/>
            <w:r>
              <w:t xml:space="preserve"> işlemlerini </w:t>
            </w:r>
            <w:proofErr w:type="spellStart"/>
            <w:proofErr w:type="gramStart"/>
            <w:r>
              <w:t>bilir.Kandan</w:t>
            </w:r>
            <w:proofErr w:type="spellEnd"/>
            <w:proofErr w:type="gramEnd"/>
            <w:r>
              <w:t xml:space="preserve"> serum ve plazma elde etme işlemini bilir ve uygular. Tam İdrar Analizi yöntemlerini bilir ve uygular.</w:t>
            </w:r>
          </w:p>
        </w:tc>
        <w:tc>
          <w:tcPr>
            <w:tcW w:w="3500" w:type="dxa"/>
            <w:vAlign w:val="center"/>
          </w:tcPr>
          <w:p w:rsidR="00F16957" w:rsidRDefault="00F16957">
            <w:r>
              <w:t xml:space="preserve">2.BİYOLOJİK (BİYOKİMYA) MATERYALLERİN ANALİZE HAZIRLANMASI Kan Örneklerinin Analize Hazırlanması Santrifüj Cihazı Tam Kandan Serum ve Plazma Elde Edilmesi Tam idrar Tahlili (TİT) İdrarın </w:t>
            </w:r>
            <w:proofErr w:type="spellStart"/>
            <w:r>
              <w:t>Makroskobik</w:t>
            </w:r>
            <w:proofErr w:type="spellEnd"/>
            <w:r>
              <w:t xml:space="preserve"> (Fiziksel) Analizi İdrarın Kimyasal Analizi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ARALIK</w:t>
            </w:r>
          </w:p>
        </w:tc>
        <w:tc>
          <w:tcPr>
            <w:tcW w:w="715" w:type="dxa"/>
            <w:textDirection w:val="btLr"/>
          </w:tcPr>
          <w:p w:rsidR="00F16957" w:rsidRPr="00717C5E" w:rsidRDefault="00F16957" w:rsidP="00D22341">
            <w:pPr>
              <w:ind w:left="113" w:right="113"/>
              <w:jc w:val="center"/>
              <w:rPr>
                <w:szCs w:val="22"/>
              </w:rPr>
            </w:pPr>
            <w:r w:rsidRPr="00717C5E">
              <w:rPr>
                <w:szCs w:val="22"/>
              </w:rPr>
              <w:t>11.HAFTA(07-13)</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 xml:space="preserve">ÜNİTE </w:t>
            </w:r>
            <w:proofErr w:type="gramStart"/>
            <w:r>
              <w:t>2 .BİYOKİMYA</w:t>
            </w:r>
            <w:proofErr w:type="gramEnd"/>
            <w:r>
              <w:t xml:space="preserve"> LABORATUVAR ÇALIŞMALARI</w:t>
            </w:r>
          </w:p>
        </w:tc>
        <w:tc>
          <w:tcPr>
            <w:tcW w:w="2905" w:type="dxa"/>
            <w:vAlign w:val="center"/>
          </w:tcPr>
          <w:p w:rsidR="00F16957" w:rsidRDefault="00F16957">
            <w:r>
              <w:t>İdrarın Mikroskobik Analizini yapar İdrarın Mikroskobik Analizini yapar Hematoloji İle İlgili Temel Kavramları bilir</w:t>
            </w:r>
          </w:p>
        </w:tc>
        <w:tc>
          <w:tcPr>
            <w:tcW w:w="3500" w:type="dxa"/>
            <w:vAlign w:val="center"/>
          </w:tcPr>
          <w:p w:rsidR="00F16957" w:rsidRDefault="00F16957">
            <w:r>
              <w:t>İdrarın Mikroskobik Analizi İdrarın Mikroskobik Analizi 1.HEMATOLOJİ (ANALİZLER)LABORATUVARI Hematoloji İle İlgili Temel Kavramlar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ARALIK</w:t>
            </w:r>
          </w:p>
        </w:tc>
        <w:tc>
          <w:tcPr>
            <w:tcW w:w="715" w:type="dxa"/>
            <w:textDirection w:val="btLr"/>
          </w:tcPr>
          <w:p w:rsidR="00F16957" w:rsidRPr="00717C5E" w:rsidRDefault="00F16957" w:rsidP="00D22341">
            <w:pPr>
              <w:ind w:left="113" w:right="113"/>
              <w:jc w:val="center"/>
              <w:rPr>
                <w:szCs w:val="22"/>
              </w:rPr>
            </w:pPr>
            <w:r w:rsidRPr="00717C5E">
              <w:rPr>
                <w:szCs w:val="22"/>
              </w:rPr>
              <w:t>12.HAFTA(14-20)</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3 HEMATOLOJİ LABORATUVAR ÇALIŞMALARI</w:t>
            </w:r>
          </w:p>
        </w:tc>
        <w:tc>
          <w:tcPr>
            <w:tcW w:w="2905" w:type="dxa"/>
            <w:vAlign w:val="center"/>
          </w:tcPr>
          <w:p w:rsidR="00F16957" w:rsidRDefault="00F16957">
            <w:r>
              <w:t xml:space="preserve">Hematoloji Laboratuvarında Yapılan Çalışmaları bilir Hematoloji Laboratuvarında </w:t>
            </w:r>
            <w:proofErr w:type="spellStart"/>
            <w:r>
              <w:t>Kulanılan</w:t>
            </w:r>
            <w:proofErr w:type="spellEnd"/>
            <w:r>
              <w:t xml:space="preserve"> Araç ve Gereçleri bilir Hematoloji Laboratuvarında </w:t>
            </w:r>
            <w:proofErr w:type="spellStart"/>
            <w:r>
              <w:t>Kulanılan</w:t>
            </w:r>
            <w:proofErr w:type="spellEnd"/>
            <w:r>
              <w:t xml:space="preserve"> Araç ve Gereçlerin Mekanik ve Kimyasal Temizliğini bilir ve uygular.</w:t>
            </w:r>
          </w:p>
        </w:tc>
        <w:tc>
          <w:tcPr>
            <w:tcW w:w="3500" w:type="dxa"/>
            <w:vAlign w:val="center"/>
          </w:tcPr>
          <w:p w:rsidR="00F16957" w:rsidRDefault="00F16957">
            <w:r>
              <w:t xml:space="preserve">Hematoloji Laboratuvarında Yapılan Çalışmalar (Analizler) Hematoloji Laboratuvarında </w:t>
            </w:r>
            <w:proofErr w:type="spellStart"/>
            <w:r>
              <w:t>Kulanılan</w:t>
            </w:r>
            <w:proofErr w:type="spellEnd"/>
            <w:r>
              <w:t xml:space="preserve"> Araç ve Gereçler Hematoloji Laboratuvarında </w:t>
            </w:r>
            <w:proofErr w:type="spellStart"/>
            <w:r>
              <w:t>Kulanılan</w:t>
            </w:r>
            <w:proofErr w:type="spellEnd"/>
            <w:r>
              <w:t xml:space="preserve"> Araç ve Gereçlerin Mekanik ve Kimyasal Temizliği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Dünya Engelliler Günü</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ARALIK</w:t>
            </w:r>
          </w:p>
        </w:tc>
        <w:tc>
          <w:tcPr>
            <w:tcW w:w="715" w:type="dxa"/>
            <w:textDirection w:val="btLr"/>
          </w:tcPr>
          <w:p w:rsidR="00F16957" w:rsidRPr="00717C5E" w:rsidRDefault="00F16957" w:rsidP="00D22341">
            <w:pPr>
              <w:ind w:left="113" w:right="113"/>
              <w:jc w:val="center"/>
              <w:rPr>
                <w:szCs w:val="22"/>
              </w:rPr>
            </w:pPr>
            <w:r w:rsidRPr="00717C5E">
              <w:rPr>
                <w:szCs w:val="22"/>
              </w:rPr>
              <w:t>13.HAFTA(21-27)</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3 HEMATOLOJİ LABORATUVAR ÇALIŞMALARI</w:t>
            </w:r>
          </w:p>
        </w:tc>
        <w:tc>
          <w:tcPr>
            <w:tcW w:w="2905" w:type="dxa"/>
            <w:vAlign w:val="center"/>
          </w:tcPr>
          <w:p w:rsidR="00F16957" w:rsidRDefault="00F16957">
            <w:r>
              <w:t xml:space="preserve">Hematoloji Laboratuvarı Klinik Örnek Türlerini bilir. Hematoloji Laboratuvarı Örnek Kabul ve </w:t>
            </w:r>
            <w:proofErr w:type="spellStart"/>
            <w:r>
              <w:t>Red</w:t>
            </w:r>
            <w:proofErr w:type="spellEnd"/>
            <w:r>
              <w:t xml:space="preserve"> Kriterlerini bilir Tam Kandan Serum ve Plazma Elde Edilişini bilir</w:t>
            </w:r>
          </w:p>
        </w:tc>
        <w:tc>
          <w:tcPr>
            <w:tcW w:w="3500" w:type="dxa"/>
            <w:vAlign w:val="center"/>
          </w:tcPr>
          <w:p w:rsidR="00F16957" w:rsidRDefault="00F16957">
            <w:r>
              <w:t xml:space="preserve">Hematoloji Laboratuvarı Klinik Örnek Türleri Hematoloji Laboratuvarı Örnek Kabul ve </w:t>
            </w:r>
            <w:proofErr w:type="spellStart"/>
            <w:r>
              <w:t>Red</w:t>
            </w:r>
            <w:proofErr w:type="spellEnd"/>
            <w:r>
              <w:t xml:space="preserve"> Kriterleri Tam Kandan Serum ve Plazma Elde Edilmesi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ARALIK-OCAK</w:t>
            </w:r>
          </w:p>
        </w:tc>
        <w:tc>
          <w:tcPr>
            <w:tcW w:w="715" w:type="dxa"/>
            <w:textDirection w:val="btLr"/>
          </w:tcPr>
          <w:p w:rsidR="00F16957" w:rsidRPr="00717C5E" w:rsidRDefault="00F16957" w:rsidP="00D22341">
            <w:pPr>
              <w:ind w:left="113" w:right="113"/>
              <w:jc w:val="center"/>
              <w:rPr>
                <w:szCs w:val="22"/>
              </w:rPr>
            </w:pPr>
            <w:r w:rsidRPr="00717C5E">
              <w:rPr>
                <w:szCs w:val="22"/>
              </w:rPr>
              <w:t>14.HAFTA(28-03)</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3 HEMATOLOJİ LABORATUVAR ÇALIŞMALARI</w:t>
            </w:r>
          </w:p>
        </w:tc>
        <w:tc>
          <w:tcPr>
            <w:tcW w:w="2905" w:type="dxa"/>
            <w:vAlign w:val="center"/>
          </w:tcPr>
          <w:p w:rsidR="00F16957" w:rsidRDefault="00F16957">
            <w:r>
              <w:t>Tam Kan Sayımı (</w:t>
            </w:r>
            <w:proofErr w:type="spellStart"/>
            <w:r>
              <w:t>Hemogram</w:t>
            </w:r>
            <w:proofErr w:type="spellEnd"/>
            <w:r>
              <w:t xml:space="preserve">) analizini bilir ve uygulamaya yardım eder </w:t>
            </w:r>
            <w:proofErr w:type="spellStart"/>
            <w:r>
              <w:t>Periferik</w:t>
            </w:r>
            <w:proofErr w:type="spellEnd"/>
            <w:r>
              <w:t xml:space="preserve"> Yayma Preparatı hazırlama yöntemlerini bilir ve ilgililere yardım eder. Hematoloji Laboratuvarında Atık Yönetimi ve Temizlik İşlemlerini bilir ve uygular.</w:t>
            </w:r>
          </w:p>
        </w:tc>
        <w:tc>
          <w:tcPr>
            <w:tcW w:w="3500" w:type="dxa"/>
            <w:vAlign w:val="center"/>
          </w:tcPr>
          <w:p w:rsidR="00F16957" w:rsidRDefault="00F16957">
            <w:r>
              <w:t>Tam Kan Sayımı (</w:t>
            </w:r>
            <w:proofErr w:type="spellStart"/>
            <w:r>
              <w:t>Hemogram</w:t>
            </w:r>
            <w:proofErr w:type="spellEnd"/>
            <w:r>
              <w:t xml:space="preserve">) </w:t>
            </w:r>
            <w:proofErr w:type="spellStart"/>
            <w:r>
              <w:t>Periferik</w:t>
            </w:r>
            <w:proofErr w:type="spellEnd"/>
            <w:r>
              <w:t xml:space="preserve"> Yayma Preparatı/ Formül Lökosit </w:t>
            </w:r>
            <w:proofErr w:type="spellStart"/>
            <w:r>
              <w:t>Periferik</w:t>
            </w:r>
            <w:proofErr w:type="spellEnd"/>
            <w:r>
              <w:t xml:space="preserve"> Yayma Preparatı / Formül Lökosit Hematoloji Laboratuvarında Atık Yönetimi ve Temizlik İşlemleri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OCAK</w:t>
            </w:r>
          </w:p>
        </w:tc>
        <w:tc>
          <w:tcPr>
            <w:tcW w:w="715" w:type="dxa"/>
            <w:textDirection w:val="btLr"/>
          </w:tcPr>
          <w:p w:rsidR="00F16957" w:rsidRPr="00717C5E" w:rsidRDefault="00F16957" w:rsidP="00D22341">
            <w:pPr>
              <w:ind w:left="113" w:right="113"/>
              <w:jc w:val="center"/>
              <w:rPr>
                <w:szCs w:val="22"/>
              </w:rPr>
            </w:pPr>
            <w:r w:rsidRPr="00717C5E">
              <w:rPr>
                <w:szCs w:val="22"/>
              </w:rPr>
              <w:t>15.HAFTA(04-10)</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3 HEMATOLOJİ LABORATUVAR ÇALIŞMALARI</w:t>
            </w:r>
          </w:p>
        </w:tc>
        <w:tc>
          <w:tcPr>
            <w:tcW w:w="2905" w:type="dxa"/>
            <w:vAlign w:val="center"/>
          </w:tcPr>
          <w:p w:rsidR="00F16957" w:rsidRDefault="00F16957">
            <w:r>
              <w:t xml:space="preserve">Kan Hizmet Birimlerini bilir. Kan Merkezi Laboratuvarı Klinik Örnek Türlerini bilir </w:t>
            </w:r>
            <w:proofErr w:type="spellStart"/>
            <w:r>
              <w:t>Donörde</w:t>
            </w:r>
            <w:proofErr w:type="spellEnd"/>
            <w:r>
              <w:t xml:space="preserve"> Aranan Özellikleri bilir </w:t>
            </w:r>
            <w:proofErr w:type="spellStart"/>
            <w:r>
              <w:t>Donörü</w:t>
            </w:r>
            <w:proofErr w:type="spellEnd"/>
            <w:r>
              <w:t xml:space="preserve"> Bilgilendirme ve </w:t>
            </w:r>
            <w:proofErr w:type="spellStart"/>
            <w:r>
              <w:t>Donörden</w:t>
            </w:r>
            <w:proofErr w:type="spellEnd"/>
            <w:r>
              <w:t xml:space="preserve"> Kan Alındıktan Sonra Dikkat Edilecek Hususları bilir.</w:t>
            </w:r>
          </w:p>
        </w:tc>
        <w:tc>
          <w:tcPr>
            <w:tcW w:w="3500" w:type="dxa"/>
            <w:vAlign w:val="center"/>
          </w:tcPr>
          <w:p w:rsidR="00F16957" w:rsidRDefault="00F16957">
            <w:r>
              <w:t xml:space="preserve">2.KAN MERKEZİ LABORATUVARI Kan Hizmet Birimleri Kan Merkezi Laboratuvarı Klinik Örnek Türleri </w:t>
            </w:r>
            <w:proofErr w:type="spellStart"/>
            <w:r>
              <w:t>Donörde</w:t>
            </w:r>
            <w:proofErr w:type="spellEnd"/>
            <w:r>
              <w:t xml:space="preserve"> Aranan Özellikler </w:t>
            </w:r>
            <w:proofErr w:type="spellStart"/>
            <w:r>
              <w:t>Donörü</w:t>
            </w:r>
            <w:proofErr w:type="spellEnd"/>
            <w:r>
              <w:t xml:space="preserve"> Bilgilendirme </w:t>
            </w:r>
            <w:proofErr w:type="spellStart"/>
            <w:r>
              <w:t>Donörden</w:t>
            </w:r>
            <w:proofErr w:type="spellEnd"/>
            <w:r>
              <w:t xml:space="preserve"> Kan Alındıktan Sonra Dikkat Edilecek Hususlar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OCAK</w:t>
            </w:r>
          </w:p>
        </w:tc>
        <w:tc>
          <w:tcPr>
            <w:tcW w:w="715" w:type="dxa"/>
            <w:textDirection w:val="btLr"/>
          </w:tcPr>
          <w:p w:rsidR="00F16957" w:rsidRPr="00717C5E" w:rsidRDefault="00F16957" w:rsidP="00D22341">
            <w:pPr>
              <w:ind w:left="113" w:right="113"/>
              <w:jc w:val="center"/>
              <w:rPr>
                <w:szCs w:val="22"/>
              </w:rPr>
            </w:pPr>
            <w:r w:rsidRPr="00717C5E">
              <w:rPr>
                <w:szCs w:val="22"/>
              </w:rPr>
              <w:t>16.HAFTA(11-17)</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3 HEMATOLOJİ LABORATUVAR ÇALIŞMALARI</w:t>
            </w:r>
          </w:p>
        </w:tc>
        <w:tc>
          <w:tcPr>
            <w:tcW w:w="2905" w:type="dxa"/>
            <w:vAlign w:val="center"/>
          </w:tcPr>
          <w:p w:rsidR="00F16957" w:rsidRDefault="00F16957">
            <w:r>
              <w:t>Kan Gruplarını ve önemini bilir. Kan ve Kan Ürünlerinin Hazırlanması yöntemlerini bilir</w:t>
            </w:r>
          </w:p>
        </w:tc>
        <w:tc>
          <w:tcPr>
            <w:tcW w:w="3500" w:type="dxa"/>
            <w:vAlign w:val="center"/>
          </w:tcPr>
          <w:p w:rsidR="00F16957" w:rsidRDefault="00F16957">
            <w:r>
              <w:t xml:space="preserve">Kan </w:t>
            </w:r>
            <w:proofErr w:type="gramStart"/>
            <w:r>
              <w:t>Grupları .</w:t>
            </w:r>
            <w:proofErr w:type="gramEnd"/>
            <w:r>
              <w:t xml:space="preserve"> Kan ve Kan Ürünlerinin Hazırlanması </w:t>
            </w:r>
            <w:proofErr w:type="spellStart"/>
            <w:r>
              <w:t>Aferezle</w:t>
            </w:r>
            <w:proofErr w:type="spellEnd"/>
            <w:r>
              <w:t xml:space="preserve"> Kan Ürünleri Hazırlama</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Yılbaşı Tatili</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OCAK</w:t>
            </w:r>
          </w:p>
        </w:tc>
        <w:tc>
          <w:tcPr>
            <w:tcW w:w="715" w:type="dxa"/>
            <w:textDirection w:val="btLr"/>
          </w:tcPr>
          <w:p w:rsidR="00F16957" w:rsidRPr="00717C5E" w:rsidRDefault="00F16957" w:rsidP="00D22341">
            <w:pPr>
              <w:ind w:left="113" w:right="113"/>
              <w:jc w:val="center"/>
              <w:rPr>
                <w:szCs w:val="22"/>
              </w:rPr>
            </w:pPr>
            <w:r w:rsidRPr="00717C5E">
              <w:rPr>
                <w:szCs w:val="22"/>
              </w:rPr>
              <w:t>17.HAFTA(18-24)</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4 HİSTOLOJİ VE PATOLOJİ</w:t>
            </w:r>
          </w:p>
        </w:tc>
        <w:tc>
          <w:tcPr>
            <w:tcW w:w="2905" w:type="dxa"/>
            <w:vAlign w:val="center"/>
          </w:tcPr>
          <w:p w:rsidR="00F16957" w:rsidRDefault="00F16957">
            <w:r>
              <w:t>Histoloji İle İlgili Kavramları bilir Patoloji laboratuvar ünitelerini ve yapılan çalışmaları bilir. Patoloji laboratuvarında Yapılan Çalışmaları bilir</w:t>
            </w:r>
          </w:p>
        </w:tc>
        <w:tc>
          <w:tcPr>
            <w:tcW w:w="3500" w:type="dxa"/>
            <w:vAlign w:val="center"/>
          </w:tcPr>
          <w:p w:rsidR="00F16957" w:rsidRDefault="00F16957">
            <w:r>
              <w:t xml:space="preserve">1.HİSTOLOJİ-PATOLOJİ Histoloji İle İlgili Kavramlar Patoloji </w:t>
            </w:r>
            <w:proofErr w:type="spellStart"/>
            <w:r>
              <w:t>Patoloji</w:t>
            </w:r>
            <w:proofErr w:type="spellEnd"/>
            <w:r>
              <w:t xml:space="preserve"> Laboratuvar Patoloji laboratuvarında Yapılan Çalışmalar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ŞUBAT</w:t>
            </w:r>
          </w:p>
        </w:tc>
        <w:tc>
          <w:tcPr>
            <w:tcW w:w="715" w:type="dxa"/>
            <w:textDirection w:val="btLr"/>
          </w:tcPr>
          <w:p w:rsidR="00F16957" w:rsidRPr="00717C5E" w:rsidRDefault="00F16957" w:rsidP="00D22341">
            <w:pPr>
              <w:ind w:left="113" w:right="113"/>
              <w:jc w:val="center"/>
              <w:rPr>
                <w:szCs w:val="22"/>
              </w:rPr>
            </w:pPr>
            <w:r w:rsidRPr="00717C5E">
              <w:rPr>
                <w:szCs w:val="22"/>
              </w:rPr>
              <w:t>18.HAFTA(08-14)</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4 HİSTOLOJİ VE PATOLOJİ</w:t>
            </w:r>
          </w:p>
        </w:tc>
        <w:tc>
          <w:tcPr>
            <w:tcW w:w="2905" w:type="dxa"/>
            <w:vAlign w:val="center"/>
          </w:tcPr>
          <w:p w:rsidR="00F16957" w:rsidRDefault="00F16957">
            <w:r>
              <w:t xml:space="preserve">Patoloji laboratuvarında kullanılan araç-gereçleri bilir. Araç-gereçlerin </w:t>
            </w:r>
            <w:proofErr w:type="spellStart"/>
            <w:r>
              <w:t>temizlikişlemlerini</w:t>
            </w:r>
            <w:proofErr w:type="spellEnd"/>
            <w:r>
              <w:t xml:space="preserve"> uygular. Patoloji Laboratuvarı Klinik Örnek Türlerini bilir Patoloji Laboratuvarı Örnek Kabul ve Ret Kriterlerini bilir</w:t>
            </w:r>
          </w:p>
        </w:tc>
        <w:tc>
          <w:tcPr>
            <w:tcW w:w="3500" w:type="dxa"/>
            <w:vAlign w:val="center"/>
          </w:tcPr>
          <w:p w:rsidR="00F16957" w:rsidRDefault="00F16957">
            <w:r>
              <w:t>Patoloji Laboratuvarında Kullanılan Araç Gereçler Patoloji Laboratuvarında Kullanılan Araç Gereçlerin Temizliği Patoloji Laboratuvarı Klinik Örnek Türleri Patoloji Laboratuvarı Örnek Kabul ve Ret Kriterleri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Birinci Dönemin Sona Ermesi</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ŞUBAT</w:t>
            </w:r>
          </w:p>
        </w:tc>
        <w:tc>
          <w:tcPr>
            <w:tcW w:w="715" w:type="dxa"/>
            <w:textDirection w:val="btLr"/>
          </w:tcPr>
          <w:p w:rsidR="00F16957" w:rsidRPr="00717C5E" w:rsidRDefault="00F16957" w:rsidP="00D22341">
            <w:pPr>
              <w:ind w:left="113" w:right="113"/>
              <w:jc w:val="center"/>
              <w:rPr>
                <w:szCs w:val="22"/>
              </w:rPr>
            </w:pPr>
            <w:r w:rsidRPr="00717C5E">
              <w:rPr>
                <w:szCs w:val="22"/>
              </w:rPr>
              <w:t>19.HAFTA(15-21)</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4 HİSTOLOJİ VE PATOLOJİ</w:t>
            </w:r>
          </w:p>
        </w:tc>
        <w:tc>
          <w:tcPr>
            <w:tcW w:w="2905" w:type="dxa"/>
            <w:vAlign w:val="center"/>
          </w:tcPr>
          <w:p w:rsidR="00F16957" w:rsidRDefault="00F16957">
            <w:r>
              <w:t>Histolojik Preparat Hazırlama İşlemlerini bilir ve uygulamaya yardım eder</w:t>
            </w:r>
          </w:p>
        </w:tc>
        <w:tc>
          <w:tcPr>
            <w:tcW w:w="3500" w:type="dxa"/>
            <w:vAlign w:val="center"/>
          </w:tcPr>
          <w:p w:rsidR="00F16957" w:rsidRDefault="00F16957">
            <w:r>
              <w:t>Histolojik Preparat Hazırlama İşlemleri (Aşamalar) Histolojik Preparat Hazırlama İşlemleri (Aşamalar) Histolojik Preparat Hazırlama İşlemleri (Aşamalar)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İkinci Yarıyıl Başlangıcı</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ŞUBAT</w:t>
            </w:r>
          </w:p>
        </w:tc>
        <w:tc>
          <w:tcPr>
            <w:tcW w:w="715" w:type="dxa"/>
            <w:textDirection w:val="btLr"/>
          </w:tcPr>
          <w:p w:rsidR="00F16957" w:rsidRPr="00717C5E" w:rsidRDefault="00F16957" w:rsidP="00D22341">
            <w:pPr>
              <w:ind w:left="113" w:right="113"/>
              <w:jc w:val="center"/>
              <w:rPr>
                <w:szCs w:val="22"/>
              </w:rPr>
            </w:pPr>
            <w:r w:rsidRPr="00717C5E">
              <w:rPr>
                <w:szCs w:val="22"/>
              </w:rPr>
              <w:t>20.HAFTA(22-28)</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4 HİSTOLOJİ VE PATOLOJİ</w:t>
            </w:r>
          </w:p>
        </w:tc>
        <w:tc>
          <w:tcPr>
            <w:tcW w:w="2905" w:type="dxa"/>
            <w:vAlign w:val="center"/>
          </w:tcPr>
          <w:p w:rsidR="00F16957" w:rsidRDefault="00F16957">
            <w:r>
              <w:t xml:space="preserve">Patoloji Laboratuvarında Atık Yönetimini bilir ve atıkların bertaraf edilmesi yöntemlerini uygular </w:t>
            </w:r>
            <w:proofErr w:type="spellStart"/>
            <w:r>
              <w:t>Stoloji</w:t>
            </w:r>
            <w:proofErr w:type="spellEnd"/>
            <w:r>
              <w:t xml:space="preserve"> İle İlgili Kavramları bilir </w:t>
            </w:r>
            <w:proofErr w:type="spellStart"/>
            <w:r>
              <w:t>Stoloji</w:t>
            </w:r>
            <w:proofErr w:type="spellEnd"/>
            <w:r>
              <w:t xml:space="preserve"> Laboratuvarını bilir</w:t>
            </w:r>
          </w:p>
        </w:tc>
        <w:tc>
          <w:tcPr>
            <w:tcW w:w="3500" w:type="dxa"/>
            <w:vAlign w:val="center"/>
          </w:tcPr>
          <w:p w:rsidR="00F16957" w:rsidRDefault="00F16957">
            <w:r>
              <w:t xml:space="preserve">Patoloji Laboratuvarında Atık </w:t>
            </w:r>
            <w:proofErr w:type="gramStart"/>
            <w:r>
              <w:t>Yönetimi .</w:t>
            </w:r>
            <w:proofErr w:type="gramEnd"/>
            <w:r>
              <w:t xml:space="preserve"> 2.SİTOLOJİ </w:t>
            </w:r>
            <w:proofErr w:type="spellStart"/>
            <w:r>
              <w:t>Stoloji</w:t>
            </w:r>
            <w:proofErr w:type="spellEnd"/>
            <w:r>
              <w:t xml:space="preserve"> İle İlgili Kavramlar </w:t>
            </w:r>
            <w:proofErr w:type="spellStart"/>
            <w:r>
              <w:t>Stoloji</w:t>
            </w:r>
            <w:proofErr w:type="spellEnd"/>
            <w:r>
              <w:t xml:space="preserve"> Laboratuvarı</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MART</w:t>
            </w:r>
          </w:p>
        </w:tc>
        <w:tc>
          <w:tcPr>
            <w:tcW w:w="715" w:type="dxa"/>
            <w:textDirection w:val="btLr"/>
          </w:tcPr>
          <w:p w:rsidR="00F16957" w:rsidRPr="00717C5E" w:rsidRDefault="00F16957" w:rsidP="00D22341">
            <w:pPr>
              <w:ind w:left="113" w:right="113"/>
              <w:jc w:val="center"/>
              <w:rPr>
                <w:szCs w:val="22"/>
              </w:rPr>
            </w:pPr>
            <w:r w:rsidRPr="00717C5E">
              <w:rPr>
                <w:szCs w:val="22"/>
              </w:rPr>
              <w:t>21.HAFTA(01-07)</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4 HİSTOLOJİ VE PATOLOJİ</w:t>
            </w:r>
          </w:p>
        </w:tc>
        <w:tc>
          <w:tcPr>
            <w:tcW w:w="2905" w:type="dxa"/>
            <w:vAlign w:val="center"/>
          </w:tcPr>
          <w:p w:rsidR="00F16957" w:rsidRDefault="00F16957">
            <w:proofErr w:type="spellStart"/>
            <w:r>
              <w:t>Sitolojik</w:t>
            </w:r>
            <w:proofErr w:type="spellEnd"/>
            <w:r>
              <w:t xml:space="preserve"> Örneklerin Kabul ve </w:t>
            </w:r>
            <w:proofErr w:type="spellStart"/>
            <w:r>
              <w:t>Red</w:t>
            </w:r>
            <w:proofErr w:type="spellEnd"/>
            <w:r>
              <w:t xml:space="preserve"> Kriterlerini bilir ve uygular </w:t>
            </w:r>
            <w:proofErr w:type="spellStart"/>
            <w:r>
              <w:t>Fiksasyon</w:t>
            </w:r>
            <w:proofErr w:type="spellEnd"/>
            <w:r>
              <w:t xml:space="preserve"> ve </w:t>
            </w:r>
            <w:proofErr w:type="spellStart"/>
            <w:r>
              <w:t>Sitolojik</w:t>
            </w:r>
            <w:proofErr w:type="spellEnd"/>
            <w:r>
              <w:t xml:space="preserve"> Preparat Hazırlama yöntemlerini bilir ve uygulamaya yardım eder </w:t>
            </w:r>
            <w:proofErr w:type="spellStart"/>
            <w:r>
              <w:t>Sitolojik</w:t>
            </w:r>
            <w:proofErr w:type="spellEnd"/>
            <w:r>
              <w:t xml:space="preserve"> Boyama Yöntemlerini bilir ve uygulamaya yardım eder</w:t>
            </w:r>
          </w:p>
        </w:tc>
        <w:tc>
          <w:tcPr>
            <w:tcW w:w="3500" w:type="dxa"/>
            <w:vAlign w:val="center"/>
          </w:tcPr>
          <w:p w:rsidR="00F16957" w:rsidRDefault="00F16957">
            <w:proofErr w:type="spellStart"/>
            <w:r>
              <w:t>Sitolojik</w:t>
            </w:r>
            <w:proofErr w:type="spellEnd"/>
            <w:r>
              <w:t xml:space="preserve"> Materyaller (Klinik Örnekler) </w:t>
            </w:r>
            <w:proofErr w:type="spellStart"/>
            <w:r>
              <w:t>Sitolojik</w:t>
            </w:r>
            <w:proofErr w:type="spellEnd"/>
            <w:r>
              <w:t xml:space="preserve"> Örneklerin Kabul ve </w:t>
            </w:r>
            <w:proofErr w:type="spellStart"/>
            <w:r>
              <w:t>Red</w:t>
            </w:r>
            <w:proofErr w:type="spellEnd"/>
            <w:r>
              <w:t xml:space="preserve"> Kriterleri </w:t>
            </w:r>
            <w:proofErr w:type="spellStart"/>
            <w:r>
              <w:t>Fiksasyon</w:t>
            </w:r>
            <w:proofErr w:type="spellEnd"/>
            <w:r>
              <w:t xml:space="preserve"> </w:t>
            </w:r>
            <w:proofErr w:type="spellStart"/>
            <w:r>
              <w:t>Sitolojik</w:t>
            </w:r>
            <w:proofErr w:type="spellEnd"/>
            <w:r>
              <w:t xml:space="preserve"> Preparat Hazırlama </w:t>
            </w:r>
            <w:proofErr w:type="spellStart"/>
            <w:r>
              <w:t>Sitolojik</w:t>
            </w:r>
            <w:proofErr w:type="spellEnd"/>
            <w:r>
              <w:t xml:space="preserve"> Boyama Yöntemleri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MART</w:t>
            </w:r>
          </w:p>
        </w:tc>
        <w:tc>
          <w:tcPr>
            <w:tcW w:w="715" w:type="dxa"/>
            <w:textDirection w:val="btLr"/>
          </w:tcPr>
          <w:p w:rsidR="00F16957" w:rsidRPr="00717C5E" w:rsidRDefault="00F16957" w:rsidP="00D22341">
            <w:pPr>
              <w:ind w:left="113" w:right="113"/>
              <w:jc w:val="center"/>
              <w:rPr>
                <w:szCs w:val="22"/>
              </w:rPr>
            </w:pPr>
            <w:r w:rsidRPr="00717C5E">
              <w:rPr>
                <w:szCs w:val="22"/>
              </w:rPr>
              <w:t>22.HAFTA(08-14)</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4 HİSTOLOJİ VE PATOLOJİ</w:t>
            </w:r>
          </w:p>
        </w:tc>
        <w:tc>
          <w:tcPr>
            <w:tcW w:w="2905" w:type="dxa"/>
            <w:vAlign w:val="center"/>
          </w:tcPr>
          <w:p w:rsidR="00F16957" w:rsidRDefault="00F16957">
            <w:r>
              <w:t>Arşivlemeyi bilir ve arşivleme çalışmalarına yardım eder Radyoloji ve Radyasyon kavramlarını bilir Radyasyonun Biyolojik Etkilerini bilir</w:t>
            </w:r>
          </w:p>
        </w:tc>
        <w:tc>
          <w:tcPr>
            <w:tcW w:w="3500" w:type="dxa"/>
            <w:vAlign w:val="center"/>
          </w:tcPr>
          <w:p w:rsidR="00F16957" w:rsidRDefault="00F16957">
            <w:proofErr w:type="spellStart"/>
            <w:r>
              <w:t>Sitolojik</w:t>
            </w:r>
            <w:proofErr w:type="spellEnd"/>
            <w:r>
              <w:t xml:space="preserve"> Boyama Yöntemleri Sitoloji Preparatlarının İşlem Sonrası </w:t>
            </w:r>
            <w:proofErr w:type="gramStart"/>
            <w:r>
              <w:t>Arşivlenmesi .</w:t>
            </w:r>
            <w:proofErr w:type="gramEnd"/>
            <w:r>
              <w:t xml:space="preserve"> 1-RADYOLOJİ ÜNİTELERİ Radyoloji ve Radyasyon Radyasyonun Biyolojik Etkileri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MART</w:t>
            </w:r>
          </w:p>
        </w:tc>
        <w:tc>
          <w:tcPr>
            <w:tcW w:w="715" w:type="dxa"/>
            <w:textDirection w:val="btLr"/>
          </w:tcPr>
          <w:p w:rsidR="00F16957" w:rsidRPr="00717C5E" w:rsidRDefault="00F16957" w:rsidP="00D22341">
            <w:pPr>
              <w:ind w:left="113" w:right="113"/>
              <w:jc w:val="center"/>
              <w:rPr>
                <w:szCs w:val="22"/>
              </w:rPr>
            </w:pPr>
            <w:r w:rsidRPr="00717C5E">
              <w:rPr>
                <w:szCs w:val="22"/>
              </w:rPr>
              <w:t>23.HAFTA(15-21)</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5 RADYOLOJİ ÇALIŞMALARI</w:t>
            </w:r>
          </w:p>
        </w:tc>
        <w:tc>
          <w:tcPr>
            <w:tcW w:w="2905" w:type="dxa"/>
            <w:vAlign w:val="center"/>
          </w:tcPr>
          <w:p w:rsidR="00F16957" w:rsidRDefault="00F16957">
            <w:r>
              <w:t>Radyasyonun Temel İlkelerini, Radyasyon Alanlarını, Radyasyondan Korunmada Temel Güvenlik Standartlarını bilir ve uygular Radyoloji Departmanının Özelliklerini bilir</w:t>
            </w:r>
          </w:p>
        </w:tc>
        <w:tc>
          <w:tcPr>
            <w:tcW w:w="3500" w:type="dxa"/>
            <w:vAlign w:val="center"/>
          </w:tcPr>
          <w:p w:rsidR="00F16957" w:rsidRDefault="00F16957">
            <w:r>
              <w:t>Radyasyonun Temel İlkeleri Radyasyon Alanları Radyasyondan Korunmada Temel Güvenlik Standartları Radyoloji Departmanının Özellikleri Radyoloji Departmanının Özellikleri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MART</w:t>
            </w:r>
          </w:p>
        </w:tc>
        <w:tc>
          <w:tcPr>
            <w:tcW w:w="715" w:type="dxa"/>
            <w:textDirection w:val="btLr"/>
          </w:tcPr>
          <w:p w:rsidR="00F16957" w:rsidRPr="00717C5E" w:rsidRDefault="00F16957" w:rsidP="00D22341">
            <w:pPr>
              <w:ind w:left="113" w:right="113"/>
              <w:jc w:val="center"/>
              <w:rPr>
                <w:szCs w:val="22"/>
              </w:rPr>
            </w:pPr>
            <w:r w:rsidRPr="00717C5E">
              <w:rPr>
                <w:szCs w:val="22"/>
              </w:rPr>
              <w:t>24.HAFTA(22-28)</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5 RADYOLOJİ ÇALIŞMALARI</w:t>
            </w:r>
          </w:p>
        </w:tc>
        <w:tc>
          <w:tcPr>
            <w:tcW w:w="2905" w:type="dxa"/>
            <w:vAlign w:val="center"/>
          </w:tcPr>
          <w:p w:rsidR="00F16957" w:rsidRDefault="00F16957">
            <w:r>
              <w:t xml:space="preserve">Görüntüleme Cihazlarını bilir </w:t>
            </w:r>
            <w:proofErr w:type="spellStart"/>
            <w:r>
              <w:t>Floroskopi</w:t>
            </w:r>
            <w:proofErr w:type="spellEnd"/>
            <w:r>
              <w:t xml:space="preserve"> (</w:t>
            </w:r>
            <w:proofErr w:type="spellStart"/>
            <w:r>
              <w:t>Skopi</w:t>
            </w:r>
            <w:proofErr w:type="spellEnd"/>
            <w:r>
              <w:t>) ,</w:t>
            </w:r>
            <w:proofErr w:type="gramStart"/>
            <w:r>
              <w:t>Mamografi ,Anjiyografi</w:t>
            </w:r>
            <w:proofErr w:type="gramEnd"/>
            <w:r>
              <w:t xml:space="preserve"> Cihazlarını bilir Bilgisayarlı Tomografi (BT) </w:t>
            </w:r>
            <w:proofErr w:type="spellStart"/>
            <w:r>
              <w:t>Cihazları,Manyetik</w:t>
            </w:r>
            <w:proofErr w:type="spellEnd"/>
            <w:r>
              <w:t xml:space="preserve"> Rezonans Görüntüleme (MRG) Cihazını bilir</w:t>
            </w:r>
          </w:p>
        </w:tc>
        <w:tc>
          <w:tcPr>
            <w:tcW w:w="3500" w:type="dxa"/>
            <w:vAlign w:val="center"/>
          </w:tcPr>
          <w:p w:rsidR="00F16957" w:rsidRDefault="00F16957">
            <w:r>
              <w:t xml:space="preserve">Görüntüleme Cihazları Röntgen Cihazları </w:t>
            </w:r>
            <w:proofErr w:type="spellStart"/>
            <w:r>
              <w:t>Floroskopi</w:t>
            </w:r>
            <w:proofErr w:type="spellEnd"/>
            <w:r>
              <w:t xml:space="preserve"> (</w:t>
            </w:r>
            <w:proofErr w:type="spellStart"/>
            <w:r>
              <w:t>Skopi</w:t>
            </w:r>
            <w:proofErr w:type="spellEnd"/>
            <w:r>
              <w:t xml:space="preserve">) Cihazları Mamografi Cihazları Anjiyografi </w:t>
            </w:r>
            <w:proofErr w:type="gramStart"/>
            <w:r>
              <w:t>Cihazları .</w:t>
            </w:r>
            <w:proofErr w:type="gramEnd"/>
            <w:r>
              <w:t xml:space="preserve"> Bilgisayarlı Tomografi (BT)Cihazları Manyetik Rezonans Görüntüleme (MRG) </w:t>
            </w:r>
            <w:proofErr w:type="gramStart"/>
            <w:r>
              <w:t>Cihazı .</w:t>
            </w:r>
            <w:proofErr w:type="gramEnd"/>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İstiklâl Marşı’nın Kabulü ve Mehmet Akif Ersoy’u Anma Günü</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MART-NİSAN</w:t>
            </w:r>
          </w:p>
        </w:tc>
        <w:tc>
          <w:tcPr>
            <w:tcW w:w="715" w:type="dxa"/>
            <w:textDirection w:val="btLr"/>
          </w:tcPr>
          <w:p w:rsidR="00F16957" w:rsidRPr="00717C5E" w:rsidRDefault="00F16957" w:rsidP="00D22341">
            <w:pPr>
              <w:ind w:left="113" w:right="113"/>
              <w:jc w:val="center"/>
              <w:rPr>
                <w:szCs w:val="22"/>
              </w:rPr>
            </w:pPr>
            <w:r w:rsidRPr="00717C5E">
              <w:rPr>
                <w:szCs w:val="22"/>
              </w:rPr>
              <w:t>25.HAFTA(29-04)</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5 RADYOLOJİ ÇALIŞMALARI</w:t>
            </w:r>
          </w:p>
        </w:tc>
        <w:tc>
          <w:tcPr>
            <w:tcW w:w="2905" w:type="dxa"/>
            <w:vAlign w:val="center"/>
          </w:tcPr>
          <w:p w:rsidR="00F16957" w:rsidRDefault="00F16957">
            <w:proofErr w:type="spellStart"/>
            <w:r>
              <w:t>Radyonükleid</w:t>
            </w:r>
            <w:proofErr w:type="spellEnd"/>
            <w:r>
              <w:t xml:space="preserve"> (Nükleer Tıp) Görüntüleme Cihazlarını bilir Kemik Mineral </w:t>
            </w:r>
            <w:proofErr w:type="spellStart"/>
            <w:r>
              <w:t>Dansitometre</w:t>
            </w:r>
            <w:proofErr w:type="spellEnd"/>
            <w:r>
              <w:t xml:space="preserve"> (KMD) Cihazı ve Ultrason (USG) Cihazını bilir. Radyoterapi Ünitesinin Özelliklerini bilir</w:t>
            </w:r>
          </w:p>
        </w:tc>
        <w:tc>
          <w:tcPr>
            <w:tcW w:w="3500" w:type="dxa"/>
            <w:vAlign w:val="center"/>
          </w:tcPr>
          <w:p w:rsidR="00F16957" w:rsidRDefault="00F16957">
            <w:proofErr w:type="spellStart"/>
            <w:r>
              <w:t>Radyonükleid</w:t>
            </w:r>
            <w:proofErr w:type="spellEnd"/>
            <w:r>
              <w:t xml:space="preserve"> (Nükleer Tıp)Görüntüleme Cihazları Kemik Mineral </w:t>
            </w:r>
            <w:proofErr w:type="spellStart"/>
            <w:r>
              <w:t>Dansitometre</w:t>
            </w:r>
            <w:proofErr w:type="spellEnd"/>
            <w:r>
              <w:t xml:space="preserve"> (KMD) Cihazı Ultrason (USG) Cihazı Radyoterapi Ünitesinin Özellikleri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Şehitler Günü</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NİSAN</w:t>
            </w:r>
          </w:p>
        </w:tc>
        <w:tc>
          <w:tcPr>
            <w:tcW w:w="715" w:type="dxa"/>
            <w:textDirection w:val="btLr"/>
          </w:tcPr>
          <w:p w:rsidR="00F16957" w:rsidRPr="00717C5E" w:rsidRDefault="00F16957" w:rsidP="00D22341">
            <w:pPr>
              <w:ind w:left="113" w:right="113"/>
              <w:jc w:val="center"/>
              <w:rPr>
                <w:szCs w:val="22"/>
              </w:rPr>
            </w:pPr>
            <w:r w:rsidRPr="00717C5E">
              <w:rPr>
                <w:szCs w:val="22"/>
              </w:rPr>
              <w:t>26.HAFTA(05-11)</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5 RADYOLOJİ ÇALIŞMALARI</w:t>
            </w:r>
          </w:p>
        </w:tc>
        <w:tc>
          <w:tcPr>
            <w:tcW w:w="2905" w:type="dxa"/>
            <w:vAlign w:val="center"/>
          </w:tcPr>
          <w:p w:rsidR="00F16957" w:rsidRDefault="00F16957">
            <w:r>
              <w:t>Radyasyondan Korunma tedbirlerini bilir ve uygular Radyolojide Hastaya Verilen Pozisyonlar</w:t>
            </w:r>
          </w:p>
        </w:tc>
        <w:tc>
          <w:tcPr>
            <w:tcW w:w="3500" w:type="dxa"/>
            <w:vAlign w:val="center"/>
          </w:tcPr>
          <w:p w:rsidR="00F16957" w:rsidRDefault="00F16957">
            <w:r>
              <w:t>2.RADYASYONDAN KORUNMA, RADYOLOJİDE HASTAYA VERİLEN POZİSYONLAR Radyasyondan Korunma Radyolojide Hastaya Verilen Pozisyonlar Radyolojide Hastaya Verilen Pozisyonlar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NİSAN</w:t>
            </w:r>
          </w:p>
        </w:tc>
        <w:tc>
          <w:tcPr>
            <w:tcW w:w="715" w:type="dxa"/>
            <w:textDirection w:val="btLr"/>
          </w:tcPr>
          <w:p w:rsidR="00F16957" w:rsidRPr="00717C5E" w:rsidRDefault="00F16957" w:rsidP="00D22341">
            <w:pPr>
              <w:ind w:left="113" w:right="113"/>
              <w:jc w:val="center"/>
              <w:rPr>
                <w:szCs w:val="22"/>
              </w:rPr>
            </w:pPr>
            <w:r w:rsidRPr="00717C5E">
              <w:rPr>
                <w:szCs w:val="22"/>
              </w:rPr>
              <w:t>27.HAFTA(19-25)</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5 RADYOLOJİ ÇALIŞMALARI</w:t>
            </w:r>
          </w:p>
        </w:tc>
        <w:tc>
          <w:tcPr>
            <w:tcW w:w="2905" w:type="dxa"/>
            <w:vAlign w:val="center"/>
          </w:tcPr>
          <w:p w:rsidR="00F16957" w:rsidRDefault="00F16957">
            <w:r>
              <w:t>Radyolojide Hastaya Verilen Pozisyonlar Ameliyathanenin Hastane İçindeki Yeri ve Fizik Yapısını bilir</w:t>
            </w:r>
          </w:p>
        </w:tc>
        <w:tc>
          <w:tcPr>
            <w:tcW w:w="3500" w:type="dxa"/>
            <w:vAlign w:val="center"/>
          </w:tcPr>
          <w:p w:rsidR="00F16957" w:rsidRDefault="00F16957">
            <w:r>
              <w:t>Radyolojide Hastaya Verilen Pozisyonlar Radyolojide Hastaya Verilen Pozisyonlar 1.AMELİYATHANENİN ANESTEZİ İŞLEMLERİNE HAZIRLANMASI Ameliyathanenin Hastane İçindeki Yeri ve Fizik Yapısı</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NİSAN-MAYIS</w:t>
            </w:r>
          </w:p>
        </w:tc>
        <w:tc>
          <w:tcPr>
            <w:tcW w:w="715" w:type="dxa"/>
            <w:textDirection w:val="btLr"/>
          </w:tcPr>
          <w:p w:rsidR="00F16957" w:rsidRPr="00717C5E" w:rsidRDefault="00F16957" w:rsidP="00D22341">
            <w:pPr>
              <w:ind w:left="113" w:right="113"/>
              <w:jc w:val="center"/>
              <w:rPr>
                <w:szCs w:val="22"/>
              </w:rPr>
            </w:pPr>
            <w:r w:rsidRPr="00717C5E">
              <w:rPr>
                <w:szCs w:val="22"/>
              </w:rPr>
              <w:t>28.HAFTA(26-02)</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 xml:space="preserve">Ameliyathane İçindeki Üniteleri </w:t>
            </w:r>
            <w:proofErr w:type="gramStart"/>
            <w:r>
              <w:t>bilir .</w:t>
            </w:r>
            <w:proofErr w:type="gramEnd"/>
            <w:r>
              <w:t xml:space="preserve"> Ameliyat Odasının Hazırlığını bilir ve uygulamaya yardım eder Ameliyathanede Çalışanların Taşıması Gereken Özellikleri bilir</w:t>
            </w:r>
          </w:p>
        </w:tc>
        <w:tc>
          <w:tcPr>
            <w:tcW w:w="3500" w:type="dxa"/>
            <w:vAlign w:val="center"/>
          </w:tcPr>
          <w:p w:rsidR="00F16957" w:rsidRDefault="00F16957">
            <w:r>
              <w:t xml:space="preserve">Ameliyathane İçindeki </w:t>
            </w:r>
            <w:proofErr w:type="gramStart"/>
            <w:r>
              <w:t>Üniteler .</w:t>
            </w:r>
            <w:proofErr w:type="gramEnd"/>
            <w:r>
              <w:t xml:space="preserve"> Ameliyat Odasının Hazırlığı Ameliyathanede Çalışanların Taşıması Gereken Özellikler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MAYIS</w:t>
            </w:r>
          </w:p>
        </w:tc>
        <w:tc>
          <w:tcPr>
            <w:tcW w:w="715" w:type="dxa"/>
            <w:textDirection w:val="btLr"/>
          </w:tcPr>
          <w:p w:rsidR="00F16957" w:rsidRPr="00717C5E" w:rsidRDefault="00F16957" w:rsidP="00D22341">
            <w:pPr>
              <w:ind w:left="113" w:right="113"/>
              <w:jc w:val="center"/>
              <w:rPr>
                <w:szCs w:val="22"/>
              </w:rPr>
            </w:pPr>
            <w:r w:rsidRPr="00717C5E">
              <w:rPr>
                <w:szCs w:val="22"/>
              </w:rPr>
              <w:t>29.HAFTA(03-09)</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Anestezi kavramını bilir Ameliyathanede Kullanılan Anestezi Cihazı ve Temel Bileşenleri bilir Anestezide Kullanılan Yardımcı Ekipmanları bilir ve kullanımına yardım eder</w:t>
            </w:r>
          </w:p>
        </w:tc>
        <w:tc>
          <w:tcPr>
            <w:tcW w:w="3500" w:type="dxa"/>
            <w:vAlign w:val="center"/>
          </w:tcPr>
          <w:p w:rsidR="00F16957" w:rsidRDefault="00F16957">
            <w:r>
              <w:t>Anestezi Ameliyathanede Kullanılan Anestezi Cihazı ve Temel Bileşenleri Anestezide Kullanılan Yardımcı Ekipmanlar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23 Nisan Ulusal Egemenlik ve Çocuk Bayramı</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MAYIS</w:t>
            </w:r>
          </w:p>
        </w:tc>
        <w:tc>
          <w:tcPr>
            <w:tcW w:w="715" w:type="dxa"/>
            <w:textDirection w:val="btLr"/>
          </w:tcPr>
          <w:p w:rsidR="00F16957" w:rsidRPr="00717C5E" w:rsidRDefault="00F16957" w:rsidP="00D22341">
            <w:pPr>
              <w:ind w:left="113" w:right="113"/>
              <w:jc w:val="center"/>
              <w:rPr>
                <w:szCs w:val="22"/>
              </w:rPr>
            </w:pPr>
            <w:r w:rsidRPr="00717C5E">
              <w:rPr>
                <w:szCs w:val="22"/>
              </w:rPr>
              <w:t>30.HAFTA(10-16)</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 xml:space="preserve">Ameliyathanede Acil Durumlar ve Emniyet Tedbirlerini bilir ve uygular Ameliyathanede </w:t>
            </w:r>
            <w:proofErr w:type="spellStart"/>
            <w:r>
              <w:t>KullanılanAraç</w:t>
            </w:r>
            <w:proofErr w:type="spellEnd"/>
            <w:r>
              <w:t xml:space="preserve"> Gereçlerin </w:t>
            </w:r>
            <w:proofErr w:type="spellStart"/>
            <w:r>
              <w:t>Dekontaminasyonunu</w:t>
            </w:r>
            <w:proofErr w:type="spellEnd"/>
            <w:r>
              <w:t xml:space="preserve"> </w:t>
            </w:r>
            <w:proofErr w:type="spellStart"/>
            <w:proofErr w:type="gramStart"/>
            <w:r>
              <w:t>bili,r</w:t>
            </w:r>
            <w:proofErr w:type="spellEnd"/>
            <w:proofErr w:type="gramEnd"/>
            <w:r>
              <w:t xml:space="preserve"> ve uygular </w:t>
            </w:r>
            <w:proofErr w:type="spellStart"/>
            <w:r>
              <w:t>Reanimasyon</w:t>
            </w:r>
            <w:proofErr w:type="spellEnd"/>
            <w:r>
              <w:t xml:space="preserve"> ve Yoğun Bakım Üniteleri İle İlgili Kavramları bilir</w:t>
            </w:r>
          </w:p>
        </w:tc>
        <w:tc>
          <w:tcPr>
            <w:tcW w:w="3500" w:type="dxa"/>
            <w:vAlign w:val="center"/>
          </w:tcPr>
          <w:p w:rsidR="00F16957" w:rsidRDefault="00F16957">
            <w:r>
              <w:t xml:space="preserve">Ameliyathanede Acil Durumlar ve Emniyet Tedbirleri Ameliyathanede Kullanılan Araç Gereçlerin </w:t>
            </w:r>
            <w:proofErr w:type="spellStart"/>
            <w:r>
              <w:t>Dekontaminasyonu</w:t>
            </w:r>
            <w:proofErr w:type="spellEnd"/>
            <w:r>
              <w:t xml:space="preserve">, 2.REANİMASYON VE YOĞUN BAKIM ÜNİTELERİNİN HAZIRLANMASI </w:t>
            </w:r>
            <w:proofErr w:type="spellStart"/>
            <w:r>
              <w:t>Reanimasyon</w:t>
            </w:r>
            <w:proofErr w:type="spellEnd"/>
            <w:r>
              <w:t xml:space="preserve"> ve Yoğun Bakım Üniteleri İle İlgili Kavramları</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1 Mayıs İşçi Bayramı</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MAYIS</w:t>
            </w:r>
          </w:p>
        </w:tc>
        <w:tc>
          <w:tcPr>
            <w:tcW w:w="715" w:type="dxa"/>
            <w:textDirection w:val="btLr"/>
          </w:tcPr>
          <w:p w:rsidR="00F16957" w:rsidRPr="00717C5E" w:rsidRDefault="00F16957" w:rsidP="00D22341">
            <w:pPr>
              <w:ind w:left="113" w:right="113"/>
              <w:jc w:val="center"/>
              <w:rPr>
                <w:szCs w:val="22"/>
              </w:rPr>
            </w:pPr>
            <w:r w:rsidRPr="00717C5E">
              <w:rPr>
                <w:szCs w:val="22"/>
              </w:rPr>
              <w:t>30.HAFTA(10-16)</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proofErr w:type="spellStart"/>
            <w:r>
              <w:t>Reanimasyon</w:t>
            </w:r>
            <w:proofErr w:type="spellEnd"/>
            <w:r>
              <w:t xml:space="preserve"> ve Yoğun Bakım Ünitelerinde Kullanılan Tıbbi Cihazları ve Özelliklerini bilir. </w:t>
            </w:r>
            <w:proofErr w:type="spellStart"/>
            <w:r>
              <w:t>Reanimasyon</w:t>
            </w:r>
            <w:proofErr w:type="spellEnd"/>
            <w:r>
              <w:t xml:space="preserve"> ve Yoğun Bakım Ünitelerinde Alınması Gereken Güvenlik Önlemlerini bilir ve uygular. Ekipmanların </w:t>
            </w:r>
            <w:proofErr w:type="spellStart"/>
            <w:r>
              <w:t>Dekontaminasyonu</w:t>
            </w:r>
            <w:proofErr w:type="spellEnd"/>
            <w:r>
              <w:t xml:space="preserve">, Dezenfeksiyonu ve Uygun Şekilde Saklanması usullerini bilir ve uygular Ameliyathanede Hastanın Ameliyata Hazırlanmasını bilir ve uygulamaya yardım eder </w:t>
            </w:r>
            <w:proofErr w:type="spellStart"/>
            <w:r>
              <w:t>Reanimasyon</w:t>
            </w:r>
            <w:proofErr w:type="spellEnd"/>
            <w:r>
              <w:t xml:space="preserve"> ve Yoğun Bakım</w:t>
            </w:r>
          </w:p>
        </w:tc>
        <w:tc>
          <w:tcPr>
            <w:tcW w:w="3500" w:type="dxa"/>
            <w:vAlign w:val="center"/>
          </w:tcPr>
          <w:p w:rsidR="00F16957" w:rsidRDefault="00F16957">
            <w:proofErr w:type="spellStart"/>
            <w:r>
              <w:t>Reanimasyon</w:t>
            </w:r>
            <w:proofErr w:type="spellEnd"/>
            <w:r>
              <w:t xml:space="preserve"> ve Yoğun Bakım Ünitelerinde Kullanılan Tıbbi Cihazları ve Özellikleri </w:t>
            </w:r>
            <w:proofErr w:type="spellStart"/>
            <w:r>
              <w:t>Reanimasyon</w:t>
            </w:r>
            <w:proofErr w:type="spellEnd"/>
            <w:r>
              <w:t xml:space="preserve"> ve Yoğun Bakım Ünitelerinde Alınması Gereken Güvenlik Önlemleri. </w:t>
            </w:r>
            <w:proofErr w:type="spellStart"/>
            <w:r>
              <w:t>Reanimasyon</w:t>
            </w:r>
            <w:proofErr w:type="spellEnd"/>
            <w:r>
              <w:t xml:space="preserve"> ve Yoğun Bakımda Kullanılan Ekipmanların </w:t>
            </w:r>
            <w:proofErr w:type="spellStart"/>
            <w:r>
              <w:t>Dekontaminasyonu</w:t>
            </w:r>
            <w:proofErr w:type="spellEnd"/>
            <w:r>
              <w:t xml:space="preserve">, Dezenfeksiyonu ve Uygun Şekilde Saklanması 3.ANESTEZİ VE REANİMASYON ÜNİTELERİNDE YAPILAN İŞLEMLER Ameliyathanede Hastanın Ameliyata Hazırlanması </w:t>
            </w:r>
            <w:proofErr w:type="spellStart"/>
            <w:r>
              <w:t>Reanimasyon</w:t>
            </w:r>
            <w:proofErr w:type="spellEnd"/>
            <w:r>
              <w:t xml:space="preserve"> ve Yoğun Bakım Ünitelerinde Hasta Bakımı</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MAYIS</w:t>
            </w:r>
          </w:p>
        </w:tc>
        <w:tc>
          <w:tcPr>
            <w:tcW w:w="715" w:type="dxa"/>
            <w:textDirection w:val="btLr"/>
          </w:tcPr>
          <w:p w:rsidR="00F16957" w:rsidRPr="00717C5E" w:rsidRDefault="00F16957" w:rsidP="00D22341">
            <w:pPr>
              <w:ind w:left="113" w:right="113"/>
              <w:jc w:val="center"/>
              <w:rPr>
                <w:szCs w:val="22"/>
              </w:rPr>
            </w:pPr>
            <w:r>
              <w:rPr>
                <w:szCs w:val="22"/>
              </w:rPr>
              <w:t>32.HAFTA(17-</w:t>
            </w:r>
            <w:r w:rsidR="00555DC4">
              <w:rPr>
                <w:szCs w:val="22"/>
              </w:rPr>
              <w:t>23</w:t>
            </w:r>
            <w:r w:rsidRPr="00717C5E">
              <w:rPr>
                <w:szCs w:val="22"/>
              </w:rPr>
              <w:t>)</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 xml:space="preserve">Anestezi İşlemleri İçin Hastaya Pozisyon Verme işlemlerini bilir </w:t>
            </w:r>
            <w:proofErr w:type="spellStart"/>
            <w:r>
              <w:t>Reanimasyon</w:t>
            </w:r>
            <w:proofErr w:type="spellEnd"/>
            <w:r>
              <w:t xml:space="preserve"> ve Yoğun Bakım Ünitelerinde Hasta Bakımını bilir ve uygular</w:t>
            </w:r>
          </w:p>
        </w:tc>
        <w:tc>
          <w:tcPr>
            <w:tcW w:w="3500" w:type="dxa"/>
            <w:vAlign w:val="center"/>
          </w:tcPr>
          <w:p w:rsidR="00F16957" w:rsidRDefault="00F16957">
            <w:r>
              <w:t>Anestezi İşlemleri İçin Hastaya Pozisyon Verme Anestezi İşlemleri İçin Hastaya Pozisyon Verme Ameliyathanede Pozisyon Vermede Kullanılan Yardımcı Aparatlar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MAYIS</w:t>
            </w:r>
          </w:p>
        </w:tc>
        <w:tc>
          <w:tcPr>
            <w:tcW w:w="715" w:type="dxa"/>
            <w:textDirection w:val="btLr"/>
          </w:tcPr>
          <w:p w:rsidR="00F16957" w:rsidRPr="00717C5E" w:rsidRDefault="00F16957" w:rsidP="00D22341">
            <w:pPr>
              <w:ind w:left="113" w:right="113"/>
              <w:jc w:val="center"/>
              <w:rPr>
                <w:szCs w:val="22"/>
              </w:rPr>
            </w:pPr>
            <w:r w:rsidRPr="00717C5E">
              <w:rPr>
                <w:szCs w:val="22"/>
              </w:rPr>
              <w:t>32.HAFTA(24-30)</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 xml:space="preserve">Elektrokardiyografi (EKG) </w:t>
            </w:r>
            <w:proofErr w:type="spellStart"/>
            <w:r>
              <w:t>Elektroensefalografi</w:t>
            </w:r>
            <w:proofErr w:type="spellEnd"/>
            <w:r>
              <w:t xml:space="preserve"> (EEG)</w:t>
            </w:r>
          </w:p>
        </w:tc>
        <w:tc>
          <w:tcPr>
            <w:tcW w:w="3500" w:type="dxa"/>
            <w:vAlign w:val="center"/>
          </w:tcPr>
          <w:p w:rsidR="00F16957" w:rsidRDefault="00F16957">
            <w:r>
              <w:t>1.ELEKTROKARDİYOGRAFİ(EKG) VE ELEKTROENSEFALOGRAFİ(EEG) Elektrokardiyografi (EKG) Elektrokardiyografi (EKG) Elektrokardiyografi (EKG)</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pPr>
              <w:rPr>
                <w:b/>
              </w:rPr>
            </w:pPr>
            <w:r>
              <w:br/>
            </w:r>
            <w:r>
              <w:rPr>
                <w:b/>
              </w:rPr>
              <w:t>19 Mayıs Atatürk’ü Anma Gençlik ve Spor Bayramı</w:t>
            </w:r>
          </w:p>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MAYIS-HAZİRAN</w:t>
            </w:r>
          </w:p>
        </w:tc>
        <w:tc>
          <w:tcPr>
            <w:tcW w:w="715" w:type="dxa"/>
            <w:textDirection w:val="btLr"/>
          </w:tcPr>
          <w:p w:rsidR="00F16957" w:rsidRPr="00717C5E" w:rsidRDefault="00F16957" w:rsidP="00D22341">
            <w:pPr>
              <w:ind w:left="113" w:right="113"/>
              <w:jc w:val="center"/>
              <w:rPr>
                <w:szCs w:val="22"/>
              </w:rPr>
            </w:pPr>
            <w:r w:rsidRPr="00717C5E">
              <w:rPr>
                <w:szCs w:val="22"/>
              </w:rPr>
              <w:t>33.HAFTA(31-06)</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proofErr w:type="spellStart"/>
            <w:r>
              <w:t>Elektroensefalografi</w:t>
            </w:r>
            <w:proofErr w:type="spellEnd"/>
            <w:r>
              <w:t xml:space="preserve"> (EEG) Diyaliz Cihazları ve Özelliklerini bilir Diyaliz Uygulamalarında Hastanın Hazırlanması, Diyaliz İşlemlerinde Dikkat Edilmesi</w:t>
            </w:r>
          </w:p>
        </w:tc>
        <w:tc>
          <w:tcPr>
            <w:tcW w:w="3500" w:type="dxa"/>
            <w:vAlign w:val="center"/>
          </w:tcPr>
          <w:p w:rsidR="00F16957" w:rsidRDefault="00F16957">
            <w:proofErr w:type="spellStart"/>
            <w:r>
              <w:t>Elektroensefalografi</w:t>
            </w:r>
            <w:proofErr w:type="spellEnd"/>
            <w:r>
              <w:t xml:space="preserve"> (EEG) 2-DİYALİZ UYGULAMALARI Diyaliz Cihazları ve Özellikleri Diyaliz Uygulamalarında Hastanın Hazırlanması Diyaliz İşlemlerinde Dikkat Edilmesi Gereken Noktalar Periton Diyalizi</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lastRenderedPageBreak/>
              <w:t>HAZİRAN</w:t>
            </w:r>
          </w:p>
        </w:tc>
        <w:tc>
          <w:tcPr>
            <w:tcW w:w="715" w:type="dxa"/>
            <w:textDirection w:val="btLr"/>
          </w:tcPr>
          <w:p w:rsidR="00F16957" w:rsidRPr="00717C5E" w:rsidRDefault="00F16957" w:rsidP="00D22341">
            <w:pPr>
              <w:ind w:left="113" w:right="113"/>
              <w:jc w:val="center"/>
              <w:rPr>
                <w:szCs w:val="22"/>
              </w:rPr>
            </w:pPr>
            <w:r w:rsidRPr="00717C5E">
              <w:rPr>
                <w:szCs w:val="22"/>
              </w:rPr>
              <w:t>34.HAFTA(07-13)</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 xml:space="preserve">Ağız ve Diş Sağlığı İle İlgili Terimleri </w:t>
            </w:r>
            <w:proofErr w:type="spellStart"/>
            <w:proofErr w:type="gramStart"/>
            <w:r>
              <w:t>bilir.Ağız</w:t>
            </w:r>
            <w:proofErr w:type="spellEnd"/>
            <w:proofErr w:type="gramEnd"/>
            <w:r>
              <w:t xml:space="preserve"> ve Diş Sağlığının Korunmasının önemini kavrar. Diş Hekimliği Hizmet Alanlarını bilir. Ağız ve Diş Sağlığında Kullanılan Ekipman ve Malzemeler, Kullanılan Malzemelerin </w:t>
            </w:r>
            <w:proofErr w:type="spellStart"/>
            <w:r>
              <w:t>Dekontaminasyon</w:t>
            </w:r>
            <w:proofErr w:type="spellEnd"/>
            <w:r>
              <w:t xml:space="preserve"> ve Sterilizasyonu işlemlerini bilir ve uygulamaya yardım eder.</w:t>
            </w:r>
          </w:p>
        </w:tc>
        <w:tc>
          <w:tcPr>
            <w:tcW w:w="3500" w:type="dxa"/>
            <w:vAlign w:val="center"/>
          </w:tcPr>
          <w:p w:rsidR="00F16957" w:rsidRDefault="00F16957">
            <w:r>
              <w:t xml:space="preserve">3.AĞIZ VE DİŞ SAĞLIĞI UYGULAMALARI Ağız ve Diş Sağlığı İle İlgili Terimleri Ağız ve Diş Sağlığının Korunması Diş Hekimliği Hizmet Alanları Ağız ve Diş Sağlığında Kullanılan Ekipman ve Malzemeler Kullanılan Malzemelerin </w:t>
            </w:r>
            <w:proofErr w:type="spellStart"/>
            <w:r>
              <w:t>Dekontaminasyon</w:t>
            </w:r>
            <w:proofErr w:type="spellEnd"/>
            <w:r>
              <w:t xml:space="preserve"> ve Sterilizasyonu</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F16957" w:rsidTr="00555DC4">
        <w:trPr>
          <w:cantSplit/>
          <w:trHeight w:val="1134"/>
        </w:trPr>
        <w:tc>
          <w:tcPr>
            <w:tcW w:w="498" w:type="dxa"/>
            <w:textDirection w:val="btLr"/>
          </w:tcPr>
          <w:p w:rsidR="00F16957" w:rsidRPr="00717C5E" w:rsidRDefault="00F16957" w:rsidP="00D22341">
            <w:pPr>
              <w:ind w:left="113" w:right="113"/>
              <w:jc w:val="center"/>
              <w:rPr>
                <w:szCs w:val="22"/>
              </w:rPr>
            </w:pPr>
            <w:r w:rsidRPr="00717C5E">
              <w:rPr>
                <w:szCs w:val="22"/>
              </w:rPr>
              <w:t>HAZİRAN</w:t>
            </w:r>
          </w:p>
        </w:tc>
        <w:tc>
          <w:tcPr>
            <w:tcW w:w="715" w:type="dxa"/>
            <w:textDirection w:val="btLr"/>
          </w:tcPr>
          <w:p w:rsidR="00F16957" w:rsidRPr="00717C5E" w:rsidRDefault="00F16957" w:rsidP="00D22341">
            <w:pPr>
              <w:ind w:left="113" w:right="113"/>
              <w:jc w:val="center"/>
              <w:rPr>
                <w:szCs w:val="22"/>
              </w:rPr>
            </w:pPr>
            <w:r w:rsidRPr="00717C5E">
              <w:rPr>
                <w:szCs w:val="22"/>
              </w:rPr>
              <w:t>35.HAFTA(14-20)</w:t>
            </w:r>
          </w:p>
        </w:tc>
        <w:tc>
          <w:tcPr>
            <w:tcW w:w="281" w:type="dxa"/>
            <w:textDirection w:val="btLr"/>
          </w:tcPr>
          <w:p w:rsidR="00F16957" w:rsidRDefault="00F16957">
            <w:pPr>
              <w:ind w:left="113" w:right="113"/>
              <w:jc w:val="center"/>
            </w:pPr>
            <w:r>
              <w:t>6 SAAT</w:t>
            </w:r>
          </w:p>
        </w:tc>
        <w:tc>
          <w:tcPr>
            <w:tcW w:w="2095" w:type="dxa"/>
            <w:vAlign w:val="center"/>
          </w:tcPr>
          <w:p w:rsidR="00F16957" w:rsidRDefault="00F16957">
            <w:r>
              <w:t>ÜNİTE 6 ANESTEZİ VE REANİMASYTON ÇALIŞMALARI</w:t>
            </w:r>
          </w:p>
        </w:tc>
        <w:tc>
          <w:tcPr>
            <w:tcW w:w="2905" w:type="dxa"/>
            <w:vAlign w:val="center"/>
          </w:tcPr>
          <w:p w:rsidR="00F16957" w:rsidRDefault="00F16957">
            <w:r>
              <w:t xml:space="preserve">Tespit Amaçlı Uygulanan Alçı Sargı ve </w:t>
            </w:r>
            <w:proofErr w:type="spellStart"/>
            <w:r>
              <w:t>Atelleri</w:t>
            </w:r>
            <w:proofErr w:type="spellEnd"/>
            <w:r>
              <w:t xml:space="preserve"> bilir. Tespit Amaçlı Alçı Uygulamalarını bilir ve uygulamaya yardım eder. Tespit Amaçlı Alçı Uygulamalarını bilir ve uygulamaya yardım eder. Alçı Ve </w:t>
            </w:r>
            <w:proofErr w:type="spellStart"/>
            <w:r>
              <w:t>Atel</w:t>
            </w:r>
            <w:proofErr w:type="spellEnd"/>
            <w:r>
              <w:t xml:space="preserve"> Uygulamalarında Dikkat Edilecek Noktaları bilir ve uygular</w:t>
            </w:r>
          </w:p>
        </w:tc>
        <w:tc>
          <w:tcPr>
            <w:tcW w:w="3500" w:type="dxa"/>
            <w:vAlign w:val="center"/>
          </w:tcPr>
          <w:p w:rsidR="00F16957" w:rsidRDefault="00F16957">
            <w:r>
              <w:t xml:space="preserve">4-ALÇI UYGULAMALARI Tespit Amaçlı Uygulanan Alçı Sargı ve </w:t>
            </w:r>
            <w:proofErr w:type="spellStart"/>
            <w:r>
              <w:t>Ateller</w:t>
            </w:r>
            <w:proofErr w:type="spellEnd"/>
            <w:r>
              <w:t xml:space="preserve"> Tespit Amaçlı Alçı Uygulamaları Klasik Alçı Uygulama Tekniği Sentetik Alçı Uygulama Tekniği Tespit Amaçlı Alçı Uygulamaları Alçı Uygulamalarında Egzersizler Alçının Çıkartılması Alçı Uygulamalarında Karşılaşılan Komplikasyonlar Alçı Ve </w:t>
            </w:r>
            <w:proofErr w:type="spellStart"/>
            <w:r>
              <w:t>Atel</w:t>
            </w:r>
            <w:proofErr w:type="spellEnd"/>
            <w:r>
              <w:t xml:space="preserve"> Uygulamalarında Dikkat Edilecek Noktalar</w:t>
            </w:r>
          </w:p>
        </w:tc>
        <w:tc>
          <w:tcPr>
            <w:tcW w:w="1893" w:type="dxa"/>
            <w:vAlign w:val="center"/>
          </w:tcPr>
          <w:p w:rsidR="00F16957" w:rsidRDefault="00F16957">
            <w:r>
              <w:t>Anlatım, Soru-cevap Sunu gösterimi</w:t>
            </w:r>
          </w:p>
        </w:tc>
        <w:tc>
          <w:tcPr>
            <w:tcW w:w="1860" w:type="dxa"/>
            <w:vAlign w:val="center"/>
          </w:tcPr>
          <w:p w:rsidR="00F16957" w:rsidRDefault="00F16957">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F16957" w:rsidRDefault="00F16957"/>
        </w:tc>
      </w:tr>
      <w:tr w:rsidR="00340129" w:rsidTr="00555DC4">
        <w:trPr>
          <w:cantSplit/>
          <w:trHeight w:val="1134"/>
        </w:trPr>
        <w:tc>
          <w:tcPr>
            <w:tcW w:w="498" w:type="dxa"/>
            <w:textDirection w:val="btLr"/>
          </w:tcPr>
          <w:p w:rsidR="00340129" w:rsidRDefault="00555DC4">
            <w:pPr>
              <w:ind w:left="113" w:right="113"/>
              <w:jc w:val="center"/>
            </w:pPr>
            <w:r>
              <w:lastRenderedPageBreak/>
              <w:t>HAZİRAN</w:t>
            </w:r>
          </w:p>
        </w:tc>
        <w:tc>
          <w:tcPr>
            <w:tcW w:w="715" w:type="dxa"/>
            <w:textDirection w:val="btLr"/>
          </w:tcPr>
          <w:p w:rsidR="00340129" w:rsidRDefault="00340129">
            <w:pPr>
              <w:ind w:left="113" w:right="113"/>
              <w:jc w:val="center"/>
            </w:pPr>
          </w:p>
        </w:tc>
        <w:tc>
          <w:tcPr>
            <w:tcW w:w="281" w:type="dxa"/>
            <w:textDirection w:val="btLr"/>
          </w:tcPr>
          <w:p w:rsidR="00340129" w:rsidRDefault="00555DC4">
            <w:pPr>
              <w:ind w:left="113" w:right="113"/>
              <w:jc w:val="center"/>
            </w:pPr>
            <w:r>
              <w:t>6 SAAT</w:t>
            </w:r>
          </w:p>
        </w:tc>
        <w:tc>
          <w:tcPr>
            <w:tcW w:w="2095" w:type="dxa"/>
            <w:vAlign w:val="center"/>
          </w:tcPr>
          <w:p w:rsidR="00340129" w:rsidRDefault="00555DC4">
            <w:r>
              <w:t>ÜNİTE 6 ANESTEZİ VE REANİMASYTON ÇALIŞMALARI</w:t>
            </w:r>
          </w:p>
        </w:tc>
        <w:tc>
          <w:tcPr>
            <w:tcW w:w="2905" w:type="dxa"/>
            <w:vAlign w:val="center"/>
          </w:tcPr>
          <w:p w:rsidR="00340129" w:rsidRDefault="00555DC4">
            <w:r>
              <w:t xml:space="preserve">Tespit Amaçlı Uygulanan Alçı Sargı ve </w:t>
            </w:r>
            <w:proofErr w:type="spellStart"/>
            <w:r>
              <w:t>Atelleri</w:t>
            </w:r>
            <w:proofErr w:type="spellEnd"/>
            <w:r>
              <w:t xml:space="preserve"> bilir. Tespit Amaçlı Alçı Uygulamalarını bilir ve uygulamaya yardım eder. Tespit Amaçlı Alçı Uygulamalarını bilir ve uygulamaya yardım eder. Alçı Ve </w:t>
            </w:r>
            <w:proofErr w:type="spellStart"/>
            <w:r>
              <w:t>Atel</w:t>
            </w:r>
            <w:proofErr w:type="spellEnd"/>
            <w:r>
              <w:t xml:space="preserve"> Uygulamalarında Dikkat Edilecek Noktaları bilir ve uygular</w:t>
            </w:r>
          </w:p>
        </w:tc>
        <w:tc>
          <w:tcPr>
            <w:tcW w:w="3500" w:type="dxa"/>
            <w:vAlign w:val="center"/>
          </w:tcPr>
          <w:p w:rsidR="00340129" w:rsidRDefault="00555DC4">
            <w:r>
              <w:t xml:space="preserve">4-ALÇI UYGULAMALARI Tespit Amaçlı Uygulanan Alçı Sargı ve </w:t>
            </w:r>
            <w:proofErr w:type="spellStart"/>
            <w:r>
              <w:t>Ateller</w:t>
            </w:r>
            <w:proofErr w:type="spellEnd"/>
            <w:r>
              <w:t xml:space="preserve"> Tespit Amaçlı Alçı Uygulamaları Klasik Alçı Uygulama Tekniği Sentetik Alçı Uygulama Tekniği Tespit Amaçlı Alçı Uygulamaları Alçı Uygulamalarında Egzersizler Alçının Çıkartılması Alçı Uygulamalarında Karşılaşılan Komplikasyonlar Alçı Ve </w:t>
            </w:r>
            <w:proofErr w:type="spellStart"/>
            <w:r>
              <w:t>Atel</w:t>
            </w:r>
            <w:proofErr w:type="spellEnd"/>
            <w:r>
              <w:t xml:space="preserve"> Uygulamalarında Dikkat Edilecek Noktalar</w:t>
            </w:r>
          </w:p>
        </w:tc>
        <w:tc>
          <w:tcPr>
            <w:tcW w:w="1893" w:type="dxa"/>
            <w:vAlign w:val="center"/>
          </w:tcPr>
          <w:p w:rsidR="00340129" w:rsidRDefault="00555DC4">
            <w:r>
              <w:t>Anlatım, Soru-cevap Sunu gösterimi</w:t>
            </w:r>
          </w:p>
        </w:tc>
        <w:tc>
          <w:tcPr>
            <w:tcW w:w="1860" w:type="dxa"/>
            <w:vAlign w:val="center"/>
          </w:tcPr>
          <w:p w:rsidR="00340129" w:rsidRDefault="00555DC4">
            <w:r>
              <w:t xml:space="preserve">Ders Kitabı </w:t>
            </w:r>
            <w:proofErr w:type="spellStart"/>
            <w:proofErr w:type="gramStart"/>
            <w:r>
              <w:t>MEB.Modüller</w:t>
            </w:r>
            <w:proofErr w:type="spellEnd"/>
            <w:proofErr w:type="gramEnd"/>
            <w:r>
              <w:t xml:space="preserve"> Projeksiyon ve sunu materyalleri</w:t>
            </w:r>
          </w:p>
        </w:tc>
        <w:tc>
          <w:tcPr>
            <w:tcW w:w="1867" w:type="dxa"/>
            <w:vAlign w:val="center"/>
          </w:tcPr>
          <w:p w:rsidR="00340129" w:rsidRDefault="00555DC4">
            <w:r>
              <w:br/>
            </w:r>
            <w:r>
              <w:rPr>
                <w:b/>
              </w:rPr>
              <w:t>Ders Yılının Sona ermesi</w:t>
            </w:r>
          </w:p>
        </w:tc>
      </w:tr>
    </w:tbl>
    <w:p w:rsidR="00555DC4" w:rsidRPr="00555DC4" w:rsidRDefault="00555DC4" w:rsidP="00555DC4">
      <w:pPr>
        <w:rPr>
          <w:b/>
          <w:sz w:val="16"/>
        </w:rPr>
      </w:pPr>
      <w:r w:rsidRPr="00555DC4">
        <w:rPr>
          <w:b/>
          <w:sz w:val="16"/>
        </w:rPr>
        <w:t xml:space="preserve">Bu yıllık plan T.C. Milli Eğitim Bakanlığı Talim ve Terbiye Kurulu Başkanlığının yayınladığı öğretim programı esas alınarak </w:t>
      </w:r>
      <w:proofErr w:type="spellStart"/>
      <w:r w:rsidRPr="00555DC4">
        <w:rPr>
          <w:b/>
          <w:sz w:val="16"/>
        </w:rPr>
        <w:t>yapılmıstır</w:t>
      </w:r>
      <w:proofErr w:type="spellEnd"/>
      <w:r w:rsidRPr="00555DC4">
        <w:rPr>
          <w:b/>
          <w:sz w:val="16"/>
        </w:rPr>
        <w:t>. Bu yıllık planda toplam eğitim öğretim haftası 35 haftadır.</w:t>
      </w:r>
    </w:p>
    <w:p w:rsidR="00555DC4" w:rsidRPr="00555DC4" w:rsidRDefault="00304BFD" w:rsidP="00555DC4">
      <w:pPr>
        <w:rPr>
          <w:b/>
          <w:sz w:val="16"/>
        </w:rPr>
      </w:pPr>
      <w:r>
        <w:rPr>
          <w:b/>
          <w:sz w:val="16"/>
        </w:rPr>
        <w:fldChar w:fldCharType="begin"/>
      </w:r>
      <w:r>
        <w:rPr>
          <w:b/>
          <w:sz w:val="16"/>
        </w:rPr>
        <w:instrText xml:space="preserve"> HYPERLINK "http://soruindir.net/" </w:instrText>
      </w:r>
      <w:r>
        <w:rPr>
          <w:b/>
          <w:sz w:val="16"/>
        </w:rPr>
      </w:r>
      <w:r>
        <w:rPr>
          <w:b/>
          <w:sz w:val="16"/>
        </w:rPr>
        <w:fldChar w:fldCharType="separate"/>
      </w:r>
      <w:r w:rsidRPr="00304BFD">
        <w:rPr>
          <w:rStyle w:val="Kpr"/>
          <w:b/>
          <w:sz w:val="16"/>
        </w:rPr>
        <w:t>http://soruindir.net/</w:t>
      </w:r>
      <w:r>
        <w:rPr>
          <w:b/>
          <w:sz w:val="16"/>
        </w:rPr>
        <w:fldChar w:fldCharType="end"/>
      </w:r>
      <w:bookmarkStart w:id="0" w:name="_GoBack"/>
      <w:bookmarkEnd w:id="0"/>
    </w:p>
    <w:p w:rsidR="00555DC4" w:rsidRPr="00555DC4" w:rsidRDefault="00304BFD" w:rsidP="00555DC4">
      <w:pPr>
        <w:rPr>
          <w:b/>
          <w:sz w:val="16"/>
        </w:rPr>
      </w:pPr>
      <w:proofErr w:type="gramStart"/>
      <w:r>
        <w:rPr>
          <w:b/>
          <w:sz w:val="16"/>
        </w:rPr>
        <w:t>………………………..</w:t>
      </w:r>
      <w:proofErr w:type="gramEnd"/>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t xml:space="preserve">         </w:t>
      </w:r>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r>
      <w:r w:rsidR="00555DC4" w:rsidRPr="00555DC4">
        <w:rPr>
          <w:b/>
          <w:sz w:val="16"/>
        </w:rPr>
        <w:tab/>
      </w:r>
      <w:proofErr w:type="gramStart"/>
      <w:r>
        <w:rPr>
          <w:b/>
          <w:sz w:val="16"/>
        </w:rPr>
        <w:t>…………………………</w:t>
      </w:r>
      <w:proofErr w:type="gramEnd"/>
    </w:p>
    <w:p w:rsidR="00056FF2" w:rsidRDefault="00555DC4" w:rsidP="00555DC4">
      <w:r w:rsidRPr="00555DC4">
        <w:rPr>
          <w:b/>
          <w:sz w:val="16"/>
        </w:rPr>
        <w:t>Sağlık H. Alan Öğretmeni</w:t>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r>
      <w:r w:rsidRPr="00555DC4">
        <w:rPr>
          <w:b/>
          <w:sz w:val="16"/>
        </w:rPr>
        <w:tab/>
        <w:t>Okul Müdürü</w:t>
      </w:r>
    </w:p>
    <w:sectPr w:rsidR="00056FF2">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129"/>
    <w:rsid w:val="00056FF2"/>
    <w:rsid w:val="001831CD"/>
    <w:rsid w:val="00304BFD"/>
    <w:rsid w:val="00340129"/>
    <w:rsid w:val="00555DC4"/>
    <w:rsid w:val="00F169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3166</Words>
  <Characters>18050</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TNCTR.com</Company>
  <LinksUpToDate>false</LinksUpToDate>
  <CharactersWithSpaces>21174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2</cp:revision>
  <dcterms:created xsi:type="dcterms:W3CDTF">2020-09-18T06:03:00Z</dcterms:created>
  <dcterms:modified xsi:type="dcterms:W3CDTF">2020-09-18T06:03:00Z</dcterms:modified>
</cp:coreProperties>
</file>