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B66" w:rsidRDefault="005F242B" w:rsidP="005F242B">
      <w:pPr>
        <w:jc w:val="center"/>
      </w:pPr>
      <w:r>
        <w:t xml:space="preserve">KELLECİ ORTAOKULU </w:t>
      </w:r>
    </w:p>
    <w:p w:rsidR="005F242B" w:rsidRDefault="005F242B" w:rsidP="005F242B">
      <w:pPr>
        <w:jc w:val="center"/>
      </w:pPr>
      <w:r>
        <w:t xml:space="preserve">2019-2020 EĞİTİM ÖĞRETİM YILI TELAFİ EĞİTİMİ PROGRAMI DİN KÜLTÜRÜ VE AHLAK BİLGİSİ DERSİ </w:t>
      </w:r>
    </w:p>
    <w:p w:rsidR="005F242B" w:rsidRDefault="005F242B" w:rsidP="005F242B">
      <w:pPr>
        <w:jc w:val="center"/>
      </w:pPr>
      <w:bookmarkStart w:id="0" w:name="_GoBack"/>
      <w:r>
        <w:t>HAFTALIK UZAKTAN EĞİTİM RAPORU</w:t>
      </w:r>
    </w:p>
    <w:bookmarkEnd w:id="0"/>
    <w:p w:rsidR="00B5136F" w:rsidRDefault="00B5136F" w:rsidP="005F242B">
      <w:pPr>
        <w:jc w:val="center"/>
      </w:pPr>
    </w:p>
    <w:p w:rsidR="005F242B" w:rsidRPr="00B5136F" w:rsidRDefault="005F242B" w:rsidP="005F242B">
      <w:pPr>
        <w:pStyle w:val="ListeParagraf"/>
        <w:numPr>
          <w:ilvl w:val="0"/>
          <w:numId w:val="1"/>
        </w:numPr>
        <w:rPr>
          <w:b/>
        </w:rPr>
      </w:pPr>
      <w:r w:rsidRPr="00B5136F">
        <w:rPr>
          <w:b/>
        </w:rPr>
        <w:t>HAFTA (31.08.2020-05.09.2020)</w:t>
      </w:r>
    </w:p>
    <w:tbl>
      <w:tblPr>
        <w:tblStyle w:val="TabloKlavuzu"/>
        <w:tblW w:w="10065" w:type="dxa"/>
        <w:tblInd w:w="-4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/>
      </w:tblPr>
      <w:tblGrid>
        <w:gridCol w:w="1277"/>
        <w:gridCol w:w="1134"/>
        <w:gridCol w:w="1134"/>
        <w:gridCol w:w="1559"/>
        <w:gridCol w:w="4961"/>
      </w:tblGrid>
      <w:tr w:rsidR="005F242B" w:rsidTr="00B809E3">
        <w:trPr>
          <w:trHeight w:val="869"/>
        </w:trPr>
        <w:tc>
          <w:tcPr>
            <w:tcW w:w="1277" w:type="dxa"/>
          </w:tcPr>
          <w:p w:rsidR="005F242B" w:rsidRPr="00B809E3" w:rsidRDefault="005F242B" w:rsidP="00B5136F">
            <w:pPr>
              <w:spacing w:line="360" w:lineRule="auto"/>
              <w:jc w:val="center"/>
              <w:rPr>
                <w:b/>
              </w:rPr>
            </w:pPr>
          </w:p>
          <w:p w:rsidR="00B5136F" w:rsidRPr="00B809E3" w:rsidRDefault="00B5136F" w:rsidP="00B5136F">
            <w:pPr>
              <w:spacing w:line="360" w:lineRule="auto"/>
              <w:jc w:val="center"/>
              <w:rPr>
                <w:b/>
              </w:rPr>
            </w:pPr>
            <w:r w:rsidRPr="00B809E3">
              <w:rPr>
                <w:b/>
              </w:rPr>
              <w:t>TARİH</w:t>
            </w:r>
          </w:p>
        </w:tc>
        <w:tc>
          <w:tcPr>
            <w:tcW w:w="1134" w:type="dxa"/>
          </w:tcPr>
          <w:p w:rsidR="00B5136F" w:rsidRPr="00B809E3" w:rsidRDefault="00B5136F" w:rsidP="00B5136F">
            <w:pPr>
              <w:rPr>
                <w:b/>
              </w:rPr>
            </w:pPr>
          </w:p>
          <w:p w:rsidR="00B5136F" w:rsidRPr="00B809E3" w:rsidRDefault="00B5136F" w:rsidP="00B5136F">
            <w:pPr>
              <w:rPr>
                <w:b/>
              </w:rPr>
            </w:pPr>
          </w:p>
          <w:p w:rsidR="005F242B" w:rsidRPr="00B809E3" w:rsidRDefault="00B5136F" w:rsidP="00B5136F">
            <w:pPr>
              <w:jc w:val="center"/>
              <w:rPr>
                <w:b/>
              </w:rPr>
            </w:pPr>
            <w:r w:rsidRPr="00B809E3">
              <w:rPr>
                <w:b/>
              </w:rPr>
              <w:t>SAAT</w:t>
            </w:r>
          </w:p>
        </w:tc>
        <w:tc>
          <w:tcPr>
            <w:tcW w:w="1134" w:type="dxa"/>
          </w:tcPr>
          <w:p w:rsidR="00B5136F" w:rsidRPr="00B809E3" w:rsidRDefault="00B5136F" w:rsidP="00B5136F">
            <w:pPr>
              <w:jc w:val="center"/>
              <w:rPr>
                <w:b/>
              </w:rPr>
            </w:pPr>
          </w:p>
          <w:p w:rsidR="00B5136F" w:rsidRPr="00B809E3" w:rsidRDefault="00B5136F" w:rsidP="00B5136F">
            <w:pPr>
              <w:jc w:val="center"/>
              <w:rPr>
                <w:b/>
              </w:rPr>
            </w:pPr>
          </w:p>
          <w:p w:rsidR="005F242B" w:rsidRPr="00B809E3" w:rsidRDefault="00B5136F" w:rsidP="00B5136F">
            <w:pPr>
              <w:jc w:val="center"/>
              <w:rPr>
                <w:b/>
              </w:rPr>
            </w:pPr>
            <w:r w:rsidRPr="00B809E3">
              <w:rPr>
                <w:b/>
              </w:rPr>
              <w:t>SINIF</w:t>
            </w:r>
          </w:p>
        </w:tc>
        <w:tc>
          <w:tcPr>
            <w:tcW w:w="1559" w:type="dxa"/>
          </w:tcPr>
          <w:p w:rsidR="005F242B" w:rsidRPr="00B809E3" w:rsidRDefault="00B5136F" w:rsidP="00B5136F">
            <w:pPr>
              <w:jc w:val="center"/>
              <w:rPr>
                <w:b/>
              </w:rPr>
            </w:pPr>
            <w:r w:rsidRPr="00B809E3">
              <w:rPr>
                <w:b/>
              </w:rPr>
              <w:t>CANLI DERSE KATILAN ÖĞRENCİ SAYISI</w:t>
            </w:r>
          </w:p>
        </w:tc>
        <w:tc>
          <w:tcPr>
            <w:tcW w:w="4961" w:type="dxa"/>
          </w:tcPr>
          <w:p w:rsidR="00B5136F" w:rsidRPr="00B809E3" w:rsidRDefault="00B5136F" w:rsidP="00B5136F">
            <w:pPr>
              <w:jc w:val="center"/>
              <w:rPr>
                <w:b/>
              </w:rPr>
            </w:pPr>
          </w:p>
          <w:p w:rsidR="005F242B" w:rsidRPr="00B809E3" w:rsidRDefault="00B5136F" w:rsidP="00B5136F">
            <w:pPr>
              <w:jc w:val="center"/>
              <w:rPr>
                <w:b/>
              </w:rPr>
            </w:pPr>
            <w:r w:rsidRPr="00B809E3">
              <w:rPr>
                <w:b/>
              </w:rPr>
              <w:t>AÇIKLAMALAR</w:t>
            </w:r>
          </w:p>
        </w:tc>
      </w:tr>
      <w:tr w:rsidR="005F242B" w:rsidTr="00B809E3">
        <w:trPr>
          <w:trHeight w:val="1214"/>
        </w:trPr>
        <w:tc>
          <w:tcPr>
            <w:tcW w:w="1277" w:type="dxa"/>
          </w:tcPr>
          <w:p w:rsidR="005F242B" w:rsidRDefault="005F242B" w:rsidP="005F242B"/>
          <w:p w:rsidR="009E7642" w:rsidRDefault="009E7642" w:rsidP="005F242B">
            <w:r>
              <w:t>03.09.2020</w:t>
            </w:r>
          </w:p>
          <w:p w:rsidR="009E7642" w:rsidRDefault="009E7642" w:rsidP="005F242B">
            <w:r>
              <w:t>PERŞEMBE</w:t>
            </w:r>
          </w:p>
        </w:tc>
        <w:tc>
          <w:tcPr>
            <w:tcW w:w="1134" w:type="dxa"/>
          </w:tcPr>
          <w:p w:rsidR="005F242B" w:rsidRDefault="005F242B" w:rsidP="009E7642">
            <w:pPr>
              <w:jc w:val="center"/>
            </w:pPr>
          </w:p>
          <w:p w:rsidR="009E7642" w:rsidRDefault="009E7642" w:rsidP="009E7642">
            <w:pPr>
              <w:jc w:val="center"/>
            </w:pPr>
            <w:r>
              <w:t>11:20-11.50</w:t>
            </w:r>
          </w:p>
        </w:tc>
        <w:tc>
          <w:tcPr>
            <w:tcW w:w="1134" w:type="dxa"/>
          </w:tcPr>
          <w:p w:rsidR="005F242B" w:rsidRDefault="005F242B" w:rsidP="009E7642">
            <w:pPr>
              <w:jc w:val="center"/>
            </w:pPr>
          </w:p>
          <w:p w:rsidR="009E7642" w:rsidRDefault="009E7642" w:rsidP="009E7642">
            <w:pPr>
              <w:jc w:val="center"/>
            </w:pPr>
            <w:r>
              <w:t>8\A</w:t>
            </w:r>
          </w:p>
        </w:tc>
        <w:tc>
          <w:tcPr>
            <w:tcW w:w="1559" w:type="dxa"/>
          </w:tcPr>
          <w:p w:rsidR="005F242B" w:rsidRPr="00B809E3" w:rsidRDefault="005F242B" w:rsidP="009E7642">
            <w:pPr>
              <w:jc w:val="center"/>
              <w:rPr>
                <w:b/>
              </w:rPr>
            </w:pPr>
          </w:p>
          <w:p w:rsidR="009E7642" w:rsidRPr="00B809E3" w:rsidRDefault="009E7642" w:rsidP="009E7642">
            <w:pPr>
              <w:jc w:val="center"/>
              <w:rPr>
                <w:b/>
              </w:rPr>
            </w:pPr>
            <w:r w:rsidRPr="00B809E3">
              <w:rPr>
                <w:b/>
              </w:rPr>
              <w:t>5</w:t>
            </w:r>
          </w:p>
        </w:tc>
        <w:tc>
          <w:tcPr>
            <w:tcW w:w="4961" w:type="dxa"/>
          </w:tcPr>
          <w:p w:rsidR="005F242B" w:rsidRDefault="00B809E3" w:rsidP="005F242B">
            <w:r>
              <w:t xml:space="preserve">Ders esnasında herhangi bir aksaklık yaşanmamıştır. Bazı öğrenciler internet hızının yavaş olması ya da </w:t>
            </w:r>
            <w:proofErr w:type="spellStart"/>
            <w:r>
              <w:t>EBA’daki</w:t>
            </w:r>
            <w:proofErr w:type="spellEnd"/>
            <w:r>
              <w:t xml:space="preserve"> yoğunluk nedeniyle canlı derse katılmakta zorluk çekmişlerdir. Planlanan müfredat kapsamında geçen yılın eksik kazanımlarına yönelik telafi eğitimi yapılmıştır.</w:t>
            </w:r>
          </w:p>
        </w:tc>
      </w:tr>
      <w:tr w:rsidR="005F242B" w:rsidTr="00B809E3">
        <w:trPr>
          <w:trHeight w:val="1160"/>
        </w:trPr>
        <w:tc>
          <w:tcPr>
            <w:tcW w:w="1277" w:type="dxa"/>
          </w:tcPr>
          <w:p w:rsidR="005F242B" w:rsidRDefault="005F242B" w:rsidP="005F242B"/>
          <w:p w:rsidR="009E7642" w:rsidRDefault="009E7642" w:rsidP="005F242B">
            <w:r>
              <w:t>04.09.2020</w:t>
            </w:r>
          </w:p>
          <w:p w:rsidR="009E7642" w:rsidRPr="009E7642" w:rsidRDefault="009E7642" w:rsidP="009E7642">
            <w:r>
              <w:t>CUMA</w:t>
            </w:r>
          </w:p>
        </w:tc>
        <w:tc>
          <w:tcPr>
            <w:tcW w:w="1134" w:type="dxa"/>
          </w:tcPr>
          <w:p w:rsidR="005F242B" w:rsidRDefault="005F242B" w:rsidP="009E7642">
            <w:pPr>
              <w:jc w:val="center"/>
            </w:pPr>
          </w:p>
          <w:p w:rsidR="009E7642" w:rsidRDefault="009E7642" w:rsidP="009E7642">
            <w:pPr>
              <w:jc w:val="center"/>
            </w:pPr>
            <w:r>
              <w:t>15:20-15:50</w:t>
            </w:r>
          </w:p>
        </w:tc>
        <w:tc>
          <w:tcPr>
            <w:tcW w:w="1134" w:type="dxa"/>
          </w:tcPr>
          <w:p w:rsidR="005F242B" w:rsidRDefault="005F242B" w:rsidP="009E7642">
            <w:pPr>
              <w:jc w:val="center"/>
            </w:pPr>
          </w:p>
          <w:p w:rsidR="009E7642" w:rsidRDefault="009E7642" w:rsidP="009E7642">
            <w:pPr>
              <w:jc w:val="center"/>
            </w:pPr>
            <w:r>
              <w:t>7\A</w:t>
            </w:r>
          </w:p>
        </w:tc>
        <w:tc>
          <w:tcPr>
            <w:tcW w:w="1559" w:type="dxa"/>
          </w:tcPr>
          <w:p w:rsidR="005F242B" w:rsidRPr="00B809E3" w:rsidRDefault="005F242B" w:rsidP="009E7642">
            <w:pPr>
              <w:jc w:val="center"/>
              <w:rPr>
                <w:b/>
              </w:rPr>
            </w:pPr>
          </w:p>
          <w:p w:rsidR="009E7642" w:rsidRPr="00B809E3" w:rsidRDefault="009E7642" w:rsidP="009E7642">
            <w:pPr>
              <w:jc w:val="center"/>
              <w:rPr>
                <w:b/>
              </w:rPr>
            </w:pPr>
            <w:r w:rsidRPr="00B809E3">
              <w:rPr>
                <w:b/>
              </w:rPr>
              <w:t>6</w:t>
            </w:r>
          </w:p>
        </w:tc>
        <w:tc>
          <w:tcPr>
            <w:tcW w:w="4961" w:type="dxa"/>
          </w:tcPr>
          <w:p w:rsidR="00B809E3" w:rsidRDefault="009E7642" w:rsidP="005F242B">
            <w:r>
              <w:t xml:space="preserve">Ders esnasında herhangi bir aksaklık </w:t>
            </w:r>
            <w:r w:rsidR="00B809E3">
              <w:t>yaşanmamıştır</w:t>
            </w:r>
            <w:r>
              <w:t xml:space="preserve">. Bazı öğrenciler internet hızının yavaş olması </w:t>
            </w:r>
            <w:r w:rsidR="00B809E3">
              <w:t>ya da</w:t>
            </w:r>
            <w:r>
              <w:t xml:space="preserve"> </w:t>
            </w:r>
            <w:proofErr w:type="spellStart"/>
            <w:r>
              <w:t>EBA’daki</w:t>
            </w:r>
            <w:proofErr w:type="spellEnd"/>
            <w:r>
              <w:t xml:space="preserve"> yoğunluk nedeniyle canlı derse katılmakta zorluk çe</w:t>
            </w:r>
            <w:r w:rsidR="00B809E3">
              <w:t>kmişlerdir. Planlanan müfredat kapsamında geçen yılın eksik kazanımlarına yönelik telafi eğitimi yapılmıştır.</w:t>
            </w:r>
          </w:p>
        </w:tc>
      </w:tr>
    </w:tbl>
    <w:p w:rsidR="005F242B" w:rsidRDefault="005F242B" w:rsidP="005F242B">
      <w:pPr>
        <w:ind w:left="360"/>
      </w:pPr>
    </w:p>
    <w:p w:rsidR="00B809E3" w:rsidRDefault="00B809E3" w:rsidP="005F242B">
      <w:pPr>
        <w:ind w:left="360"/>
      </w:pPr>
    </w:p>
    <w:p w:rsidR="00B809E3" w:rsidRDefault="00B809E3" w:rsidP="00F25194">
      <w:pPr>
        <w:ind w:left="-426"/>
      </w:pPr>
      <w:r>
        <w:rPr>
          <w:noProof/>
          <w:lang w:eastAsia="tr-TR"/>
        </w:rPr>
        <w:drawing>
          <wp:inline distT="0" distB="0" distL="0" distR="0">
            <wp:extent cx="6362700" cy="3413499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shot[1]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79077" cy="3422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809E3" w:rsidSect="00ED2F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B7F04"/>
    <w:multiLevelType w:val="hybridMultilevel"/>
    <w:tmpl w:val="497CA36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F242B"/>
    <w:rsid w:val="005F242B"/>
    <w:rsid w:val="00751658"/>
    <w:rsid w:val="009E7642"/>
    <w:rsid w:val="00B5136F"/>
    <w:rsid w:val="00B809E3"/>
    <w:rsid w:val="00C33B66"/>
    <w:rsid w:val="00ED2FD2"/>
    <w:rsid w:val="00F251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2FD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5F242B"/>
    <w:pPr>
      <w:ind w:left="720"/>
      <w:contextualSpacing/>
    </w:pPr>
  </w:style>
  <w:style w:type="table" w:styleId="TabloKlavuzu">
    <w:name w:val="Table Grid"/>
    <w:basedOn w:val="NormalTablo"/>
    <w:uiPriority w:val="39"/>
    <w:rsid w:val="005F24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751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516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746</Characters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LinksUpToDate>false</LinksUpToDate>
  <CharactersWithSpaces>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2020-09-14T07:49:00Z</dcterms:created>
  <dcterms:modified xsi:type="dcterms:W3CDTF">2020-09-14T07:49:00Z</dcterms:modified>
  <cp:category>https://www.sorubak.com</cp:category>
</cp:coreProperties>
</file>