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CBB" w:rsidRDefault="004F2650" w:rsidP="004F2650">
      <w:pPr>
        <w:pStyle w:val="AralkYok"/>
        <w:jc w:val="center"/>
      </w:pPr>
      <w:proofErr w:type="gramStart"/>
      <w:r>
        <w:t>……………….</w:t>
      </w:r>
      <w:proofErr w:type="gramEnd"/>
      <w:r>
        <w:t xml:space="preserve"> OKULU MÜDÜRLÜĞÜNE</w:t>
      </w:r>
    </w:p>
    <w:p w:rsidR="004F2650" w:rsidRDefault="004F2650" w:rsidP="004F2650">
      <w:pPr>
        <w:pStyle w:val="AralkYok"/>
        <w:jc w:val="center"/>
      </w:pPr>
      <w:r>
        <w:t>(İLÇE MİLLİ EĞİTİM MÜDÜRLÜĞÜNE SUNULMAK ÜZERE)</w:t>
      </w:r>
    </w:p>
    <w:p w:rsidR="004F2650" w:rsidRDefault="004F2650" w:rsidP="004F2650">
      <w:pPr>
        <w:pStyle w:val="AralkYok"/>
        <w:jc w:val="center"/>
      </w:pPr>
    </w:p>
    <w:p w:rsidR="004F2650" w:rsidRDefault="004F2650" w:rsidP="004F2650">
      <w:pPr>
        <w:pStyle w:val="AralkYok"/>
        <w:jc w:val="center"/>
      </w:pPr>
    </w:p>
    <w:p w:rsidR="004F2650" w:rsidRDefault="004F2650" w:rsidP="004F2650">
      <w:pPr>
        <w:pStyle w:val="AralkYok"/>
        <w:jc w:val="center"/>
      </w:pPr>
    </w:p>
    <w:p w:rsidR="004F2650" w:rsidRDefault="004F2650" w:rsidP="002E6580">
      <w:pPr>
        <w:pStyle w:val="AralkYok"/>
        <w:ind w:firstLine="708"/>
        <w:jc w:val="both"/>
      </w:pPr>
      <w:proofErr w:type="gramStart"/>
      <w:r>
        <w:t>…………….</w:t>
      </w:r>
      <w:proofErr w:type="gramEnd"/>
      <w:r>
        <w:t xml:space="preserve">Okulunda Rehber Öğretmen olarak görev yapmaktayım. Bilindiği üzere Rehber Öğretmenler ek ders görevlerine bağlı ek ders ücretlerini Ek Ders Kararının </w:t>
      </w:r>
      <w:r w:rsidR="002E6580">
        <w:t>10. maddesinin</w:t>
      </w:r>
      <w:r>
        <w:t xml:space="preserve"> 1. fıkrasının d. bendi hükümlerine göre haftalık 18 saat üzerinden almaktadırlar. </w:t>
      </w:r>
    </w:p>
    <w:p w:rsidR="00877B7B" w:rsidRDefault="004F2650" w:rsidP="002E6580">
      <w:pPr>
        <w:pStyle w:val="AralkYok"/>
        <w:ind w:firstLine="708"/>
        <w:jc w:val="both"/>
      </w:pPr>
      <w:r>
        <w:t>Ders yılı 31.08.2020 tarihinde b</w:t>
      </w:r>
      <w:r w:rsidR="0006355F">
        <w:t>aşlamış olup Genel Müdürlükler</w:t>
      </w:r>
      <w:r>
        <w:t>ce yayımlanan iş planları do</w:t>
      </w:r>
      <w:r w:rsidR="0006355F">
        <w:t>ğrultusunda öğretmenler esnek ve</w:t>
      </w:r>
      <w:r>
        <w:t xml:space="preserve"> dönüşümlü çalışmaktadırlar. Ayrıca 2020/11 Sayılı Genelge ve Bakanlığımızın yayımladığı covid-19 kapsamında esnek çalışmaya </w:t>
      </w:r>
      <w:r w:rsidR="00AA021C">
        <w:t>ilişkin usul ve esaslarda; ‘</w:t>
      </w:r>
      <w:r w:rsidR="00AA021C" w:rsidRPr="00AA021C">
        <w:rPr>
          <w:b/>
          <w:i/>
        </w:rPr>
        <w:t>Uzaktan veya dönüşümlü çalışanlar ile idari izinli sayılanlar, bu sürede istihdamlarına esas görevlerini fiilen yerine getirmiş sayılır. Uzaktan veya dönüşümlü çalışanlar ile görev yerinde çalışanlar, hizmetin yürütülmesi sorumluluğu açısından eşittir. Uzaktan veya dönüşümlü çalışanlar ile idari izinli sayılanların mali ve sosyal hak ve yardımları ile diğer özlük haklan saklıdır</w:t>
      </w:r>
      <w:r w:rsidR="00AA021C">
        <w:t xml:space="preserve">.’ Yukarıdaki genelge ile usul ve esaslarda belirtilen husus çok net olmakla birlikte 31.08.2020 itibariyle; covid-19 kapsamında öğretmen ve veli oturumları, RİBA öğrenci, öğretmen ve veli formlarının uzaktan iletişim araçları ile uygulanması, </w:t>
      </w:r>
      <w:r w:rsidR="00877B7B">
        <w:t xml:space="preserve"> e-Rehberlik </w:t>
      </w:r>
      <w:proofErr w:type="gramStart"/>
      <w:r w:rsidR="00877B7B">
        <w:t>modülü</w:t>
      </w:r>
      <w:proofErr w:type="gramEnd"/>
      <w:r w:rsidR="00877B7B">
        <w:t xml:space="preserve"> veri girişleri, psikososyal destek hizmetleri kapsamında salgına yönelik eğitimler, idarenin vereceği diğer işler… Yerine getirilmiş olup genelge ile usul ve esaslarda belirtilen hükümlerden de anlaşılacağı üzere uzaktan ve dönüşümlü çalışanlar ile görev yerinde çalışanlar hizmetin yürütülmesi sorumluluğu açısından eşittir. Zira bu eşitlik kapsamında Bakanlık İl, İlçe Müdürlüklerinin verdiği bu görevler yerine getirilmiş ve okulda uygulanan program neticesinde ise okula dönüşümlü gelinmiştir.</w:t>
      </w:r>
    </w:p>
    <w:p w:rsidR="004F2650" w:rsidRDefault="00877B7B" w:rsidP="002E6580">
      <w:pPr>
        <w:pStyle w:val="AralkYok"/>
        <w:ind w:firstLine="708"/>
        <w:jc w:val="both"/>
      </w:pPr>
      <w:r>
        <w:t>Öte yandan ilgili genelge ile usul ve esaslarda bu sürede istihdamlarına esas görevlerini fiilen yerine getirmiş sayılır ifade bulunmakla birlikte zaten az evvel bahsi geçen görevler genelge ile usul ve esaslar çerçevesinde fiilen de yerine getirilmiştir. Nasıl ki 2020 Haziran mesleki çalışma döneminde öğretmenler olarak uzaktan seminere katılmış ve ek ders ücreti ödenmişse bu süreç de Rehber öğretmenler için aynı kapsamda değerlendirilerek ücretlerinin ödenmesi gerekmektedir.</w:t>
      </w:r>
      <w:r w:rsidR="0006355F">
        <w:t xml:space="preserve"> Ayrıca şu süreçte öğretmenler görevini uzaktan çalışma usulü ile yerine getirmekte ve ek ders kararı hükümlerine göre aylık karşılığını dolduran öğretmenler ile hafta sonu görev uzaktan çalışma usulü ile görev alan öğretmenlere ek ders ücreti ödenmektedir. Rehber öğretmenler görevlerinin gereği hiçbir bir zaman derse girmemiştir ancak ek ders görevine bağlı ücretlerini ise aynı yöneticiler gibi kararın 10. Maddesi kapsamında almışlardır. </w:t>
      </w:r>
      <w:bookmarkStart w:id="0" w:name="_GoBack"/>
      <w:bookmarkEnd w:id="0"/>
      <w:r>
        <w:t xml:space="preserve"> </w:t>
      </w:r>
    </w:p>
    <w:p w:rsidR="002E6580" w:rsidRDefault="002E6580" w:rsidP="002E6580">
      <w:pPr>
        <w:pStyle w:val="AralkYok"/>
        <w:ind w:firstLine="708"/>
        <w:jc w:val="both"/>
      </w:pPr>
      <w:r>
        <w:t>Yukarıda ilgili mevzuatı ile açıklanan hususlar çerçevesinde 31.08.2020 tarihinden itibaren haftalık 18 saat üzerinden ek ders görevime bağlı ücretimin ödenmesini arz ederim. 10.09.2020</w:t>
      </w:r>
    </w:p>
    <w:p w:rsidR="002E6580" w:rsidRPr="002E6580" w:rsidRDefault="002E6580" w:rsidP="002E6580"/>
    <w:p w:rsidR="002E6580" w:rsidRDefault="002E6580" w:rsidP="002E6580"/>
    <w:p w:rsidR="002E6580" w:rsidRDefault="002E6580" w:rsidP="002E6580">
      <w:pPr>
        <w:tabs>
          <w:tab w:val="left" w:pos="7030"/>
        </w:tabs>
      </w:pPr>
      <w:r>
        <w:tab/>
      </w:r>
      <w:proofErr w:type="gramStart"/>
      <w:r>
        <w:t>…………..</w:t>
      </w:r>
      <w:proofErr w:type="gramEnd"/>
    </w:p>
    <w:p w:rsidR="002E6580" w:rsidRDefault="002E6580" w:rsidP="002E6580"/>
    <w:p w:rsidR="002E6580" w:rsidRDefault="002E6580" w:rsidP="002E6580">
      <w:r>
        <w:t>Adres:</w:t>
      </w:r>
    </w:p>
    <w:p w:rsidR="002E6580" w:rsidRDefault="002E6580" w:rsidP="002E6580"/>
    <w:p w:rsidR="002E6580" w:rsidRDefault="002E6580" w:rsidP="002E6580"/>
    <w:p w:rsidR="002E6580" w:rsidRDefault="002E6580" w:rsidP="002E6580">
      <w:r>
        <w:t>TC No:</w:t>
      </w:r>
    </w:p>
    <w:p w:rsidR="002E6580" w:rsidRPr="002E6580" w:rsidRDefault="002E6580" w:rsidP="002E6580">
      <w:r>
        <w:t>Tel No</w:t>
      </w:r>
      <w:proofErr w:type="gramStart"/>
      <w:r>
        <w:t>.:</w:t>
      </w:r>
      <w:proofErr w:type="gramEnd"/>
    </w:p>
    <w:sectPr w:rsidR="002E6580" w:rsidRPr="002E65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650"/>
    <w:rsid w:val="0006355F"/>
    <w:rsid w:val="002E6580"/>
    <w:rsid w:val="004F2650"/>
    <w:rsid w:val="00877B7B"/>
    <w:rsid w:val="00AA021C"/>
    <w:rsid w:val="00B34C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F265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F26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432</Words>
  <Characters>2464</Characters>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2020-09-10T09:55:00Z</dcterms:created>
  <dcterms:modified xsi:type="dcterms:W3CDTF">2020-09-10T10:29:00Z</dcterms:modified>
</cp:coreProperties>
</file>