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50A74" w:rsidRPr="00562652" w:rsidRDefault="00450A74" w:rsidP="00562652">
      <w:pPr>
        <w:jc w:val="center"/>
        <w:rPr>
          <w:rFonts w:ascii="Calibri" w:hAnsi="Calibri"/>
          <w:b/>
          <w:bCs/>
        </w:rPr>
      </w:pPr>
      <w:r w:rsidRPr="00562652">
        <w:rPr>
          <w:rFonts w:ascii="Calibri" w:hAnsi="Calibri"/>
          <w:b/>
          <w:bCs/>
        </w:rPr>
        <w:t>ANADOLU LİSESİ 9,10,11,12 DİN KÜLTÜRÜ VE AHLAK BİLGİSİ DERS KİTAPLARININ İNCELENMESİ RAPORU</w:t>
      </w:r>
    </w:p>
    <w:p w:rsidR="00450A74" w:rsidRPr="00562652" w:rsidRDefault="00450A74" w:rsidP="00562652">
      <w:pPr>
        <w:jc w:val="center"/>
        <w:rPr>
          <w:rFonts w:ascii="Calibri" w:hAnsi="Calibri"/>
        </w:rPr>
      </w:pPr>
    </w:p>
    <w:p w:rsidR="00FF5ABF" w:rsidRPr="00562652" w:rsidRDefault="00FF5ABF" w:rsidP="00562652">
      <w:pPr>
        <w:jc w:val="center"/>
        <w:rPr>
          <w:rFonts w:ascii="Calibri" w:hAnsi="Calibri"/>
        </w:rPr>
      </w:pPr>
    </w:p>
    <w:tbl>
      <w:tblPr>
        <w:tblW w:w="14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0"/>
        <w:gridCol w:w="12438"/>
      </w:tblGrid>
      <w:tr w:rsidR="00450A74" w:rsidRPr="009C2C6D" w:rsidTr="009C2C6D">
        <w:tc>
          <w:tcPr>
            <w:tcW w:w="1890" w:type="dxa"/>
            <w:shd w:val="clear" w:color="auto" w:fill="auto"/>
            <w:vAlign w:val="center"/>
          </w:tcPr>
          <w:p w:rsidR="00450A74" w:rsidRPr="009C2C6D" w:rsidRDefault="00450A74" w:rsidP="00562652">
            <w:pPr>
              <w:rPr>
                <w:rFonts w:ascii="Calibri" w:hAnsi="Calibri" w:cs="Arial"/>
              </w:rPr>
            </w:pPr>
          </w:p>
          <w:p w:rsidR="00450A74" w:rsidRPr="009C2C6D" w:rsidRDefault="00450A74" w:rsidP="00562652">
            <w:pPr>
              <w:rPr>
                <w:rFonts w:ascii="Calibri" w:hAnsi="Calibri" w:cs="Arial"/>
              </w:rPr>
            </w:pPr>
          </w:p>
        </w:tc>
        <w:tc>
          <w:tcPr>
            <w:tcW w:w="12438" w:type="dxa"/>
            <w:shd w:val="clear" w:color="auto" w:fill="auto"/>
          </w:tcPr>
          <w:p w:rsidR="00450A74" w:rsidRPr="009C2C6D" w:rsidRDefault="00450A74" w:rsidP="00562652">
            <w:pPr>
              <w:rPr>
                <w:rFonts w:ascii="Calibri" w:hAnsi="Calibri" w:cs="Arial"/>
                <w:b/>
                <w:bCs/>
              </w:rPr>
            </w:pPr>
            <w:r w:rsidRPr="009C2C6D">
              <w:rPr>
                <w:rFonts w:ascii="Calibri" w:hAnsi="Calibri" w:cs="Arial"/>
                <w:b/>
                <w:bCs/>
              </w:rPr>
              <w:t>9.SINIF  DİN KÜLTÜRÜ VE AHLAK BİLGİSİ DERS KİTABI</w:t>
            </w:r>
          </w:p>
        </w:tc>
      </w:tr>
      <w:tr w:rsidR="00450A74" w:rsidRPr="009C2C6D" w:rsidTr="009C2C6D">
        <w:tc>
          <w:tcPr>
            <w:tcW w:w="1890" w:type="dxa"/>
            <w:shd w:val="clear" w:color="auto" w:fill="auto"/>
            <w:vAlign w:val="center"/>
          </w:tcPr>
          <w:p w:rsidR="00450A74" w:rsidRPr="009C2C6D" w:rsidRDefault="00450A74" w:rsidP="009C2C6D">
            <w:pPr>
              <w:jc w:val="center"/>
              <w:rPr>
                <w:rFonts w:ascii="Calibri" w:hAnsi="Calibri" w:cs="Arial"/>
                <w:b/>
                <w:bCs/>
              </w:rPr>
            </w:pPr>
            <w:r w:rsidRPr="009C2C6D">
              <w:rPr>
                <w:rFonts w:ascii="Calibri" w:hAnsi="Calibri" w:cs="Arial"/>
                <w:b/>
                <w:bCs/>
              </w:rPr>
              <w:t>YAYINEVİ</w:t>
            </w:r>
          </w:p>
        </w:tc>
        <w:tc>
          <w:tcPr>
            <w:tcW w:w="12438" w:type="dxa"/>
            <w:shd w:val="clear" w:color="auto" w:fill="auto"/>
          </w:tcPr>
          <w:p w:rsidR="00450A74" w:rsidRPr="009C2C6D" w:rsidRDefault="00450A74" w:rsidP="009C2C6D">
            <w:pPr>
              <w:tabs>
                <w:tab w:val="left" w:pos="1005"/>
              </w:tabs>
              <w:rPr>
                <w:rFonts w:ascii="Calibri" w:hAnsi="Calibri" w:cs="Arial"/>
              </w:rPr>
            </w:pPr>
            <w:r w:rsidRPr="009C2C6D">
              <w:rPr>
                <w:rFonts w:ascii="Calibri" w:hAnsi="Calibri" w:cs="Arial"/>
              </w:rPr>
              <w:t>Gezegen</w:t>
            </w:r>
            <w:r w:rsidR="00BC5270" w:rsidRPr="009C2C6D">
              <w:rPr>
                <w:rFonts w:ascii="Calibri" w:hAnsi="Calibri" w:cs="Arial"/>
              </w:rPr>
              <w:t xml:space="preserve"> yayıncılık</w:t>
            </w:r>
          </w:p>
          <w:p w:rsidR="00DA468C" w:rsidRPr="009C2C6D" w:rsidRDefault="00DA468C" w:rsidP="009C2C6D">
            <w:pPr>
              <w:tabs>
                <w:tab w:val="left" w:pos="1005"/>
              </w:tabs>
              <w:rPr>
                <w:rFonts w:ascii="Calibri" w:hAnsi="Calibri" w:cs="Arial"/>
              </w:rPr>
            </w:pPr>
          </w:p>
        </w:tc>
      </w:tr>
      <w:tr w:rsidR="00450A74" w:rsidRPr="009C2C6D" w:rsidTr="009C2C6D">
        <w:tc>
          <w:tcPr>
            <w:tcW w:w="1890" w:type="dxa"/>
            <w:shd w:val="clear" w:color="auto" w:fill="auto"/>
            <w:vAlign w:val="center"/>
          </w:tcPr>
          <w:p w:rsidR="00450A74" w:rsidRPr="009C2C6D" w:rsidRDefault="00450A74" w:rsidP="009C2C6D">
            <w:pPr>
              <w:jc w:val="center"/>
              <w:rPr>
                <w:rFonts w:ascii="Calibri" w:hAnsi="Calibri" w:cs="Arial"/>
                <w:b/>
                <w:bCs/>
              </w:rPr>
            </w:pPr>
            <w:r w:rsidRPr="009C2C6D">
              <w:rPr>
                <w:rFonts w:ascii="Calibri" w:hAnsi="Calibri" w:cs="Arial"/>
                <w:b/>
                <w:bCs/>
              </w:rPr>
              <w:t>PEDAGOJİ</w:t>
            </w:r>
          </w:p>
        </w:tc>
        <w:tc>
          <w:tcPr>
            <w:tcW w:w="12438" w:type="dxa"/>
            <w:shd w:val="clear" w:color="auto" w:fill="auto"/>
          </w:tcPr>
          <w:p w:rsidR="00450A74" w:rsidRPr="009C2C6D" w:rsidRDefault="00450A74" w:rsidP="009C2C6D">
            <w:pPr>
              <w:tabs>
                <w:tab w:val="left" w:pos="1170"/>
              </w:tabs>
              <w:rPr>
                <w:rFonts w:ascii="Calibri" w:hAnsi="Calibri" w:cs="Arial"/>
              </w:rPr>
            </w:pPr>
            <w:r w:rsidRPr="009C2C6D">
              <w:rPr>
                <w:rFonts w:ascii="Calibri" w:hAnsi="Calibri" w:cs="Arial"/>
              </w:rPr>
              <w:t>Kitap</w:t>
            </w:r>
            <w:r w:rsidR="00D107B6" w:rsidRPr="009C2C6D">
              <w:rPr>
                <w:rFonts w:ascii="Calibri" w:hAnsi="Calibri" w:cs="Arial"/>
              </w:rPr>
              <w:t xml:space="preserve"> genel anlamda</w:t>
            </w:r>
            <w:r w:rsidRPr="009C2C6D">
              <w:rPr>
                <w:rFonts w:ascii="Calibri" w:hAnsi="Calibri" w:cs="Arial"/>
              </w:rPr>
              <w:t xml:space="preserve"> pedagojik olarak öğrenci seviyesine uygun hazırlanmıştır.</w:t>
            </w:r>
            <w:r w:rsidR="00D107B6" w:rsidRPr="009C2C6D">
              <w:rPr>
                <w:rFonts w:ascii="Calibri" w:hAnsi="Calibri" w:cs="Arial"/>
              </w:rPr>
              <w:t xml:space="preserve"> Dikkat edilmesi gereken konulara değinilecektir.</w:t>
            </w:r>
          </w:p>
          <w:p w:rsidR="00DA468C" w:rsidRPr="009C2C6D" w:rsidRDefault="00DA468C" w:rsidP="009C2C6D">
            <w:pPr>
              <w:tabs>
                <w:tab w:val="left" w:pos="1170"/>
              </w:tabs>
              <w:rPr>
                <w:rFonts w:ascii="Calibri" w:hAnsi="Calibri" w:cs="Arial"/>
              </w:rPr>
            </w:pPr>
          </w:p>
        </w:tc>
      </w:tr>
      <w:tr w:rsidR="00450A74" w:rsidRPr="009C2C6D" w:rsidTr="009C2C6D">
        <w:trPr>
          <w:trHeight w:val="822"/>
        </w:trPr>
        <w:tc>
          <w:tcPr>
            <w:tcW w:w="1890" w:type="dxa"/>
            <w:shd w:val="clear" w:color="auto" w:fill="auto"/>
            <w:vAlign w:val="center"/>
          </w:tcPr>
          <w:p w:rsidR="00450A74" w:rsidRPr="009C2C6D" w:rsidRDefault="00450A74" w:rsidP="009C2C6D">
            <w:pPr>
              <w:jc w:val="center"/>
              <w:rPr>
                <w:rFonts w:ascii="Calibri" w:hAnsi="Calibri" w:cs="Arial"/>
                <w:b/>
                <w:bCs/>
              </w:rPr>
            </w:pPr>
            <w:r w:rsidRPr="009C2C6D">
              <w:rPr>
                <w:rFonts w:ascii="Calibri" w:hAnsi="Calibri" w:cs="Arial"/>
                <w:b/>
                <w:bCs/>
              </w:rPr>
              <w:t>İÇERİK</w:t>
            </w:r>
          </w:p>
        </w:tc>
        <w:tc>
          <w:tcPr>
            <w:tcW w:w="12438" w:type="dxa"/>
            <w:shd w:val="clear" w:color="auto" w:fill="auto"/>
          </w:tcPr>
          <w:p w:rsidR="00450A74" w:rsidRPr="009C2C6D" w:rsidRDefault="00450A74" w:rsidP="009C2C6D">
            <w:pPr>
              <w:pStyle w:val="ListParagraph"/>
              <w:spacing w:line="240" w:lineRule="auto"/>
              <w:ind w:left="0"/>
              <w:jc w:val="both"/>
              <w:rPr>
                <w:rFonts w:cs="Arial"/>
                <w:sz w:val="24"/>
                <w:szCs w:val="24"/>
              </w:rPr>
            </w:pPr>
            <w:r w:rsidRPr="009C2C6D">
              <w:rPr>
                <w:rFonts w:cs="Arial"/>
                <w:sz w:val="24"/>
                <w:szCs w:val="24"/>
              </w:rPr>
              <w:t>152 sayfadan oluşan bu kitap, İst</w:t>
            </w:r>
            <w:r w:rsidR="003C2821" w:rsidRPr="009C2C6D">
              <w:rPr>
                <w:rFonts w:cs="Arial"/>
                <w:sz w:val="24"/>
                <w:szCs w:val="24"/>
              </w:rPr>
              <w:t xml:space="preserve">iklal marşı, Gençliğe Hitabe, </w:t>
            </w:r>
            <w:r w:rsidRPr="009C2C6D">
              <w:rPr>
                <w:rFonts w:cs="Arial"/>
                <w:sz w:val="24"/>
                <w:szCs w:val="24"/>
              </w:rPr>
              <w:t>Atatürk resmi ve İçindekiler bölümü vardır. Toplam 5 üniteden oluşmaktadır. Her ünitenin sonunda ünite değerlendirme soruları yer almaktadır. Son bölümde ise cevap anahtarı, sözlük ve kaynakça yer almaktadır.</w:t>
            </w:r>
            <w:r w:rsidR="003C2821" w:rsidRPr="009C2C6D">
              <w:rPr>
                <w:sz w:val="24"/>
                <w:szCs w:val="24"/>
              </w:rPr>
              <w:t xml:space="preserve"> </w:t>
            </w:r>
            <w:r w:rsidR="003C2821" w:rsidRPr="009C2C6D">
              <w:rPr>
                <w:rFonts w:cs="Arial"/>
                <w:sz w:val="24"/>
                <w:szCs w:val="24"/>
              </w:rPr>
              <w:t>Bir ünite boyunca kavramlara yer verilebilirdi.</w:t>
            </w:r>
          </w:p>
        </w:tc>
      </w:tr>
      <w:tr w:rsidR="00450A74" w:rsidRPr="009C2C6D" w:rsidTr="009C2C6D">
        <w:tc>
          <w:tcPr>
            <w:tcW w:w="1890" w:type="dxa"/>
            <w:shd w:val="clear" w:color="auto" w:fill="auto"/>
            <w:vAlign w:val="center"/>
          </w:tcPr>
          <w:p w:rsidR="00450A74" w:rsidRPr="009C2C6D" w:rsidRDefault="00450A74" w:rsidP="009C2C6D">
            <w:pPr>
              <w:jc w:val="center"/>
              <w:rPr>
                <w:rFonts w:ascii="Calibri" w:hAnsi="Calibri" w:cs="Arial"/>
                <w:b/>
                <w:bCs/>
              </w:rPr>
            </w:pPr>
            <w:r w:rsidRPr="009C2C6D">
              <w:rPr>
                <w:rFonts w:ascii="Calibri" w:hAnsi="Calibri" w:cs="Arial"/>
                <w:b/>
                <w:bCs/>
              </w:rPr>
              <w:t>TASARIM</w:t>
            </w:r>
          </w:p>
        </w:tc>
        <w:tc>
          <w:tcPr>
            <w:tcW w:w="12438" w:type="dxa"/>
            <w:shd w:val="clear" w:color="auto" w:fill="auto"/>
          </w:tcPr>
          <w:p w:rsidR="00450A74" w:rsidRPr="009C2C6D" w:rsidRDefault="00450A74" w:rsidP="009C2C6D">
            <w:pPr>
              <w:pStyle w:val="ListParagraph"/>
              <w:spacing w:line="240" w:lineRule="auto"/>
              <w:ind w:left="0"/>
              <w:jc w:val="both"/>
              <w:rPr>
                <w:sz w:val="24"/>
                <w:szCs w:val="24"/>
              </w:rPr>
            </w:pPr>
            <w:proofErr w:type="spellStart"/>
            <w:r w:rsidRPr="009C2C6D">
              <w:rPr>
                <w:sz w:val="24"/>
                <w:szCs w:val="24"/>
              </w:rPr>
              <w:t>Kitab</w:t>
            </w:r>
            <w:proofErr w:type="spellEnd"/>
            <w:r w:rsidR="00441638" w:rsidRPr="009C2C6D">
              <w:rPr>
                <w:sz w:val="24"/>
                <w:szCs w:val="24"/>
              </w:rPr>
              <w:t xml:space="preserve"> tasarımı,</w:t>
            </w:r>
            <w:r w:rsidRPr="009C2C6D">
              <w:rPr>
                <w:sz w:val="24"/>
                <w:szCs w:val="24"/>
              </w:rPr>
              <w:t xml:space="preserve">kapak tasarımı ve sayfa düzeni bakımından başarılıdır. Metin yapısı ve görsel tasarımı öğrencilerin </w:t>
            </w:r>
            <w:proofErr w:type="spellStart"/>
            <w:r w:rsidRPr="009C2C6D">
              <w:rPr>
                <w:sz w:val="24"/>
                <w:szCs w:val="24"/>
              </w:rPr>
              <w:t>hazırbulunuşluk</w:t>
            </w:r>
            <w:proofErr w:type="spellEnd"/>
            <w:r w:rsidRPr="009C2C6D">
              <w:rPr>
                <w:sz w:val="24"/>
                <w:szCs w:val="24"/>
              </w:rPr>
              <w:t xml:space="preserve"> seviyelerine uygundur.</w:t>
            </w:r>
            <w:r w:rsidR="00D107B6" w:rsidRPr="009C2C6D">
              <w:rPr>
                <w:sz w:val="24"/>
                <w:szCs w:val="24"/>
              </w:rPr>
              <w:t xml:space="preserve"> Öğrenelim kutucuklarına göze çarpan bir renk ile dikkat çekilebilir.</w:t>
            </w:r>
            <w:r w:rsidRPr="009C2C6D">
              <w:rPr>
                <w:sz w:val="24"/>
                <w:szCs w:val="24"/>
              </w:rPr>
              <w:t xml:space="preserve"> 14.sayfada yer alan “Bilgi Türleri” konusunun, 37.sayfada yer alan “Din Tanımları”nın ve 50.sayfada yer alan “İslam İnanç Esaslarının Özellikler</w:t>
            </w:r>
            <w:r w:rsidR="00D107B6" w:rsidRPr="009C2C6D">
              <w:rPr>
                <w:sz w:val="24"/>
                <w:szCs w:val="24"/>
              </w:rPr>
              <w:t xml:space="preserve">i”nin görseller ile desteklenmeli ve öğrencilerin </w:t>
            </w:r>
            <w:r w:rsidRPr="009C2C6D">
              <w:rPr>
                <w:sz w:val="24"/>
                <w:szCs w:val="24"/>
              </w:rPr>
              <w:t>dikkatini çekecek hale getirilmelidir.</w:t>
            </w:r>
            <w:r w:rsidR="003C2821" w:rsidRPr="009C2C6D">
              <w:rPr>
                <w:sz w:val="24"/>
                <w:szCs w:val="24"/>
              </w:rPr>
              <w:t xml:space="preserve"> Genel anlamda soyut konulardan bahsedildiği için </w:t>
            </w:r>
            <w:r w:rsidR="00441638" w:rsidRPr="009C2C6D">
              <w:rPr>
                <w:sz w:val="24"/>
                <w:szCs w:val="24"/>
              </w:rPr>
              <w:t>görsel resim, tablo, kavram haritaları,zihin haritaları,şema, vurgulayıcı işaretler, yazı stilleri vs ile desteklenmeli.</w:t>
            </w:r>
          </w:p>
        </w:tc>
      </w:tr>
      <w:tr w:rsidR="00450A74" w:rsidRPr="009C2C6D" w:rsidTr="009C2C6D">
        <w:tc>
          <w:tcPr>
            <w:tcW w:w="1890" w:type="dxa"/>
            <w:shd w:val="clear" w:color="auto" w:fill="auto"/>
            <w:vAlign w:val="center"/>
          </w:tcPr>
          <w:p w:rsidR="00450A74" w:rsidRPr="009C2C6D" w:rsidRDefault="00450A74" w:rsidP="009C2C6D">
            <w:pPr>
              <w:jc w:val="center"/>
              <w:rPr>
                <w:rFonts w:ascii="Calibri" w:hAnsi="Calibri" w:cs="Arial"/>
                <w:b/>
                <w:bCs/>
              </w:rPr>
            </w:pPr>
            <w:r w:rsidRPr="009C2C6D">
              <w:rPr>
                <w:rFonts w:ascii="Calibri" w:hAnsi="Calibri" w:cs="Arial"/>
                <w:b/>
                <w:bCs/>
              </w:rPr>
              <w:t>ANLATIM</w:t>
            </w:r>
          </w:p>
        </w:tc>
        <w:tc>
          <w:tcPr>
            <w:tcW w:w="12438" w:type="dxa"/>
            <w:shd w:val="clear" w:color="auto" w:fill="auto"/>
          </w:tcPr>
          <w:p w:rsidR="00DA468C" w:rsidRPr="009C2C6D" w:rsidRDefault="00684BE7" w:rsidP="00562652">
            <w:pPr>
              <w:rPr>
                <w:rFonts w:ascii="Calibri" w:hAnsi="Calibri" w:cs="Arial"/>
              </w:rPr>
            </w:pPr>
            <w:r w:rsidRPr="009C2C6D">
              <w:rPr>
                <w:rFonts w:ascii="Calibri" w:hAnsi="Calibri" w:cs="Arial"/>
              </w:rPr>
              <w:t>Anlatım seviyesi gittikçe zorlaşmıştır. Ama bu durum öğrenci açısından sorun teşkil etmemektedir.</w:t>
            </w:r>
            <w:r w:rsidR="003C2821" w:rsidRPr="009C2C6D">
              <w:rPr>
                <w:rFonts w:ascii="Calibri" w:hAnsi="Calibri" w:cs="Arial"/>
              </w:rPr>
              <w:t xml:space="preserve"> Anlatım biraz daha kısa tutulup, sadeleştirilebilir.</w:t>
            </w:r>
          </w:p>
        </w:tc>
      </w:tr>
      <w:tr w:rsidR="00450A74" w:rsidRPr="009C2C6D" w:rsidTr="009C2C6D">
        <w:tc>
          <w:tcPr>
            <w:tcW w:w="1890" w:type="dxa"/>
            <w:shd w:val="clear" w:color="auto" w:fill="auto"/>
            <w:vAlign w:val="center"/>
          </w:tcPr>
          <w:p w:rsidR="00450A74" w:rsidRPr="009C2C6D" w:rsidRDefault="00450A74" w:rsidP="009C2C6D">
            <w:pPr>
              <w:jc w:val="center"/>
              <w:rPr>
                <w:rFonts w:ascii="Calibri" w:hAnsi="Calibri" w:cs="Arial"/>
                <w:b/>
                <w:bCs/>
              </w:rPr>
            </w:pPr>
            <w:r w:rsidRPr="009C2C6D">
              <w:rPr>
                <w:rFonts w:ascii="Calibri" w:hAnsi="Calibri" w:cs="Arial"/>
                <w:b/>
                <w:bCs/>
              </w:rPr>
              <w:t>ETKİNLİKLERİN SEVİYESİ</w:t>
            </w:r>
          </w:p>
        </w:tc>
        <w:tc>
          <w:tcPr>
            <w:tcW w:w="12438" w:type="dxa"/>
            <w:shd w:val="clear" w:color="auto" w:fill="auto"/>
          </w:tcPr>
          <w:p w:rsidR="00DA468C" w:rsidRPr="009C2C6D" w:rsidRDefault="00684BE7" w:rsidP="00562652">
            <w:pPr>
              <w:rPr>
                <w:rFonts w:ascii="Calibri" w:hAnsi="Calibri" w:cs="Arial"/>
              </w:rPr>
            </w:pPr>
            <w:r w:rsidRPr="009C2C6D">
              <w:rPr>
                <w:rFonts w:ascii="Calibri" w:hAnsi="Calibri" w:cs="Arial"/>
              </w:rPr>
              <w:t>Kitapta konular arasında yer alan etkinlikler, öğrencilerin hazır bulunuşluk seviyelerine uygundur. Etkinlikler biraz daha arttırılmalıdır. Kitapta yer alan etkinlikler genelde araştırmaya dayalı etkinliklerdir, bu etkinliklerle birlikte yaparak-yaşayarak yapacağı etkinlikler olursa konular ve kazanımlar daha güzel ve kolay bir şeklide anlaşılacaktır.</w:t>
            </w:r>
          </w:p>
          <w:p w:rsidR="00DA468C" w:rsidRPr="009C2C6D" w:rsidRDefault="00DA468C" w:rsidP="00562652">
            <w:pPr>
              <w:rPr>
                <w:rFonts w:ascii="Calibri" w:hAnsi="Calibri" w:cs="Arial"/>
              </w:rPr>
            </w:pPr>
          </w:p>
        </w:tc>
      </w:tr>
      <w:tr w:rsidR="00450A74" w:rsidRPr="009C2C6D" w:rsidTr="009C2C6D">
        <w:tc>
          <w:tcPr>
            <w:tcW w:w="1890" w:type="dxa"/>
            <w:shd w:val="clear" w:color="auto" w:fill="auto"/>
            <w:vAlign w:val="center"/>
          </w:tcPr>
          <w:p w:rsidR="00450A74" w:rsidRPr="009C2C6D" w:rsidRDefault="00450A74" w:rsidP="009C2C6D">
            <w:pPr>
              <w:jc w:val="center"/>
              <w:rPr>
                <w:rFonts w:ascii="Calibri" w:hAnsi="Calibri" w:cs="Arial"/>
                <w:b/>
                <w:bCs/>
              </w:rPr>
            </w:pPr>
            <w:r w:rsidRPr="009C2C6D">
              <w:rPr>
                <w:rFonts w:ascii="Calibri" w:hAnsi="Calibri" w:cs="Arial"/>
                <w:b/>
                <w:bCs/>
              </w:rPr>
              <w:t>SORU TARZLARI</w:t>
            </w:r>
          </w:p>
        </w:tc>
        <w:tc>
          <w:tcPr>
            <w:tcW w:w="12438" w:type="dxa"/>
            <w:shd w:val="clear" w:color="auto" w:fill="auto"/>
          </w:tcPr>
          <w:p w:rsidR="00450A74" w:rsidRPr="009C2C6D" w:rsidRDefault="00684BE7" w:rsidP="00562652">
            <w:pPr>
              <w:rPr>
                <w:rFonts w:ascii="Calibri" w:hAnsi="Calibri" w:cs="Arial"/>
              </w:rPr>
            </w:pPr>
            <w:r w:rsidRPr="009C2C6D">
              <w:rPr>
                <w:rFonts w:ascii="Calibri" w:hAnsi="Calibri" w:cs="Arial"/>
              </w:rPr>
              <w:t>Kitapta ünite değerlendirme bölümünde yer alan soru tarzları, öğrencilerin hazır bulunuşluk seviyelerine uygundur. 66.sayfada yer alan “</w:t>
            </w:r>
            <w:proofErr w:type="spellStart"/>
            <w:r w:rsidRPr="009C2C6D">
              <w:rPr>
                <w:rFonts w:ascii="Calibri" w:hAnsi="Calibri" w:cs="Arial"/>
              </w:rPr>
              <w:t>Ef’al</w:t>
            </w:r>
            <w:proofErr w:type="spellEnd"/>
            <w:r w:rsidRPr="009C2C6D">
              <w:rPr>
                <w:rFonts w:ascii="Calibri" w:hAnsi="Calibri" w:cs="Arial"/>
              </w:rPr>
              <w:t>-i Mükellefin” konusu anlaşılması zor bir konu olduğu için ünite sonu değerlendirme sorularında bu konuya daha fazla ağırlık verilmesi gerekmektedir.</w:t>
            </w:r>
          </w:p>
        </w:tc>
      </w:tr>
      <w:tr w:rsidR="00450A74" w:rsidRPr="009C2C6D" w:rsidTr="009C2C6D">
        <w:tc>
          <w:tcPr>
            <w:tcW w:w="1890" w:type="dxa"/>
            <w:shd w:val="clear" w:color="auto" w:fill="auto"/>
            <w:vAlign w:val="center"/>
          </w:tcPr>
          <w:p w:rsidR="00450A74" w:rsidRPr="009C2C6D" w:rsidRDefault="00450A74" w:rsidP="009C2C6D">
            <w:pPr>
              <w:jc w:val="center"/>
              <w:rPr>
                <w:rFonts w:ascii="Calibri" w:hAnsi="Calibri" w:cs="Arial"/>
                <w:b/>
                <w:bCs/>
              </w:rPr>
            </w:pPr>
            <w:r w:rsidRPr="009C2C6D">
              <w:rPr>
                <w:rFonts w:ascii="Calibri" w:hAnsi="Calibri" w:cs="Arial"/>
                <w:b/>
                <w:bCs/>
              </w:rPr>
              <w:t>KONU ANLATIM BİÇİMLERİ</w:t>
            </w:r>
          </w:p>
        </w:tc>
        <w:tc>
          <w:tcPr>
            <w:tcW w:w="12438" w:type="dxa"/>
            <w:shd w:val="clear" w:color="auto" w:fill="auto"/>
          </w:tcPr>
          <w:p w:rsidR="00DA468C" w:rsidRPr="009C2C6D" w:rsidRDefault="00450A74" w:rsidP="00562652">
            <w:pPr>
              <w:rPr>
                <w:rFonts w:ascii="Calibri" w:hAnsi="Calibri" w:cs="Arial"/>
              </w:rPr>
            </w:pPr>
            <w:r w:rsidRPr="009C2C6D">
              <w:rPr>
                <w:rFonts w:ascii="Calibri" w:hAnsi="Calibri" w:cs="Arial"/>
              </w:rPr>
              <w:t>Kitaptaki konu anlatım biçimleri, öğrencilerin bilişsel, duyuşsal ve hazır bulunuşluk seviyelerine uygundur. Fakat metinler bu yaş grubunun ilgisini çekecek halde hazırlanmalı, gereksiz uzatmalardan kaçınılmalıdır.</w:t>
            </w:r>
          </w:p>
          <w:p w:rsidR="00D107B6" w:rsidRPr="009C2C6D" w:rsidRDefault="00684BE7" w:rsidP="009C2C6D">
            <w:pPr>
              <w:numPr>
                <w:ilvl w:val="0"/>
                <w:numId w:val="4"/>
              </w:numPr>
              <w:rPr>
                <w:rFonts w:ascii="Calibri" w:hAnsi="Calibri" w:cs="Arial"/>
              </w:rPr>
            </w:pPr>
            <w:r w:rsidRPr="009C2C6D">
              <w:rPr>
                <w:rFonts w:ascii="Calibri" w:hAnsi="Calibri" w:cs="Arial"/>
              </w:rPr>
              <w:lastRenderedPageBreak/>
              <w:t xml:space="preserve">(1.ünite) </w:t>
            </w:r>
            <w:r w:rsidR="00450A74" w:rsidRPr="009C2C6D">
              <w:rPr>
                <w:rFonts w:ascii="Calibri" w:hAnsi="Calibri" w:cs="Arial"/>
              </w:rPr>
              <w:t>12-13.sayfalarda yer alan bilgi türleri konusu genel olarak felsefi açıdan anlatılmıştır. Bu konunun ünite girişinde yer alması öğrencilerdeki hazır bulunuşluk seviyelerine uygun değildir.</w:t>
            </w:r>
          </w:p>
          <w:p w:rsidR="00441638" w:rsidRPr="009C2C6D" w:rsidRDefault="00684BE7" w:rsidP="009C2C6D">
            <w:pPr>
              <w:numPr>
                <w:ilvl w:val="0"/>
                <w:numId w:val="4"/>
              </w:numPr>
              <w:rPr>
                <w:rFonts w:ascii="Calibri" w:hAnsi="Calibri" w:cs="Arial"/>
              </w:rPr>
            </w:pPr>
            <w:r w:rsidRPr="009C2C6D">
              <w:rPr>
                <w:rFonts w:ascii="Calibri" w:hAnsi="Calibri" w:cs="Arial"/>
              </w:rPr>
              <w:t xml:space="preserve">(1.ünite) </w:t>
            </w:r>
            <w:r w:rsidR="00450A74" w:rsidRPr="009C2C6D">
              <w:rPr>
                <w:rFonts w:ascii="Calibri" w:hAnsi="Calibri" w:cs="Arial"/>
              </w:rPr>
              <w:t>14.sayfada yer alan “Tümevarım, Kıyas” gibi kavramlar konunun anlaşılmasını, kazanımların pekiştirilmesini zorlaştırmaktadır</w:t>
            </w:r>
            <w:r w:rsidR="00D107B6" w:rsidRPr="009C2C6D">
              <w:rPr>
                <w:rFonts w:ascii="Calibri" w:hAnsi="Calibri" w:cs="Arial"/>
              </w:rPr>
              <w:t>.</w:t>
            </w:r>
          </w:p>
          <w:p w:rsidR="00D107B6" w:rsidRPr="009C2C6D" w:rsidRDefault="00684BE7" w:rsidP="009C2C6D">
            <w:pPr>
              <w:numPr>
                <w:ilvl w:val="0"/>
                <w:numId w:val="4"/>
              </w:numPr>
              <w:rPr>
                <w:rFonts w:ascii="Calibri" w:hAnsi="Calibri" w:cs="Arial"/>
              </w:rPr>
            </w:pPr>
            <w:r w:rsidRPr="009C2C6D">
              <w:rPr>
                <w:rFonts w:ascii="Calibri" w:hAnsi="Calibri" w:cs="Arial"/>
              </w:rPr>
              <w:t xml:space="preserve">(1.ünite) </w:t>
            </w:r>
            <w:r w:rsidR="00D107B6" w:rsidRPr="009C2C6D">
              <w:rPr>
                <w:rFonts w:ascii="Calibri" w:hAnsi="Calibri" w:cs="Arial"/>
              </w:rPr>
              <w:t>28.sayfada yer alan “Okuyalım” bölümdeki metin önemli bir konu olduğu için tüm seviyedeki öğrencilere hitap edecek şekilde açık, sade ve anlaşılır olmalıdır.</w:t>
            </w:r>
            <w:r w:rsidR="00450A74" w:rsidRPr="009C2C6D">
              <w:rPr>
                <w:rFonts w:ascii="Calibri" w:hAnsi="Calibri" w:cs="Arial"/>
              </w:rPr>
              <w:t xml:space="preserve"> </w:t>
            </w:r>
          </w:p>
          <w:p w:rsidR="00684BE7" w:rsidRPr="009C2C6D" w:rsidRDefault="00684BE7" w:rsidP="009C2C6D">
            <w:pPr>
              <w:numPr>
                <w:ilvl w:val="0"/>
                <w:numId w:val="4"/>
              </w:numPr>
              <w:rPr>
                <w:rFonts w:ascii="Calibri" w:hAnsi="Calibri" w:cs="Arial"/>
              </w:rPr>
            </w:pPr>
            <w:r w:rsidRPr="009C2C6D">
              <w:rPr>
                <w:rFonts w:ascii="Calibri" w:hAnsi="Calibri" w:cs="Arial"/>
              </w:rPr>
              <w:t xml:space="preserve">(2.ünite) </w:t>
            </w:r>
            <w:r w:rsidR="00D107B6" w:rsidRPr="009C2C6D">
              <w:rPr>
                <w:rFonts w:ascii="Calibri" w:hAnsi="Calibri" w:cs="Arial"/>
              </w:rPr>
              <w:t xml:space="preserve">37.sayfada din kelimesinin tanımı yapıldıktan sonra dinlerin kaynakları bakımından ayrılmasına da yer verilerek konunun daha iyi anlaşılması ve pekiştirilmesi sağlanmalıdır. Ayrıca bu sayfadaki İslam alimleri ile gayri Müslim alimlerin din tanımları </w:t>
            </w:r>
            <w:proofErr w:type="spellStart"/>
            <w:r w:rsidR="00D107B6" w:rsidRPr="009C2C6D">
              <w:rPr>
                <w:rFonts w:ascii="Calibri" w:hAnsi="Calibri" w:cs="Arial"/>
              </w:rPr>
              <w:t>tablolaştılmalıdır</w:t>
            </w:r>
            <w:proofErr w:type="spellEnd"/>
            <w:r w:rsidR="00D107B6" w:rsidRPr="009C2C6D">
              <w:rPr>
                <w:rFonts w:ascii="Calibri" w:hAnsi="Calibri" w:cs="Arial"/>
              </w:rPr>
              <w:t>.</w:t>
            </w:r>
          </w:p>
          <w:p w:rsidR="00D107B6" w:rsidRPr="009C2C6D" w:rsidRDefault="00684BE7" w:rsidP="009C2C6D">
            <w:pPr>
              <w:numPr>
                <w:ilvl w:val="0"/>
                <w:numId w:val="4"/>
              </w:numPr>
              <w:rPr>
                <w:rFonts w:ascii="Calibri" w:hAnsi="Calibri" w:cs="Arial"/>
              </w:rPr>
            </w:pPr>
            <w:r w:rsidRPr="009C2C6D">
              <w:rPr>
                <w:rFonts w:ascii="Calibri" w:hAnsi="Calibri" w:cs="Arial"/>
              </w:rPr>
              <w:t>(2.ünite) 46.sayfada “İslam inan. Esaslarının özellikleri” konusunda, İmanın dereceleri kısmında sadece “icmali iman  ve tafsili iman” dan bahsedilmiş ancak “tahkiki iman ve taklidi iman”</w:t>
            </w:r>
            <w:r w:rsidR="00924989" w:rsidRPr="009C2C6D">
              <w:rPr>
                <w:rFonts w:ascii="Calibri" w:hAnsi="Calibri" w:cs="Arial"/>
              </w:rPr>
              <w:t xml:space="preserve"> çeşitleri de eklenerek dört iman şekli tablo şeklinde ya da öğrenelim kutucuğunda açıklanmalıdır.</w:t>
            </w:r>
          </w:p>
          <w:p w:rsidR="00924989" w:rsidRPr="009C2C6D" w:rsidRDefault="00924989" w:rsidP="009C2C6D">
            <w:pPr>
              <w:numPr>
                <w:ilvl w:val="0"/>
                <w:numId w:val="4"/>
              </w:numPr>
              <w:rPr>
                <w:rFonts w:ascii="Calibri" w:hAnsi="Calibri" w:cs="Arial"/>
              </w:rPr>
            </w:pPr>
            <w:r w:rsidRPr="009C2C6D">
              <w:rPr>
                <w:rFonts w:ascii="Calibri" w:hAnsi="Calibri" w:cs="Arial"/>
              </w:rPr>
              <w:t>(2.ünite) 48.sayfada “</w:t>
            </w:r>
            <w:proofErr w:type="spellStart"/>
            <w:r w:rsidRPr="009C2C6D">
              <w:rPr>
                <w:rFonts w:ascii="Calibri" w:hAnsi="Calibri" w:cs="Arial"/>
              </w:rPr>
              <w:t>tevhid</w:t>
            </w:r>
            <w:proofErr w:type="spellEnd"/>
            <w:r w:rsidRPr="009C2C6D">
              <w:rPr>
                <w:rFonts w:ascii="Calibri" w:hAnsi="Calibri" w:cs="Arial"/>
              </w:rPr>
              <w:t xml:space="preserve">” konusuna genel akış içerisinde biraz daha önem verilmeli ve öğrenelim kutucuğu ile </w:t>
            </w:r>
            <w:proofErr w:type="spellStart"/>
            <w:r w:rsidRPr="009C2C6D">
              <w:rPr>
                <w:rFonts w:ascii="Calibri" w:hAnsi="Calibri" w:cs="Arial"/>
              </w:rPr>
              <w:t>tevhid</w:t>
            </w:r>
            <w:proofErr w:type="spellEnd"/>
            <w:r w:rsidRPr="009C2C6D">
              <w:rPr>
                <w:rFonts w:ascii="Calibri" w:hAnsi="Calibri" w:cs="Arial"/>
              </w:rPr>
              <w:t xml:space="preserve"> kelimesinin zıddı olan “şirk” kavramı  bağlamında açıklanmalı.</w:t>
            </w:r>
          </w:p>
          <w:p w:rsidR="00924989" w:rsidRPr="009C2C6D" w:rsidRDefault="00924989" w:rsidP="009C2C6D">
            <w:pPr>
              <w:numPr>
                <w:ilvl w:val="0"/>
                <w:numId w:val="4"/>
              </w:numPr>
              <w:rPr>
                <w:rFonts w:ascii="Calibri" w:hAnsi="Calibri" w:cs="Arial"/>
              </w:rPr>
            </w:pPr>
            <w:r w:rsidRPr="009C2C6D">
              <w:rPr>
                <w:rFonts w:ascii="Calibri" w:hAnsi="Calibri" w:cs="Arial"/>
              </w:rPr>
              <w:t xml:space="preserve">(2.ünite) 49.sayfada “Allah’ın zati ve </w:t>
            </w:r>
            <w:proofErr w:type="spellStart"/>
            <w:r w:rsidRPr="009C2C6D">
              <w:rPr>
                <w:rFonts w:ascii="Calibri" w:hAnsi="Calibri" w:cs="Arial"/>
              </w:rPr>
              <w:t>subuti</w:t>
            </w:r>
            <w:proofErr w:type="spellEnd"/>
            <w:r w:rsidRPr="009C2C6D">
              <w:rPr>
                <w:rFonts w:ascii="Calibri" w:hAnsi="Calibri" w:cs="Arial"/>
              </w:rPr>
              <w:t xml:space="preserve"> sıfatları” konusunun düz yazım şeklinde açıklanması öğrencide kafa karışıklığına ve kavram karmaşasına </w:t>
            </w:r>
            <w:proofErr w:type="spellStart"/>
            <w:r w:rsidRPr="009C2C6D">
              <w:rPr>
                <w:rFonts w:ascii="Calibri" w:hAnsi="Calibri" w:cs="Arial"/>
              </w:rPr>
              <w:t>sebeb</w:t>
            </w:r>
            <w:proofErr w:type="spellEnd"/>
            <w:r w:rsidRPr="009C2C6D">
              <w:rPr>
                <w:rFonts w:ascii="Calibri" w:hAnsi="Calibri" w:cs="Arial"/>
              </w:rPr>
              <w:t xml:space="preserve"> oluyor. “Zati ve </w:t>
            </w:r>
            <w:proofErr w:type="spellStart"/>
            <w:r w:rsidRPr="009C2C6D">
              <w:rPr>
                <w:rFonts w:ascii="Calibri" w:hAnsi="Calibri" w:cs="Arial"/>
              </w:rPr>
              <w:t>subuti</w:t>
            </w:r>
            <w:proofErr w:type="spellEnd"/>
            <w:r w:rsidRPr="009C2C6D">
              <w:rPr>
                <w:rFonts w:ascii="Calibri" w:hAnsi="Calibri" w:cs="Arial"/>
              </w:rPr>
              <w:t xml:space="preserve"> sıfatları” </w:t>
            </w:r>
            <w:r w:rsidR="00B3319C" w:rsidRPr="009C2C6D">
              <w:rPr>
                <w:rFonts w:ascii="Calibri" w:hAnsi="Calibri" w:cs="Arial"/>
              </w:rPr>
              <w:t>kavram haritası ya da</w:t>
            </w:r>
            <w:r w:rsidRPr="009C2C6D">
              <w:rPr>
                <w:rFonts w:ascii="Calibri" w:hAnsi="Calibri" w:cs="Arial"/>
              </w:rPr>
              <w:t xml:space="preserve"> tablo şeklinde açıklanmalı,</w:t>
            </w:r>
          </w:p>
          <w:p w:rsidR="00924989" w:rsidRPr="009C2C6D" w:rsidRDefault="00B3319C" w:rsidP="009C2C6D">
            <w:pPr>
              <w:numPr>
                <w:ilvl w:val="0"/>
                <w:numId w:val="4"/>
              </w:numPr>
              <w:rPr>
                <w:rFonts w:ascii="Calibri" w:hAnsi="Calibri" w:cs="Arial"/>
              </w:rPr>
            </w:pPr>
            <w:r w:rsidRPr="009C2C6D">
              <w:rPr>
                <w:rFonts w:ascii="Calibri" w:hAnsi="Calibri" w:cs="Arial"/>
              </w:rPr>
              <w:t>(2.ünite) 50.sayfada “İslam İnanç Esasları” dikkat çekecek nitelikte (italik yazı, koyu renk vs.) maddeler halinde açıklanmalı.</w:t>
            </w:r>
          </w:p>
          <w:p w:rsidR="00B3319C" w:rsidRPr="009C2C6D" w:rsidRDefault="00B3319C" w:rsidP="009C2C6D">
            <w:pPr>
              <w:numPr>
                <w:ilvl w:val="0"/>
                <w:numId w:val="4"/>
              </w:numPr>
              <w:rPr>
                <w:rFonts w:ascii="Calibri" w:hAnsi="Calibri" w:cs="Arial"/>
              </w:rPr>
            </w:pPr>
            <w:r w:rsidRPr="009C2C6D">
              <w:rPr>
                <w:rFonts w:ascii="Calibri" w:hAnsi="Calibri" w:cs="Arial"/>
              </w:rPr>
              <w:t>(2.ünite) 52.sayfada “İmanın geçerli olabil</w:t>
            </w:r>
            <w:r w:rsidR="00FF5ABF" w:rsidRPr="009C2C6D">
              <w:rPr>
                <w:rFonts w:ascii="Calibri" w:hAnsi="Calibri" w:cs="Arial"/>
              </w:rPr>
              <w:t>mesinin şartları” yan başlık al</w:t>
            </w:r>
            <w:r w:rsidRPr="009C2C6D">
              <w:rPr>
                <w:rFonts w:ascii="Calibri" w:hAnsi="Calibri" w:cs="Arial"/>
              </w:rPr>
              <w:t>tında maddeler halinde toplanarak açıklanmalı.</w:t>
            </w:r>
          </w:p>
          <w:p w:rsidR="00B3319C" w:rsidRPr="009C2C6D" w:rsidRDefault="00B3319C" w:rsidP="009C2C6D">
            <w:pPr>
              <w:numPr>
                <w:ilvl w:val="0"/>
                <w:numId w:val="4"/>
              </w:numPr>
              <w:rPr>
                <w:rFonts w:ascii="Calibri" w:hAnsi="Calibri" w:cs="Arial"/>
              </w:rPr>
            </w:pPr>
            <w:r w:rsidRPr="009C2C6D">
              <w:rPr>
                <w:rFonts w:ascii="Calibri" w:hAnsi="Calibri" w:cs="Arial"/>
              </w:rPr>
              <w:t>(3.ünite) 60.sayfada “İbadetin Dar ve Geniş Anlamı” Kavram haritası / tablo şeklinde açıklanmalı.</w:t>
            </w:r>
          </w:p>
          <w:p w:rsidR="00B3319C" w:rsidRPr="009C2C6D" w:rsidRDefault="00DD00C2" w:rsidP="009C2C6D">
            <w:pPr>
              <w:numPr>
                <w:ilvl w:val="0"/>
                <w:numId w:val="4"/>
              </w:numPr>
              <w:rPr>
                <w:rFonts w:ascii="Calibri" w:hAnsi="Calibri" w:cs="Arial"/>
              </w:rPr>
            </w:pPr>
            <w:r w:rsidRPr="009C2C6D">
              <w:rPr>
                <w:rFonts w:ascii="Calibri" w:hAnsi="Calibri" w:cs="Arial"/>
              </w:rPr>
              <w:t>(3.ünite) 62</w:t>
            </w:r>
            <w:r w:rsidR="00B3319C" w:rsidRPr="009C2C6D">
              <w:rPr>
                <w:rFonts w:ascii="Calibri" w:hAnsi="Calibri" w:cs="Arial"/>
              </w:rPr>
              <w:t xml:space="preserve">.sayfada </w:t>
            </w:r>
            <w:r w:rsidRPr="009C2C6D">
              <w:rPr>
                <w:rFonts w:ascii="Calibri" w:hAnsi="Calibri" w:cs="Arial"/>
              </w:rPr>
              <w:t>“</w:t>
            </w:r>
            <w:r w:rsidR="00E47F77" w:rsidRPr="009C2C6D">
              <w:rPr>
                <w:rFonts w:ascii="Calibri" w:hAnsi="Calibri" w:cs="Arial"/>
              </w:rPr>
              <w:t xml:space="preserve">Salih Amel” </w:t>
            </w:r>
            <w:r w:rsidRPr="009C2C6D">
              <w:rPr>
                <w:rFonts w:ascii="Calibri" w:hAnsi="Calibri" w:cs="Arial"/>
              </w:rPr>
              <w:t xml:space="preserve">kavramı </w:t>
            </w:r>
            <w:r w:rsidR="00E47F77" w:rsidRPr="009C2C6D">
              <w:rPr>
                <w:rFonts w:ascii="Calibri" w:hAnsi="Calibri" w:cs="Arial"/>
              </w:rPr>
              <w:t>yan başlık altında açıklanmalı, daha ön plana çıkarılmalı.</w:t>
            </w:r>
          </w:p>
          <w:p w:rsidR="00DA468C" w:rsidRPr="009C2C6D" w:rsidRDefault="00E47F77" w:rsidP="009C2C6D">
            <w:pPr>
              <w:numPr>
                <w:ilvl w:val="0"/>
                <w:numId w:val="4"/>
              </w:numPr>
              <w:rPr>
                <w:rFonts w:ascii="Calibri" w:hAnsi="Calibri" w:cs="Arial"/>
              </w:rPr>
            </w:pPr>
            <w:r w:rsidRPr="009C2C6D">
              <w:rPr>
                <w:rFonts w:ascii="Calibri" w:hAnsi="Calibri" w:cs="Arial"/>
              </w:rPr>
              <w:t>(3.ünite) 66.sayfada “</w:t>
            </w:r>
            <w:proofErr w:type="spellStart"/>
            <w:r w:rsidRPr="009C2C6D">
              <w:rPr>
                <w:rFonts w:ascii="Calibri" w:hAnsi="Calibri" w:cs="Arial"/>
              </w:rPr>
              <w:t>İslamda</w:t>
            </w:r>
            <w:proofErr w:type="spellEnd"/>
            <w:r w:rsidRPr="009C2C6D">
              <w:rPr>
                <w:rFonts w:ascii="Calibri" w:hAnsi="Calibri" w:cs="Arial"/>
              </w:rPr>
              <w:t xml:space="preserve"> ibadet yükümlülüğü” konusunda düz bir anlatım yapılmış, soyut bir konu olduğu için bu öğrencide kavram karmaşasına ve kafa karışıklığına </w:t>
            </w:r>
            <w:proofErr w:type="spellStart"/>
            <w:r w:rsidRPr="009C2C6D">
              <w:rPr>
                <w:rFonts w:ascii="Calibri" w:hAnsi="Calibri" w:cs="Arial"/>
              </w:rPr>
              <w:t>sebeb</w:t>
            </w:r>
            <w:proofErr w:type="spellEnd"/>
            <w:r w:rsidRPr="009C2C6D">
              <w:rPr>
                <w:rFonts w:ascii="Calibri" w:hAnsi="Calibri" w:cs="Arial"/>
              </w:rPr>
              <w:t xml:space="preserve"> oluyor. Bu konu “</w:t>
            </w:r>
            <w:proofErr w:type="spellStart"/>
            <w:r w:rsidRPr="009C2C6D">
              <w:rPr>
                <w:rFonts w:ascii="Calibri" w:hAnsi="Calibri" w:cs="Arial"/>
              </w:rPr>
              <w:t>Ef’ali</w:t>
            </w:r>
            <w:proofErr w:type="spellEnd"/>
            <w:r w:rsidRPr="009C2C6D">
              <w:rPr>
                <w:rFonts w:ascii="Calibri" w:hAnsi="Calibri" w:cs="Arial"/>
              </w:rPr>
              <w:t xml:space="preserve"> Mükellefin” (mükellefin Fiilleri) başlığı altında kavram, zihin haritaları ya da tablo şeklinde somutlaştırılarak açıklan</w:t>
            </w:r>
            <w:r w:rsidR="00DA468C" w:rsidRPr="009C2C6D">
              <w:rPr>
                <w:rFonts w:ascii="Calibri" w:hAnsi="Calibri" w:cs="Arial"/>
              </w:rPr>
              <w:t xml:space="preserve">malı. Daha somut örneklerle dili </w:t>
            </w:r>
            <w:r w:rsidRPr="009C2C6D">
              <w:rPr>
                <w:rFonts w:ascii="Calibri" w:hAnsi="Calibri" w:cs="Arial"/>
              </w:rPr>
              <w:t>sadeleştirerek yeniden düzenlenmeli. Her kavrama uygun resimlerle görsel oluşturulmalı.</w:t>
            </w:r>
          </w:p>
        </w:tc>
      </w:tr>
      <w:tr w:rsidR="00450A74" w:rsidRPr="009C2C6D" w:rsidTr="009C2C6D">
        <w:tc>
          <w:tcPr>
            <w:tcW w:w="1890" w:type="dxa"/>
            <w:shd w:val="clear" w:color="auto" w:fill="auto"/>
          </w:tcPr>
          <w:p w:rsidR="00450A74" w:rsidRPr="009C2C6D" w:rsidRDefault="00450A74" w:rsidP="00562652">
            <w:pPr>
              <w:rPr>
                <w:rFonts w:ascii="Calibri" w:hAnsi="Calibri" w:cs="Arial"/>
                <w:b/>
                <w:bCs/>
              </w:rPr>
            </w:pPr>
            <w:r w:rsidRPr="009C2C6D">
              <w:rPr>
                <w:rFonts w:ascii="Calibri" w:hAnsi="Calibri" w:cs="Arial"/>
                <w:b/>
                <w:bCs/>
              </w:rPr>
              <w:lastRenderedPageBreak/>
              <w:t>DİL VE TASARIMI</w:t>
            </w:r>
          </w:p>
        </w:tc>
        <w:tc>
          <w:tcPr>
            <w:tcW w:w="12438" w:type="dxa"/>
            <w:shd w:val="clear" w:color="auto" w:fill="auto"/>
          </w:tcPr>
          <w:p w:rsidR="00450A74" w:rsidRPr="009C2C6D" w:rsidRDefault="00684BE7" w:rsidP="00562652">
            <w:pPr>
              <w:rPr>
                <w:rFonts w:ascii="Calibri" w:hAnsi="Calibri" w:cs="Arial"/>
              </w:rPr>
            </w:pPr>
            <w:r w:rsidRPr="009C2C6D">
              <w:rPr>
                <w:rFonts w:ascii="Calibri" w:hAnsi="Calibri" w:cs="Arial"/>
              </w:rPr>
              <w:t xml:space="preserve">Kitaptaki dil ve tasarım, öğrencilerin bilişsel, duyuşsal ve </w:t>
            </w:r>
            <w:proofErr w:type="spellStart"/>
            <w:r w:rsidRPr="009C2C6D">
              <w:rPr>
                <w:rFonts w:ascii="Calibri" w:hAnsi="Calibri" w:cs="Arial"/>
              </w:rPr>
              <w:t>hazırbulunuşluk</w:t>
            </w:r>
            <w:proofErr w:type="spellEnd"/>
            <w:r w:rsidRPr="009C2C6D">
              <w:rPr>
                <w:rFonts w:ascii="Calibri" w:hAnsi="Calibri" w:cs="Arial"/>
              </w:rPr>
              <w:t xml:space="preserve"> seviyelerine uygundur.</w:t>
            </w:r>
            <w:r w:rsidR="003C2821" w:rsidRPr="009C2C6D">
              <w:rPr>
                <w:rFonts w:ascii="Calibri" w:hAnsi="Calibri" w:cs="Arial"/>
              </w:rPr>
              <w:t xml:space="preserve"> Ancak biraz daha dili basitleştirilebilir.</w:t>
            </w:r>
          </w:p>
        </w:tc>
      </w:tr>
    </w:tbl>
    <w:p w:rsidR="00450A74" w:rsidRPr="00562652" w:rsidRDefault="00450A74" w:rsidP="00562652">
      <w:pPr>
        <w:jc w:val="center"/>
        <w:rPr>
          <w:rFonts w:ascii="Calibri" w:hAnsi="Calibri"/>
        </w:rPr>
      </w:pPr>
    </w:p>
    <w:p w:rsidR="00FF5ABF" w:rsidRPr="00562652" w:rsidRDefault="00FF5ABF" w:rsidP="00562652">
      <w:pPr>
        <w:rPr>
          <w:rFonts w:ascii="Calibri" w:hAnsi="Calibri"/>
        </w:rPr>
      </w:pPr>
    </w:p>
    <w:p w:rsidR="00FF5ABF" w:rsidRPr="00562652" w:rsidRDefault="00FF5ABF" w:rsidP="00562652">
      <w:pPr>
        <w:rPr>
          <w:rFonts w:ascii="Calibri" w:hAnsi="Calibri"/>
        </w:rPr>
      </w:pPr>
    </w:p>
    <w:p w:rsidR="00327BE8" w:rsidRPr="00562652" w:rsidRDefault="00327BE8" w:rsidP="00562652">
      <w:pPr>
        <w:rPr>
          <w:rFonts w:ascii="Calibri" w:hAnsi="Calibri"/>
        </w:rPr>
      </w:pPr>
    </w:p>
    <w:tbl>
      <w:tblPr>
        <w:tblW w:w="14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0"/>
        <w:gridCol w:w="12438"/>
      </w:tblGrid>
      <w:tr w:rsidR="00FF5ABF" w:rsidRPr="009C2C6D" w:rsidTr="009C2C6D">
        <w:tc>
          <w:tcPr>
            <w:tcW w:w="1890" w:type="dxa"/>
            <w:shd w:val="clear" w:color="auto" w:fill="auto"/>
            <w:vAlign w:val="center"/>
          </w:tcPr>
          <w:p w:rsidR="00FF5ABF" w:rsidRPr="009C2C6D" w:rsidRDefault="00FF5ABF" w:rsidP="00562652">
            <w:pPr>
              <w:rPr>
                <w:rFonts w:ascii="Calibri" w:hAnsi="Calibri" w:cs="Arial"/>
              </w:rPr>
            </w:pPr>
          </w:p>
          <w:p w:rsidR="00FF5ABF" w:rsidRPr="009C2C6D" w:rsidRDefault="00FF5ABF" w:rsidP="00562652">
            <w:pPr>
              <w:rPr>
                <w:rFonts w:ascii="Calibri" w:hAnsi="Calibri" w:cs="Arial"/>
              </w:rPr>
            </w:pPr>
          </w:p>
        </w:tc>
        <w:tc>
          <w:tcPr>
            <w:tcW w:w="12438" w:type="dxa"/>
            <w:shd w:val="clear" w:color="auto" w:fill="auto"/>
          </w:tcPr>
          <w:p w:rsidR="00FF5ABF" w:rsidRPr="009C2C6D" w:rsidRDefault="00FF5ABF" w:rsidP="00562652">
            <w:pPr>
              <w:rPr>
                <w:rFonts w:ascii="Calibri" w:hAnsi="Calibri" w:cs="Arial"/>
                <w:b/>
                <w:bCs/>
              </w:rPr>
            </w:pPr>
            <w:r w:rsidRPr="009C2C6D">
              <w:rPr>
                <w:rFonts w:ascii="Calibri" w:hAnsi="Calibri" w:cs="Arial"/>
                <w:b/>
                <w:bCs/>
              </w:rPr>
              <w:t>10.SINIF  DİN KÜLTÜRÜ VE AHLAK BİLGİSİ DERS KİTABI</w:t>
            </w:r>
          </w:p>
        </w:tc>
      </w:tr>
      <w:tr w:rsidR="00FF5ABF" w:rsidRPr="009C2C6D" w:rsidTr="009C2C6D">
        <w:tc>
          <w:tcPr>
            <w:tcW w:w="1890" w:type="dxa"/>
            <w:shd w:val="clear" w:color="auto" w:fill="auto"/>
            <w:vAlign w:val="center"/>
          </w:tcPr>
          <w:p w:rsidR="00FF5ABF" w:rsidRPr="009C2C6D" w:rsidRDefault="00FF5ABF" w:rsidP="009C2C6D">
            <w:pPr>
              <w:jc w:val="center"/>
              <w:rPr>
                <w:rFonts w:ascii="Calibri" w:hAnsi="Calibri" w:cs="Arial"/>
                <w:b/>
                <w:bCs/>
              </w:rPr>
            </w:pPr>
            <w:r w:rsidRPr="009C2C6D">
              <w:rPr>
                <w:rFonts w:ascii="Calibri" w:hAnsi="Calibri" w:cs="Arial"/>
                <w:b/>
                <w:bCs/>
              </w:rPr>
              <w:t>YAYINEVİ</w:t>
            </w:r>
          </w:p>
        </w:tc>
        <w:tc>
          <w:tcPr>
            <w:tcW w:w="12438" w:type="dxa"/>
            <w:shd w:val="clear" w:color="auto" w:fill="auto"/>
          </w:tcPr>
          <w:p w:rsidR="00FF5ABF" w:rsidRPr="009C2C6D" w:rsidRDefault="00FF5ABF" w:rsidP="009C2C6D">
            <w:pPr>
              <w:tabs>
                <w:tab w:val="left" w:pos="1005"/>
              </w:tabs>
              <w:rPr>
                <w:rFonts w:ascii="Calibri" w:hAnsi="Calibri" w:cs="Arial"/>
              </w:rPr>
            </w:pPr>
            <w:r w:rsidRPr="009C2C6D">
              <w:rPr>
                <w:rFonts w:ascii="Calibri" w:hAnsi="Calibri" w:cs="Arial"/>
              </w:rPr>
              <w:t>Gezegen</w:t>
            </w:r>
            <w:r w:rsidR="00BC5270" w:rsidRPr="009C2C6D">
              <w:rPr>
                <w:rFonts w:ascii="Calibri" w:hAnsi="Calibri" w:cs="Arial"/>
              </w:rPr>
              <w:t xml:space="preserve"> yayıncılık</w:t>
            </w:r>
          </w:p>
          <w:p w:rsidR="00DA468C" w:rsidRPr="009C2C6D" w:rsidRDefault="00DA468C" w:rsidP="009C2C6D">
            <w:pPr>
              <w:tabs>
                <w:tab w:val="left" w:pos="1005"/>
              </w:tabs>
              <w:rPr>
                <w:rFonts w:ascii="Calibri" w:hAnsi="Calibri" w:cs="Arial"/>
              </w:rPr>
            </w:pPr>
          </w:p>
        </w:tc>
      </w:tr>
      <w:tr w:rsidR="00FF5ABF" w:rsidRPr="009C2C6D" w:rsidTr="009C2C6D">
        <w:tc>
          <w:tcPr>
            <w:tcW w:w="1890" w:type="dxa"/>
            <w:shd w:val="clear" w:color="auto" w:fill="auto"/>
            <w:vAlign w:val="center"/>
          </w:tcPr>
          <w:p w:rsidR="00FF5ABF" w:rsidRPr="009C2C6D" w:rsidRDefault="00FF5ABF" w:rsidP="009C2C6D">
            <w:pPr>
              <w:jc w:val="center"/>
              <w:rPr>
                <w:rFonts w:ascii="Calibri" w:hAnsi="Calibri" w:cs="Arial"/>
                <w:b/>
                <w:bCs/>
              </w:rPr>
            </w:pPr>
            <w:r w:rsidRPr="009C2C6D">
              <w:rPr>
                <w:rFonts w:ascii="Calibri" w:hAnsi="Calibri" w:cs="Arial"/>
                <w:b/>
                <w:bCs/>
              </w:rPr>
              <w:t>PEDAGOJİ</w:t>
            </w:r>
          </w:p>
        </w:tc>
        <w:tc>
          <w:tcPr>
            <w:tcW w:w="12438" w:type="dxa"/>
            <w:shd w:val="clear" w:color="auto" w:fill="auto"/>
          </w:tcPr>
          <w:p w:rsidR="00FF5ABF" w:rsidRPr="009C2C6D" w:rsidRDefault="00FF5ABF" w:rsidP="009C2C6D">
            <w:pPr>
              <w:tabs>
                <w:tab w:val="left" w:pos="1170"/>
              </w:tabs>
              <w:rPr>
                <w:rFonts w:ascii="Calibri" w:hAnsi="Calibri" w:cs="Arial"/>
              </w:rPr>
            </w:pPr>
            <w:r w:rsidRPr="009C2C6D">
              <w:rPr>
                <w:rFonts w:ascii="Calibri" w:hAnsi="Calibri" w:cs="Arial"/>
              </w:rPr>
              <w:t>Kitap genel anlamda pedagojik olarak öğrenci seviyesine uygun hazırlanmıştır. Dikkat edilmesi gereken konulara değinilecektir.</w:t>
            </w:r>
          </w:p>
          <w:p w:rsidR="00DA468C" w:rsidRPr="009C2C6D" w:rsidRDefault="00DA468C" w:rsidP="009C2C6D">
            <w:pPr>
              <w:tabs>
                <w:tab w:val="left" w:pos="1170"/>
              </w:tabs>
              <w:rPr>
                <w:rFonts w:ascii="Calibri" w:hAnsi="Calibri" w:cs="Arial"/>
              </w:rPr>
            </w:pPr>
          </w:p>
        </w:tc>
      </w:tr>
      <w:tr w:rsidR="00FF5ABF" w:rsidRPr="009C2C6D" w:rsidTr="009C2C6D">
        <w:trPr>
          <w:trHeight w:val="838"/>
        </w:trPr>
        <w:tc>
          <w:tcPr>
            <w:tcW w:w="1890" w:type="dxa"/>
            <w:shd w:val="clear" w:color="auto" w:fill="auto"/>
            <w:vAlign w:val="center"/>
          </w:tcPr>
          <w:p w:rsidR="00FF5ABF" w:rsidRPr="009C2C6D" w:rsidRDefault="00FF5ABF" w:rsidP="009C2C6D">
            <w:pPr>
              <w:jc w:val="center"/>
              <w:rPr>
                <w:rFonts w:ascii="Calibri" w:hAnsi="Calibri" w:cs="Arial"/>
                <w:b/>
                <w:bCs/>
              </w:rPr>
            </w:pPr>
            <w:r w:rsidRPr="009C2C6D">
              <w:rPr>
                <w:rFonts w:ascii="Calibri" w:hAnsi="Calibri" w:cs="Arial"/>
                <w:b/>
                <w:bCs/>
              </w:rPr>
              <w:t>İÇERİK</w:t>
            </w:r>
          </w:p>
        </w:tc>
        <w:tc>
          <w:tcPr>
            <w:tcW w:w="12438" w:type="dxa"/>
            <w:shd w:val="clear" w:color="auto" w:fill="auto"/>
          </w:tcPr>
          <w:p w:rsidR="00FF5ABF" w:rsidRPr="009C2C6D" w:rsidRDefault="00FF5ABF" w:rsidP="009C2C6D">
            <w:pPr>
              <w:pStyle w:val="ListParagraph"/>
              <w:spacing w:line="240" w:lineRule="auto"/>
              <w:ind w:left="0"/>
              <w:jc w:val="both"/>
              <w:rPr>
                <w:sz w:val="24"/>
                <w:szCs w:val="24"/>
              </w:rPr>
            </w:pPr>
            <w:r w:rsidRPr="009C2C6D">
              <w:rPr>
                <w:sz w:val="24"/>
                <w:szCs w:val="24"/>
              </w:rPr>
              <w:t>160 sayfadan oluşan bu kitap, İs</w:t>
            </w:r>
            <w:r w:rsidR="003C2821" w:rsidRPr="009C2C6D">
              <w:rPr>
                <w:sz w:val="24"/>
                <w:szCs w:val="24"/>
              </w:rPr>
              <w:t xml:space="preserve">tiklal marşı, Gençliğe Hitabe, </w:t>
            </w:r>
            <w:r w:rsidRPr="009C2C6D">
              <w:rPr>
                <w:sz w:val="24"/>
                <w:szCs w:val="24"/>
              </w:rPr>
              <w:t xml:space="preserve"> Atatürk resmi ve İçindekiler bölümü vardır. Toplam 5 üniteden oluşmaktadır. Her ünitenin sonunda ünite değerlendirme soruları yer almaktadır. Son bölümde ise cevap anahtarı, sözlük ve kaynakça yer almaktadır.</w:t>
            </w:r>
            <w:r w:rsidR="00441638" w:rsidRPr="009C2C6D">
              <w:rPr>
                <w:sz w:val="24"/>
                <w:szCs w:val="24"/>
              </w:rPr>
              <w:t xml:space="preserve"> Üniteler kolaydan zora doğru sıralanmıştır.</w:t>
            </w:r>
          </w:p>
        </w:tc>
      </w:tr>
      <w:tr w:rsidR="00FF5ABF" w:rsidRPr="009C2C6D" w:rsidTr="009C2C6D">
        <w:tc>
          <w:tcPr>
            <w:tcW w:w="1890" w:type="dxa"/>
            <w:shd w:val="clear" w:color="auto" w:fill="auto"/>
            <w:vAlign w:val="center"/>
          </w:tcPr>
          <w:p w:rsidR="00FF5ABF" w:rsidRPr="009C2C6D" w:rsidRDefault="00FF5ABF" w:rsidP="009C2C6D">
            <w:pPr>
              <w:jc w:val="center"/>
              <w:rPr>
                <w:rFonts w:ascii="Calibri" w:hAnsi="Calibri" w:cs="Arial"/>
                <w:b/>
                <w:bCs/>
              </w:rPr>
            </w:pPr>
            <w:r w:rsidRPr="009C2C6D">
              <w:rPr>
                <w:rFonts w:ascii="Calibri" w:hAnsi="Calibri" w:cs="Arial"/>
                <w:b/>
                <w:bCs/>
              </w:rPr>
              <w:t>TASARIM</w:t>
            </w:r>
          </w:p>
        </w:tc>
        <w:tc>
          <w:tcPr>
            <w:tcW w:w="12438" w:type="dxa"/>
            <w:shd w:val="clear" w:color="auto" w:fill="auto"/>
          </w:tcPr>
          <w:p w:rsidR="00FF5ABF" w:rsidRPr="009C2C6D" w:rsidRDefault="00441638" w:rsidP="009C2C6D">
            <w:pPr>
              <w:pStyle w:val="ListParagraph"/>
              <w:spacing w:line="240" w:lineRule="auto"/>
              <w:ind w:left="0"/>
              <w:jc w:val="both"/>
              <w:rPr>
                <w:sz w:val="24"/>
                <w:szCs w:val="24"/>
              </w:rPr>
            </w:pPr>
            <w:r w:rsidRPr="009C2C6D">
              <w:rPr>
                <w:sz w:val="24"/>
                <w:szCs w:val="24"/>
              </w:rPr>
              <w:t xml:space="preserve">Kitabın tasarımı, </w:t>
            </w:r>
            <w:r w:rsidR="00BC5270" w:rsidRPr="009C2C6D">
              <w:rPr>
                <w:sz w:val="24"/>
                <w:szCs w:val="24"/>
              </w:rPr>
              <w:t xml:space="preserve">kapak tasarımı </w:t>
            </w:r>
            <w:r w:rsidRPr="009C2C6D">
              <w:rPr>
                <w:sz w:val="24"/>
                <w:szCs w:val="24"/>
              </w:rPr>
              <w:t>sayfa düzeni bakımından başarılıdır</w:t>
            </w:r>
            <w:r w:rsidR="00BC5270" w:rsidRPr="009C2C6D">
              <w:rPr>
                <w:sz w:val="24"/>
                <w:szCs w:val="24"/>
              </w:rPr>
              <w:t xml:space="preserve"> </w:t>
            </w:r>
            <w:r w:rsidRPr="009C2C6D">
              <w:rPr>
                <w:sz w:val="24"/>
                <w:szCs w:val="24"/>
              </w:rPr>
              <w:t>.</w:t>
            </w:r>
            <w:r w:rsidR="003C2821" w:rsidRPr="009C2C6D">
              <w:rPr>
                <w:sz w:val="24"/>
                <w:szCs w:val="24"/>
              </w:rPr>
              <w:t xml:space="preserve">Metin yapısı ve görsel tasarımı öğrencilerin </w:t>
            </w:r>
            <w:proofErr w:type="spellStart"/>
            <w:r w:rsidR="003C2821" w:rsidRPr="009C2C6D">
              <w:rPr>
                <w:sz w:val="24"/>
                <w:szCs w:val="24"/>
              </w:rPr>
              <w:t>hazırbulunuşluk</w:t>
            </w:r>
            <w:proofErr w:type="spellEnd"/>
            <w:r w:rsidR="003C2821" w:rsidRPr="009C2C6D">
              <w:rPr>
                <w:sz w:val="24"/>
                <w:szCs w:val="24"/>
              </w:rPr>
              <w:t xml:space="preserve"> seviyelerine uygundur. Ancak 5.Ünite “İslam Düşüncesindeki Siyasi-Fıkhı Yorumlar” konusu kazanımları yoğun olan ve kavranılması zor olan konulardan birisidir. Bu ünitenin öğrenciler tarafından daha iyi ve kolay bir şekilde öğrenilmesi için görsellerin daha fazla olması gereklidir.</w:t>
            </w:r>
            <w:r w:rsidRPr="009C2C6D">
              <w:rPr>
                <w:sz w:val="24"/>
                <w:szCs w:val="24"/>
              </w:rPr>
              <w:t xml:space="preserve"> </w:t>
            </w:r>
            <w:r w:rsidR="003C2821" w:rsidRPr="009C2C6D">
              <w:rPr>
                <w:sz w:val="24"/>
                <w:szCs w:val="24"/>
              </w:rPr>
              <w:t>145. sayfada yer alan “Ameli-Fıkhı Mezhepler” konusu karşılaştırmalı, tablo şeklinde anlatılmalı ki öğrenciler için konu kalıcı olsun</w:t>
            </w:r>
            <w:r w:rsidRPr="009C2C6D">
              <w:rPr>
                <w:sz w:val="24"/>
                <w:szCs w:val="24"/>
              </w:rPr>
              <w:t>.</w:t>
            </w:r>
          </w:p>
        </w:tc>
      </w:tr>
      <w:tr w:rsidR="00FF5ABF" w:rsidRPr="009C2C6D" w:rsidTr="009C2C6D">
        <w:tc>
          <w:tcPr>
            <w:tcW w:w="1890" w:type="dxa"/>
            <w:shd w:val="clear" w:color="auto" w:fill="auto"/>
            <w:vAlign w:val="center"/>
          </w:tcPr>
          <w:p w:rsidR="00FF5ABF" w:rsidRPr="009C2C6D" w:rsidRDefault="00FF5ABF" w:rsidP="009C2C6D">
            <w:pPr>
              <w:jc w:val="center"/>
              <w:rPr>
                <w:rFonts w:ascii="Calibri" w:hAnsi="Calibri" w:cs="Arial"/>
                <w:b/>
                <w:bCs/>
              </w:rPr>
            </w:pPr>
            <w:r w:rsidRPr="009C2C6D">
              <w:rPr>
                <w:rFonts w:ascii="Calibri" w:hAnsi="Calibri" w:cs="Arial"/>
                <w:b/>
                <w:bCs/>
              </w:rPr>
              <w:t>ANLATIM</w:t>
            </w:r>
          </w:p>
        </w:tc>
        <w:tc>
          <w:tcPr>
            <w:tcW w:w="12438" w:type="dxa"/>
            <w:shd w:val="clear" w:color="auto" w:fill="auto"/>
          </w:tcPr>
          <w:p w:rsidR="00FF5ABF" w:rsidRPr="009C2C6D" w:rsidRDefault="003C2821" w:rsidP="00562652">
            <w:pPr>
              <w:rPr>
                <w:rFonts w:ascii="Calibri" w:hAnsi="Calibri" w:cs="Arial"/>
              </w:rPr>
            </w:pPr>
            <w:r w:rsidRPr="009C2C6D">
              <w:rPr>
                <w:rFonts w:ascii="Calibri" w:hAnsi="Calibri" w:cs="Arial"/>
              </w:rPr>
              <w:t>Anlatım seviyesi gittikçe zorlaşmıştır. Ama bu durum öğrenci açısından sorun teşkil etmemektedir.</w:t>
            </w:r>
          </w:p>
          <w:p w:rsidR="00DA468C" w:rsidRPr="009C2C6D" w:rsidRDefault="00DA468C" w:rsidP="00562652">
            <w:pPr>
              <w:rPr>
                <w:rFonts w:ascii="Calibri" w:hAnsi="Calibri" w:cs="Arial"/>
              </w:rPr>
            </w:pPr>
          </w:p>
        </w:tc>
      </w:tr>
      <w:tr w:rsidR="00FF5ABF" w:rsidRPr="009C2C6D" w:rsidTr="009C2C6D">
        <w:tc>
          <w:tcPr>
            <w:tcW w:w="1890" w:type="dxa"/>
            <w:shd w:val="clear" w:color="auto" w:fill="auto"/>
            <w:vAlign w:val="center"/>
          </w:tcPr>
          <w:p w:rsidR="00FF5ABF" w:rsidRPr="009C2C6D" w:rsidRDefault="00FF5ABF" w:rsidP="009C2C6D">
            <w:pPr>
              <w:jc w:val="center"/>
              <w:rPr>
                <w:rFonts w:ascii="Calibri" w:hAnsi="Calibri" w:cs="Arial"/>
                <w:b/>
                <w:bCs/>
              </w:rPr>
            </w:pPr>
            <w:r w:rsidRPr="009C2C6D">
              <w:rPr>
                <w:rFonts w:ascii="Calibri" w:hAnsi="Calibri" w:cs="Arial"/>
                <w:b/>
                <w:bCs/>
              </w:rPr>
              <w:t>ETKİNLİKLERİN SEVİYESİ</w:t>
            </w:r>
          </w:p>
        </w:tc>
        <w:tc>
          <w:tcPr>
            <w:tcW w:w="12438" w:type="dxa"/>
            <w:shd w:val="clear" w:color="auto" w:fill="auto"/>
          </w:tcPr>
          <w:p w:rsidR="00FF5ABF" w:rsidRPr="009C2C6D" w:rsidRDefault="003C2821" w:rsidP="00562652">
            <w:pPr>
              <w:rPr>
                <w:rFonts w:ascii="Calibri" w:hAnsi="Calibri" w:cs="Arial"/>
              </w:rPr>
            </w:pPr>
            <w:r w:rsidRPr="009C2C6D">
              <w:rPr>
                <w:rFonts w:ascii="Calibri" w:hAnsi="Calibri"/>
              </w:rPr>
              <w:t>Kitapta konular arasında yer alan etkinlikler, öğrencilerin hazır bulunuşluk seviyelerine uygundur.</w:t>
            </w:r>
            <w:r w:rsidR="0032492C" w:rsidRPr="009C2C6D">
              <w:rPr>
                <w:rFonts w:ascii="Calibri" w:hAnsi="Calibri"/>
              </w:rPr>
              <w:t xml:space="preserve"> Etkinlikler çoğaltılabilir. “Hadis yorumlayalım” adı altında etkinlik koyulabilir.</w:t>
            </w:r>
          </w:p>
        </w:tc>
      </w:tr>
      <w:tr w:rsidR="00FF5ABF" w:rsidRPr="009C2C6D" w:rsidTr="009C2C6D">
        <w:tc>
          <w:tcPr>
            <w:tcW w:w="1890" w:type="dxa"/>
            <w:shd w:val="clear" w:color="auto" w:fill="auto"/>
            <w:vAlign w:val="center"/>
          </w:tcPr>
          <w:p w:rsidR="00FF5ABF" w:rsidRPr="009C2C6D" w:rsidRDefault="00FF5ABF" w:rsidP="009C2C6D">
            <w:pPr>
              <w:jc w:val="center"/>
              <w:rPr>
                <w:rFonts w:ascii="Calibri" w:hAnsi="Calibri" w:cs="Arial"/>
                <w:b/>
                <w:bCs/>
              </w:rPr>
            </w:pPr>
            <w:r w:rsidRPr="009C2C6D">
              <w:rPr>
                <w:rFonts w:ascii="Calibri" w:hAnsi="Calibri" w:cs="Arial"/>
                <w:b/>
                <w:bCs/>
              </w:rPr>
              <w:t>SORU TARZLARI</w:t>
            </w:r>
          </w:p>
        </w:tc>
        <w:tc>
          <w:tcPr>
            <w:tcW w:w="12438" w:type="dxa"/>
            <w:shd w:val="clear" w:color="auto" w:fill="auto"/>
          </w:tcPr>
          <w:p w:rsidR="00FF5ABF" w:rsidRPr="009C2C6D" w:rsidRDefault="003C2821" w:rsidP="009C2C6D">
            <w:pPr>
              <w:pStyle w:val="ListParagraph"/>
              <w:spacing w:line="240" w:lineRule="auto"/>
              <w:ind w:left="0"/>
              <w:jc w:val="both"/>
              <w:rPr>
                <w:sz w:val="24"/>
                <w:szCs w:val="24"/>
              </w:rPr>
            </w:pPr>
            <w:r w:rsidRPr="009C2C6D">
              <w:rPr>
                <w:sz w:val="24"/>
                <w:szCs w:val="24"/>
              </w:rPr>
              <w:t xml:space="preserve">Kitapta ünite değerlendirme bölümünde yer alan soru tarzları, öğrencilerin hazır bulunuşluk seviyelerine uygundur. </w:t>
            </w:r>
            <w:r w:rsidR="0032492C" w:rsidRPr="009C2C6D">
              <w:rPr>
                <w:sz w:val="24"/>
                <w:szCs w:val="24"/>
              </w:rPr>
              <w:t>Ancak soru sayısı arttırılabilir.</w:t>
            </w:r>
          </w:p>
        </w:tc>
      </w:tr>
      <w:tr w:rsidR="00FF5ABF" w:rsidRPr="009C2C6D" w:rsidTr="009C2C6D">
        <w:tc>
          <w:tcPr>
            <w:tcW w:w="1890" w:type="dxa"/>
            <w:shd w:val="clear" w:color="auto" w:fill="auto"/>
            <w:vAlign w:val="center"/>
          </w:tcPr>
          <w:p w:rsidR="00FF5ABF" w:rsidRPr="009C2C6D" w:rsidRDefault="00FF5ABF" w:rsidP="009C2C6D">
            <w:pPr>
              <w:jc w:val="center"/>
              <w:rPr>
                <w:rFonts w:ascii="Calibri" w:hAnsi="Calibri" w:cs="Arial"/>
                <w:b/>
                <w:bCs/>
              </w:rPr>
            </w:pPr>
            <w:r w:rsidRPr="009C2C6D">
              <w:rPr>
                <w:rFonts w:ascii="Calibri" w:hAnsi="Calibri" w:cs="Arial"/>
                <w:b/>
                <w:bCs/>
              </w:rPr>
              <w:t>KONU ANLATIM BİÇİMLERİ</w:t>
            </w:r>
          </w:p>
        </w:tc>
        <w:tc>
          <w:tcPr>
            <w:tcW w:w="12438" w:type="dxa"/>
            <w:shd w:val="clear" w:color="auto" w:fill="auto"/>
          </w:tcPr>
          <w:p w:rsidR="00441638" w:rsidRPr="009C2C6D" w:rsidRDefault="003C2821" w:rsidP="00562652">
            <w:pPr>
              <w:rPr>
                <w:rFonts w:ascii="Calibri" w:hAnsi="Calibri"/>
              </w:rPr>
            </w:pPr>
            <w:r w:rsidRPr="009C2C6D">
              <w:rPr>
                <w:rFonts w:ascii="Calibri" w:hAnsi="Calibri"/>
              </w:rPr>
              <w:t xml:space="preserve">Kitaptaki konu anlatım biçimleri, öğrencilerin bilişsel, duyuşsal ve hazır bulunuşluk seviyelerine uygundur. Fakat metinler bu yaş grubunun ilgisini çekecek halde hazırlanmalı, gereksiz uzatmalardan kaçınılmalıdır. </w:t>
            </w:r>
          </w:p>
          <w:p w:rsidR="00DA468C" w:rsidRPr="009C2C6D" w:rsidRDefault="00DA468C" w:rsidP="00562652">
            <w:pPr>
              <w:rPr>
                <w:rFonts w:ascii="Calibri" w:hAnsi="Calibri"/>
              </w:rPr>
            </w:pPr>
          </w:p>
          <w:p w:rsidR="00DA468C" w:rsidRPr="009C2C6D" w:rsidRDefault="0003261B" w:rsidP="009C2C6D">
            <w:pPr>
              <w:numPr>
                <w:ilvl w:val="0"/>
                <w:numId w:val="6"/>
              </w:numPr>
              <w:rPr>
                <w:rFonts w:ascii="Calibri" w:hAnsi="Calibri"/>
              </w:rPr>
            </w:pPr>
            <w:r w:rsidRPr="009C2C6D">
              <w:rPr>
                <w:rFonts w:ascii="Calibri" w:hAnsi="Calibri"/>
              </w:rPr>
              <w:lastRenderedPageBreak/>
              <w:t xml:space="preserve">(1.ünite) </w:t>
            </w:r>
            <w:r w:rsidR="003C2821" w:rsidRPr="009C2C6D">
              <w:rPr>
                <w:rFonts w:ascii="Calibri" w:hAnsi="Calibri"/>
              </w:rPr>
              <w:t xml:space="preserve">15.sayfada yer alan “Allah’ın Varlığının Delilleri” konusunda kullanılan üslup </w:t>
            </w:r>
            <w:proofErr w:type="spellStart"/>
            <w:r w:rsidR="003C2821" w:rsidRPr="009C2C6D">
              <w:rPr>
                <w:rFonts w:ascii="Calibri" w:hAnsi="Calibri"/>
              </w:rPr>
              <w:t>kelami</w:t>
            </w:r>
            <w:proofErr w:type="spellEnd"/>
            <w:r w:rsidR="003C2821" w:rsidRPr="009C2C6D">
              <w:rPr>
                <w:rFonts w:ascii="Calibri" w:hAnsi="Calibri"/>
              </w:rPr>
              <w:t xml:space="preserve"> bir dildir ve anlaşılması zordur. Tüm öğrencilerin anlayabileceği sade, açık bir dil kullanılmalıdır.</w:t>
            </w:r>
            <w:r w:rsidRPr="009C2C6D">
              <w:rPr>
                <w:rFonts w:ascii="Calibri" w:hAnsi="Calibri"/>
              </w:rPr>
              <w:t xml:space="preserve"> Ayrıca “Allah’ın varlığı ve birliği” konusunda kullanılan “ontolojik, kozmolojik, teleolojik, dini tecrübe ve ahlak delili” kavramlarında düz bir anlatım yapılmıştır. Felsefi ve soyut bir konudur. Somutlaştırabilmek için resim, tablo, kavram haritaları, zihin haritaları ve şemalarla desteklenmeli.</w:t>
            </w:r>
          </w:p>
          <w:p w:rsidR="00A921EB" w:rsidRPr="009C2C6D" w:rsidRDefault="0003261B" w:rsidP="009C2C6D">
            <w:pPr>
              <w:numPr>
                <w:ilvl w:val="0"/>
                <w:numId w:val="6"/>
              </w:numPr>
              <w:rPr>
                <w:rFonts w:ascii="Calibri" w:hAnsi="Calibri" w:cs="Arial"/>
              </w:rPr>
            </w:pPr>
            <w:r w:rsidRPr="009C2C6D">
              <w:rPr>
                <w:rFonts w:ascii="Calibri" w:hAnsi="Calibri"/>
              </w:rPr>
              <w:t>(1.ünite) 27</w:t>
            </w:r>
            <w:r w:rsidR="00A921EB" w:rsidRPr="009C2C6D">
              <w:rPr>
                <w:rFonts w:ascii="Calibri" w:hAnsi="Calibri"/>
              </w:rPr>
              <w:t>.</w:t>
            </w:r>
            <w:r w:rsidRPr="009C2C6D">
              <w:rPr>
                <w:rFonts w:ascii="Calibri" w:hAnsi="Calibri"/>
              </w:rPr>
              <w:t>sayfada “Kuranda</w:t>
            </w:r>
            <w:r w:rsidR="00A921EB" w:rsidRPr="009C2C6D">
              <w:rPr>
                <w:rFonts w:ascii="Calibri" w:hAnsi="Calibri"/>
              </w:rPr>
              <w:t xml:space="preserve"> insan ve özellikleri” konusu, </w:t>
            </w:r>
            <w:r w:rsidR="00A921EB" w:rsidRPr="009C2C6D">
              <w:rPr>
                <w:rFonts w:ascii="Calibri" w:hAnsi="Calibri" w:cs="Arial"/>
              </w:rPr>
              <w:t>dikkat çekecek nitelikte (italik yazı, koyu renk vs.) maddeler halinde açıklanmalı.</w:t>
            </w:r>
          </w:p>
          <w:p w:rsidR="00A921EB" w:rsidRPr="009C2C6D" w:rsidRDefault="00A921EB" w:rsidP="009C2C6D">
            <w:pPr>
              <w:numPr>
                <w:ilvl w:val="0"/>
                <w:numId w:val="6"/>
              </w:numPr>
              <w:rPr>
                <w:rFonts w:ascii="Calibri" w:hAnsi="Calibri"/>
              </w:rPr>
            </w:pPr>
            <w:r w:rsidRPr="009C2C6D">
              <w:rPr>
                <w:rFonts w:ascii="Calibri" w:hAnsi="Calibri"/>
              </w:rPr>
              <w:t xml:space="preserve">(1.ünite) 31.sayfada “ibadet” konusunda “ibadetin kişiye </w:t>
            </w:r>
            <w:proofErr w:type="spellStart"/>
            <w:r w:rsidRPr="009C2C6D">
              <w:rPr>
                <w:rFonts w:ascii="Calibri" w:hAnsi="Calibri"/>
              </w:rPr>
              <w:t>kazandırıdığı</w:t>
            </w:r>
            <w:proofErr w:type="spellEnd"/>
            <w:r w:rsidRPr="009C2C6D">
              <w:rPr>
                <w:rFonts w:ascii="Calibri" w:hAnsi="Calibri"/>
              </w:rPr>
              <w:t xml:space="preserve"> faydalar” maddeler halinde açıklanmalı.</w:t>
            </w:r>
          </w:p>
          <w:p w:rsidR="0003261B" w:rsidRPr="009C2C6D" w:rsidRDefault="0003261B" w:rsidP="009C2C6D">
            <w:pPr>
              <w:numPr>
                <w:ilvl w:val="0"/>
                <w:numId w:val="6"/>
              </w:numPr>
              <w:rPr>
                <w:rFonts w:ascii="Calibri" w:hAnsi="Calibri"/>
              </w:rPr>
            </w:pPr>
            <w:r w:rsidRPr="009C2C6D">
              <w:rPr>
                <w:rFonts w:ascii="Calibri" w:hAnsi="Calibri"/>
              </w:rPr>
              <w:t xml:space="preserve">(1.ünite) </w:t>
            </w:r>
            <w:r w:rsidR="00A921EB" w:rsidRPr="009C2C6D">
              <w:rPr>
                <w:rFonts w:ascii="Calibri" w:hAnsi="Calibri"/>
              </w:rPr>
              <w:t>36.</w:t>
            </w:r>
            <w:r w:rsidR="003C2821" w:rsidRPr="009C2C6D">
              <w:rPr>
                <w:rFonts w:ascii="Calibri" w:hAnsi="Calibri"/>
              </w:rPr>
              <w:t xml:space="preserve">sayfada yer alan “Tövbe” konusunda </w:t>
            </w:r>
            <w:r w:rsidRPr="009C2C6D">
              <w:rPr>
                <w:rFonts w:ascii="Calibri" w:hAnsi="Calibri"/>
              </w:rPr>
              <w:t>“</w:t>
            </w:r>
            <w:r w:rsidR="003C2821" w:rsidRPr="009C2C6D">
              <w:rPr>
                <w:rFonts w:ascii="Calibri" w:hAnsi="Calibri"/>
              </w:rPr>
              <w:t>Nasuh Tövbesi</w:t>
            </w:r>
            <w:r w:rsidRPr="009C2C6D">
              <w:rPr>
                <w:rFonts w:ascii="Calibri" w:hAnsi="Calibri"/>
              </w:rPr>
              <w:t>”</w:t>
            </w:r>
            <w:r w:rsidR="003C2821" w:rsidRPr="009C2C6D">
              <w:rPr>
                <w:rFonts w:ascii="Calibri" w:hAnsi="Calibri"/>
              </w:rPr>
              <w:t xml:space="preserve"> de anlatılmalıdır. Nitekim Kur’an-ı Kerim’de tövbe ile birlikte en fazla zikredilen bir kavram da Nasuh kelimesidir.</w:t>
            </w:r>
          </w:p>
          <w:p w:rsidR="00A921EB" w:rsidRPr="009C2C6D" w:rsidRDefault="00A921EB" w:rsidP="009C2C6D">
            <w:pPr>
              <w:numPr>
                <w:ilvl w:val="0"/>
                <w:numId w:val="6"/>
              </w:numPr>
              <w:rPr>
                <w:rFonts w:ascii="Calibri" w:hAnsi="Calibri"/>
              </w:rPr>
            </w:pPr>
            <w:r w:rsidRPr="009C2C6D">
              <w:rPr>
                <w:rFonts w:ascii="Calibri" w:hAnsi="Calibri"/>
              </w:rPr>
              <w:t>(2.ünite) 46.sayfada “Kur’an-ı kerimde Gençler” başlığında “</w:t>
            </w:r>
            <w:proofErr w:type="spellStart"/>
            <w:r w:rsidRPr="009C2C6D">
              <w:rPr>
                <w:rFonts w:ascii="Calibri" w:hAnsi="Calibri"/>
              </w:rPr>
              <w:t>Hz.Adem,Hz.ibrahim</w:t>
            </w:r>
            <w:proofErr w:type="spellEnd"/>
            <w:r w:rsidRPr="009C2C6D">
              <w:rPr>
                <w:rFonts w:ascii="Calibri" w:hAnsi="Calibri"/>
              </w:rPr>
              <w:t xml:space="preserve"> ve oğlu </w:t>
            </w:r>
            <w:proofErr w:type="spellStart"/>
            <w:r w:rsidRPr="009C2C6D">
              <w:rPr>
                <w:rFonts w:ascii="Calibri" w:hAnsi="Calibri"/>
              </w:rPr>
              <w:t>Hz.İsmail</w:t>
            </w:r>
            <w:proofErr w:type="spellEnd"/>
            <w:r w:rsidRPr="009C2C6D">
              <w:rPr>
                <w:rFonts w:ascii="Calibri" w:hAnsi="Calibri"/>
              </w:rPr>
              <w:t xml:space="preserve">, </w:t>
            </w:r>
            <w:proofErr w:type="spellStart"/>
            <w:r w:rsidRPr="009C2C6D">
              <w:rPr>
                <w:rFonts w:ascii="Calibri" w:hAnsi="Calibri"/>
              </w:rPr>
              <w:t>Hz.yusuf,Hz.musa</w:t>
            </w:r>
            <w:proofErr w:type="spellEnd"/>
            <w:r w:rsidRPr="009C2C6D">
              <w:rPr>
                <w:rFonts w:ascii="Calibri" w:hAnsi="Calibri"/>
              </w:rPr>
              <w:t xml:space="preserve"> ve Hz. Süleyman, </w:t>
            </w:r>
            <w:proofErr w:type="spellStart"/>
            <w:r w:rsidRPr="009C2C6D">
              <w:rPr>
                <w:rFonts w:ascii="Calibri" w:hAnsi="Calibri"/>
              </w:rPr>
              <w:t>Ashab</w:t>
            </w:r>
            <w:proofErr w:type="spellEnd"/>
            <w:r w:rsidRPr="009C2C6D">
              <w:rPr>
                <w:rFonts w:ascii="Calibri" w:hAnsi="Calibri"/>
              </w:rPr>
              <w:t xml:space="preserve">-ı </w:t>
            </w:r>
            <w:proofErr w:type="spellStart"/>
            <w:r w:rsidRPr="009C2C6D">
              <w:rPr>
                <w:rFonts w:ascii="Calibri" w:hAnsi="Calibri"/>
              </w:rPr>
              <w:t>keyf</w:t>
            </w:r>
            <w:proofErr w:type="spellEnd"/>
            <w:r w:rsidRPr="009C2C6D">
              <w:rPr>
                <w:rFonts w:ascii="Calibri" w:hAnsi="Calibri"/>
              </w:rPr>
              <w:t>, Hz. Meryem” konusunda düz bir akış içerisinde anlatılmış</w:t>
            </w:r>
            <w:r w:rsidR="007A68C7" w:rsidRPr="009C2C6D">
              <w:rPr>
                <w:rFonts w:ascii="Calibri" w:hAnsi="Calibri"/>
              </w:rPr>
              <w:t>, bunun yerine yan başlıklar altında anlatım yapılmalı, birden çok kıssa, hadis ve ayetlerle desteklenmeli.</w:t>
            </w:r>
          </w:p>
          <w:p w:rsidR="007A68C7" w:rsidRPr="009C2C6D" w:rsidRDefault="007A68C7" w:rsidP="009C2C6D">
            <w:pPr>
              <w:numPr>
                <w:ilvl w:val="0"/>
                <w:numId w:val="6"/>
              </w:numPr>
              <w:rPr>
                <w:rFonts w:ascii="Calibri" w:hAnsi="Calibri"/>
              </w:rPr>
            </w:pPr>
            <w:r w:rsidRPr="009C2C6D">
              <w:rPr>
                <w:rFonts w:ascii="Calibri" w:hAnsi="Calibri"/>
              </w:rPr>
              <w:t>(2.ünite) 52.sayfada “</w:t>
            </w:r>
            <w:proofErr w:type="spellStart"/>
            <w:r w:rsidRPr="009C2C6D">
              <w:rPr>
                <w:rFonts w:ascii="Calibri" w:hAnsi="Calibri"/>
              </w:rPr>
              <w:t>Hz.Muhammed</w:t>
            </w:r>
            <w:proofErr w:type="spellEnd"/>
            <w:r w:rsidRPr="009C2C6D">
              <w:rPr>
                <w:rFonts w:ascii="Calibri" w:hAnsi="Calibri"/>
              </w:rPr>
              <w:t xml:space="preserve"> ve Gençler” konusunda , 35 yaş altı gençlerin isimleri tablo şeklinde verilerek önemine dikkat çekilmeli. </w:t>
            </w:r>
          </w:p>
          <w:p w:rsidR="007A68C7" w:rsidRPr="009C2C6D" w:rsidRDefault="007A68C7" w:rsidP="009C2C6D">
            <w:pPr>
              <w:numPr>
                <w:ilvl w:val="0"/>
                <w:numId w:val="6"/>
              </w:numPr>
              <w:rPr>
                <w:rFonts w:ascii="Calibri" w:hAnsi="Calibri"/>
              </w:rPr>
            </w:pPr>
            <w:r w:rsidRPr="009C2C6D">
              <w:rPr>
                <w:rFonts w:ascii="Calibri" w:hAnsi="Calibri"/>
              </w:rPr>
              <w:t xml:space="preserve">(2.ünite) 54.-67.sayfa arasında bulunan “Bazı genç </w:t>
            </w:r>
            <w:proofErr w:type="spellStart"/>
            <w:r w:rsidRPr="009C2C6D">
              <w:rPr>
                <w:rFonts w:ascii="Calibri" w:hAnsi="Calibri"/>
              </w:rPr>
              <w:t>sahabiler</w:t>
            </w:r>
            <w:proofErr w:type="spellEnd"/>
            <w:r w:rsidRPr="009C2C6D">
              <w:rPr>
                <w:rFonts w:ascii="Calibri" w:hAnsi="Calibri"/>
              </w:rPr>
              <w:t xml:space="preserve">” konusu resim, tablo, kavram haritaları, zihin haritaları ve şemalarla desteklenerek somutlaştırılmalı. (Örneğin; </w:t>
            </w:r>
            <w:proofErr w:type="spellStart"/>
            <w:r w:rsidRPr="009C2C6D">
              <w:rPr>
                <w:rFonts w:ascii="Calibri" w:hAnsi="Calibri"/>
              </w:rPr>
              <w:t>Erkam</w:t>
            </w:r>
            <w:proofErr w:type="spellEnd"/>
            <w:r w:rsidRPr="009C2C6D">
              <w:rPr>
                <w:rFonts w:ascii="Calibri" w:hAnsi="Calibri"/>
              </w:rPr>
              <w:t xml:space="preserve"> </w:t>
            </w:r>
            <w:proofErr w:type="spellStart"/>
            <w:r w:rsidRPr="009C2C6D">
              <w:rPr>
                <w:rFonts w:ascii="Calibri" w:hAnsi="Calibri"/>
              </w:rPr>
              <w:t>b.Ebi’l</w:t>
            </w:r>
            <w:proofErr w:type="spellEnd"/>
            <w:r w:rsidRPr="009C2C6D">
              <w:rPr>
                <w:rFonts w:ascii="Calibri" w:hAnsi="Calibri"/>
              </w:rPr>
              <w:t xml:space="preserve"> </w:t>
            </w:r>
            <w:proofErr w:type="spellStart"/>
            <w:r w:rsidRPr="009C2C6D">
              <w:rPr>
                <w:rFonts w:ascii="Calibri" w:hAnsi="Calibri"/>
              </w:rPr>
              <w:t>Erkam</w:t>
            </w:r>
            <w:proofErr w:type="spellEnd"/>
            <w:r w:rsidRPr="009C2C6D">
              <w:rPr>
                <w:rFonts w:ascii="Calibri" w:hAnsi="Calibri"/>
              </w:rPr>
              <w:t xml:space="preserve"> konusunda </w:t>
            </w:r>
            <w:proofErr w:type="spellStart"/>
            <w:r w:rsidRPr="009C2C6D">
              <w:rPr>
                <w:rFonts w:ascii="Calibri" w:hAnsi="Calibri"/>
              </w:rPr>
              <w:t>Erkam’ın</w:t>
            </w:r>
            <w:proofErr w:type="spellEnd"/>
            <w:r w:rsidRPr="009C2C6D">
              <w:rPr>
                <w:rFonts w:ascii="Calibri" w:hAnsi="Calibri"/>
              </w:rPr>
              <w:t xml:space="preserve"> evine nispetle bir ev kapısı resmi koyulabilir.)</w:t>
            </w:r>
          </w:p>
          <w:p w:rsidR="0023314A" w:rsidRPr="009C2C6D" w:rsidRDefault="007A68C7" w:rsidP="009C2C6D">
            <w:pPr>
              <w:numPr>
                <w:ilvl w:val="0"/>
                <w:numId w:val="6"/>
              </w:numPr>
              <w:rPr>
                <w:rFonts w:ascii="Calibri" w:hAnsi="Calibri"/>
              </w:rPr>
            </w:pPr>
            <w:r w:rsidRPr="009C2C6D">
              <w:rPr>
                <w:rFonts w:ascii="Calibri" w:hAnsi="Calibri"/>
              </w:rPr>
              <w:t>(3.ünite) “Din ve Hayat”</w:t>
            </w:r>
            <w:r w:rsidR="004722A4" w:rsidRPr="009C2C6D">
              <w:rPr>
                <w:rFonts w:ascii="Calibri" w:hAnsi="Calibri"/>
              </w:rPr>
              <w:t xml:space="preserve"> ünitesindeki tüm konu başlıkları</w:t>
            </w:r>
            <w:r w:rsidR="0023314A" w:rsidRPr="009C2C6D">
              <w:rPr>
                <w:rFonts w:ascii="Calibri" w:hAnsi="Calibri"/>
              </w:rPr>
              <w:t xml:space="preserve"> </w:t>
            </w:r>
            <w:r w:rsidR="004722A4" w:rsidRPr="009C2C6D">
              <w:rPr>
                <w:rFonts w:ascii="Calibri" w:hAnsi="Calibri"/>
              </w:rPr>
              <w:t>(</w:t>
            </w:r>
            <w:r w:rsidR="0023314A" w:rsidRPr="009C2C6D">
              <w:rPr>
                <w:rFonts w:ascii="Calibri" w:hAnsi="Calibri"/>
              </w:rPr>
              <w:t xml:space="preserve">Din ve Aile, Kültür ve Sanat, Çevre, Sosyal değişim, Ekonomi,Sosyal adalet) </w:t>
            </w:r>
            <w:r w:rsidR="004722A4" w:rsidRPr="009C2C6D">
              <w:rPr>
                <w:rFonts w:ascii="Calibri" w:hAnsi="Calibri"/>
              </w:rPr>
              <w:t>maddeler halinde açıklanarak incelenmeli.</w:t>
            </w:r>
          </w:p>
          <w:p w:rsidR="00FF5ABF" w:rsidRPr="009C2C6D" w:rsidRDefault="0023314A" w:rsidP="009C2C6D">
            <w:pPr>
              <w:numPr>
                <w:ilvl w:val="0"/>
                <w:numId w:val="6"/>
              </w:numPr>
              <w:rPr>
                <w:rFonts w:ascii="Calibri" w:hAnsi="Calibri"/>
              </w:rPr>
            </w:pPr>
            <w:r w:rsidRPr="009C2C6D">
              <w:rPr>
                <w:rFonts w:ascii="Calibri" w:hAnsi="Calibri"/>
              </w:rPr>
              <w:t xml:space="preserve">(5.ünite) </w:t>
            </w:r>
            <w:r w:rsidR="003C2821" w:rsidRPr="009C2C6D">
              <w:rPr>
                <w:rFonts w:ascii="Calibri" w:hAnsi="Calibri"/>
              </w:rPr>
              <w:t>147. sayfada yer alan “Caferilik” konusu ameli-fıkhı mezheplerden biri olarak sayılmazken, fıkhı mezheplerin sonunda yer</w:t>
            </w:r>
            <w:r w:rsidR="00441638" w:rsidRPr="009C2C6D">
              <w:rPr>
                <w:rFonts w:ascii="Calibri" w:hAnsi="Calibri"/>
              </w:rPr>
              <w:t xml:space="preserve"> </w:t>
            </w:r>
            <w:r w:rsidR="003C2821" w:rsidRPr="009C2C6D">
              <w:rPr>
                <w:rFonts w:ascii="Calibri" w:hAnsi="Calibri"/>
              </w:rPr>
              <w:t>verilmiştir. Konu bütünlüğünün sağlanması için Caferilik konusunun Şia başlığı altında anlatılması gerekmektedir.</w:t>
            </w:r>
          </w:p>
          <w:p w:rsidR="00DA468C" w:rsidRPr="009C2C6D" w:rsidRDefault="00DA468C" w:rsidP="00562652">
            <w:pPr>
              <w:rPr>
                <w:rFonts w:ascii="Calibri" w:hAnsi="Calibri"/>
              </w:rPr>
            </w:pPr>
          </w:p>
          <w:p w:rsidR="00DA468C" w:rsidRPr="009C2C6D" w:rsidRDefault="00DA468C" w:rsidP="00562652">
            <w:pPr>
              <w:rPr>
                <w:rFonts w:ascii="Calibri" w:hAnsi="Calibri"/>
              </w:rPr>
            </w:pPr>
          </w:p>
        </w:tc>
      </w:tr>
      <w:tr w:rsidR="00FF5ABF" w:rsidRPr="009C2C6D" w:rsidTr="009C2C6D">
        <w:tc>
          <w:tcPr>
            <w:tcW w:w="1890" w:type="dxa"/>
            <w:shd w:val="clear" w:color="auto" w:fill="auto"/>
          </w:tcPr>
          <w:p w:rsidR="00FF5ABF" w:rsidRPr="009C2C6D" w:rsidRDefault="00FF5ABF" w:rsidP="00562652">
            <w:pPr>
              <w:rPr>
                <w:rFonts w:ascii="Calibri" w:hAnsi="Calibri" w:cs="Arial"/>
                <w:b/>
                <w:bCs/>
              </w:rPr>
            </w:pPr>
            <w:r w:rsidRPr="009C2C6D">
              <w:rPr>
                <w:rFonts w:ascii="Calibri" w:hAnsi="Calibri" w:cs="Arial"/>
                <w:b/>
                <w:bCs/>
              </w:rPr>
              <w:lastRenderedPageBreak/>
              <w:t>DİL VE TASARIMI</w:t>
            </w:r>
          </w:p>
        </w:tc>
        <w:tc>
          <w:tcPr>
            <w:tcW w:w="12438" w:type="dxa"/>
            <w:shd w:val="clear" w:color="auto" w:fill="auto"/>
          </w:tcPr>
          <w:p w:rsidR="00DA468C" w:rsidRPr="009C2C6D" w:rsidRDefault="00DA468C" w:rsidP="00562652">
            <w:pPr>
              <w:rPr>
                <w:rFonts w:ascii="Calibri" w:hAnsi="Calibri"/>
              </w:rPr>
            </w:pPr>
          </w:p>
          <w:p w:rsidR="00FF5ABF" w:rsidRPr="009C2C6D" w:rsidRDefault="003C2821" w:rsidP="00562652">
            <w:pPr>
              <w:rPr>
                <w:rFonts w:ascii="Calibri" w:hAnsi="Calibri" w:cs="Arial"/>
              </w:rPr>
            </w:pPr>
            <w:r w:rsidRPr="009C2C6D">
              <w:rPr>
                <w:rFonts w:ascii="Calibri" w:hAnsi="Calibri"/>
              </w:rPr>
              <w:t xml:space="preserve">Kitaptaki dil ve tasarım, öğrencilerin bilişsel, duyuşsal ve </w:t>
            </w:r>
            <w:proofErr w:type="spellStart"/>
            <w:r w:rsidRPr="009C2C6D">
              <w:rPr>
                <w:rFonts w:ascii="Calibri" w:hAnsi="Calibri"/>
              </w:rPr>
              <w:t>hazırbulunuşluk</w:t>
            </w:r>
            <w:proofErr w:type="spellEnd"/>
            <w:r w:rsidRPr="009C2C6D">
              <w:rPr>
                <w:rFonts w:ascii="Calibri" w:hAnsi="Calibri"/>
              </w:rPr>
              <w:t xml:space="preserve"> seviyelerine uygundur.</w:t>
            </w:r>
          </w:p>
        </w:tc>
      </w:tr>
    </w:tbl>
    <w:p w:rsidR="00DA468C" w:rsidRPr="00562652" w:rsidRDefault="00DA468C" w:rsidP="00562652">
      <w:pPr>
        <w:rPr>
          <w:rFonts w:ascii="Calibri" w:hAnsi="Calibri"/>
        </w:rPr>
      </w:pPr>
    </w:p>
    <w:p w:rsidR="00DA468C" w:rsidRPr="00562652" w:rsidRDefault="00DA468C" w:rsidP="00562652">
      <w:pPr>
        <w:rPr>
          <w:rFonts w:ascii="Calibri" w:hAnsi="Calibri"/>
        </w:rPr>
      </w:pPr>
    </w:p>
    <w:p w:rsidR="00DA468C" w:rsidRPr="00562652" w:rsidRDefault="00DA468C" w:rsidP="00562652">
      <w:pPr>
        <w:rPr>
          <w:rFonts w:ascii="Calibri" w:hAnsi="Calibri"/>
        </w:rPr>
      </w:pPr>
    </w:p>
    <w:p w:rsidR="00DA468C" w:rsidRPr="00562652" w:rsidRDefault="00DA468C" w:rsidP="00562652">
      <w:pPr>
        <w:rPr>
          <w:rFonts w:ascii="Calibri" w:hAnsi="Calibri"/>
        </w:rPr>
      </w:pPr>
    </w:p>
    <w:p w:rsidR="00DA468C" w:rsidRPr="00562652" w:rsidRDefault="00DA468C" w:rsidP="00562652">
      <w:pPr>
        <w:rPr>
          <w:rFonts w:ascii="Calibri" w:hAnsi="Calibri"/>
        </w:rPr>
      </w:pPr>
    </w:p>
    <w:tbl>
      <w:tblPr>
        <w:tblW w:w="14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0"/>
        <w:gridCol w:w="12438"/>
      </w:tblGrid>
      <w:tr w:rsidR="00DA468C" w:rsidRPr="009C2C6D" w:rsidTr="009C2C6D">
        <w:tc>
          <w:tcPr>
            <w:tcW w:w="1890" w:type="dxa"/>
            <w:shd w:val="clear" w:color="auto" w:fill="auto"/>
            <w:vAlign w:val="center"/>
          </w:tcPr>
          <w:p w:rsidR="00DA468C" w:rsidRPr="009C2C6D" w:rsidRDefault="00DA468C" w:rsidP="00562652">
            <w:pPr>
              <w:rPr>
                <w:rFonts w:ascii="Calibri" w:hAnsi="Calibri" w:cs="Arial"/>
              </w:rPr>
            </w:pPr>
          </w:p>
          <w:p w:rsidR="00DA468C" w:rsidRPr="009C2C6D" w:rsidRDefault="00DA468C" w:rsidP="00562652">
            <w:pPr>
              <w:rPr>
                <w:rFonts w:ascii="Calibri" w:hAnsi="Calibri" w:cs="Arial"/>
              </w:rPr>
            </w:pPr>
          </w:p>
        </w:tc>
        <w:tc>
          <w:tcPr>
            <w:tcW w:w="12438" w:type="dxa"/>
            <w:shd w:val="clear" w:color="auto" w:fill="auto"/>
          </w:tcPr>
          <w:p w:rsidR="00DA468C" w:rsidRPr="009C2C6D" w:rsidRDefault="00DA468C" w:rsidP="00562652">
            <w:pPr>
              <w:rPr>
                <w:rFonts w:ascii="Calibri" w:hAnsi="Calibri" w:cs="Arial"/>
                <w:b/>
                <w:bCs/>
              </w:rPr>
            </w:pPr>
            <w:r w:rsidRPr="009C2C6D">
              <w:rPr>
                <w:rFonts w:ascii="Calibri" w:hAnsi="Calibri" w:cs="Arial"/>
                <w:b/>
                <w:bCs/>
              </w:rPr>
              <w:t>11.SINIF  DİN KÜLTÜRÜ VE AHLAK BİLGİSİ DERS KİTABI</w:t>
            </w:r>
          </w:p>
        </w:tc>
      </w:tr>
      <w:tr w:rsidR="00DA468C" w:rsidRPr="009C2C6D" w:rsidTr="009C2C6D">
        <w:tc>
          <w:tcPr>
            <w:tcW w:w="1890" w:type="dxa"/>
            <w:shd w:val="clear" w:color="auto" w:fill="auto"/>
            <w:vAlign w:val="center"/>
          </w:tcPr>
          <w:p w:rsidR="00DA468C" w:rsidRPr="009C2C6D" w:rsidRDefault="00DA468C" w:rsidP="009C2C6D">
            <w:pPr>
              <w:jc w:val="center"/>
              <w:rPr>
                <w:rFonts w:ascii="Calibri" w:hAnsi="Calibri" w:cs="Arial"/>
                <w:b/>
                <w:bCs/>
              </w:rPr>
            </w:pPr>
            <w:r w:rsidRPr="009C2C6D">
              <w:rPr>
                <w:rFonts w:ascii="Calibri" w:hAnsi="Calibri" w:cs="Arial"/>
                <w:b/>
                <w:bCs/>
              </w:rPr>
              <w:t>YAYINEVİ</w:t>
            </w:r>
          </w:p>
        </w:tc>
        <w:tc>
          <w:tcPr>
            <w:tcW w:w="12438" w:type="dxa"/>
            <w:shd w:val="clear" w:color="auto" w:fill="auto"/>
          </w:tcPr>
          <w:p w:rsidR="00DA468C" w:rsidRPr="009C2C6D" w:rsidRDefault="0032492C" w:rsidP="009C2C6D">
            <w:pPr>
              <w:tabs>
                <w:tab w:val="left" w:pos="1005"/>
              </w:tabs>
              <w:rPr>
                <w:rFonts w:ascii="Calibri" w:hAnsi="Calibri" w:cs="Arial"/>
              </w:rPr>
            </w:pPr>
            <w:r w:rsidRPr="009C2C6D">
              <w:rPr>
                <w:rFonts w:ascii="Calibri" w:hAnsi="Calibri" w:cs="Arial"/>
              </w:rPr>
              <w:t xml:space="preserve">SDR </w:t>
            </w:r>
            <w:r w:rsidR="00DA468C" w:rsidRPr="009C2C6D">
              <w:rPr>
                <w:rFonts w:ascii="Calibri" w:hAnsi="Calibri" w:cs="Arial"/>
              </w:rPr>
              <w:t>Dikey Yayıncılık</w:t>
            </w:r>
          </w:p>
          <w:p w:rsidR="00097174" w:rsidRPr="009C2C6D" w:rsidRDefault="00097174" w:rsidP="009C2C6D">
            <w:pPr>
              <w:tabs>
                <w:tab w:val="left" w:pos="1005"/>
              </w:tabs>
              <w:rPr>
                <w:rFonts w:ascii="Calibri" w:hAnsi="Calibri" w:cs="Arial"/>
              </w:rPr>
            </w:pPr>
          </w:p>
        </w:tc>
      </w:tr>
      <w:tr w:rsidR="00DA468C" w:rsidRPr="009C2C6D" w:rsidTr="009C2C6D">
        <w:tc>
          <w:tcPr>
            <w:tcW w:w="1890" w:type="dxa"/>
            <w:shd w:val="clear" w:color="auto" w:fill="auto"/>
            <w:vAlign w:val="center"/>
          </w:tcPr>
          <w:p w:rsidR="00DA468C" w:rsidRPr="009C2C6D" w:rsidRDefault="00DA468C" w:rsidP="009C2C6D">
            <w:pPr>
              <w:jc w:val="center"/>
              <w:rPr>
                <w:rFonts w:ascii="Calibri" w:hAnsi="Calibri" w:cs="Arial"/>
                <w:b/>
                <w:bCs/>
              </w:rPr>
            </w:pPr>
            <w:r w:rsidRPr="009C2C6D">
              <w:rPr>
                <w:rFonts w:ascii="Calibri" w:hAnsi="Calibri" w:cs="Arial"/>
                <w:b/>
                <w:bCs/>
              </w:rPr>
              <w:t>PEDAGOJİ</w:t>
            </w:r>
          </w:p>
        </w:tc>
        <w:tc>
          <w:tcPr>
            <w:tcW w:w="12438" w:type="dxa"/>
            <w:shd w:val="clear" w:color="auto" w:fill="auto"/>
          </w:tcPr>
          <w:p w:rsidR="00DA468C" w:rsidRPr="009C2C6D" w:rsidRDefault="0032492C" w:rsidP="009C2C6D">
            <w:pPr>
              <w:tabs>
                <w:tab w:val="left" w:pos="1170"/>
              </w:tabs>
              <w:rPr>
                <w:rFonts w:ascii="Calibri" w:hAnsi="Calibri" w:cs="Arial"/>
              </w:rPr>
            </w:pPr>
            <w:r w:rsidRPr="009C2C6D">
              <w:rPr>
                <w:rFonts w:ascii="Calibri" w:hAnsi="Calibri" w:cs="Arial"/>
              </w:rPr>
              <w:t>Kitap genel anlamda pedagojik olarak öğrenci seviyesine uygun hazırlanmıştır. Dikkat edilmesi gereken konulara değinilecektir.</w:t>
            </w:r>
          </w:p>
          <w:p w:rsidR="00DA468C" w:rsidRPr="009C2C6D" w:rsidRDefault="00DA468C" w:rsidP="009C2C6D">
            <w:pPr>
              <w:tabs>
                <w:tab w:val="left" w:pos="1170"/>
              </w:tabs>
              <w:rPr>
                <w:rFonts w:ascii="Calibri" w:hAnsi="Calibri" w:cs="Arial"/>
              </w:rPr>
            </w:pPr>
          </w:p>
        </w:tc>
      </w:tr>
      <w:tr w:rsidR="00DA468C" w:rsidRPr="009C2C6D" w:rsidTr="009C2C6D">
        <w:trPr>
          <w:trHeight w:val="838"/>
        </w:trPr>
        <w:tc>
          <w:tcPr>
            <w:tcW w:w="1890" w:type="dxa"/>
            <w:shd w:val="clear" w:color="auto" w:fill="auto"/>
            <w:vAlign w:val="center"/>
          </w:tcPr>
          <w:p w:rsidR="00DA468C" w:rsidRPr="009C2C6D" w:rsidRDefault="00DA468C" w:rsidP="009C2C6D">
            <w:pPr>
              <w:jc w:val="center"/>
              <w:rPr>
                <w:rFonts w:ascii="Calibri" w:hAnsi="Calibri" w:cs="Arial"/>
                <w:b/>
                <w:bCs/>
              </w:rPr>
            </w:pPr>
            <w:r w:rsidRPr="009C2C6D">
              <w:rPr>
                <w:rFonts w:ascii="Calibri" w:hAnsi="Calibri" w:cs="Arial"/>
                <w:b/>
                <w:bCs/>
              </w:rPr>
              <w:t>İÇERİK</w:t>
            </w:r>
          </w:p>
        </w:tc>
        <w:tc>
          <w:tcPr>
            <w:tcW w:w="12438" w:type="dxa"/>
            <w:shd w:val="clear" w:color="auto" w:fill="auto"/>
          </w:tcPr>
          <w:p w:rsidR="00DA468C" w:rsidRPr="009C2C6D" w:rsidRDefault="0032492C" w:rsidP="009C2C6D">
            <w:pPr>
              <w:pStyle w:val="ListParagraph"/>
              <w:spacing w:line="240" w:lineRule="auto"/>
              <w:ind w:left="0"/>
              <w:jc w:val="both"/>
              <w:rPr>
                <w:sz w:val="24"/>
                <w:szCs w:val="24"/>
              </w:rPr>
            </w:pPr>
            <w:r w:rsidRPr="009C2C6D">
              <w:rPr>
                <w:sz w:val="24"/>
                <w:szCs w:val="24"/>
              </w:rPr>
              <w:t>159 sayfadan oluşan bu kitap, İstiklal marşı, Gençliğe Hitabe ve Atatürk resmi ve İçindekiler bölümü vardır. Toplam 5 üniteden oluşmaktadır. Her ünitenin sonunda ünite değerlendirme soruları yer almaktadır. Son bölümde ise cevap anahtarı, sözlük ve kaynakça yer almaktadır.</w:t>
            </w:r>
          </w:p>
        </w:tc>
      </w:tr>
      <w:tr w:rsidR="00DA468C" w:rsidRPr="009C2C6D" w:rsidTr="009C2C6D">
        <w:tc>
          <w:tcPr>
            <w:tcW w:w="1890" w:type="dxa"/>
            <w:shd w:val="clear" w:color="auto" w:fill="auto"/>
            <w:vAlign w:val="center"/>
          </w:tcPr>
          <w:p w:rsidR="00DA468C" w:rsidRPr="009C2C6D" w:rsidRDefault="00DA468C" w:rsidP="009C2C6D">
            <w:pPr>
              <w:jc w:val="center"/>
              <w:rPr>
                <w:rFonts w:ascii="Calibri" w:hAnsi="Calibri" w:cs="Arial"/>
                <w:b/>
                <w:bCs/>
              </w:rPr>
            </w:pPr>
            <w:r w:rsidRPr="009C2C6D">
              <w:rPr>
                <w:rFonts w:ascii="Calibri" w:hAnsi="Calibri" w:cs="Arial"/>
                <w:b/>
                <w:bCs/>
              </w:rPr>
              <w:t>TASARIM</w:t>
            </w:r>
          </w:p>
        </w:tc>
        <w:tc>
          <w:tcPr>
            <w:tcW w:w="12438" w:type="dxa"/>
            <w:shd w:val="clear" w:color="auto" w:fill="auto"/>
          </w:tcPr>
          <w:p w:rsidR="00562652" w:rsidRPr="009C2C6D" w:rsidRDefault="00BC5270" w:rsidP="00562652">
            <w:pPr>
              <w:rPr>
                <w:rFonts w:ascii="Calibri" w:hAnsi="Calibri"/>
              </w:rPr>
            </w:pPr>
            <w:r w:rsidRPr="009C2C6D">
              <w:rPr>
                <w:rFonts w:ascii="Calibri" w:hAnsi="Calibri"/>
              </w:rPr>
              <w:t>Kitabın tasarımı, sayfa düzeni bakımından başarılıdır</w:t>
            </w:r>
            <w:r>
              <w:t xml:space="preserve"> fakat kapak tasarımı yeniden düzenlenebilir. </w:t>
            </w:r>
            <w:r w:rsidR="00097174" w:rsidRPr="009C2C6D">
              <w:rPr>
                <w:rFonts w:ascii="Calibri" w:hAnsi="Calibri"/>
              </w:rPr>
              <w:t xml:space="preserve">Metin yapısı ve görsel tasarımı öğrencilerin </w:t>
            </w:r>
            <w:proofErr w:type="spellStart"/>
            <w:r w:rsidR="00097174" w:rsidRPr="009C2C6D">
              <w:rPr>
                <w:rFonts w:ascii="Calibri" w:hAnsi="Calibri"/>
              </w:rPr>
              <w:t>hazırbulunuşluk</w:t>
            </w:r>
            <w:proofErr w:type="spellEnd"/>
            <w:r w:rsidR="00097174" w:rsidRPr="009C2C6D">
              <w:rPr>
                <w:rFonts w:ascii="Calibri" w:hAnsi="Calibri"/>
              </w:rPr>
              <w:t xml:space="preserve"> seviyelerine uygundur. </w:t>
            </w:r>
          </w:p>
          <w:p w:rsidR="00097174" w:rsidRPr="009C2C6D" w:rsidRDefault="00097174" w:rsidP="00562652">
            <w:pPr>
              <w:rPr>
                <w:rFonts w:ascii="Calibri" w:hAnsi="Calibri"/>
              </w:rPr>
            </w:pPr>
            <w:r w:rsidRPr="009C2C6D">
              <w:rPr>
                <w:rFonts w:ascii="Calibri" w:hAnsi="Calibri"/>
              </w:rPr>
              <w:t>“İnançla İlgili Felsefi Yaklaşımlar” konusu değişen müfredat kapsamında öğrencilerimiz için en faydalı konulardan birisidir. Ancak bu ünitede felsefi düşünceler anlatılırken daha fazla ayetler ve hadislerle bu düşüncelerin çürütülmesi gerekmektedir.</w:t>
            </w:r>
          </w:p>
          <w:p w:rsidR="00097174" w:rsidRPr="009C2C6D" w:rsidRDefault="00097174" w:rsidP="00562652">
            <w:pPr>
              <w:rPr>
                <w:rFonts w:ascii="Calibri" w:hAnsi="Calibri"/>
              </w:rPr>
            </w:pPr>
            <w:r w:rsidRPr="009C2C6D">
              <w:rPr>
                <w:rFonts w:ascii="Calibri" w:hAnsi="Calibri"/>
              </w:rPr>
              <w:t xml:space="preserve">“Hıristiyanlık Ve Yahudilik” ünitesinde Yahudiliğin ve Hıristiyanlığın tarihçeleri anlatılırken konu gereksiz uzatılmıştır. Bunun yerine konuya tarihçe, kronoloji, vb… konularak kazanım sadeleştirilerek daha kalıcı hale getirilmelidir. </w:t>
            </w:r>
          </w:p>
          <w:p w:rsidR="00097174" w:rsidRPr="009C2C6D" w:rsidRDefault="00097174" w:rsidP="00562652">
            <w:pPr>
              <w:rPr>
                <w:rFonts w:ascii="Calibri" w:hAnsi="Calibri"/>
              </w:rPr>
            </w:pPr>
          </w:p>
        </w:tc>
      </w:tr>
      <w:tr w:rsidR="00DA468C" w:rsidRPr="009C2C6D" w:rsidTr="009C2C6D">
        <w:tc>
          <w:tcPr>
            <w:tcW w:w="1890" w:type="dxa"/>
            <w:shd w:val="clear" w:color="auto" w:fill="auto"/>
            <w:vAlign w:val="center"/>
          </w:tcPr>
          <w:p w:rsidR="00DA468C" w:rsidRPr="009C2C6D" w:rsidRDefault="00DA468C" w:rsidP="009C2C6D">
            <w:pPr>
              <w:jc w:val="center"/>
              <w:rPr>
                <w:rFonts w:ascii="Calibri" w:hAnsi="Calibri" w:cs="Arial"/>
                <w:b/>
                <w:bCs/>
              </w:rPr>
            </w:pPr>
            <w:r w:rsidRPr="009C2C6D">
              <w:rPr>
                <w:rFonts w:ascii="Calibri" w:hAnsi="Calibri" w:cs="Arial"/>
                <w:b/>
                <w:bCs/>
              </w:rPr>
              <w:t>ANLATIM</w:t>
            </w:r>
          </w:p>
        </w:tc>
        <w:tc>
          <w:tcPr>
            <w:tcW w:w="12438" w:type="dxa"/>
            <w:shd w:val="clear" w:color="auto" w:fill="auto"/>
          </w:tcPr>
          <w:p w:rsidR="00DA468C" w:rsidRPr="009C2C6D" w:rsidRDefault="00562652" w:rsidP="00562652">
            <w:pPr>
              <w:rPr>
                <w:rFonts w:ascii="Calibri" w:hAnsi="Calibri" w:cs="Arial"/>
              </w:rPr>
            </w:pPr>
            <w:r w:rsidRPr="009C2C6D">
              <w:rPr>
                <w:rFonts w:ascii="Calibri" w:hAnsi="Calibri" w:cs="Arial"/>
              </w:rPr>
              <w:t>Kitabın anlatımı biraz daha sadeleştirilebilir.</w:t>
            </w:r>
          </w:p>
          <w:p w:rsidR="00097174" w:rsidRPr="009C2C6D" w:rsidRDefault="00097174" w:rsidP="00562652">
            <w:pPr>
              <w:rPr>
                <w:rFonts w:ascii="Calibri" w:hAnsi="Calibri" w:cs="Arial"/>
              </w:rPr>
            </w:pPr>
          </w:p>
        </w:tc>
      </w:tr>
      <w:tr w:rsidR="00DA468C" w:rsidRPr="009C2C6D" w:rsidTr="009C2C6D">
        <w:tc>
          <w:tcPr>
            <w:tcW w:w="1890" w:type="dxa"/>
            <w:shd w:val="clear" w:color="auto" w:fill="auto"/>
            <w:vAlign w:val="center"/>
          </w:tcPr>
          <w:p w:rsidR="00DA468C" w:rsidRPr="009C2C6D" w:rsidRDefault="00DA468C" w:rsidP="009C2C6D">
            <w:pPr>
              <w:jc w:val="center"/>
              <w:rPr>
                <w:rFonts w:ascii="Calibri" w:hAnsi="Calibri" w:cs="Arial"/>
                <w:b/>
                <w:bCs/>
              </w:rPr>
            </w:pPr>
            <w:r w:rsidRPr="009C2C6D">
              <w:rPr>
                <w:rFonts w:ascii="Calibri" w:hAnsi="Calibri" w:cs="Arial"/>
                <w:b/>
                <w:bCs/>
              </w:rPr>
              <w:t>ETKİNLİKLERİN SEVİYESİ</w:t>
            </w:r>
          </w:p>
        </w:tc>
        <w:tc>
          <w:tcPr>
            <w:tcW w:w="12438" w:type="dxa"/>
            <w:shd w:val="clear" w:color="auto" w:fill="auto"/>
          </w:tcPr>
          <w:p w:rsidR="00DA468C" w:rsidRPr="009C2C6D" w:rsidRDefault="0032492C" w:rsidP="00562652">
            <w:pPr>
              <w:rPr>
                <w:rFonts w:ascii="Calibri" w:hAnsi="Calibri" w:cs="Arial"/>
              </w:rPr>
            </w:pPr>
            <w:r w:rsidRPr="009C2C6D">
              <w:rPr>
                <w:rFonts w:ascii="Calibri" w:hAnsi="Calibri" w:cs="Arial"/>
              </w:rPr>
              <w:t>Daha fazla etkinlik olmasının yanında etkinliklerin seviyesi öğrenciye uygundur. Özellikle 3.ünite “Kur’an’da Bazı Kavramlar” konusu metin olarak çok fazla uzatılmıştır. Bu konuda daha fazla etkinlik ya da görsellerle zenginleştirilmelidir.</w:t>
            </w:r>
          </w:p>
          <w:p w:rsidR="00097174" w:rsidRPr="009C2C6D" w:rsidRDefault="00097174" w:rsidP="00562652">
            <w:pPr>
              <w:rPr>
                <w:rFonts w:ascii="Calibri" w:hAnsi="Calibri" w:cs="Arial"/>
              </w:rPr>
            </w:pPr>
          </w:p>
        </w:tc>
      </w:tr>
      <w:tr w:rsidR="00DA468C" w:rsidRPr="009C2C6D" w:rsidTr="009C2C6D">
        <w:tc>
          <w:tcPr>
            <w:tcW w:w="1890" w:type="dxa"/>
            <w:shd w:val="clear" w:color="auto" w:fill="auto"/>
            <w:vAlign w:val="center"/>
          </w:tcPr>
          <w:p w:rsidR="00DA468C" w:rsidRPr="009C2C6D" w:rsidRDefault="00DA468C" w:rsidP="009C2C6D">
            <w:pPr>
              <w:jc w:val="center"/>
              <w:rPr>
                <w:rFonts w:ascii="Calibri" w:hAnsi="Calibri" w:cs="Arial"/>
                <w:b/>
                <w:bCs/>
              </w:rPr>
            </w:pPr>
            <w:r w:rsidRPr="009C2C6D">
              <w:rPr>
                <w:rFonts w:ascii="Calibri" w:hAnsi="Calibri" w:cs="Arial"/>
                <w:b/>
                <w:bCs/>
              </w:rPr>
              <w:t>SORU TARZLARI</w:t>
            </w:r>
          </w:p>
        </w:tc>
        <w:tc>
          <w:tcPr>
            <w:tcW w:w="12438" w:type="dxa"/>
            <w:shd w:val="clear" w:color="auto" w:fill="auto"/>
          </w:tcPr>
          <w:p w:rsidR="00DA468C" w:rsidRPr="009C2C6D" w:rsidRDefault="00097174" w:rsidP="009C2C6D">
            <w:pPr>
              <w:pStyle w:val="ListParagraph"/>
              <w:spacing w:line="240" w:lineRule="auto"/>
              <w:ind w:left="0"/>
              <w:jc w:val="both"/>
              <w:rPr>
                <w:sz w:val="24"/>
                <w:szCs w:val="24"/>
              </w:rPr>
            </w:pPr>
            <w:r w:rsidRPr="009C2C6D">
              <w:rPr>
                <w:sz w:val="24"/>
                <w:szCs w:val="24"/>
              </w:rPr>
              <w:t>Kitapta ünite değerlendirme bölümünde yer alan soru tarzları, öğrencilerin hazır bulunuşluk seviyelerine uygundur. 4.ünite ile ilgili ünite sonu değerlendirme sorularında soru çeşitliliği ve sayısı artırılmalıdır.</w:t>
            </w:r>
          </w:p>
        </w:tc>
      </w:tr>
      <w:tr w:rsidR="00DA468C" w:rsidRPr="009C2C6D" w:rsidTr="009C2C6D">
        <w:tc>
          <w:tcPr>
            <w:tcW w:w="1890" w:type="dxa"/>
            <w:shd w:val="clear" w:color="auto" w:fill="auto"/>
            <w:vAlign w:val="center"/>
          </w:tcPr>
          <w:p w:rsidR="00DA468C" w:rsidRPr="009C2C6D" w:rsidRDefault="00DA468C" w:rsidP="009C2C6D">
            <w:pPr>
              <w:jc w:val="center"/>
              <w:rPr>
                <w:rFonts w:ascii="Calibri" w:hAnsi="Calibri" w:cs="Arial"/>
                <w:b/>
                <w:bCs/>
              </w:rPr>
            </w:pPr>
            <w:r w:rsidRPr="009C2C6D">
              <w:rPr>
                <w:rFonts w:ascii="Calibri" w:hAnsi="Calibri" w:cs="Arial"/>
                <w:b/>
                <w:bCs/>
              </w:rPr>
              <w:t>KONU ANLATIM BİÇİMLERİ</w:t>
            </w:r>
          </w:p>
        </w:tc>
        <w:tc>
          <w:tcPr>
            <w:tcW w:w="12438" w:type="dxa"/>
            <w:shd w:val="clear" w:color="auto" w:fill="auto"/>
          </w:tcPr>
          <w:p w:rsidR="0032492C" w:rsidRPr="009C2C6D" w:rsidRDefault="0032492C" w:rsidP="00562652">
            <w:pPr>
              <w:rPr>
                <w:rFonts w:ascii="Calibri" w:hAnsi="Calibri"/>
              </w:rPr>
            </w:pPr>
            <w:r w:rsidRPr="009C2C6D">
              <w:rPr>
                <w:rFonts w:ascii="Calibri" w:hAnsi="Calibri"/>
              </w:rPr>
              <w:t xml:space="preserve">Kitaptaki konu anlatım biçimleri, öğrencilerin bilişsel, duyuşsal ve hazır bulunuşluk seviyelerine uygundur. Fakat metinler bu yaş grubunun ilgisini çekecek halde hazırlanmalı, gereksiz uzatmalardan kaçınılmalıdır. </w:t>
            </w:r>
          </w:p>
          <w:p w:rsidR="00DA468C" w:rsidRPr="009C2C6D" w:rsidRDefault="00DA468C" w:rsidP="00562652">
            <w:pPr>
              <w:rPr>
                <w:rFonts w:ascii="Calibri" w:hAnsi="Calibri"/>
              </w:rPr>
            </w:pPr>
          </w:p>
          <w:p w:rsidR="00562652" w:rsidRPr="009C2C6D" w:rsidRDefault="00DD1960" w:rsidP="009C2C6D">
            <w:pPr>
              <w:numPr>
                <w:ilvl w:val="0"/>
                <w:numId w:val="8"/>
              </w:numPr>
              <w:rPr>
                <w:rFonts w:ascii="Calibri" w:hAnsi="Calibri"/>
              </w:rPr>
            </w:pPr>
            <w:r w:rsidRPr="009C2C6D">
              <w:rPr>
                <w:rFonts w:ascii="Calibri" w:hAnsi="Calibri"/>
              </w:rPr>
              <w:lastRenderedPageBreak/>
              <w:t>(1.ünite) 10.-28. sayfa arasında “varoluşun ve hayatın önemi” konusunda “Kıyamet “başlığı altına yahut uygun bir konu başlığı altına Araf suresi 172-173 ayetleri eklenmeli.</w:t>
            </w:r>
          </w:p>
          <w:p w:rsidR="00DD1960" w:rsidRPr="009C2C6D" w:rsidRDefault="00562652" w:rsidP="009C2C6D">
            <w:pPr>
              <w:numPr>
                <w:ilvl w:val="0"/>
                <w:numId w:val="8"/>
              </w:numPr>
              <w:rPr>
                <w:rFonts w:ascii="Calibri" w:hAnsi="Calibri"/>
              </w:rPr>
            </w:pPr>
            <w:r w:rsidRPr="009C2C6D">
              <w:rPr>
                <w:rFonts w:ascii="Calibri" w:hAnsi="Calibri"/>
              </w:rPr>
              <w:t xml:space="preserve"> </w:t>
            </w:r>
            <w:r w:rsidR="00DD1960" w:rsidRPr="009C2C6D">
              <w:rPr>
                <w:rFonts w:ascii="Calibri" w:hAnsi="Calibri"/>
              </w:rPr>
              <w:t xml:space="preserve">(1.ünite) 26.sayfada </w:t>
            </w:r>
            <w:r w:rsidR="00947E86" w:rsidRPr="009C2C6D">
              <w:rPr>
                <w:rFonts w:ascii="Calibri" w:hAnsi="Calibri"/>
              </w:rPr>
              <w:t>“Cennet ve Cehennem” konusunda cennet isimleri gibi “Cehennem” isimleri de şemalaştırılmalı ve anlamları açıklanmalı.</w:t>
            </w:r>
          </w:p>
          <w:p w:rsidR="00947E86" w:rsidRPr="009C2C6D" w:rsidRDefault="0050246E" w:rsidP="009C2C6D">
            <w:pPr>
              <w:numPr>
                <w:ilvl w:val="0"/>
                <w:numId w:val="8"/>
              </w:numPr>
              <w:rPr>
                <w:rFonts w:ascii="Calibri" w:hAnsi="Calibri"/>
              </w:rPr>
            </w:pPr>
            <w:r w:rsidRPr="009C2C6D">
              <w:rPr>
                <w:rFonts w:ascii="Calibri" w:hAnsi="Calibri"/>
              </w:rPr>
              <w:t>(2.ünite) 48.sayfada “Hz. Muhammed’in Şahsiyeti” konusu Peygamberimizin; İnsani yönü, Affediciliği, Merhameti, dürüstlüğü, güvenirliği, adil oluşu, Hakkı gözetmesi vb. yan başlıklar altında yahut maddeler halinde açıklanmalı.</w:t>
            </w:r>
          </w:p>
          <w:p w:rsidR="00562652" w:rsidRPr="009C2C6D" w:rsidRDefault="00562652" w:rsidP="009C2C6D">
            <w:pPr>
              <w:numPr>
                <w:ilvl w:val="0"/>
                <w:numId w:val="8"/>
              </w:numPr>
              <w:rPr>
                <w:rFonts w:ascii="Calibri" w:hAnsi="Calibri"/>
              </w:rPr>
            </w:pPr>
            <w:r w:rsidRPr="009C2C6D">
              <w:rPr>
                <w:rFonts w:ascii="Calibri" w:hAnsi="Calibri"/>
              </w:rPr>
              <w:t>(2.ünite) 62.sayfada yer alan bilgi kutusunda “</w:t>
            </w:r>
            <w:proofErr w:type="spellStart"/>
            <w:r w:rsidRPr="009C2C6D">
              <w:rPr>
                <w:rFonts w:ascii="Calibri" w:hAnsi="Calibri"/>
              </w:rPr>
              <w:t>Kütüb</w:t>
            </w:r>
            <w:proofErr w:type="spellEnd"/>
            <w:r w:rsidRPr="009C2C6D">
              <w:rPr>
                <w:rFonts w:ascii="Calibri" w:hAnsi="Calibri"/>
              </w:rPr>
              <w:t xml:space="preserve">-ü </w:t>
            </w:r>
            <w:proofErr w:type="spellStart"/>
            <w:r w:rsidRPr="009C2C6D">
              <w:rPr>
                <w:rFonts w:ascii="Calibri" w:hAnsi="Calibri"/>
              </w:rPr>
              <w:t>Tis’a</w:t>
            </w:r>
            <w:proofErr w:type="spellEnd"/>
            <w:r w:rsidRPr="009C2C6D">
              <w:rPr>
                <w:rFonts w:ascii="Calibri" w:hAnsi="Calibri"/>
              </w:rPr>
              <w:t>” ile birlikte “</w:t>
            </w:r>
            <w:proofErr w:type="spellStart"/>
            <w:r w:rsidRPr="009C2C6D">
              <w:rPr>
                <w:rFonts w:ascii="Calibri" w:hAnsi="Calibri"/>
              </w:rPr>
              <w:t>kütüb</w:t>
            </w:r>
            <w:proofErr w:type="spellEnd"/>
            <w:r w:rsidRPr="009C2C6D">
              <w:rPr>
                <w:rFonts w:ascii="Calibri" w:hAnsi="Calibri"/>
              </w:rPr>
              <w:t xml:space="preserve">-ü </w:t>
            </w:r>
            <w:proofErr w:type="spellStart"/>
            <w:r w:rsidRPr="009C2C6D">
              <w:rPr>
                <w:rFonts w:ascii="Calibri" w:hAnsi="Calibri"/>
              </w:rPr>
              <w:t>sitte’nin</w:t>
            </w:r>
            <w:proofErr w:type="spellEnd"/>
            <w:r w:rsidRPr="009C2C6D">
              <w:rPr>
                <w:rFonts w:ascii="Calibri" w:hAnsi="Calibri"/>
              </w:rPr>
              <w:t xml:space="preserve">” de anlatılması gerekmektedir. </w:t>
            </w:r>
          </w:p>
          <w:p w:rsidR="0050246E" w:rsidRPr="009C2C6D" w:rsidRDefault="0050246E" w:rsidP="009C2C6D">
            <w:pPr>
              <w:numPr>
                <w:ilvl w:val="0"/>
                <w:numId w:val="8"/>
              </w:numPr>
              <w:rPr>
                <w:rFonts w:ascii="Calibri" w:hAnsi="Calibri"/>
              </w:rPr>
            </w:pPr>
            <w:r w:rsidRPr="009C2C6D">
              <w:rPr>
                <w:rFonts w:ascii="Calibri" w:hAnsi="Calibri"/>
              </w:rPr>
              <w:t>(3.ünitede) “Kur’an-ı kerimden bazı kavramlar” ünitesindeki (Hidayet,ihsan,ihlas,takva,Sırat-ı müstakim,cihat, Salih amel</w:t>
            </w:r>
            <w:r w:rsidR="00C715E4" w:rsidRPr="009C2C6D">
              <w:rPr>
                <w:rFonts w:ascii="Calibri" w:hAnsi="Calibri"/>
              </w:rPr>
              <w:t>) kavramları kıssalar ile desteklenmeli.</w:t>
            </w:r>
          </w:p>
          <w:p w:rsidR="00562652" w:rsidRPr="009C2C6D" w:rsidRDefault="00C715E4" w:rsidP="009C2C6D">
            <w:pPr>
              <w:numPr>
                <w:ilvl w:val="0"/>
                <w:numId w:val="8"/>
              </w:numPr>
              <w:rPr>
                <w:rFonts w:ascii="Calibri" w:hAnsi="Calibri"/>
              </w:rPr>
            </w:pPr>
            <w:r w:rsidRPr="009C2C6D">
              <w:rPr>
                <w:rFonts w:ascii="Calibri" w:hAnsi="Calibri"/>
              </w:rPr>
              <w:t xml:space="preserve">(4.ünite) 110.sayfada “İnançla İlgili Felsefi Yaklaşımlar” konusunda </w:t>
            </w:r>
            <w:r w:rsidR="00BC5270" w:rsidRPr="009C2C6D">
              <w:rPr>
                <w:rFonts w:ascii="Calibri" w:hAnsi="Calibri"/>
              </w:rPr>
              <w:t>Özellikleri Maddeler halinde şema ve tablo ile somutlaştırılmalı. F</w:t>
            </w:r>
            <w:r w:rsidRPr="009C2C6D">
              <w:rPr>
                <w:rFonts w:ascii="Calibri" w:hAnsi="Calibri"/>
              </w:rPr>
              <w:t>elsefi düşünceler anlatılırken daha fazla ayetler ve hadislerle bu düşüncelerin çürütülmesi gerekmektedir.</w:t>
            </w:r>
            <w:r w:rsidR="00BC5270" w:rsidRPr="009C2C6D">
              <w:rPr>
                <w:rFonts w:ascii="Calibri" w:hAnsi="Calibri"/>
              </w:rPr>
              <w:t xml:space="preserve"> </w:t>
            </w:r>
            <w:r w:rsidR="00562652" w:rsidRPr="009C2C6D">
              <w:rPr>
                <w:rFonts w:ascii="Calibri" w:hAnsi="Calibri"/>
              </w:rPr>
              <w:t>(özellikle Ateizmde bu yönden yetersiz kalınmış)</w:t>
            </w:r>
            <w:r w:rsidRPr="009C2C6D">
              <w:rPr>
                <w:rFonts w:ascii="Calibri" w:hAnsi="Calibri"/>
              </w:rPr>
              <w:t xml:space="preserve"> Ayrıca Felsefi inançların sıralanması bakımından:</w:t>
            </w:r>
            <w:r w:rsidR="00562652" w:rsidRPr="009C2C6D">
              <w:rPr>
                <w:rFonts w:ascii="Calibri" w:hAnsi="Calibri"/>
              </w:rPr>
              <w:t xml:space="preserve"> Teizm,deizm,Ateizm,kötülük </w:t>
            </w:r>
            <w:r w:rsidRPr="009C2C6D">
              <w:rPr>
                <w:rFonts w:ascii="Calibri" w:hAnsi="Calibri"/>
              </w:rPr>
              <w:t>problemi,</w:t>
            </w:r>
            <w:r w:rsidR="00562652" w:rsidRPr="009C2C6D">
              <w:rPr>
                <w:rFonts w:ascii="Calibri" w:hAnsi="Calibri"/>
              </w:rPr>
              <w:t xml:space="preserve"> </w:t>
            </w:r>
            <w:r w:rsidRPr="009C2C6D">
              <w:rPr>
                <w:rFonts w:ascii="Calibri" w:hAnsi="Calibri"/>
              </w:rPr>
              <w:t>materyalizm,</w:t>
            </w:r>
            <w:r w:rsidR="00562652" w:rsidRPr="009C2C6D">
              <w:rPr>
                <w:rFonts w:ascii="Calibri" w:hAnsi="Calibri"/>
              </w:rPr>
              <w:t xml:space="preserve"> </w:t>
            </w:r>
            <w:r w:rsidRPr="009C2C6D">
              <w:rPr>
                <w:rFonts w:ascii="Calibri" w:hAnsi="Calibri"/>
              </w:rPr>
              <w:t>pozitivizm,</w:t>
            </w:r>
            <w:r w:rsidR="00562652" w:rsidRPr="009C2C6D">
              <w:rPr>
                <w:rFonts w:ascii="Calibri" w:hAnsi="Calibri"/>
              </w:rPr>
              <w:t xml:space="preserve"> </w:t>
            </w:r>
            <w:proofErr w:type="spellStart"/>
            <w:r w:rsidRPr="009C2C6D">
              <w:rPr>
                <w:rFonts w:ascii="Calibri" w:hAnsi="Calibri"/>
              </w:rPr>
              <w:t>sekülerizm</w:t>
            </w:r>
            <w:proofErr w:type="spellEnd"/>
            <w:r w:rsidRPr="009C2C6D">
              <w:rPr>
                <w:rFonts w:ascii="Calibri" w:hAnsi="Calibri"/>
              </w:rPr>
              <w:t>,</w:t>
            </w:r>
            <w:r w:rsidR="00562652" w:rsidRPr="009C2C6D">
              <w:rPr>
                <w:rFonts w:ascii="Calibri" w:hAnsi="Calibri"/>
              </w:rPr>
              <w:t xml:space="preserve"> </w:t>
            </w:r>
            <w:r w:rsidRPr="009C2C6D">
              <w:rPr>
                <w:rFonts w:ascii="Calibri" w:hAnsi="Calibri"/>
              </w:rPr>
              <w:t>agnostisizm,</w:t>
            </w:r>
            <w:r w:rsidR="00562652" w:rsidRPr="009C2C6D">
              <w:rPr>
                <w:rFonts w:ascii="Calibri" w:hAnsi="Calibri"/>
              </w:rPr>
              <w:t xml:space="preserve"> </w:t>
            </w:r>
            <w:r w:rsidRPr="009C2C6D">
              <w:rPr>
                <w:rFonts w:ascii="Calibri" w:hAnsi="Calibri"/>
              </w:rPr>
              <w:t>nihilizm,</w:t>
            </w:r>
            <w:r w:rsidR="00562652" w:rsidRPr="009C2C6D">
              <w:rPr>
                <w:rFonts w:ascii="Calibri" w:hAnsi="Calibri"/>
              </w:rPr>
              <w:t xml:space="preserve"> </w:t>
            </w:r>
            <w:r w:rsidRPr="009C2C6D">
              <w:rPr>
                <w:rFonts w:ascii="Calibri" w:hAnsi="Calibri"/>
              </w:rPr>
              <w:t>yeni dini hareketler şeklinde</w:t>
            </w:r>
            <w:r w:rsidR="00562652" w:rsidRPr="009C2C6D">
              <w:rPr>
                <w:rFonts w:ascii="Calibri" w:hAnsi="Calibri"/>
              </w:rPr>
              <w:t xml:space="preserve"> sıralanmalı ve </w:t>
            </w:r>
            <w:r w:rsidRPr="009C2C6D">
              <w:rPr>
                <w:rFonts w:ascii="Calibri" w:hAnsi="Calibri"/>
              </w:rPr>
              <w:t xml:space="preserve"> anlatım yapılmalı.</w:t>
            </w:r>
          </w:p>
          <w:p w:rsidR="00562652" w:rsidRPr="009C2C6D" w:rsidRDefault="00562652" w:rsidP="009C2C6D">
            <w:pPr>
              <w:numPr>
                <w:ilvl w:val="0"/>
                <w:numId w:val="8"/>
              </w:numPr>
              <w:rPr>
                <w:rFonts w:ascii="Calibri" w:hAnsi="Calibri"/>
              </w:rPr>
            </w:pPr>
            <w:r w:rsidRPr="009C2C6D">
              <w:rPr>
                <w:rFonts w:ascii="Calibri" w:hAnsi="Calibri"/>
              </w:rPr>
              <w:t xml:space="preserve">(5.ünite) “Hıristiyanlık Ve Yahudilik” ünitesinde Yahudiliğin ve Hıristiyanlığın tarihçeleri anlatılırken konu gereksiz uzatılmıştır. Kazanım sadeleştirilerek daha kalıcı hale getirilmelidir. </w:t>
            </w:r>
          </w:p>
          <w:p w:rsidR="00DA468C" w:rsidRPr="009C2C6D" w:rsidRDefault="00DA468C" w:rsidP="009C2C6D">
            <w:pPr>
              <w:ind w:left="360"/>
              <w:rPr>
                <w:rFonts w:ascii="Calibri" w:hAnsi="Calibri"/>
              </w:rPr>
            </w:pPr>
          </w:p>
          <w:p w:rsidR="00BC5270" w:rsidRPr="009C2C6D" w:rsidRDefault="00BC5270" w:rsidP="009C2C6D">
            <w:pPr>
              <w:ind w:left="360"/>
              <w:rPr>
                <w:rFonts w:ascii="Calibri" w:hAnsi="Calibri"/>
              </w:rPr>
            </w:pPr>
          </w:p>
        </w:tc>
      </w:tr>
      <w:tr w:rsidR="00DA468C" w:rsidRPr="009C2C6D" w:rsidTr="009C2C6D">
        <w:tc>
          <w:tcPr>
            <w:tcW w:w="1890" w:type="dxa"/>
            <w:shd w:val="clear" w:color="auto" w:fill="auto"/>
          </w:tcPr>
          <w:p w:rsidR="00DA468C" w:rsidRPr="009C2C6D" w:rsidRDefault="00DA468C" w:rsidP="00562652">
            <w:pPr>
              <w:rPr>
                <w:rFonts w:ascii="Calibri" w:hAnsi="Calibri" w:cs="Arial"/>
                <w:b/>
                <w:bCs/>
              </w:rPr>
            </w:pPr>
            <w:r w:rsidRPr="009C2C6D">
              <w:rPr>
                <w:rFonts w:ascii="Calibri" w:hAnsi="Calibri" w:cs="Arial"/>
                <w:b/>
                <w:bCs/>
              </w:rPr>
              <w:lastRenderedPageBreak/>
              <w:t>DİL VE TASARIMI</w:t>
            </w:r>
          </w:p>
        </w:tc>
        <w:tc>
          <w:tcPr>
            <w:tcW w:w="12438" w:type="dxa"/>
            <w:shd w:val="clear" w:color="auto" w:fill="auto"/>
          </w:tcPr>
          <w:p w:rsidR="00DA468C" w:rsidRPr="009C2C6D" w:rsidRDefault="00DA468C" w:rsidP="00562652">
            <w:pPr>
              <w:rPr>
                <w:rFonts w:ascii="Calibri" w:hAnsi="Calibri"/>
              </w:rPr>
            </w:pPr>
          </w:p>
          <w:p w:rsidR="00DA468C" w:rsidRPr="009C2C6D" w:rsidRDefault="00097174" w:rsidP="00562652">
            <w:pPr>
              <w:rPr>
                <w:rFonts w:ascii="Calibri" w:hAnsi="Calibri" w:cs="Arial"/>
              </w:rPr>
            </w:pPr>
            <w:r w:rsidRPr="009C2C6D">
              <w:rPr>
                <w:rFonts w:ascii="Calibri" w:hAnsi="Calibri" w:cs="Arial"/>
              </w:rPr>
              <w:t xml:space="preserve">Kitaptaki dil ve tasarım, öğrencilerin bilişsel, duyuşsal ve </w:t>
            </w:r>
            <w:proofErr w:type="spellStart"/>
            <w:r w:rsidRPr="009C2C6D">
              <w:rPr>
                <w:rFonts w:ascii="Calibri" w:hAnsi="Calibri" w:cs="Arial"/>
              </w:rPr>
              <w:t>hazırbulunuşluk</w:t>
            </w:r>
            <w:proofErr w:type="spellEnd"/>
            <w:r w:rsidRPr="009C2C6D">
              <w:rPr>
                <w:rFonts w:ascii="Calibri" w:hAnsi="Calibri" w:cs="Arial"/>
              </w:rPr>
              <w:t xml:space="preserve"> seviyelerine uygundur.</w:t>
            </w:r>
          </w:p>
        </w:tc>
      </w:tr>
    </w:tbl>
    <w:p w:rsidR="00DA468C" w:rsidRDefault="00DA468C" w:rsidP="00450A74"/>
    <w:p w:rsidR="00BC5270" w:rsidRPr="00783F37" w:rsidRDefault="00BC5270" w:rsidP="00783F37">
      <w:pPr>
        <w:rPr>
          <w:rFonts w:ascii="Calibri" w:hAnsi="Calibri"/>
        </w:rPr>
      </w:pPr>
    </w:p>
    <w:p w:rsidR="00BC5270" w:rsidRPr="00783F37" w:rsidRDefault="00BC5270" w:rsidP="00783F37">
      <w:pPr>
        <w:rPr>
          <w:rFonts w:ascii="Calibri" w:hAnsi="Calibri"/>
        </w:rPr>
      </w:pPr>
    </w:p>
    <w:p w:rsidR="00BC5270" w:rsidRPr="00783F37" w:rsidRDefault="00BC5270" w:rsidP="00783F37">
      <w:pPr>
        <w:rPr>
          <w:rFonts w:ascii="Calibri" w:hAnsi="Calibri"/>
        </w:rPr>
      </w:pPr>
    </w:p>
    <w:p w:rsidR="00BC5270" w:rsidRPr="00783F37" w:rsidRDefault="00BC5270" w:rsidP="00783F37">
      <w:pPr>
        <w:rPr>
          <w:rFonts w:ascii="Calibri" w:hAnsi="Calibri"/>
        </w:rPr>
      </w:pPr>
    </w:p>
    <w:p w:rsidR="00BC5270" w:rsidRPr="00783F37" w:rsidRDefault="00BC5270" w:rsidP="00783F37">
      <w:pPr>
        <w:rPr>
          <w:rFonts w:ascii="Calibri" w:hAnsi="Calibri"/>
        </w:rPr>
      </w:pPr>
    </w:p>
    <w:p w:rsidR="00BC5270" w:rsidRPr="00783F37" w:rsidRDefault="00BC5270" w:rsidP="00783F37">
      <w:pPr>
        <w:rPr>
          <w:rFonts w:ascii="Calibri" w:hAnsi="Calibri"/>
        </w:rPr>
      </w:pPr>
    </w:p>
    <w:p w:rsidR="00BC5270" w:rsidRPr="00783F37" w:rsidRDefault="00BC5270" w:rsidP="00783F37">
      <w:pPr>
        <w:rPr>
          <w:rFonts w:ascii="Calibri" w:hAnsi="Calibri"/>
        </w:rPr>
      </w:pPr>
    </w:p>
    <w:p w:rsidR="00BC5270" w:rsidRPr="00783F37" w:rsidRDefault="00BC5270" w:rsidP="00783F37">
      <w:pPr>
        <w:rPr>
          <w:rFonts w:ascii="Calibri" w:hAnsi="Calibri"/>
        </w:rPr>
      </w:pPr>
    </w:p>
    <w:p w:rsidR="00BC5270" w:rsidRPr="00783F37" w:rsidRDefault="00BC5270" w:rsidP="00783F37">
      <w:pPr>
        <w:rPr>
          <w:rFonts w:ascii="Calibri" w:hAnsi="Calibri"/>
        </w:rPr>
      </w:pPr>
    </w:p>
    <w:p w:rsidR="00BC5270" w:rsidRPr="00783F37" w:rsidRDefault="00BC5270" w:rsidP="00783F37">
      <w:pPr>
        <w:rPr>
          <w:rFonts w:ascii="Calibri" w:hAnsi="Calibri"/>
        </w:rPr>
      </w:pPr>
    </w:p>
    <w:p w:rsidR="00BC5270" w:rsidRPr="00783F37" w:rsidRDefault="00BC5270" w:rsidP="00783F37">
      <w:pPr>
        <w:rPr>
          <w:rFonts w:ascii="Calibri" w:hAnsi="Calibri"/>
        </w:rPr>
      </w:pPr>
    </w:p>
    <w:tbl>
      <w:tblPr>
        <w:tblW w:w="14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0"/>
        <w:gridCol w:w="12438"/>
      </w:tblGrid>
      <w:tr w:rsidR="00BC5270" w:rsidRPr="009C2C6D" w:rsidTr="009C2C6D">
        <w:tc>
          <w:tcPr>
            <w:tcW w:w="1890" w:type="dxa"/>
            <w:shd w:val="clear" w:color="auto" w:fill="auto"/>
            <w:vAlign w:val="center"/>
          </w:tcPr>
          <w:p w:rsidR="00BC5270" w:rsidRPr="009C2C6D" w:rsidRDefault="00BC5270" w:rsidP="00783F37">
            <w:pPr>
              <w:rPr>
                <w:rFonts w:ascii="Calibri" w:hAnsi="Calibri" w:cs="Arial"/>
              </w:rPr>
            </w:pPr>
          </w:p>
          <w:p w:rsidR="00BC5270" w:rsidRPr="009C2C6D" w:rsidRDefault="00BC5270" w:rsidP="00783F37">
            <w:pPr>
              <w:rPr>
                <w:rFonts w:ascii="Calibri" w:hAnsi="Calibri" w:cs="Arial"/>
              </w:rPr>
            </w:pPr>
          </w:p>
        </w:tc>
        <w:tc>
          <w:tcPr>
            <w:tcW w:w="12438" w:type="dxa"/>
            <w:shd w:val="clear" w:color="auto" w:fill="auto"/>
          </w:tcPr>
          <w:p w:rsidR="00BC5270" w:rsidRPr="009C2C6D" w:rsidRDefault="00BC5270" w:rsidP="00783F37">
            <w:pPr>
              <w:rPr>
                <w:rFonts w:ascii="Calibri" w:hAnsi="Calibri" w:cs="Arial"/>
                <w:b/>
                <w:bCs/>
              </w:rPr>
            </w:pPr>
            <w:r w:rsidRPr="009C2C6D">
              <w:rPr>
                <w:rFonts w:ascii="Calibri" w:hAnsi="Calibri" w:cs="Arial"/>
                <w:b/>
                <w:bCs/>
              </w:rPr>
              <w:t>12.SINIF  DİN KÜLTÜRÜ VE AHLAK BİLGİSİ DERS KİTABI</w:t>
            </w:r>
          </w:p>
        </w:tc>
      </w:tr>
      <w:tr w:rsidR="00BC5270" w:rsidRPr="009C2C6D" w:rsidTr="009C2C6D">
        <w:tc>
          <w:tcPr>
            <w:tcW w:w="1890" w:type="dxa"/>
            <w:shd w:val="clear" w:color="auto" w:fill="auto"/>
            <w:vAlign w:val="center"/>
          </w:tcPr>
          <w:p w:rsidR="00BC5270" w:rsidRPr="009C2C6D" w:rsidRDefault="00BC5270" w:rsidP="00783F37">
            <w:pPr>
              <w:rPr>
                <w:rFonts w:ascii="Calibri" w:hAnsi="Calibri" w:cs="Arial"/>
                <w:b/>
                <w:bCs/>
              </w:rPr>
            </w:pPr>
            <w:r w:rsidRPr="009C2C6D">
              <w:rPr>
                <w:rFonts w:ascii="Calibri" w:hAnsi="Calibri" w:cs="Arial"/>
                <w:b/>
                <w:bCs/>
              </w:rPr>
              <w:t>YAYINEVİ</w:t>
            </w:r>
          </w:p>
        </w:tc>
        <w:tc>
          <w:tcPr>
            <w:tcW w:w="12438" w:type="dxa"/>
            <w:shd w:val="clear" w:color="auto" w:fill="auto"/>
          </w:tcPr>
          <w:p w:rsidR="00BC5270" w:rsidRPr="009C2C6D" w:rsidRDefault="00BC5270" w:rsidP="00783F37">
            <w:pPr>
              <w:rPr>
                <w:rFonts w:ascii="Calibri" w:hAnsi="Calibri" w:cs="Arial"/>
              </w:rPr>
            </w:pPr>
            <w:r w:rsidRPr="009C2C6D">
              <w:rPr>
                <w:rFonts w:ascii="Calibri" w:hAnsi="Calibri" w:cs="Arial"/>
              </w:rPr>
              <w:t>Gezegen Yayıncılık</w:t>
            </w:r>
          </w:p>
          <w:p w:rsidR="00BC5270" w:rsidRPr="009C2C6D" w:rsidRDefault="00BC5270" w:rsidP="00783F37">
            <w:pPr>
              <w:rPr>
                <w:rFonts w:ascii="Calibri" w:hAnsi="Calibri" w:cs="Arial"/>
              </w:rPr>
            </w:pPr>
          </w:p>
        </w:tc>
      </w:tr>
      <w:tr w:rsidR="00BC5270" w:rsidRPr="009C2C6D" w:rsidTr="009C2C6D">
        <w:tc>
          <w:tcPr>
            <w:tcW w:w="1890" w:type="dxa"/>
            <w:shd w:val="clear" w:color="auto" w:fill="auto"/>
            <w:vAlign w:val="center"/>
          </w:tcPr>
          <w:p w:rsidR="00BC5270" w:rsidRPr="009C2C6D" w:rsidRDefault="00BC5270" w:rsidP="00783F37">
            <w:pPr>
              <w:rPr>
                <w:rFonts w:ascii="Calibri" w:hAnsi="Calibri" w:cs="Arial"/>
                <w:b/>
                <w:bCs/>
              </w:rPr>
            </w:pPr>
            <w:r w:rsidRPr="009C2C6D">
              <w:rPr>
                <w:rFonts w:ascii="Calibri" w:hAnsi="Calibri" w:cs="Arial"/>
                <w:b/>
                <w:bCs/>
              </w:rPr>
              <w:t>PEDAGOJİ</w:t>
            </w:r>
          </w:p>
        </w:tc>
        <w:tc>
          <w:tcPr>
            <w:tcW w:w="12438" w:type="dxa"/>
            <w:shd w:val="clear" w:color="auto" w:fill="auto"/>
          </w:tcPr>
          <w:p w:rsidR="00BC5270" w:rsidRPr="009C2C6D" w:rsidRDefault="00BC5270" w:rsidP="00783F37">
            <w:pPr>
              <w:rPr>
                <w:rFonts w:ascii="Calibri" w:hAnsi="Calibri" w:cs="Arial"/>
              </w:rPr>
            </w:pPr>
            <w:r w:rsidRPr="009C2C6D">
              <w:rPr>
                <w:rFonts w:ascii="Calibri" w:hAnsi="Calibri" w:cs="Arial"/>
              </w:rPr>
              <w:t>Kitap genel anlamda pedagojik olarak öğrenci seviyesine uygun hazırlanmıştır. Dikkat edilmesi gereken konulara değinilecektir.</w:t>
            </w:r>
          </w:p>
          <w:p w:rsidR="00BC5270" w:rsidRPr="009C2C6D" w:rsidRDefault="00BC5270" w:rsidP="00783F37">
            <w:pPr>
              <w:rPr>
                <w:rFonts w:ascii="Calibri" w:hAnsi="Calibri" w:cs="Arial"/>
              </w:rPr>
            </w:pPr>
          </w:p>
        </w:tc>
      </w:tr>
      <w:tr w:rsidR="00BC5270" w:rsidRPr="009C2C6D" w:rsidTr="009C2C6D">
        <w:trPr>
          <w:trHeight w:val="838"/>
        </w:trPr>
        <w:tc>
          <w:tcPr>
            <w:tcW w:w="1890" w:type="dxa"/>
            <w:shd w:val="clear" w:color="auto" w:fill="auto"/>
            <w:vAlign w:val="center"/>
          </w:tcPr>
          <w:p w:rsidR="00BC5270" w:rsidRPr="009C2C6D" w:rsidRDefault="00BC5270" w:rsidP="00783F37">
            <w:pPr>
              <w:rPr>
                <w:rFonts w:ascii="Calibri" w:hAnsi="Calibri" w:cs="Arial"/>
                <w:b/>
                <w:bCs/>
              </w:rPr>
            </w:pPr>
            <w:r w:rsidRPr="009C2C6D">
              <w:rPr>
                <w:rFonts w:ascii="Calibri" w:hAnsi="Calibri" w:cs="Arial"/>
                <w:b/>
                <w:bCs/>
              </w:rPr>
              <w:t>İÇERİK</w:t>
            </w:r>
          </w:p>
        </w:tc>
        <w:tc>
          <w:tcPr>
            <w:tcW w:w="12438" w:type="dxa"/>
            <w:shd w:val="clear" w:color="auto" w:fill="auto"/>
          </w:tcPr>
          <w:p w:rsidR="00BC5270" w:rsidRPr="009C2C6D" w:rsidRDefault="00BC5270" w:rsidP="00783F37">
            <w:pPr>
              <w:rPr>
                <w:rFonts w:ascii="Calibri" w:hAnsi="Calibri"/>
              </w:rPr>
            </w:pPr>
            <w:r w:rsidRPr="009C2C6D">
              <w:rPr>
                <w:rFonts w:ascii="Calibri" w:hAnsi="Calibri"/>
              </w:rPr>
              <w:t>160 sayfadan oluşan bu kitap, İstiklal marşı, Gençliğe Hitabe ve Atatürk resmi ve İçindekiler bölümü vardır. Toplam 5 üniteden oluşmaktadır. Son bölümde ise sözlük ve kaynakça yer almaktadır. Her ünitenin sonunda ünite değerlendirme soruları yer almaktadır. Ancak ünite sonu değerlendirme sorularının cevapları yer almamaktadır.</w:t>
            </w:r>
            <w:r w:rsidR="00016A12" w:rsidRPr="009C2C6D">
              <w:rPr>
                <w:rFonts w:ascii="Calibri" w:hAnsi="Calibri"/>
              </w:rPr>
              <w:t xml:space="preserve"> İslam tarihine daha fazla yer verilmesi gerekir.</w:t>
            </w:r>
          </w:p>
          <w:p w:rsidR="00783F37" w:rsidRPr="009C2C6D" w:rsidRDefault="00783F37" w:rsidP="00783F37">
            <w:pPr>
              <w:rPr>
                <w:rFonts w:ascii="Calibri" w:hAnsi="Calibri"/>
              </w:rPr>
            </w:pPr>
          </w:p>
        </w:tc>
      </w:tr>
      <w:tr w:rsidR="00BC5270" w:rsidRPr="009C2C6D" w:rsidTr="009C2C6D">
        <w:tc>
          <w:tcPr>
            <w:tcW w:w="1890" w:type="dxa"/>
            <w:shd w:val="clear" w:color="auto" w:fill="auto"/>
            <w:vAlign w:val="center"/>
          </w:tcPr>
          <w:p w:rsidR="00BC5270" w:rsidRPr="009C2C6D" w:rsidRDefault="00BC5270" w:rsidP="00783F37">
            <w:pPr>
              <w:rPr>
                <w:rFonts w:ascii="Calibri" w:hAnsi="Calibri" w:cs="Arial"/>
                <w:b/>
                <w:bCs/>
              </w:rPr>
            </w:pPr>
            <w:r w:rsidRPr="009C2C6D">
              <w:rPr>
                <w:rFonts w:ascii="Calibri" w:hAnsi="Calibri" w:cs="Arial"/>
                <w:b/>
                <w:bCs/>
              </w:rPr>
              <w:t>TASARIM</w:t>
            </w:r>
          </w:p>
        </w:tc>
        <w:tc>
          <w:tcPr>
            <w:tcW w:w="12438" w:type="dxa"/>
            <w:shd w:val="clear" w:color="auto" w:fill="auto"/>
          </w:tcPr>
          <w:p w:rsidR="00BC5270" w:rsidRPr="009C2C6D" w:rsidRDefault="00BC5270" w:rsidP="00783F37">
            <w:pPr>
              <w:rPr>
                <w:rFonts w:ascii="Calibri" w:hAnsi="Calibri"/>
              </w:rPr>
            </w:pPr>
            <w:r w:rsidRPr="009C2C6D">
              <w:rPr>
                <w:rFonts w:ascii="Calibri" w:hAnsi="Calibri"/>
              </w:rPr>
              <w:t xml:space="preserve">Kitabın tasarımı, sayfa düzeni bakımından başarılıdır ancak kapak tasarımı yeniden düzenlenebilir. Metin yapısı ve görsel tasarımı öğrencilerin </w:t>
            </w:r>
            <w:proofErr w:type="spellStart"/>
            <w:r w:rsidRPr="009C2C6D">
              <w:rPr>
                <w:rFonts w:ascii="Calibri" w:hAnsi="Calibri"/>
              </w:rPr>
              <w:t>hazırbulunuşluk</w:t>
            </w:r>
            <w:proofErr w:type="spellEnd"/>
            <w:r w:rsidRPr="009C2C6D">
              <w:rPr>
                <w:rFonts w:ascii="Calibri" w:hAnsi="Calibri"/>
              </w:rPr>
              <w:t xml:space="preserve"> seviyelerine uygundur.</w:t>
            </w:r>
            <w:r w:rsidR="00016A12" w:rsidRPr="009C2C6D">
              <w:rPr>
                <w:rFonts w:ascii="Calibri" w:hAnsi="Calibri"/>
              </w:rPr>
              <w:t xml:space="preserve"> Resim, tablo, kavram haritaları,zihin haritaları,şema, vurgulayıcı işaretler, yazı stilleri vs ile desteklenmeli.</w:t>
            </w:r>
          </w:p>
          <w:p w:rsidR="00016A12" w:rsidRPr="009C2C6D" w:rsidRDefault="00016A12" w:rsidP="00783F37">
            <w:pPr>
              <w:rPr>
                <w:rFonts w:ascii="Calibri" w:hAnsi="Calibri"/>
              </w:rPr>
            </w:pPr>
          </w:p>
        </w:tc>
      </w:tr>
      <w:tr w:rsidR="00BC5270" w:rsidRPr="009C2C6D" w:rsidTr="009C2C6D">
        <w:tc>
          <w:tcPr>
            <w:tcW w:w="1890" w:type="dxa"/>
            <w:shd w:val="clear" w:color="auto" w:fill="auto"/>
            <w:vAlign w:val="center"/>
          </w:tcPr>
          <w:p w:rsidR="00BC5270" w:rsidRPr="009C2C6D" w:rsidRDefault="00BC5270" w:rsidP="00783F37">
            <w:pPr>
              <w:rPr>
                <w:rFonts w:ascii="Calibri" w:hAnsi="Calibri" w:cs="Arial"/>
                <w:b/>
                <w:bCs/>
              </w:rPr>
            </w:pPr>
            <w:r w:rsidRPr="009C2C6D">
              <w:rPr>
                <w:rFonts w:ascii="Calibri" w:hAnsi="Calibri" w:cs="Arial"/>
                <w:b/>
                <w:bCs/>
              </w:rPr>
              <w:t>ANLATIM</w:t>
            </w:r>
          </w:p>
        </w:tc>
        <w:tc>
          <w:tcPr>
            <w:tcW w:w="12438" w:type="dxa"/>
            <w:shd w:val="clear" w:color="auto" w:fill="auto"/>
          </w:tcPr>
          <w:p w:rsidR="00BC5270" w:rsidRPr="009C2C6D" w:rsidRDefault="00BC5270" w:rsidP="00783F37">
            <w:pPr>
              <w:rPr>
                <w:rFonts w:ascii="Calibri" w:hAnsi="Calibri" w:cs="Arial"/>
              </w:rPr>
            </w:pPr>
            <w:r w:rsidRPr="009C2C6D">
              <w:rPr>
                <w:rFonts w:ascii="Calibri" w:hAnsi="Calibri" w:cs="Arial"/>
              </w:rPr>
              <w:t>Kitabın anlatımı biraz daha sadeleştirilebilir. Çok fazla ayrıntıya yer verilmiş.</w:t>
            </w:r>
          </w:p>
          <w:p w:rsidR="00BC5270" w:rsidRPr="009C2C6D" w:rsidRDefault="00BC5270" w:rsidP="00783F37">
            <w:pPr>
              <w:rPr>
                <w:rFonts w:ascii="Calibri" w:hAnsi="Calibri" w:cs="Arial"/>
              </w:rPr>
            </w:pPr>
          </w:p>
        </w:tc>
      </w:tr>
      <w:tr w:rsidR="00BC5270" w:rsidRPr="009C2C6D" w:rsidTr="009C2C6D">
        <w:tc>
          <w:tcPr>
            <w:tcW w:w="1890" w:type="dxa"/>
            <w:shd w:val="clear" w:color="auto" w:fill="auto"/>
            <w:vAlign w:val="center"/>
          </w:tcPr>
          <w:p w:rsidR="00BC5270" w:rsidRPr="009C2C6D" w:rsidRDefault="00BC5270" w:rsidP="00783F37">
            <w:pPr>
              <w:rPr>
                <w:rFonts w:ascii="Calibri" w:hAnsi="Calibri" w:cs="Arial"/>
                <w:b/>
                <w:bCs/>
              </w:rPr>
            </w:pPr>
            <w:r w:rsidRPr="009C2C6D">
              <w:rPr>
                <w:rFonts w:ascii="Calibri" w:hAnsi="Calibri" w:cs="Arial"/>
                <w:b/>
                <w:bCs/>
              </w:rPr>
              <w:t>ETKİNLİKLERİN SEVİYESİ</w:t>
            </w:r>
          </w:p>
        </w:tc>
        <w:tc>
          <w:tcPr>
            <w:tcW w:w="12438" w:type="dxa"/>
            <w:shd w:val="clear" w:color="auto" w:fill="auto"/>
          </w:tcPr>
          <w:p w:rsidR="00BC5270" w:rsidRPr="009C2C6D" w:rsidRDefault="00BC5270" w:rsidP="00783F37">
            <w:pPr>
              <w:rPr>
                <w:rFonts w:ascii="Calibri" w:hAnsi="Calibri" w:cs="Arial"/>
              </w:rPr>
            </w:pPr>
            <w:r w:rsidRPr="009C2C6D">
              <w:rPr>
                <w:rFonts w:ascii="Calibri" w:hAnsi="Calibri"/>
              </w:rPr>
              <w:t>Kitapta konular arasında yer alan etkinlikler,</w:t>
            </w:r>
            <w:r w:rsidR="00016A12" w:rsidRPr="009C2C6D">
              <w:rPr>
                <w:rFonts w:ascii="Calibri" w:hAnsi="Calibri"/>
              </w:rPr>
              <w:t xml:space="preserve"> “</w:t>
            </w:r>
            <w:proofErr w:type="spellStart"/>
            <w:r w:rsidR="00016A12" w:rsidRPr="009C2C6D">
              <w:rPr>
                <w:rFonts w:ascii="Calibri" w:hAnsi="Calibri"/>
              </w:rPr>
              <w:t>Araştıralım”konu</w:t>
            </w:r>
            <w:proofErr w:type="spellEnd"/>
            <w:r w:rsidR="00016A12" w:rsidRPr="009C2C6D">
              <w:rPr>
                <w:rFonts w:ascii="Calibri" w:hAnsi="Calibri"/>
              </w:rPr>
              <w:t xml:space="preserve"> başlığı altındadır. Ö</w:t>
            </w:r>
            <w:r w:rsidRPr="009C2C6D">
              <w:rPr>
                <w:rFonts w:ascii="Calibri" w:hAnsi="Calibri"/>
              </w:rPr>
              <w:t>ğrencilerin hazır bulunuşluk seviyelerine uygundur.</w:t>
            </w:r>
            <w:r w:rsidR="00016A12" w:rsidRPr="009C2C6D">
              <w:rPr>
                <w:rFonts w:ascii="Calibri" w:hAnsi="Calibri" w:cs="Arial"/>
              </w:rPr>
              <w:t xml:space="preserve"> Etkinlikler biraz daha arttırılmalıdır. Kitapta yer alan etkinlikler genelde araştırmaya dayalı etkinliklerdir, bu etkinliklerle birlikte yaparak-yaşayarak yapacağı etkinlikler olursa konular ve kazanımlar daha güzel ve kolay bir şeklide anlaşılacaktır. Bunun yanında Hadis veya ayet yorumlayalım ,</w:t>
            </w:r>
            <w:r w:rsidR="009C2C6D" w:rsidRPr="009C2C6D">
              <w:rPr>
                <w:rFonts w:ascii="Calibri" w:hAnsi="Calibri" w:cs="Arial"/>
              </w:rPr>
              <w:t xml:space="preserve"> </w:t>
            </w:r>
            <w:r w:rsidR="00016A12" w:rsidRPr="009C2C6D">
              <w:rPr>
                <w:rFonts w:ascii="Calibri" w:hAnsi="Calibri" w:cs="Arial"/>
              </w:rPr>
              <w:t xml:space="preserve">düşünelim vb gibi etkinlikler eklenmeli. </w:t>
            </w:r>
          </w:p>
          <w:p w:rsidR="00BC5270" w:rsidRPr="009C2C6D" w:rsidRDefault="00BC5270" w:rsidP="00783F37">
            <w:pPr>
              <w:rPr>
                <w:rFonts w:ascii="Calibri" w:hAnsi="Calibri" w:cs="Arial"/>
              </w:rPr>
            </w:pPr>
          </w:p>
        </w:tc>
      </w:tr>
      <w:tr w:rsidR="00BC5270" w:rsidRPr="009C2C6D" w:rsidTr="009C2C6D">
        <w:tc>
          <w:tcPr>
            <w:tcW w:w="1890" w:type="dxa"/>
            <w:shd w:val="clear" w:color="auto" w:fill="auto"/>
            <w:vAlign w:val="center"/>
          </w:tcPr>
          <w:p w:rsidR="00BC5270" w:rsidRPr="009C2C6D" w:rsidRDefault="00BC5270" w:rsidP="00783F37">
            <w:pPr>
              <w:rPr>
                <w:rFonts w:ascii="Calibri" w:hAnsi="Calibri" w:cs="Arial"/>
                <w:b/>
                <w:bCs/>
              </w:rPr>
            </w:pPr>
            <w:r w:rsidRPr="009C2C6D">
              <w:rPr>
                <w:rFonts w:ascii="Calibri" w:hAnsi="Calibri" w:cs="Arial"/>
                <w:b/>
                <w:bCs/>
              </w:rPr>
              <w:t>SORU TARZLARI</w:t>
            </w:r>
          </w:p>
        </w:tc>
        <w:tc>
          <w:tcPr>
            <w:tcW w:w="12438" w:type="dxa"/>
            <w:shd w:val="clear" w:color="auto" w:fill="auto"/>
          </w:tcPr>
          <w:p w:rsidR="00BC5270" w:rsidRPr="009C2C6D" w:rsidRDefault="00016A12" w:rsidP="00783F37">
            <w:pPr>
              <w:rPr>
                <w:rFonts w:ascii="Calibri" w:hAnsi="Calibri"/>
              </w:rPr>
            </w:pPr>
            <w:r w:rsidRPr="009C2C6D">
              <w:rPr>
                <w:rFonts w:ascii="Calibri" w:hAnsi="Calibri"/>
              </w:rPr>
              <w:t>Kitapta ünite değerlendirme bölümünde yer alan soru tarzları, öğrencilerin hazır bulunuşluk seviyelerine uygundur. Ancak 12. Sınıf öğrencileri TYT-AYT sınavına gireceği için ünite sonu sorularında konu ile ilgili sınavlarda çıkmış sorulara da yer verilmesi gerekmektedir. Pekiştirme açısından daha fazla soru olabilir.</w:t>
            </w:r>
          </w:p>
          <w:p w:rsidR="00783F37" w:rsidRPr="009C2C6D" w:rsidRDefault="00783F37" w:rsidP="00783F37">
            <w:pPr>
              <w:rPr>
                <w:rFonts w:ascii="Calibri" w:hAnsi="Calibri"/>
              </w:rPr>
            </w:pPr>
          </w:p>
        </w:tc>
      </w:tr>
      <w:tr w:rsidR="00BC5270" w:rsidRPr="009C2C6D" w:rsidTr="009C2C6D">
        <w:tc>
          <w:tcPr>
            <w:tcW w:w="1890" w:type="dxa"/>
            <w:shd w:val="clear" w:color="auto" w:fill="auto"/>
            <w:vAlign w:val="center"/>
          </w:tcPr>
          <w:p w:rsidR="00BC5270" w:rsidRPr="009C2C6D" w:rsidRDefault="00BC5270" w:rsidP="00783F37">
            <w:pPr>
              <w:rPr>
                <w:rFonts w:ascii="Calibri" w:hAnsi="Calibri" w:cs="Arial"/>
                <w:b/>
                <w:bCs/>
              </w:rPr>
            </w:pPr>
            <w:r w:rsidRPr="009C2C6D">
              <w:rPr>
                <w:rFonts w:ascii="Calibri" w:hAnsi="Calibri" w:cs="Arial"/>
                <w:b/>
                <w:bCs/>
              </w:rPr>
              <w:lastRenderedPageBreak/>
              <w:t>KONU ANLATIM BİÇİMLERİ</w:t>
            </w:r>
          </w:p>
        </w:tc>
        <w:tc>
          <w:tcPr>
            <w:tcW w:w="12438" w:type="dxa"/>
            <w:shd w:val="clear" w:color="auto" w:fill="auto"/>
          </w:tcPr>
          <w:p w:rsidR="00783F37" w:rsidRPr="009C2C6D" w:rsidRDefault="00BC5270" w:rsidP="00783F37">
            <w:pPr>
              <w:rPr>
                <w:rFonts w:ascii="Calibri" w:hAnsi="Calibri" w:cs="Arial"/>
              </w:rPr>
            </w:pPr>
            <w:r w:rsidRPr="009C2C6D">
              <w:rPr>
                <w:rFonts w:ascii="Calibri" w:hAnsi="Calibri"/>
              </w:rPr>
              <w:t>Kitaptaki konu anlatım biçimleri, öğrencilerin bilişsel, duyuşsal ve hazır bulunuşluk seviyelerine uygundur.</w:t>
            </w:r>
            <w:r w:rsidR="006B6052" w:rsidRPr="009C2C6D">
              <w:rPr>
                <w:rFonts w:ascii="Calibri" w:hAnsi="Calibri"/>
              </w:rPr>
              <w:t xml:space="preserve"> </w:t>
            </w:r>
            <w:r w:rsidR="00016A12" w:rsidRPr="009C2C6D">
              <w:rPr>
                <w:rFonts w:ascii="Calibri" w:hAnsi="Calibri"/>
              </w:rPr>
              <w:t xml:space="preserve">Ancak genel itibari ile </w:t>
            </w:r>
            <w:r w:rsidR="00016A12" w:rsidRPr="009C2C6D">
              <w:rPr>
                <w:rFonts w:ascii="Calibri" w:hAnsi="Calibri" w:cs="Arial"/>
              </w:rPr>
              <w:t>Çok fazla ayrıntıya yer verilmiş. Konular biraz daha sadeleştirilmeli</w:t>
            </w:r>
            <w:r w:rsidR="00581A8A" w:rsidRPr="009C2C6D">
              <w:rPr>
                <w:rFonts w:ascii="Calibri" w:hAnsi="Calibri" w:cs="Arial"/>
              </w:rPr>
              <w:t xml:space="preserve"> </w:t>
            </w:r>
            <w:r w:rsidR="00016A12" w:rsidRPr="009C2C6D">
              <w:rPr>
                <w:rFonts w:ascii="Calibri" w:hAnsi="Calibri" w:cs="Arial"/>
              </w:rPr>
              <w:t>ve maddeleştirilmeli.</w:t>
            </w:r>
          </w:p>
          <w:p w:rsidR="007C3433" w:rsidRPr="009C2C6D" w:rsidRDefault="007C3433" w:rsidP="00783F37">
            <w:pPr>
              <w:rPr>
                <w:rFonts w:ascii="Calibri" w:hAnsi="Calibri" w:cs="Arial"/>
              </w:rPr>
            </w:pPr>
          </w:p>
          <w:p w:rsidR="00783F37" w:rsidRPr="009C2C6D" w:rsidRDefault="00783F37" w:rsidP="009C2C6D">
            <w:pPr>
              <w:numPr>
                <w:ilvl w:val="0"/>
                <w:numId w:val="10"/>
              </w:numPr>
              <w:rPr>
                <w:rFonts w:ascii="Calibri" w:hAnsi="Calibri"/>
              </w:rPr>
            </w:pPr>
            <w:r w:rsidRPr="009C2C6D">
              <w:rPr>
                <w:rFonts w:ascii="Calibri" w:hAnsi="Calibri"/>
              </w:rPr>
              <w:t>(1.ünite) 14.sayfada “Din- Bilim İlişkisi” konusunu  daha ayrıntılı ele almalı ve Kur’an-ı Kerimin Bilimsel Mucizelerinden, ayet ve hadislerden, bu yönde yapılmış bilimsel araştırmalardan örnekler verilmeli ,resim ve görsellerle desteklenmelidir.</w:t>
            </w:r>
          </w:p>
          <w:p w:rsidR="00581A8A" w:rsidRPr="009C2C6D" w:rsidRDefault="00581A8A" w:rsidP="009C2C6D">
            <w:pPr>
              <w:numPr>
                <w:ilvl w:val="0"/>
                <w:numId w:val="10"/>
              </w:numPr>
              <w:rPr>
                <w:rFonts w:ascii="Calibri" w:hAnsi="Calibri"/>
              </w:rPr>
            </w:pPr>
            <w:r w:rsidRPr="009C2C6D">
              <w:rPr>
                <w:rFonts w:ascii="Calibri" w:hAnsi="Calibri"/>
              </w:rPr>
              <w:t>(3.ünite) 74.sayfada “tasavvufi düşüncenin oluşumu” konusu soyut bir konu olduğundan somutlaştırmak için tablo / kavram haritaları ile şemalaştırılmalı.</w:t>
            </w:r>
          </w:p>
          <w:p w:rsidR="00016A12" w:rsidRPr="009C2C6D" w:rsidRDefault="00016A12" w:rsidP="00783F37">
            <w:pPr>
              <w:rPr>
                <w:rFonts w:ascii="Calibri" w:hAnsi="Calibri"/>
              </w:rPr>
            </w:pPr>
          </w:p>
          <w:p w:rsidR="00BC5270" w:rsidRPr="009C2C6D" w:rsidRDefault="00BC5270" w:rsidP="00783F37">
            <w:pPr>
              <w:rPr>
                <w:rFonts w:ascii="Calibri" w:hAnsi="Calibri"/>
              </w:rPr>
            </w:pPr>
          </w:p>
        </w:tc>
      </w:tr>
      <w:tr w:rsidR="00BC5270" w:rsidRPr="009C2C6D" w:rsidTr="009C2C6D">
        <w:tc>
          <w:tcPr>
            <w:tcW w:w="1890" w:type="dxa"/>
            <w:shd w:val="clear" w:color="auto" w:fill="auto"/>
          </w:tcPr>
          <w:p w:rsidR="00BC5270" w:rsidRPr="009C2C6D" w:rsidRDefault="00BC5270" w:rsidP="00783F37">
            <w:pPr>
              <w:rPr>
                <w:rFonts w:ascii="Calibri" w:hAnsi="Calibri" w:cs="Arial"/>
                <w:b/>
                <w:bCs/>
              </w:rPr>
            </w:pPr>
            <w:r w:rsidRPr="009C2C6D">
              <w:rPr>
                <w:rFonts w:ascii="Calibri" w:hAnsi="Calibri" w:cs="Arial"/>
                <w:b/>
                <w:bCs/>
              </w:rPr>
              <w:t>DİL VE TASARIMI</w:t>
            </w:r>
          </w:p>
        </w:tc>
        <w:tc>
          <w:tcPr>
            <w:tcW w:w="12438" w:type="dxa"/>
            <w:shd w:val="clear" w:color="auto" w:fill="auto"/>
          </w:tcPr>
          <w:p w:rsidR="00BC5270" w:rsidRPr="009C2C6D" w:rsidRDefault="00016A12" w:rsidP="00783F37">
            <w:pPr>
              <w:rPr>
                <w:rFonts w:ascii="Calibri" w:hAnsi="Calibri" w:cs="Arial"/>
              </w:rPr>
            </w:pPr>
            <w:r w:rsidRPr="009C2C6D">
              <w:rPr>
                <w:rFonts w:ascii="Calibri" w:hAnsi="Calibri"/>
              </w:rPr>
              <w:t xml:space="preserve">Kitaptaki dil ve tasarım, öğrencilerin bilişsel, duyuşsal ve </w:t>
            </w:r>
            <w:proofErr w:type="spellStart"/>
            <w:r w:rsidRPr="009C2C6D">
              <w:rPr>
                <w:rFonts w:ascii="Calibri" w:hAnsi="Calibri"/>
              </w:rPr>
              <w:t>hazırbulunuşluk</w:t>
            </w:r>
            <w:proofErr w:type="spellEnd"/>
            <w:r w:rsidRPr="009C2C6D">
              <w:rPr>
                <w:rFonts w:ascii="Calibri" w:hAnsi="Calibri"/>
              </w:rPr>
              <w:t xml:space="preserve"> seviyelerine uygundur.</w:t>
            </w:r>
          </w:p>
        </w:tc>
      </w:tr>
    </w:tbl>
    <w:p w:rsidR="00BC5270" w:rsidRDefault="00BC5270" w:rsidP="00450A74"/>
    <w:p w:rsidR="00BC5270" w:rsidRDefault="00BC5270" w:rsidP="00450A74"/>
    <w:p w:rsidR="007C3433" w:rsidRDefault="007C3433" w:rsidP="00450A74"/>
    <w:p w:rsidR="007C3433" w:rsidRDefault="007C3433" w:rsidP="00450A74"/>
    <w:p w:rsidR="007C3433" w:rsidRDefault="007C3433" w:rsidP="00450A74"/>
    <w:p w:rsidR="007C3433" w:rsidRDefault="007C3433" w:rsidP="00450A74">
      <w:r>
        <w:t xml:space="preserve">                                                                                                                                                                               </w:t>
      </w:r>
    </w:p>
    <w:sectPr w:rsidR="007C3433" w:rsidSect="00450A74">
      <w:pgSz w:w="16838" w:h="11906" w:orient="landscape"/>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3B6309"/>
    <w:multiLevelType w:val="hybridMultilevel"/>
    <w:tmpl w:val="306E76BC"/>
    <w:lvl w:ilvl="0" w:tplc="041F0001">
      <w:start w:val="1"/>
      <w:numFmt w:val="bullet"/>
      <w:lvlText w:val=""/>
      <w:lvlJc w:val="left"/>
      <w:pPr>
        <w:tabs>
          <w:tab w:val="num" w:pos="765"/>
        </w:tabs>
        <w:ind w:left="765" w:hanging="360"/>
      </w:pPr>
      <w:rPr>
        <w:rFonts w:ascii="Symbol" w:hAnsi="Symbol" w:hint="default"/>
      </w:rPr>
    </w:lvl>
    <w:lvl w:ilvl="1" w:tplc="041F0003" w:tentative="1">
      <w:start w:val="1"/>
      <w:numFmt w:val="bullet"/>
      <w:lvlText w:val="o"/>
      <w:lvlJc w:val="left"/>
      <w:pPr>
        <w:tabs>
          <w:tab w:val="num" w:pos="1485"/>
        </w:tabs>
        <w:ind w:left="1485" w:hanging="360"/>
      </w:pPr>
      <w:rPr>
        <w:rFonts w:ascii="Courier New" w:hAnsi="Courier New" w:cs="Courier New" w:hint="default"/>
      </w:rPr>
    </w:lvl>
    <w:lvl w:ilvl="2" w:tplc="041F0005" w:tentative="1">
      <w:start w:val="1"/>
      <w:numFmt w:val="bullet"/>
      <w:lvlText w:val=""/>
      <w:lvlJc w:val="left"/>
      <w:pPr>
        <w:tabs>
          <w:tab w:val="num" w:pos="2205"/>
        </w:tabs>
        <w:ind w:left="2205" w:hanging="360"/>
      </w:pPr>
      <w:rPr>
        <w:rFonts w:ascii="Wingdings" w:hAnsi="Wingdings" w:hint="default"/>
      </w:rPr>
    </w:lvl>
    <w:lvl w:ilvl="3" w:tplc="041F0001" w:tentative="1">
      <w:start w:val="1"/>
      <w:numFmt w:val="bullet"/>
      <w:lvlText w:val=""/>
      <w:lvlJc w:val="left"/>
      <w:pPr>
        <w:tabs>
          <w:tab w:val="num" w:pos="2925"/>
        </w:tabs>
        <w:ind w:left="2925" w:hanging="360"/>
      </w:pPr>
      <w:rPr>
        <w:rFonts w:ascii="Symbol" w:hAnsi="Symbol" w:hint="default"/>
      </w:rPr>
    </w:lvl>
    <w:lvl w:ilvl="4" w:tplc="041F0003" w:tentative="1">
      <w:start w:val="1"/>
      <w:numFmt w:val="bullet"/>
      <w:lvlText w:val="o"/>
      <w:lvlJc w:val="left"/>
      <w:pPr>
        <w:tabs>
          <w:tab w:val="num" w:pos="3645"/>
        </w:tabs>
        <w:ind w:left="3645" w:hanging="360"/>
      </w:pPr>
      <w:rPr>
        <w:rFonts w:ascii="Courier New" w:hAnsi="Courier New" w:cs="Courier New" w:hint="default"/>
      </w:rPr>
    </w:lvl>
    <w:lvl w:ilvl="5" w:tplc="041F0005" w:tentative="1">
      <w:start w:val="1"/>
      <w:numFmt w:val="bullet"/>
      <w:lvlText w:val=""/>
      <w:lvlJc w:val="left"/>
      <w:pPr>
        <w:tabs>
          <w:tab w:val="num" w:pos="4365"/>
        </w:tabs>
        <w:ind w:left="4365" w:hanging="360"/>
      </w:pPr>
      <w:rPr>
        <w:rFonts w:ascii="Wingdings" w:hAnsi="Wingdings" w:hint="default"/>
      </w:rPr>
    </w:lvl>
    <w:lvl w:ilvl="6" w:tplc="041F0001" w:tentative="1">
      <w:start w:val="1"/>
      <w:numFmt w:val="bullet"/>
      <w:lvlText w:val=""/>
      <w:lvlJc w:val="left"/>
      <w:pPr>
        <w:tabs>
          <w:tab w:val="num" w:pos="5085"/>
        </w:tabs>
        <w:ind w:left="5085" w:hanging="360"/>
      </w:pPr>
      <w:rPr>
        <w:rFonts w:ascii="Symbol" w:hAnsi="Symbol" w:hint="default"/>
      </w:rPr>
    </w:lvl>
    <w:lvl w:ilvl="7" w:tplc="041F0003" w:tentative="1">
      <w:start w:val="1"/>
      <w:numFmt w:val="bullet"/>
      <w:lvlText w:val="o"/>
      <w:lvlJc w:val="left"/>
      <w:pPr>
        <w:tabs>
          <w:tab w:val="num" w:pos="5805"/>
        </w:tabs>
        <w:ind w:left="5805" w:hanging="360"/>
      </w:pPr>
      <w:rPr>
        <w:rFonts w:ascii="Courier New" w:hAnsi="Courier New" w:cs="Courier New" w:hint="default"/>
      </w:rPr>
    </w:lvl>
    <w:lvl w:ilvl="8" w:tplc="041F0005" w:tentative="1">
      <w:start w:val="1"/>
      <w:numFmt w:val="bullet"/>
      <w:lvlText w:val=""/>
      <w:lvlJc w:val="left"/>
      <w:pPr>
        <w:tabs>
          <w:tab w:val="num" w:pos="6525"/>
        </w:tabs>
        <w:ind w:left="6525" w:hanging="360"/>
      </w:pPr>
      <w:rPr>
        <w:rFonts w:ascii="Wingdings" w:hAnsi="Wingdings" w:hint="default"/>
      </w:rPr>
    </w:lvl>
  </w:abstractNum>
  <w:abstractNum w:abstractNumId="1" w15:restartNumberingAfterBreak="0">
    <w:nsid w:val="061C03A1"/>
    <w:multiLevelType w:val="hybridMultilevel"/>
    <w:tmpl w:val="E098CB2C"/>
    <w:lvl w:ilvl="0" w:tplc="041F0001">
      <w:start w:val="1"/>
      <w:numFmt w:val="bullet"/>
      <w:lvlText w:val=""/>
      <w:lvlJc w:val="left"/>
      <w:pPr>
        <w:tabs>
          <w:tab w:val="num" w:pos="765"/>
        </w:tabs>
        <w:ind w:left="765" w:hanging="360"/>
      </w:pPr>
      <w:rPr>
        <w:rFonts w:ascii="Symbol" w:hAnsi="Symbol" w:hint="default"/>
      </w:rPr>
    </w:lvl>
    <w:lvl w:ilvl="1" w:tplc="041F0003" w:tentative="1">
      <w:start w:val="1"/>
      <w:numFmt w:val="bullet"/>
      <w:lvlText w:val="o"/>
      <w:lvlJc w:val="left"/>
      <w:pPr>
        <w:tabs>
          <w:tab w:val="num" w:pos="1485"/>
        </w:tabs>
        <w:ind w:left="1485" w:hanging="360"/>
      </w:pPr>
      <w:rPr>
        <w:rFonts w:ascii="Courier New" w:hAnsi="Courier New" w:cs="Courier New" w:hint="default"/>
      </w:rPr>
    </w:lvl>
    <w:lvl w:ilvl="2" w:tplc="041F0005" w:tentative="1">
      <w:start w:val="1"/>
      <w:numFmt w:val="bullet"/>
      <w:lvlText w:val=""/>
      <w:lvlJc w:val="left"/>
      <w:pPr>
        <w:tabs>
          <w:tab w:val="num" w:pos="2205"/>
        </w:tabs>
        <w:ind w:left="2205" w:hanging="360"/>
      </w:pPr>
      <w:rPr>
        <w:rFonts w:ascii="Wingdings" w:hAnsi="Wingdings" w:hint="default"/>
      </w:rPr>
    </w:lvl>
    <w:lvl w:ilvl="3" w:tplc="041F0001" w:tentative="1">
      <w:start w:val="1"/>
      <w:numFmt w:val="bullet"/>
      <w:lvlText w:val=""/>
      <w:lvlJc w:val="left"/>
      <w:pPr>
        <w:tabs>
          <w:tab w:val="num" w:pos="2925"/>
        </w:tabs>
        <w:ind w:left="2925" w:hanging="360"/>
      </w:pPr>
      <w:rPr>
        <w:rFonts w:ascii="Symbol" w:hAnsi="Symbol" w:hint="default"/>
      </w:rPr>
    </w:lvl>
    <w:lvl w:ilvl="4" w:tplc="041F0003" w:tentative="1">
      <w:start w:val="1"/>
      <w:numFmt w:val="bullet"/>
      <w:lvlText w:val="o"/>
      <w:lvlJc w:val="left"/>
      <w:pPr>
        <w:tabs>
          <w:tab w:val="num" w:pos="3645"/>
        </w:tabs>
        <w:ind w:left="3645" w:hanging="360"/>
      </w:pPr>
      <w:rPr>
        <w:rFonts w:ascii="Courier New" w:hAnsi="Courier New" w:cs="Courier New" w:hint="default"/>
      </w:rPr>
    </w:lvl>
    <w:lvl w:ilvl="5" w:tplc="041F0005" w:tentative="1">
      <w:start w:val="1"/>
      <w:numFmt w:val="bullet"/>
      <w:lvlText w:val=""/>
      <w:lvlJc w:val="left"/>
      <w:pPr>
        <w:tabs>
          <w:tab w:val="num" w:pos="4365"/>
        </w:tabs>
        <w:ind w:left="4365" w:hanging="360"/>
      </w:pPr>
      <w:rPr>
        <w:rFonts w:ascii="Wingdings" w:hAnsi="Wingdings" w:hint="default"/>
      </w:rPr>
    </w:lvl>
    <w:lvl w:ilvl="6" w:tplc="041F0001" w:tentative="1">
      <w:start w:val="1"/>
      <w:numFmt w:val="bullet"/>
      <w:lvlText w:val=""/>
      <w:lvlJc w:val="left"/>
      <w:pPr>
        <w:tabs>
          <w:tab w:val="num" w:pos="5085"/>
        </w:tabs>
        <w:ind w:left="5085" w:hanging="360"/>
      </w:pPr>
      <w:rPr>
        <w:rFonts w:ascii="Symbol" w:hAnsi="Symbol" w:hint="default"/>
      </w:rPr>
    </w:lvl>
    <w:lvl w:ilvl="7" w:tplc="041F0003" w:tentative="1">
      <w:start w:val="1"/>
      <w:numFmt w:val="bullet"/>
      <w:lvlText w:val="o"/>
      <w:lvlJc w:val="left"/>
      <w:pPr>
        <w:tabs>
          <w:tab w:val="num" w:pos="5805"/>
        </w:tabs>
        <w:ind w:left="5805" w:hanging="360"/>
      </w:pPr>
      <w:rPr>
        <w:rFonts w:ascii="Courier New" w:hAnsi="Courier New" w:cs="Courier New" w:hint="default"/>
      </w:rPr>
    </w:lvl>
    <w:lvl w:ilvl="8" w:tplc="041F0005" w:tentative="1">
      <w:start w:val="1"/>
      <w:numFmt w:val="bullet"/>
      <w:lvlText w:val=""/>
      <w:lvlJc w:val="left"/>
      <w:pPr>
        <w:tabs>
          <w:tab w:val="num" w:pos="6525"/>
        </w:tabs>
        <w:ind w:left="6525" w:hanging="360"/>
      </w:pPr>
      <w:rPr>
        <w:rFonts w:ascii="Wingdings" w:hAnsi="Wingdings" w:hint="default"/>
      </w:rPr>
    </w:lvl>
  </w:abstractNum>
  <w:abstractNum w:abstractNumId="2" w15:restartNumberingAfterBreak="0">
    <w:nsid w:val="0F0B4951"/>
    <w:multiLevelType w:val="hybridMultilevel"/>
    <w:tmpl w:val="C5085D7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88431F5"/>
    <w:multiLevelType w:val="hybridMultilevel"/>
    <w:tmpl w:val="77FA16E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484668E8"/>
    <w:multiLevelType w:val="hybridMultilevel"/>
    <w:tmpl w:val="AB5A1ADA"/>
    <w:lvl w:ilvl="0" w:tplc="041F0001">
      <w:start w:val="1"/>
      <w:numFmt w:val="bullet"/>
      <w:lvlText w:val=""/>
      <w:lvlJc w:val="left"/>
      <w:pPr>
        <w:tabs>
          <w:tab w:val="num" w:pos="720"/>
        </w:tabs>
        <w:ind w:left="720" w:hanging="360"/>
      </w:pPr>
      <w:rPr>
        <w:rFonts w:ascii="Symbol" w:hAnsi="Symbol"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15:restartNumberingAfterBreak="0">
    <w:nsid w:val="50BE43D1"/>
    <w:multiLevelType w:val="hybridMultilevel"/>
    <w:tmpl w:val="F93E68C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3BF0AEB"/>
    <w:multiLevelType w:val="hybridMultilevel"/>
    <w:tmpl w:val="2354C320"/>
    <w:lvl w:ilvl="0" w:tplc="041F0001">
      <w:start w:val="1"/>
      <w:numFmt w:val="bullet"/>
      <w:lvlText w:val=""/>
      <w:lvlJc w:val="left"/>
      <w:pPr>
        <w:tabs>
          <w:tab w:val="num" w:pos="765"/>
        </w:tabs>
        <w:ind w:left="765" w:hanging="360"/>
      </w:pPr>
      <w:rPr>
        <w:rFonts w:ascii="Symbol" w:hAnsi="Symbol" w:hint="default"/>
      </w:rPr>
    </w:lvl>
    <w:lvl w:ilvl="1" w:tplc="041F0003" w:tentative="1">
      <w:start w:val="1"/>
      <w:numFmt w:val="bullet"/>
      <w:lvlText w:val="o"/>
      <w:lvlJc w:val="left"/>
      <w:pPr>
        <w:tabs>
          <w:tab w:val="num" w:pos="1485"/>
        </w:tabs>
        <w:ind w:left="1485" w:hanging="360"/>
      </w:pPr>
      <w:rPr>
        <w:rFonts w:ascii="Courier New" w:hAnsi="Courier New" w:cs="Courier New" w:hint="default"/>
      </w:rPr>
    </w:lvl>
    <w:lvl w:ilvl="2" w:tplc="041F0005" w:tentative="1">
      <w:start w:val="1"/>
      <w:numFmt w:val="bullet"/>
      <w:lvlText w:val=""/>
      <w:lvlJc w:val="left"/>
      <w:pPr>
        <w:tabs>
          <w:tab w:val="num" w:pos="2205"/>
        </w:tabs>
        <w:ind w:left="2205" w:hanging="360"/>
      </w:pPr>
      <w:rPr>
        <w:rFonts w:ascii="Wingdings" w:hAnsi="Wingdings" w:hint="default"/>
      </w:rPr>
    </w:lvl>
    <w:lvl w:ilvl="3" w:tplc="041F0001" w:tentative="1">
      <w:start w:val="1"/>
      <w:numFmt w:val="bullet"/>
      <w:lvlText w:val=""/>
      <w:lvlJc w:val="left"/>
      <w:pPr>
        <w:tabs>
          <w:tab w:val="num" w:pos="2925"/>
        </w:tabs>
        <w:ind w:left="2925" w:hanging="360"/>
      </w:pPr>
      <w:rPr>
        <w:rFonts w:ascii="Symbol" w:hAnsi="Symbol" w:hint="default"/>
      </w:rPr>
    </w:lvl>
    <w:lvl w:ilvl="4" w:tplc="041F0003" w:tentative="1">
      <w:start w:val="1"/>
      <w:numFmt w:val="bullet"/>
      <w:lvlText w:val="o"/>
      <w:lvlJc w:val="left"/>
      <w:pPr>
        <w:tabs>
          <w:tab w:val="num" w:pos="3645"/>
        </w:tabs>
        <w:ind w:left="3645" w:hanging="360"/>
      </w:pPr>
      <w:rPr>
        <w:rFonts w:ascii="Courier New" w:hAnsi="Courier New" w:cs="Courier New" w:hint="default"/>
      </w:rPr>
    </w:lvl>
    <w:lvl w:ilvl="5" w:tplc="041F0005" w:tentative="1">
      <w:start w:val="1"/>
      <w:numFmt w:val="bullet"/>
      <w:lvlText w:val=""/>
      <w:lvlJc w:val="left"/>
      <w:pPr>
        <w:tabs>
          <w:tab w:val="num" w:pos="4365"/>
        </w:tabs>
        <w:ind w:left="4365" w:hanging="360"/>
      </w:pPr>
      <w:rPr>
        <w:rFonts w:ascii="Wingdings" w:hAnsi="Wingdings" w:hint="default"/>
      </w:rPr>
    </w:lvl>
    <w:lvl w:ilvl="6" w:tplc="041F0001" w:tentative="1">
      <w:start w:val="1"/>
      <w:numFmt w:val="bullet"/>
      <w:lvlText w:val=""/>
      <w:lvlJc w:val="left"/>
      <w:pPr>
        <w:tabs>
          <w:tab w:val="num" w:pos="5085"/>
        </w:tabs>
        <w:ind w:left="5085" w:hanging="360"/>
      </w:pPr>
      <w:rPr>
        <w:rFonts w:ascii="Symbol" w:hAnsi="Symbol" w:hint="default"/>
      </w:rPr>
    </w:lvl>
    <w:lvl w:ilvl="7" w:tplc="041F0003" w:tentative="1">
      <w:start w:val="1"/>
      <w:numFmt w:val="bullet"/>
      <w:lvlText w:val="o"/>
      <w:lvlJc w:val="left"/>
      <w:pPr>
        <w:tabs>
          <w:tab w:val="num" w:pos="5805"/>
        </w:tabs>
        <w:ind w:left="5805" w:hanging="360"/>
      </w:pPr>
      <w:rPr>
        <w:rFonts w:ascii="Courier New" w:hAnsi="Courier New" w:cs="Courier New" w:hint="default"/>
      </w:rPr>
    </w:lvl>
    <w:lvl w:ilvl="8" w:tplc="041F0005" w:tentative="1">
      <w:start w:val="1"/>
      <w:numFmt w:val="bullet"/>
      <w:lvlText w:val=""/>
      <w:lvlJc w:val="left"/>
      <w:pPr>
        <w:tabs>
          <w:tab w:val="num" w:pos="6525"/>
        </w:tabs>
        <w:ind w:left="6525" w:hanging="360"/>
      </w:pPr>
      <w:rPr>
        <w:rFonts w:ascii="Wingdings" w:hAnsi="Wingdings" w:hint="default"/>
      </w:rPr>
    </w:lvl>
  </w:abstractNum>
  <w:abstractNum w:abstractNumId="7" w15:restartNumberingAfterBreak="0">
    <w:nsid w:val="57E83871"/>
    <w:multiLevelType w:val="hybridMultilevel"/>
    <w:tmpl w:val="0A722D5A"/>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2691CE2"/>
    <w:multiLevelType w:val="hybridMultilevel"/>
    <w:tmpl w:val="7698083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DEC19A9"/>
    <w:multiLevelType w:val="hybridMultilevel"/>
    <w:tmpl w:val="29CA9F1C"/>
    <w:lvl w:ilvl="0" w:tplc="041F0009">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0"/>
  </w:num>
  <w:num w:numId="4">
    <w:abstractNumId w:val="6"/>
  </w:num>
  <w:num w:numId="5">
    <w:abstractNumId w:val="7"/>
  </w:num>
  <w:num w:numId="6">
    <w:abstractNumId w:val="2"/>
  </w:num>
  <w:num w:numId="7">
    <w:abstractNumId w:val="3"/>
  </w:num>
  <w:num w:numId="8">
    <w:abstractNumId w:val="4"/>
  </w:num>
  <w:num w:numId="9">
    <w:abstractNumId w:val="8"/>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0A74"/>
    <w:rsid w:val="00016A12"/>
    <w:rsid w:val="0003261B"/>
    <w:rsid w:val="00097174"/>
    <w:rsid w:val="0023314A"/>
    <w:rsid w:val="0028670C"/>
    <w:rsid w:val="0032492C"/>
    <w:rsid w:val="00327BE8"/>
    <w:rsid w:val="003C2821"/>
    <w:rsid w:val="00441638"/>
    <w:rsid w:val="00450A74"/>
    <w:rsid w:val="004722A4"/>
    <w:rsid w:val="0050246E"/>
    <w:rsid w:val="00556765"/>
    <w:rsid w:val="00562652"/>
    <w:rsid w:val="00567E9D"/>
    <w:rsid w:val="00581A8A"/>
    <w:rsid w:val="005F5149"/>
    <w:rsid w:val="00684BE7"/>
    <w:rsid w:val="006B6052"/>
    <w:rsid w:val="00783F37"/>
    <w:rsid w:val="007A68C7"/>
    <w:rsid w:val="007C3433"/>
    <w:rsid w:val="00924989"/>
    <w:rsid w:val="00947E86"/>
    <w:rsid w:val="009C2C6D"/>
    <w:rsid w:val="00A921EB"/>
    <w:rsid w:val="00B3319C"/>
    <w:rsid w:val="00BC5270"/>
    <w:rsid w:val="00C715E4"/>
    <w:rsid w:val="00C8574C"/>
    <w:rsid w:val="00D107B6"/>
    <w:rsid w:val="00DA468C"/>
    <w:rsid w:val="00DD00C2"/>
    <w:rsid w:val="00DD1960"/>
    <w:rsid w:val="00E12734"/>
    <w:rsid w:val="00E43AA2"/>
    <w:rsid w:val="00E47F77"/>
    <w:rsid w:val="00FF5AB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25A4A07E"/>
  <w15:chartTrackingRefBased/>
  <w15:docId w15:val="{D8C32F04-559A-F645-BCF8-05E58E565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0A74"/>
    <w:rPr>
      <w:sz w:val="24"/>
      <w:szCs w:val="24"/>
    </w:rPr>
  </w:style>
  <w:style w:type="paragraph" w:styleId="Balk1">
    <w:name w:val="heading 1"/>
    <w:basedOn w:val="Normal"/>
    <w:next w:val="Normal"/>
    <w:qFormat/>
    <w:rsid w:val="00450A74"/>
    <w:pPr>
      <w:keepNext/>
      <w:spacing w:before="240" w:after="60"/>
      <w:outlineLvl w:val="0"/>
    </w:pPr>
    <w:rPr>
      <w:rFonts w:ascii="Arial" w:hAnsi="Arial" w:cs="Arial"/>
      <w:b/>
      <w:bCs/>
      <w:kern w:val="32"/>
      <w:sz w:val="32"/>
      <w:szCs w:val="32"/>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table" w:styleId="TabloKlavuzu">
    <w:name w:val="Table Grid"/>
    <w:basedOn w:val="NormalTablo"/>
    <w:rsid w:val="00450A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
    <w:name w:val="List Paragraph"/>
    <w:basedOn w:val="Normal"/>
    <w:rsid w:val="00450A74"/>
    <w:pPr>
      <w:spacing w:after="200" w:line="276" w:lineRule="auto"/>
      <w:ind w:left="720"/>
      <w:contextualSpacing/>
    </w:pPr>
    <w:rPr>
      <w:rFonts w:ascii="Calibri" w:hAnsi="Calibri"/>
      <w:sz w:val="22"/>
      <w:szCs w:val="22"/>
      <w:lang w:eastAsia="en-US"/>
    </w:rPr>
  </w:style>
  <w:style w:type="character" w:styleId="Kpr">
    <w:name w:val="Hyperlink"/>
    <w:basedOn w:val="VarsaylanParagrafYazTipi"/>
    <w:rsid w:val="00567E9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1799</Words>
  <Characters>13559</Characters>
  <Application>Microsoft Office Word</Application>
  <DocSecurity>0</DocSecurity>
  <Lines>112</Lines>
  <Paragraphs>30</Paragraphs>
  <ScaleCrop>false</ScaleCrop>
  <HeadingPairs>
    <vt:vector size="2" baseType="variant">
      <vt:variant>
        <vt:lpstr>Konu Başlığı</vt:lpstr>
      </vt:variant>
      <vt:variant>
        <vt:i4>1</vt:i4>
      </vt:variant>
    </vt:vector>
  </HeadingPairs>
  <TitlesOfParts>
    <vt:vector size="1" baseType="lpstr">
      <vt:lpstr>PENDİK İTO MESLEKİ VE TEKNİK ANADOLU LİSESİ 9,10,11,12 DİN KÜLTÜRÜ VE AHLAK BİLGİSİ DERS KİTAPLARININ İNCELENMESİ RAPORU</vt:lpstr>
    </vt:vector>
  </TitlesOfParts>
  <Manager>https://www.sorubak.com</Manager>
  <Company/>
  <LinksUpToDate>false</LinksUpToDate>
  <CharactersWithSpaces>15328</CharactersWithSpaces>
  <SharedDoc>false</SharedDoc>
  <HLinks>
    <vt:vector size="6" baseType="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3</cp:revision>
  <dcterms:created xsi:type="dcterms:W3CDTF">2020-09-19T10:14:00Z</dcterms:created>
  <dcterms:modified xsi:type="dcterms:W3CDTF">2020-09-19T10:14:00Z</dcterms:modified>
  <cp:category>https://www.sorubak.com</cp:category>
</cp:coreProperties>
</file>