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OFİS PROGRAMLARI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863"/>
        <w:gridCol w:w="3359"/>
        <w:gridCol w:w="2861"/>
        <w:gridCol w:w="2707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ÖĞRENME ÖĞRETME YÖNTEM VE TEKNİKLERİ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KULLANILAN EĞİTİM TEKNOLOJİLERİ, ARAÇ VE GEREÇLER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İstenilen biçim ve düzende metin belgesi oluşturur.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MODÜL 1: KELİME İŞLEMCİBELGE OLUŞTURMAYeni Belge AçmaBelgeyi kaydetmeKayıtlı Olan Belgeyi Açma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Belgedeki metne istenilen düzen ve biçimi uygular</w:t>
            </w:r>
          </w:p>
        </w:tc>
        <w:tc>
          <w:tcPr>
            <w:vAlign w:val="center"/>
          </w:tcPr>
          <w:p>
            <w:r>
              <w:t>METİN DÜZENLEMESözcük, satır, paragraf seçmeWord KomutlarıDosya Menüsü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Belgedeki metne istenilen düzen ve biçimi uygular</w:t>
            </w:r>
          </w:p>
        </w:tc>
        <w:tc>
          <w:tcPr>
            <w:vAlign w:val="center"/>
          </w:tcPr>
          <w:p>
            <w:r>
              <w:t>Giriş menüsüEkle Menüsü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Belgedeki metne istenilen düzen ve biçimi uygular</w:t>
            </w:r>
          </w:p>
        </w:tc>
        <w:tc>
          <w:tcPr>
            <w:vAlign w:val="center"/>
          </w:tcPr>
          <w:p>
            <w:r>
              <w:t>Sayfa Düzeni SekmesiBaşvurular Sekmesi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Belgedeki metne istenilen düzen ve biçimi uygular.</w:t>
            </w:r>
          </w:p>
        </w:tc>
        <w:tc>
          <w:tcPr>
            <w:vAlign w:val="center"/>
          </w:tcPr>
          <w:p>
            <w:r>
              <w:t>Postalar SekmesiGözden Geçir SekmesiGörünüm Sekmesi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Belge içindeki metin diline uygun yazım denetimini yapar.</w:t>
            </w:r>
            <w:r>
              <w:t>Belge içindeki metin diline uygun yazım denetimini yapar.</w:t>
            </w:r>
          </w:p>
        </w:tc>
        <w:tc>
          <w:tcPr>
            <w:vAlign w:val="center"/>
          </w:tcPr>
          <w:p>
            <w:r>
              <w:t>BELGE DENETİMİ YAPMAYazım ve dilbilgisini otomatik olarak denetleme</w:t>
            </w:r>
            <w:r>
              <w:t>BELGE DENETİMİ YAPMAYazım ve dilbilgisini otomatik olarak denetleme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satır/ sütun sayısınca tabloyu belgeye ekleyerek biçimlendirir.</w:t>
            </w:r>
          </w:p>
        </w:tc>
        <w:tc>
          <w:tcPr>
            <w:vAlign w:val="center"/>
          </w:tcPr>
          <w:p>
            <w:r>
              <w:t>TABLO İŞLEMLERİTablo ŞablonlarıTablo MenüsüTablo EkleElle Tablo Oluşturma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satır/ sütun sayısınca tabloyu belgeye ekleyerek biçimlendirir.</w:t>
            </w:r>
          </w:p>
        </w:tc>
        <w:tc>
          <w:tcPr>
            <w:vAlign w:val="center"/>
          </w:tcPr>
          <w:p>
            <w:r>
              <w:t>Metni Tabloya DönüştürmeTablo İçine Başka Tablo YerleştirmeTabloyu Otomatik Biçimlendirme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satır/ sütun sayısınca tabloyu belgeye ekleyerek biçimlendirir.</w:t>
            </w:r>
          </w:p>
        </w:tc>
        <w:tc>
          <w:tcPr>
            <w:vAlign w:val="center"/>
          </w:tcPr>
          <w:p>
            <w:r>
              <w:t>Bir Tablo Hücresini Birleştirme, BölmeOtomatik Olarak Her Sayfanın Üst Başlığında İlk Satırı TekrarlatmaVerileri sıralamak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işe uygun nesneyi belgeye ekler.</w:t>
            </w:r>
          </w:p>
        </w:tc>
        <w:tc>
          <w:tcPr>
            <w:vAlign w:val="center"/>
          </w:tcPr>
          <w:p>
            <w:r>
              <w:t>NESNE İŞLEMLERİŞekil Ekleme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işe uygun nesneyi belgeye ekler.</w:t>
            </w:r>
          </w:p>
        </w:tc>
        <w:tc>
          <w:tcPr>
            <w:vAlign w:val="center"/>
          </w:tcPr>
          <w:p>
            <w:r>
              <w:t>Grafik EklemeSimge ve Denklem Ekleme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biçim ve düzende elektronik tablo oluşturur.</w:t>
            </w:r>
          </w:p>
        </w:tc>
        <w:tc>
          <w:tcPr>
            <w:vAlign w:val="center"/>
          </w:tcPr>
          <w:p>
            <w:r>
              <w:t>MODÜL 2: ELEKTRONİK TABLOLAMA2.1. ELEKTRONİK TABLO OLUŞTURMA2.1.1. Yeni Bir Çalışma Kitabı Oluşturma2.1.2. Çalışma Kitabını kaydetme ve Farklı kaydetme2.1.3. Çalışma Kitabını PDF Olarak Kaydetme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biçim ve düzende elektronik tablo oluşturur.</w:t>
            </w:r>
          </w:p>
        </w:tc>
        <w:tc>
          <w:tcPr>
            <w:vAlign w:val="center"/>
          </w:tcPr>
          <w:p>
            <w:r>
              <w:t>2.1.4. Çalışma Sayfası Ekleme ve Silme2.1.5. Çalışma Sayfalarına Yeni İsim Verme2.1.6. Çalışma Sayfalarını taşıma ve Kopyalama2.1.7. Pencereyi Bölme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biçim ve düzende elektronik tablo oluşturur.</w:t>
            </w:r>
          </w:p>
        </w:tc>
        <w:tc>
          <w:tcPr>
            <w:vAlign w:val="center"/>
          </w:tcPr>
          <w:p>
            <w:r>
              <w:t>2.1.8. Çalışma Sayfalarını, Satırları, Sütunları, Gizleme ve Gösterme2.1.9. Hücreler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biçim ve düzende elektronik tablo oluşturur.</w:t>
            </w:r>
          </w:p>
        </w:tc>
        <w:tc>
          <w:tcPr>
            <w:vAlign w:val="center"/>
          </w:tcPr>
          <w:p>
            <w:r>
              <w:t>2.1.10. Hücre İçindeki Değerlerin Konumunu Belirleme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biçim ve düzende elektronik tablo oluşturur</w:t>
            </w:r>
          </w:p>
        </w:tc>
        <w:tc>
          <w:tcPr>
            <w:vAlign w:val="center"/>
          </w:tcPr>
          <w:p>
            <w:r>
              <w:t>2.1.12. Sayı Tipleri Oluşturma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hesaplama işlemini gerekli hücreler üzerinde formülleri kullanarak yapar.</w:t>
            </w:r>
          </w:p>
        </w:tc>
        <w:tc>
          <w:tcPr>
            <w:vAlign w:val="center"/>
          </w:tcPr>
          <w:p>
            <w:r>
              <w:t>2.2. FORMÜLLER2.2.1. Hücre Referanslı Formülleri Kullanma2.2.2. Excel Standart Hata İletileri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hesaplama işlemini gerekli hücreler üzerinde formülleri kullanarak yapar.</w:t>
            </w:r>
          </w:p>
        </w:tc>
        <w:tc>
          <w:tcPr>
            <w:vAlign w:val="center"/>
          </w:tcPr>
          <w:p>
            <w:r>
              <w:t>2.2.3. Otomatik Doldur-Kopyala Araçlarını Kullanma2.2.4. Formül ve Fonksiyonlarla çalışma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hesaplama işlemini gerekli hücreler üzerinde formülleri kullanarak yapar.</w:t>
            </w:r>
          </w:p>
        </w:tc>
        <w:tc>
          <w:tcPr>
            <w:vAlign w:val="center"/>
          </w:tcPr>
          <w:p>
            <w:r>
              <w:t>2.2.5. Formül ve Fonksiyonlar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hesaplama işlemini gerekli hücreler üzerinde formülleri kullanarak yapar.</w:t>
            </w:r>
          </w:p>
        </w:tc>
        <w:tc>
          <w:tcPr>
            <w:vAlign w:val="center"/>
          </w:tcPr>
          <w:p>
            <w:r>
              <w:t>2.2.6. Excel Koşullu Deyim Fonksiyonları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hesaplama işlemini gerekli hücreler üzerinde formülleri kullanarak yapar.</w:t>
            </w:r>
          </w:p>
        </w:tc>
        <w:tc>
          <w:tcPr>
            <w:vAlign w:val="center"/>
          </w:tcPr>
          <w:p>
            <w:r>
              <w:t>2.2.6. Excel Koşullu Deyim Fonksiyonları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hesaplama işlemini gerekli hücreler üzerinde formülleri kullanarak yapar.</w:t>
            </w:r>
          </w:p>
        </w:tc>
        <w:tc>
          <w:tcPr>
            <w:vAlign w:val="center"/>
          </w:tcPr>
          <w:p>
            <w:r>
              <w:t>2.2.7. Zaman ve Tarih Fonksiyonları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hesaplama işlemini gerekli hücreler üzerinde formülleri kullanarak yapar.</w:t>
            </w:r>
          </w:p>
        </w:tc>
        <w:tc>
          <w:tcPr>
            <w:vAlign w:val="center"/>
          </w:tcPr>
          <w:p>
            <w:r>
              <w:t>2.2.8. Metin Fonksiyonları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hesaplama işlemini gerekli hücreler üzerinde formülleri kullanarak yapar.</w:t>
            </w:r>
          </w:p>
        </w:tc>
        <w:tc>
          <w:tcPr>
            <w:vAlign w:val="center"/>
          </w:tcPr>
          <w:p>
            <w:r>
              <w:t>2.2.9. Finansal Fonksiyonlar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Amaca uygun grafik türünü seçerek grafik oluşturur.</w:t>
            </w:r>
          </w:p>
        </w:tc>
        <w:tc>
          <w:tcPr>
            <w:vAlign w:val="center"/>
          </w:tcPr>
          <w:p>
            <w:r>
              <w:t>2.3. GRAFİK İŞLEMLERİ2.3.1. Grafik Oluşturma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Amaca uygun grafik türünü seçerek grafik oluşturur.</w:t>
            </w:r>
          </w:p>
        </w:tc>
        <w:tc>
          <w:tcPr>
            <w:vAlign w:val="center"/>
          </w:tcPr>
          <w:p>
            <w:r>
              <w:t>2.3.1.Grafik Oluşturma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Amaca uygun grafik türünü seçerek grafik oluşturur.</w:t>
            </w:r>
          </w:p>
        </w:tc>
        <w:tc>
          <w:tcPr>
            <w:vAlign w:val="center"/>
          </w:tcPr>
          <w:p>
            <w:r>
              <w:t>2.3.2. Grafikleri Taşıma ya da Silme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formatta belgenin çıktısını alır.</w:t>
            </w:r>
          </w:p>
        </w:tc>
        <w:tc>
          <w:tcPr>
            <w:vAlign w:val="center"/>
          </w:tcPr>
          <w:p>
            <w:r>
              <w:t>2.4. BELGENİN ÇIKTISINI ALMA2.4.1. Yazdırmadan Önce Çalışma Sayfasını Ön İzleme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formatta belgenin çıktısını alır.</w:t>
            </w:r>
          </w:p>
        </w:tc>
        <w:tc>
          <w:tcPr>
            <w:vAlign w:val="center"/>
          </w:tcPr>
          <w:p>
            <w:r>
              <w:t>2.4.2. Çalışma Sayfasını Yazdırma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işe uygun içerik ve görselliğin bütünlük sağladığı sunular hazırlar.</w:t>
            </w:r>
          </w:p>
        </w:tc>
        <w:tc>
          <w:tcPr>
            <w:vAlign w:val="center"/>
          </w:tcPr>
          <w:p>
            <w:r>
              <w:t>MODÜL 3: SUNU HAZIRLAMAK3.1. SUNU OLUŞTURMA3.1.1. Başlık Çubuğu3.1.2. Menü Çubuğu3.1.3. Normal Görünüm Bölmesi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işe uygun içerik ve görselliğin bütünlük sağladığı sunular hazırlar.</w:t>
            </w:r>
          </w:p>
        </w:tc>
        <w:tc>
          <w:tcPr>
            <w:vAlign w:val="center"/>
          </w:tcPr>
          <w:p>
            <w:r>
              <w:t>3.1.4. Durum Çubuğu3.1.5. Görünüm3.1.6. Konuşmacı Notları3.1.7. Powerpoint’i Başlatmak3.1.8. Boş Bir Sunu Oluşturmak3.1.9. Oluşturulan Sunuyu Kaydetme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İstenilen işe uygun içerik ve görselliğin bütünlük sağladığı sunular hazırlar.</w:t>
            </w:r>
          </w:p>
        </w:tc>
        <w:tc>
          <w:tcPr>
            <w:vAlign w:val="center"/>
          </w:tcPr>
          <w:p>
            <w:r>
              <w:t>3.1.10. Slayt Ekleme, Yeniden Düzenleme ve Silme3.1.11. Slayt Düzenini Değiştirme3.1.12. Slayt Sırasını Yeniden Düzenleme3.1.13. Slayt Silme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Görsel içeriği zengin dinamik sunular hazırlar.</w:t>
            </w:r>
          </w:p>
        </w:tc>
        <w:tc>
          <w:tcPr>
            <w:vAlign w:val="center"/>
          </w:tcPr>
          <w:p>
            <w:r>
              <w:t>3.2. GELİŞMİŞ SUNU OLUŞTURMA3.2.1. Tasarım Şablonu Kullanarak Sunu Oluşturma3.2.2. Slaytlara Geçiş Ekleme3.2.3. Animasyon Ekleme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Görsel içeriği zengin dinamik sunular hazırlar.</w:t>
            </w:r>
          </w:p>
        </w:tc>
        <w:tc>
          <w:tcPr>
            <w:vAlign w:val="center"/>
          </w:tcPr>
          <w:p>
            <w:r>
              <w:t>3.2.4. Video ve Ses Ekleme3.2.5. Slayta Tablo, Resim, Çizim Gibi Nesneler Ekleme3.2.6. Slayt Gösterisi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Fotoğrafları kullanarak gösteri dosyası oluşturur.</w:t>
            </w:r>
          </w:p>
        </w:tc>
        <w:tc>
          <w:tcPr>
            <w:vAlign w:val="center"/>
          </w:tcPr>
          <w:p>
            <w:r>
              <w:t>3.3. FOTOĞRAF ALBÜMÜ 3.3. Fotoğraf Albümü YIL SONU DEĞERLENDİRME</w:t>
            </w:r>
          </w:p>
        </w:tc>
        <w:tc>
          <w:tcPr>
            <w:vAlign w:val="center"/>
          </w:tcPr>
          <w:p>
            <w:r>
              <w:t>Anlatım, Demonstrasyon, Grup çalışması, Uygulama Bilgisayar destekli eğitim, Akıllı tahta,</w:t>
            </w:r>
          </w:p>
        </w:tc>
        <w:tc>
          <w:tcPr>
            <w:vAlign w:val="center"/>
          </w:tcPr>
          <w:p>
            <w:r>
              <w:t>Ofis Programları Dersi Kitabı Projeksiyon Bilgisayar Öğretmenin Hazırladığı Etkinlikler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