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2A" w:rsidRDefault="00662E2A" w:rsidP="00662E2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TEMEL EĞİTİM GENEL MÜDÜRLÜĞÜ</w:t>
      </w:r>
    </w:p>
    <w:p w:rsidR="00662E2A" w:rsidRDefault="009D5D60" w:rsidP="0066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OKUL ÖNCESİ EĞİTİM KURUMU</w:t>
      </w:r>
    </w:p>
    <w:p w:rsidR="0078625D" w:rsidRDefault="00662E2A" w:rsidP="00662E2A">
      <w:pPr>
        <w:jc w:val="center"/>
        <w:rPr>
          <w:rFonts w:ascii="TimesNewRomanPS-BoldMT" w:hAnsi="TimesNewRomanPS-BoldMT" w:cs="TimesNewRomanPS-BoldMT"/>
          <w:b/>
          <w:bCs/>
        </w:rPr>
      </w:pPr>
      <w:r w:rsidRPr="009D5D60">
        <w:rPr>
          <w:rFonts w:ascii="Times New Roman" w:hAnsi="Times New Roman" w:cs="Times New Roman"/>
          <w:b/>
          <w:bCs/>
        </w:rPr>
        <w:t>2020-2021</w:t>
      </w:r>
      <w:r>
        <w:rPr>
          <w:rFonts w:ascii="TimesNewRomanPS-BoldMT" w:hAnsi="TimesNewRomanPS-BoldMT" w:cs="TimesNewRomanPS-BoldMT"/>
          <w:b/>
          <w:bCs/>
        </w:rPr>
        <w:t xml:space="preserve"> EĞİTİM ÖĞRETİM YILI AÇILIŞ HAZIRLIĞI</w:t>
      </w:r>
    </w:p>
    <w:tbl>
      <w:tblPr>
        <w:tblStyle w:val="TabloKlavuzu"/>
        <w:tblW w:w="14283" w:type="dxa"/>
        <w:tblLook w:val="04A0" w:firstRow="1" w:lastRow="0" w:firstColumn="1" w:lastColumn="0" w:noHBand="0" w:noVBand="1"/>
      </w:tblPr>
      <w:tblGrid>
        <w:gridCol w:w="3070"/>
        <w:gridCol w:w="4835"/>
        <w:gridCol w:w="1984"/>
        <w:gridCol w:w="4394"/>
      </w:tblGrid>
      <w:tr w:rsidR="009F01A4" w:rsidTr="009F01A4">
        <w:tc>
          <w:tcPr>
            <w:tcW w:w="14283" w:type="dxa"/>
            <w:gridSpan w:val="4"/>
            <w:shd w:val="clear" w:color="auto" w:fill="FFC000"/>
          </w:tcPr>
          <w:p w:rsidR="009F01A4" w:rsidRPr="009F01A4" w:rsidRDefault="009F01A4" w:rsidP="009F01A4">
            <w:pPr>
              <w:pStyle w:val="ListeParagraf"/>
              <w:numPr>
                <w:ilvl w:val="0"/>
                <w:numId w:val="6"/>
              </w:numPr>
              <w:jc w:val="center"/>
              <w:rPr>
                <w:b/>
              </w:rPr>
            </w:pPr>
            <w:r>
              <w:rPr>
                <w:b/>
              </w:rPr>
              <w:t>HAFTA 31 AĞUSTOS-4 EYLÜL</w:t>
            </w:r>
          </w:p>
        </w:tc>
      </w:tr>
      <w:tr w:rsidR="00662E2A" w:rsidTr="00662E2A">
        <w:tc>
          <w:tcPr>
            <w:tcW w:w="3070" w:type="dxa"/>
          </w:tcPr>
          <w:p w:rsidR="00662E2A" w:rsidRPr="00662E2A" w:rsidRDefault="00662E2A" w:rsidP="00662E2A">
            <w:pPr>
              <w:jc w:val="center"/>
              <w:rPr>
                <w:b/>
              </w:rPr>
            </w:pPr>
            <w:r w:rsidRPr="00662E2A">
              <w:rPr>
                <w:b/>
              </w:rPr>
              <w:t>Gündem</w:t>
            </w:r>
          </w:p>
        </w:tc>
        <w:tc>
          <w:tcPr>
            <w:tcW w:w="4835" w:type="dxa"/>
          </w:tcPr>
          <w:p w:rsidR="00662E2A" w:rsidRPr="00662E2A" w:rsidRDefault="00662E2A" w:rsidP="00662E2A">
            <w:pPr>
              <w:jc w:val="center"/>
              <w:rPr>
                <w:b/>
              </w:rPr>
            </w:pPr>
            <w:r w:rsidRPr="00662E2A">
              <w:rPr>
                <w:b/>
              </w:rPr>
              <w:t>Açıklama</w:t>
            </w:r>
          </w:p>
        </w:tc>
        <w:tc>
          <w:tcPr>
            <w:tcW w:w="1984" w:type="dxa"/>
          </w:tcPr>
          <w:p w:rsidR="00662E2A" w:rsidRPr="00662E2A" w:rsidRDefault="00662E2A" w:rsidP="00662E2A">
            <w:pPr>
              <w:jc w:val="center"/>
              <w:rPr>
                <w:b/>
              </w:rPr>
            </w:pPr>
            <w:r w:rsidRPr="00662E2A">
              <w:rPr>
                <w:b/>
              </w:rPr>
              <w:t>Katılım</w:t>
            </w:r>
          </w:p>
        </w:tc>
        <w:tc>
          <w:tcPr>
            <w:tcW w:w="4394" w:type="dxa"/>
          </w:tcPr>
          <w:p w:rsidR="00662E2A" w:rsidRPr="00662E2A" w:rsidRDefault="00662E2A" w:rsidP="00662E2A">
            <w:pPr>
              <w:jc w:val="center"/>
              <w:rPr>
                <w:b/>
              </w:rPr>
            </w:pPr>
            <w:r>
              <w:rPr>
                <w:b/>
              </w:rPr>
              <w:t>Çalışmalar</w:t>
            </w:r>
          </w:p>
        </w:tc>
      </w:tr>
      <w:tr w:rsidR="00662E2A" w:rsidTr="00662E2A">
        <w:tc>
          <w:tcPr>
            <w:tcW w:w="3070" w:type="dxa"/>
          </w:tcPr>
          <w:p w:rsidR="00662E2A" w:rsidRPr="00662E2A" w:rsidRDefault="00662E2A" w:rsidP="00662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662E2A">
              <w:rPr>
                <w:rFonts w:ascii="Times New Roman" w:hAnsi="Times New Roman" w:cs="Times New Roman"/>
                <w:b/>
                <w:bCs/>
              </w:rPr>
              <w:t>Öğretmen Bilgilendirme</w:t>
            </w:r>
          </w:p>
          <w:p w:rsidR="00662E2A" w:rsidRPr="00662E2A" w:rsidRDefault="00662E2A" w:rsidP="00662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662E2A">
              <w:rPr>
                <w:rFonts w:ascii="Times New Roman" w:hAnsi="Times New Roman" w:cs="Times New Roman"/>
                <w:b/>
                <w:bCs/>
              </w:rPr>
              <w:t>Toplantısının Yapılması</w:t>
            </w:r>
          </w:p>
          <w:p w:rsidR="00662E2A" w:rsidRPr="00662E2A" w:rsidRDefault="00662E2A" w:rsidP="00662E2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Bakanlık Bilgilendirme</w:t>
            </w:r>
          </w:p>
          <w:p w:rsidR="00662E2A" w:rsidRPr="00662E2A" w:rsidRDefault="00662E2A" w:rsidP="00662E2A">
            <w:pPr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Kılavuzlarının İncelenmesi</w:t>
            </w:r>
          </w:p>
          <w:p w:rsidR="00662E2A" w:rsidRPr="00662E2A" w:rsidRDefault="00662E2A" w:rsidP="00662E2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2020/5 sayılı</w:t>
            </w:r>
          </w:p>
          <w:p w:rsidR="00662E2A" w:rsidRPr="00662E2A" w:rsidRDefault="00662E2A" w:rsidP="00662E2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Genelgenin İncelenmesi</w:t>
            </w:r>
          </w:p>
          <w:p w:rsidR="00662E2A" w:rsidRPr="00662E2A" w:rsidRDefault="00662E2A" w:rsidP="00662E2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 xml:space="preserve">Kritik Konu ve </w:t>
            </w:r>
          </w:p>
          <w:p w:rsidR="00662E2A" w:rsidRPr="00662E2A" w:rsidRDefault="00662E2A" w:rsidP="00662E2A">
            <w:pPr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Kazanımların incelenmesi</w:t>
            </w:r>
          </w:p>
        </w:tc>
        <w:tc>
          <w:tcPr>
            <w:tcW w:w="4835" w:type="dxa"/>
          </w:tcPr>
          <w:p w:rsidR="00662E2A" w:rsidRPr="00662E2A" w:rsidRDefault="00662E2A" w:rsidP="00662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62E2A">
              <w:rPr>
                <w:rFonts w:ascii="Times New Roman" w:hAnsi="Times New Roman" w:cs="Times New Roman"/>
              </w:rPr>
              <w:t>Bakanlık tarafından yayınlanan Kılavuzlar (Öğrenci Bilgilendirme</w:t>
            </w:r>
            <w:r w:rsidR="009F01A4">
              <w:rPr>
                <w:rFonts w:ascii="Times New Roman" w:hAnsi="Times New Roman" w:cs="Times New Roman"/>
              </w:rPr>
              <w:t xml:space="preserve"> </w:t>
            </w:r>
            <w:r w:rsidRPr="00662E2A">
              <w:rPr>
                <w:rFonts w:ascii="Times New Roman" w:hAnsi="Times New Roman" w:cs="Times New Roman"/>
              </w:rPr>
              <w:t>Rehberi, Veli Bilgilendirm</w:t>
            </w:r>
            <w:r w:rsidR="009F01A4">
              <w:rPr>
                <w:rFonts w:ascii="Times New Roman" w:hAnsi="Times New Roman" w:cs="Times New Roman"/>
              </w:rPr>
              <w:t xml:space="preserve">e Rehberi, Yönetici ve Öğretmen </w:t>
            </w:r>
            <w:r w:rsidRPr="00662E2A">
              <w:rPr>
                <w:rFonts w:ascii="Times New Roman" w:hAnsi="Times New Roman" w:cs="Times New Roman"/>
              </w:rPr>
              <w:t>Bilgilendirme Rehberi, Eğitim Kurumlarında Hijyen Şartlarının</w:t>
            </w:r>
          </w:p>
          <w:p w:rsidR="00662E2A" w:rsidRPr="00662E2A" w:rsidRDefault="00662E2A" w:rsidP="00662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Geliştirilmesi ve Enfeksiyon Önleme Kontrol Kılavuzu) incelenecektir.</w:t>
            </w:r>
          </w:p>
          <w:p w:rsidR="00662E2A" w:rsidRPr="00662E2A" w:rsidRDefault="00662E2A" w:rsidP="009F0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- Talim ve Terbiye Kurulu Başkanlığı taraf</w:t>
            </w:r>
            <w:r w:rsidR="009F01A4">
              <w:rPr>
                <w:rFonts w:ascii="Times New Roman" w:hAnsi="Times New Roman" w:cs="Times New Roman"/>
              </w:rPr>
              <w:t xml:space="preserve">ından illere gönderilen 2020/ 5 </w:t>
            </w:r>
            <w:r w:rsidRPr="00662E2A">
              <w:rPr>
                <w:rFonts w:ascii="Times New Roman" w:hAnsi="Times New Roman" w:cs="Times New Roman"/>
              </w:rPr>
              <w:t>sayılı Genelge hakkında bütün öğretmenler bilgilendirilecektir.</w:t>
            </w:r>
          </w:p>
        </w:tc>
        <w:tc>
          <w:tcPr>
            <w:tcW w:w="1984" w:type="dxa"/>
          </w:tcPr>
          <w:p w:rsidR="009F01A4" w:rsidRDefault="00561A47" w:rsidP="00662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Okul</w:t>
            </w:r>
          </w:p>
          <w:p w:rsidR="007379C0" w:rsidRPr="00662E2A" w:rsidRDefault="007379C0" w:rsidP="00662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Pazartesi</w:t>
            </w:r>
          </w:p>
        </w:tc>
        <w:tc>
          <w:tcPr>
            <w:tcW w:w="4394" w:type="dxa"/>
          </w:tcPr>
          <w:p w:rsidR="00662E2A" w:rsidRPr="00662E2A" w:rsidRDefault="00662E2A" w:rsidP="00662E2A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Öğretmen bilgilendirme toplantısının yapılması</w:t>
            </w:r>
          </w:p>
          <w:p w:rsidR="00662E2A" w:rsidRPr="00662E2A" w:rsidRDefault="00662E2A" w:rsidP="00662E2A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Bakanlık tarafından yayınlanan(belirlenmiş) kılavuzların incelenmesi ve kılavuzlarla ilgili gerekli bilgilendirmelerin yapılması</w:t>
            </w:r>
          </w:p>
        </w:tc>
      </w:tr>
      <w:tr w:rsidR="00662E2A" w:rsidTr="00662E2A">
        <w:tc>
          <w:tcPr>
            <w:tcW w:w="3070" w:type="dxa"/>
          </w:tcPr>
          <w:p w:rsidR="00662E2A" w:rsidRPr="00662E2A" w:rsidRDefault="00662E2A" w:rsidP="00662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662E2A">
              <w:rPr>
                <w:rFonts w:ascii="Times New Roman" w:hAnsi="Times New Roman" w:cs="Times New Roman"/>
                <w:b/>
                <w:bCs/>
              </w:rPr>
              <w:t>Haftalık Ders Programının</w:t>
            </w:r>
          </w:p>
          <w:p w:rsidR="00662E2A" w:rsidRPr="00662E2A" w:rsidRDefault="00662E2A" w:rsidP="00662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662E2A">
              <w:rPr>
                <w:rFonts w:ascii="Times New Roman" w:hAnsi="Times New Roman" w:cs="Times New Roman"/>
                <w:b/>
                <w:bCs/>
              </w:rPr>
              <w:t>Hazırlanması</w:t>
            </w:r>
          </w:p>
          <w:p w:rsidR="00662E2A" w:rsidRDefault="00662E2A" w:rsidP="00662E2A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Zümre İstişare </w:t>
            </w:r>
          </w:p>
          <w:p w:rsidR="00662E2A" w:rsidRPr="00662E2A" w:rsidRDefault="00662E2A" w:rsidP="00662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Toplantılarının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2E2A">
              <w:rPr>
                <w:rFonts w:ascii="Times New Roman" w:hAnsi="Times New Roman" w:cs="Times New Roman"/>
              </w:rPr>
              <w:t>Yapılması</w:t>
            </w:r>
          </w:p>
          <w:p w:rsidR="00662E2A" w:rsidRDefault="00662E2A" w:rsidP="00662E2A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Okul Öncesi Eğitim </w:t>
            </w:r>
          </w:p>
          <w:p w:rsidR="00662E2A" w:rsidRPr="00662E2A" w:rsidRDefault="00662E2A" w:rsidP="00662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Programı Uygulamalarının Planlanması</w:t>
            </w:r>
          </w:p>
        </w:tc>
        <w:tc>
          <w:tcPr>
            <w:tcW w:w="4835" w:type="dxa"/>
          </w:tcPr>
          <w:p w:rsidR="00662E2A" w:rsidRPr="00662E2A" w:rsidRDefault="00662E2A" w:rsidP="00662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 xml:space="preserve">- Okul öncesi eğitim kademesinde yerleşim yerinin </w:t>
            </w:r>
            <w:r>
              <w:rPr>
                <w:rFonts w:ascii="Times New Roman" w:hAnsi="Times New Roman" w:cs="Times New Roman"/>
              </w:rPr>
              <w:t xml:space="preserve">genel şartları, </w:t>
            </w:r>
            <w:r w:rsidRPr="00662E2A">
              <w:rPr>
                <w:rFonts w:ascii="Times New Roman" w:hAnsi="Times New Roman" w:cs="Times New Roman"/>
              </w:rPr>
              <w:t>çocukların hazırbulunuşluk düzeyleri ve ihtiyaçları da dikkate alınarak</w:t>
            </w:r>
          </w:p>
          <w:p w:rsidR="00662E2A" w:rsidRPr="00662E2A" w:rsidRDefault="00662E2A" w:rsidP="00662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2E2A">
              <w:rPr>
                <w:rFonts w:ascii="Times New Roman" w:hAnsi="Times New Roman" w:cs="Times New Roman"/>
              </w:rPr>
              <w:t>eğitim programı uygulamaları için zümreler tarafından gelişim alanları ve</w:t>
            </w:r>
          </w:p>
          <w:p w:rsidR="00662E2A" w:rsidRDefault="00662E2A" w:rsidP="00662E2A">
            <w:r w:rsidRPr="00662E2A">
              <w:rPr>
                <w:rFonts w:ascii="Times New Roman" w:hAnsi="Times New Roman" w:cs="Times New Roman"/>
              </w:rPr>
              <w:t>kazanımlar önceliklendirilecektir.</w:t>
            </w:r>
          </w:p>
        </w:tc>
        <w:tc>
          <w:tcPr>
            <w:tcW w:w="1984" w:type="dxa"/>
          </w:tcPr>
          <w:p w:rsidR="009F01A4" w:rsidRDefault="009F01A4" w:rsidP="00ED2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Uzakta</w:t>
            </w:r>
            <w:r w:rsidRPr="00AD21DB">
              <w:rPr>
                <w:rFonts w:ascii="Times New Roman" w:hAnsi="Times New Roman" w:cs="Times New Roman"/>
              </w:rPr>
              <w:t>n</w:t>
            </w:r>
          </w:p>
          <w:p w:rsidR="00AD21DB" w:rsidRDefault="00AD21DB" w:rsidP="00ED2B54">
            <w:pPr>
              <w:rPr>
                <w:rFonts w:ascii="Times New Roman" w:hAnsi="Times New Roman" w:cs="Times New Roman"/>
              </w:rPr>
            </w:pPr>
          </w:p>
          <w:p w:rsidR="00AD21DB" w:rsidRPr="00662E2A" w:rsidRDefault="00AD21DB" w:rsidP="00ED2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662E2A" w:rsidRPr="009F01A4" w:rsidRDefault="00662E2A" w:rsidP="00662E2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9F01A4">
              <w:rPr>
                <w:rFonts w:ascii="Times New Roman" w:hAnsi="Times New Roman" w:cs="Times New Roman"/>
              </w:rPr>
              <w:t xml:space="preserve">Zümre öğretmenleri tarafından Okul Öncesi Eğitim Programı incelenerek </w:t>
            </w:r>
            <w:r w:rsidR="009F01A4" w:rsidRPr="009F01A4">
              <w:rPr>
                <w:rFonts w:ascii="Times New Roman" w:hAnsi="Times New Roman" w:cs="Times New Roman"/>
              </w:rPr>
              <w:t>yaş gruplarına göre gelişim alanları ve ka</w:t>
            </w:r>
            <w:r w:rsidR="009F01A4">
              <w:rPr>
                <w:rFonts w:ascii="Times New Roman" w:hAnsi="Times New Roman" w:cs="Times New Roman"/>
              </w:rPr>
              <w:t>zanımlar önceliklendirilmesi</w:t>
            </w:r>
          </w:p>
        </w:tc>
      </w:tr>
      <w:tr w:rsidR="009F01A4" w:rsidTr="00662E2A">
        <w:tc>
          <w:tcPr>
            <w:tcW w:w="3070" w:type="dxa"/>
          </w:tcPr>
          <w:p w:rsidR="009F01A4" w:rsidRPr="009F01A4" w:rsidRDefault="009F01A4" w:rsidP="009F0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F01A4">
              <w:rPr>
                <w:rFonts w:ascii="Times New Roman" w:hAnsi="Times New Roman" w:cs="Times New Roman"/>
                <w:b/>
                <w:bCs/>
              </w:rPr>
              <w:t>Veli Bilgilendirme</w:t>
            </w:r>
          </w:p>
          <w:p w:rsidR="009F01A4" w:rsidRPr="009F01A4" w:rsidRDefault="009F01A4" w:rsidP="009F01A4">
            <w:pPr>
              <w:rPr>
                <w:rFonts w:ascii="Times New Roman" w:hAnsi="Times New Roman" w:cs="Times New Roman"/>
                <w:b/>
                <w:bCs/>
              </w:rPr>
            </w:pPr>
            <w:r w:rsidRPr="009F01A4">
              <w:rPr>
                <w:rFonts w:ascii="Times New Roman" w:hAnsi="Times New Roman" w:cs="Times New Roman"/>
                <w:b/>
                <w:bCs/>
              </w:rPr>
              <w:t>Toplantısının Yapılması</w:t>
            </w:r>
          </w:p>
          <w:p w:rsidR="009F01A4" w:rsidRPr="009F01A4" w:rsidRDefault="009F01A4" w:rsidP="009F01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9F01A4" w:rsidRPr="009F01A4" w:rsidRDefault="009F01A4" w:rsidP="009F0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01A4">
              <w:rPr>
                <w:rFonts w:ascii="Times New Roman" w:hAnsi="Times New Roman" w:cs="Times New Roman"/>
              </w:rPr>
              <w:t>- Veliler ile iletişime geçilerek okulda</w:t>
            </w:r>
            <w:r>
              <w:rPr>
                <w:rFonts w:ascii="Times New Roman" w:hAnsi="Times New Roman" w:cs="Times New Roman"/>
              </w:rPr>
              <w:t xml:space="preserve"> yapılanların ve yapılacakların</w:t>
            </w:r>
            <w:r w:rsidRPr="009F01A4">
              <w:rPr>
                <w:rFonts w:ascii="Times New Roman" w:hAnsi="Times New Roman" w:cs="Times New Roman"/>
              </w:rPr>
              <w:t>(uzaktan eğitim, yüz yüze eğitim, hij</w:t>
            </w:r>
            <w:r>
              <w:rPr>
                <w:rFonts w:ascii="Times New Roman" w:hAnsi="Times New Roman" w:cs="Times New Roman"/>
              </w:rPr>
              <w:t xml:space="preserve">yen ve güvenlik önlemleri, uyum </w:t>
            </w:r>
            <w:r w:rsidRPr="009F01A4">
              <w:rPr>
                <w:rFonts w:ascii="Times New Roman" w:hAnsi="Times New Roman" w:cs="Times New Roman"/>
              </w:rPr>
              <w:t>programları gibi) açıklanmasına yönelik top</w:t>
            </w:r>
            <w:r>
              <w:rPr>
                <w:rFonts w:ascii="Times New Roman" w:hAnsi="Times New Roman" w:cs="Times New Roman"/>
              </w:rPr>
              <w:t xml:space="preserve">lantılar gerçekleştirilecektir. </w:t>
            </w:r>
            <w:r w:rsidRPr="009F01A4">
              <w:rPr>
                <w:rFonts w:ascii="Times New Roman" w:hAnsi="Times New Roman" w:cs="Times New Roman"/>
              </w:rPr>
              <w:t>Salgına yönelik tedbirler kapsamında veli bilgilendirmelerinin bireysel</w:t>
            </w:r>
          </w:p>
          <w:p w:rsidR="009F01A4" w:rsidRPr="009F01A4" w:rsidRDefault="009F01A4" w:rsidP="009F0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01A4">
              <w:rPr>
                <w:rFonts w:ascii="Times New Roman" w:hAnsi="Times New Roman" w:cs="Times New Roman"/>
              </w:rPr>
              <w:t xml:space="preserve">veya küçük gruplar halinde dönüşümlü, sınıf ve </w:t>
            </w:r>
            <w:r>
              <w:rPr>
                <w:rFonts w:ascii="Times New Roman" w:hAnsi="Times New Roman" w:cs="Times New Roman"/>
              </w:rPr>
              <w:t xml:space="preserve">kademelere göre farklı zaman diliminde </w:t>
            </w:r>
            <w:r w:rsidRPr="009F01A4">
              <w:rPr>
                <w:rFonts w:ascii="Times New Roman" w:hAnsi="Times New Roman" w:cs="Times New Roman"/>
              </w:rPr>
              <w:t>programlanmış görüşmeler ya da çevrimiçi-sosyal</w:t>
            </w:r>
          </w:p>
          <w:p w:rsidR="009F01A4" w:rsidRPr="009F01A4" w:rsidRDefault="009F01A4" w:rsidP="009F01A4">
            <w:pPr>
              <w:rPr>
                <w:rFonts w:ascii="Times New Roman" w:hAnsi="Times New Roman" w:cs="Times New Roman"/>
              </w:rPr>
            </w:pPr>
            <w:r w:rsidRPr="009F01A4">
              <w:rPr>
                <w:rFonts w:ascii="Times New Roman" w:hAnsi="Times New Roman" w:cs="Times New Roman"/>
              </w:rPr>
              <w:t>medya gibi elektronik ortam üzerinden gerçekleştirilmesi sağlanacaktır.</w:t>
            </w:r>
          </w:p>
        </w:tc>
        <w:tc>
          <w:tcPr>
            <w:tcW w:w="1984" w:type="dxa"/>
          </w:tcPr>
          <w:p w:rsidR="009F01A4" w:rsidRPr="00662E2A" w:rsidRDefault="009F01A4" w:rsidP="00ED2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Uzaktan</w:t>
            </w:r>
          </w:p>
        </w:tc>
        <w:tc>
          <w:tcPr>
            <w:tcW w:w="4394" w:type="dxa"/>
          </w:tcPr>
          <w:p w:rsidR="009F01A4" w:rsidRPr="00AD21DB" w:rsidRDefault="009F01A4" w:rsidP="009F01A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Sınıf-Okul bazlı Whatsapp(vb) grup kurulması</w:t>
            </w:r>
          </w:p>
          <w:p w:rsidR="009F01A4" w:rsidRPr="00AD21DB" w:rsidRDefault="009F01A4" w:rsidP="009F01A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 sosyal medya hesapları açılması</w:t>
            </w:r>
          </w:p>
          <w:p w:rsidR="009F01A4" w:rsidRPr="00AD21DB" w:rsidRDefault="009F01A4" w:rsidP="009F01A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 web sitesinin güncellenmesi</w:t>
            </w:r>
          </w:p>
          <w:p w:rsidR="009F01A4" w:rsidRPr="00AD21DB" w:rsidRDefault="009F01A4" w:rsidP="009F01A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Okulda yapılan çalışmaların velilere görseller yolu ile iletilmesi</w:t>
            </w:r>
          </w:p>
          <w:p w:rsidR="009F01A4" w:rsidRPr="00AD21DB" w:rsidRDefault="009F01A4" w:rsidP="009F01A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Okulda alınan önlemlerin velilere görseller yolu ile iletilmesi</w:t>
            </w:r>
          </w:p>
          <w:p w:rsidR="009F01A4" w:rsidRDefault="009F01A4" w:rsidP="009F01A4">
            <w:pPr>
              <w:pStyle w:val="ListeParagraf"/>
              <w:numPr>
                <w:ilvl w:val="0"/>
                <w:numId w:val="5"/>
              </w:numPr>
            </w:pPr>
            <w:r w:rsidRPr="00AD21DB">
              <w:rPr>
                <w:rFonts w:ascii="Times New Roman" w:hAnsi="Times New Roman" w:cs="Times New Roman"/>
              </w:rPr>
              <w:t>Veliler ile yaş grubu bazlı online toplantılar yapılması</w:t>
            </w:r>
          </w:p>
        </w:tc>
      </w:tr>
    </w:tbl>
    <w:p w:rsidR="00662E2A" w:rsidRDefault="00662E2A" w:rsidP="00662E2A"/>
    <w:tbl>
      <w:tblPr>
        <w:tblStyle w:val="TabloKlavuzu"/>
        <w:tblW w:w="14283" w:type="dxa"/>
        <w:tblLook w:val="04A0" w:firstRow="1" w:lastRow="0" w:firstColumn="1" w:lastColumn="0" w:noHBand="0" w:noVBand="1"/>
      </w:tblPr>
      <w:tblGrid>
        <w:gridCol w:w="3070"/>
        <w:gridCol w:w="4835"/>
        <w:gridCol w:w="1984"/>
        <w:gridCol w:w="4394"/>
      </w:tblGrid>
      <w:tr w:rsidR="007379C0" w:rsidTr="00ED2B54">
        <w:tc>
          <w:tcPr>
            <w:tcW w:w="14283" w:type="dxa"/>
            <w:gridSpan w:val="4"/>
            <w:shd w:val="clear" w:color="auto" w:fill="FFC000"/>
          </w:tcPr>
          <w:p w:rsidR="007379C0" w:rsidRPr="009F01A4" w:rsidRDefault="007379C0" w:rsidP="00ED2B54">
            <w:pPr>
              <w:pStyle w:val="ListeParagraf"/>
              <w:numPr>
                <w:ilvl w:val="0"/>
                <w:numId w:val="6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HAFTA 7-11 EYLÜL</w:t>
            </w:r>
          </w:p>
        </w:tc>
      </w:tr>
      <w:tr w:rsidR="007379C0" w:rsidTr="00ED2B54">
        <w:tc>
          <w:tcPr>
            <w:tcW w:w="3070" w:type="dxa"/>
          </w:tcPr>
          <w:p w:rsidR="007379C0" w:rsidRPr="00662E2A" w:rsidRDefault="007379C0" w:rsidP="00ED2B54">
            <w:pPr>
              <w:jc w:val="center"/>
              <w:rPr>
                <w:b/>
              </w:rPr>
            </w:pPr>
            <w:r w:rsidRPr="00662E2A">
              <w:rPr>
                <w:b/>
              </w:rPr>
              <w:t>Gündem</w:t>
            </w:r>
          </w:p>
        </w:tc>
        <w:tc>
          <w:tcPr>
            <w:tcW w:w="4835" w:type="dxa"/>
          </w:tcPr>
          <w:p w:rsidR="007379C0" w:rsidRPr="00662E2A" w:rsidRDefault="007379C0" w:rsidP="00ED2B54">
            <w:pPr>
              <w:jc w:val="center"/>
              <w:rPr>
                <w:b/>
              </w:rPr>
            </w:pPr>
            <w:r w:rsidRPr="00662E2A">
              <w:rPr>
                <w:b/>
              </w:rPr>
              <w:t>Açıklama</w:t>
            </w:r>
          </w:p>
        </w:tc>
        <w:tc>
          <w:tcPr>
            <w:tcW w:w="1984" w:type="dxa"/>
          </w:tcPr>
          <w:p w:rsidR="007379C0" w:rsidRPr="00662E2A" w:rsidRDefault="007379C0" w:rsidP="00ED2B54">
            <w:pPr>
              <w:jc w:val="center"/>
              <w:rPr>
                <w:b/>
              </w:rPr>
            </w:pPr>
            <w:r w:rsidRPr="00662E2A">
              <w:rPr>
                <w:b/>
              </w:rPr>
              <w:t>Katılım</w:t>
            </w:r>
          </w:p>
        </w:tc>
        <w:tc>
          <w:tcPr>
            <w:tcW w:w="4394" w:type="dxa"/>
          </w:tcPr>
          <w:p w:rsidR="007379C0" w:rsidRPr="00662E2A" w:rsidRDefault="007379C0" w:rsidP="00ED2B54">
            <w:pPr>
              <w:jc w:val="center"/>
              <w:rPr>
                <w:b/>
              </w:rPr>
            </w:pPr>
            <w:r>
              <w:rPr>
                <w:b/>
              </w:rPr>
              <w:t>Çalışmalar</w:t>
            </w:r>
          </w:p>
        </w:tc>
      </w:tr>
      <w:tr w:rsidR="007379C0" w:rsidTr="00ED2B54">
        <w:tc>
          <w:tcPr>
            <w:tcW w:w="3070" w:type="dxa"/>
          </w:tcPr>
          <w:p w:rsidR="007379C0" w:rsidRPr="007379C0" w:rsidRDefault="007379C0" w:rsidP="007379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379C0">
              <w:rPr>
                <w:rFonts w:ascii="Times New Roman" w:hAnsi="Times New Roman" w:cs="Times New Roman"/>
                <w:b/>
                <w:bCs/>
              </w:rPr>
              <w:t>Okul Öncesi Eğitim</w:t>
            </w:r>
          </w:p>
          <w:p w:rsidR="007379C0" w:rsidRPr="007379C0" w:rsidRDefault="007379C0" w:rsidP="007379C0">
            <w:pPr>
              <w:rPr>
                <w:rFonts w:ascii="Times New Roman" w:hAnsi="Times New Roman" w:cs="Times New Roman"/>
              </w:rPr>
            </w:pPr>
            <w:r w:rsidRPr="007379C0">
              <w:rPr>
                <w:rFonts w:ascii="Times New Roman" w:hAnsi="Times New Roman" w:cs="Times New Roman"/>
                <w:b/>
                <w:bCs/>
              </w:rPr>
              <w:t>Uygulamaları</w:t>
            </w:r>
          </w:p>
        </w:tc>
        <w:tc>
          <w:tcPr>
            <w:tcW w:w="4835" w:type="dxa"/>
          </w:tcPr>
          <w:p w:rsidR="007379C0" w:rsidRPr="007379C0" w:rsidRDefault="007379C0" w:rsidP="007379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79C0">
              <w:rPr>
                <w:rFonts w:ascii="Times New Roman" w:hAnsi="Times New Roman" w:cs="Times New Roman"/>
              </w:rPr>
              <w:t>- Okul öncesi eğitim kademesinde y</w:t>
            </w:r>
            <w:r>
              <w:rPr>
                <w:rFonts w:ascii="Times New Roman" w:hAnsi="Times New Roman" w:cs="Times New Roman"/>
              </w:rPr>
              <w:t xml:space="preserve">erleşim yerinin genel şartları, </w:t>
            </w:r>
            <w:r w:rsidRPr="007379C0">
              <w:rPr>
                <w:rFonts w:ascii="Times New Roman" w:hAnsi="Times New Roman" w:cs="Times New Roman"/>
              </w:rPr>
              <w:t>çocukların hazırbulunuşluk düze</w:t>
            </w:r>
            <w:r>
              <w:rPr>
                <w:rFonts w:ascii="Times New Roman" w:hAnsi="Times New Roman" w:cs="Times New Roman"/>
              </w:rPr>
              <w:t xml:space="preserve">yleri ve ihtiyaçları da dikkate </w:t>
            </w:r>
            <w:r w:rsidRPr="007379C0">
              <w:rPr>
                <w:rFonts w:ascii="Times New Roman" w:hAnsi="Times New Roman" w:cs="Times New Roman"/>
              </w:rPr>
              <w:t>alınarak eğitim programında yer alan gelişim alanları, kazanım,</w:t>
            </w:r>
          </w:p>
          <w:p w:rsidR="007379C0" w:rsidRPr="007379C0" w:rsidRDefault="007379C0" w:rsidP="007379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79C0">
              <w:rPr>
                <w:rFonts w:ascii="Times New Roman" w:hAnsi="Times New Roman" w:cs="Times New Roman"/>
              </w:rPr>
              <w:t>gösterge ve kavramlar doğrultusu</w:t>
            </w:r>
            <w:r>
              <w:rPr>
                <w:rFonts w:ascii="Times New Roman" w:hAnsi="Times New Roman" w:cs="Times New Roman"/>
              </w:rPr>
              <w:t xml:space="preserve">nda her öğretmen kendi sınıfına </w:t>
            </w:r>
            <w:r w:rsidRPr="007379C0">
              <w:rPr>
                <w:rFonts w:ascii="Times New Roman" w:hAnsi="Times New Roman" w:cs="Times New Roman"/>
              </w:rPr>
              <w:t>özgü planları hazırlayacaktır.</w:t>
            </w:r>
          </w:p>
        </w:tc>
        <w:tc>
          <w:tcPr>
            <w:tcW w:w="1984" w:type="dxa"/>
          </w:tcPr>
          <w:p w:rsidR="007379C0" w:rsidRPr="007379C0" w:rsidRDefault="007379C0" w:rsidP="007379C0">
            <w:pPr>
              <w:rPr>
                <w:rFonts w:ascii="Times New Roman" w:hAnsi="Times New Roman" w:cs="Times New Roman"/>
              </w:rPr>
            </w:pPr>
            <w:r w:rsidRPr="007379C0">
              <w:rPr>
                <w:rFonts w:ascii="Times New Roman" w:hAnsi="Times New Roman" w:cs="Times New Roman"/>
              </w:rPr>
              <w:t>Uzaktan</w:t>
            </w:r>
          </w:p>
        </w:tc>
        <w:tc>
          <w:tcPr>
            <w:tcW w:w="4394" w:type="dxa"/>
          </w:tcPr>
          <w:p w:rsidR="007379C0" w:rsidRPr="007379C0" w:rsidRDefault="007379C0" w:rsidP="007379C0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7379C0">
              <w:rPr>
                <w:rFonts w:ascii="Times New Roman" w:hAnsi="Times New Roman" w:cs="Times New Roman"/>
              </w:rPr>
              <w:t>Öğretmenler tarafından sınıfa özgü eğitim planlarının hazırlanması</w:t>
            </w:r>
          </w:p>
        </w:tc>
      </w:tr>
      <w:tr w:rsidR="007379C0" w:rsidTr="00ED2B54">
        <w:tc>
          <w:tcPr>
            <w:tcW w:w="3070" w:type="dxa"/>
          </w:tcPr>
          <w:p w:rsidR="007379C0" w:rsidRPr="009F01A4" w:rsidRDefault="007379C0" w:rsidP="00ED2B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F01A4">
              <w:rPr>
                <w:rFonts w:ascii="Times New Roman" w:hAnsi="Times New Roman" w:cs="Times New Roman"/>
                <w:b/>
                <w:bCs/>
              </w:rPr>
              <w:t>Veli Bilgilendirme</w:t>
            </w:r>
          </w:p>
          <w:p w:rsidR="007379C0" w:rsidRPr="009F01A4" w:rsidRDefault="007379C0" w:rsidP="00ED2B54">
            <w:pPr>
              <w:rPr>
                <w:rFonts w:ascii="Times New Roman" w:hAnsi="Times New Roman" w:cs="Times New Roman"/>
                <w:b/>
                <w:bCs/>
              </w:rPr>
            </w:pPr>
            <w:r w:rsidRPr="009F01A4">
              <w:rPr>
                <w:rFonts w:ascii="Times New Roman" w:hAnsi="Times New Roman" w:cs="Times New Roman"/>
                <w:b/>
                <w:bCs/>
              </w:rPr>
              <w:t>Toplantısının Yapılması</w:t>
            </w:r>
          </w:p>
          <w:p w:rsidR="007379C0" w:rsidRPr="009F01A4" w:rsidRDefault="007379C0" w:rsidP="00ED2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379C0" w:rsidRPr="009F01A4" w:rsidRDefault="007379C0" w:rsidP="00ED2B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01A4">
              <w:rPr>
                <w:rFonts w:ascii="Times New Roman" w:hAnsi="Times New Roman" w:cs="Times New Roman"/>
              </w:rPr>
              <w:t>- Veliler ile iletişime geçilerek okulda</w:t>
            </w:r>
            <w:r>
              <w:rPr>
                <w:rFonts w:ascii="Times New Roman" w:hAnsi="Times New Roman" w:cs="Times New Roman"/>
              </w:rPr>
              <w:t xml:space="preserve"> yapılanların ve yapılacakların</w:t>
            </w:r>
            <w:r w:rsidRPr="009F01A4">
              <w:rPr>
                <w:rFonts w:ascii="Times New Roman" w:hAnsi="Times New Roman" w:cs="Times New Roman"/>
              </w:rPr>
              <w:t>(uzaktan eğitim, yüz yüze eğitim, hij</w:t>
            </w:r>
            <w:r>
              <w:rPr>
                <w:rFonts w:ascii="Times New Roman" w:hAnsi="Times New Roman" w:cs="Times New Roman"/>
              </w:rPr>
              <w:t xml:space="preserve">yen ve güvenlik önlemleri, uyum </w:t>
            </w:r>
            <w:r w:rsidRPr="009F01A4">
              <w:rPr>
                <w:rFonts w:ascii="Times New Roman" w:hAnsi="Times New Roman" w:cs="Times New Roman"/>
              </w:rPr>
              <w:t>programları gibi) açıklanmasına yönelik top</w:t>
            </w:r>
            <w:r>
              <w:rPr>
                <w:rFonts w:ascii="Times New Roman" w:hAnsi="Times New Roman" w:cs="Times New Roman"/>
              </w:rPr>
              <w:t xml:space="preserve">lantılar gerçekleştirilecektir. </w:t>
            </w:r>
            <w:r w:rsidRPr="009F01A4">
              <w:rPr>
                <w:rFonts w:ascii="Times New Roman" w:hAnsi="Times New Roman" w:cs="Times New Roman"/>
              </w:rPr>
              <w:t>Salgına yönelik tedbirler kapsamında veli bilgilendirmelerinin bireysel</w:t>
            </w:r>
          </w:p>
          <w:p w:rsidR="007379C0" w:rsidRPr="009F01A4" w:rsidRDefault="007379C0" w:rsidP="00ED2B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01A4">
              <w:rPr>
                <w:rFonts w:ascii="Times New Roman" w:hAnsi="Times New Roman" w:cs="Times New Roman"/>
              </w:rPr>
              <w:t xml:space="preserve">veya küçük gruplar halinde dönüşümlü, sınıf ve </w:t>
            </w:r>
            <w:r>
              <w:rPr>
                <w:rFonts w:ascii="Times New Roman" w:hAnsi="Times New Roman" w:cs="Times New Roman"/>
              </w:rPr>
              <w:t xml:space="preserve">kademelere göre farklı zaman diliminde </w:t>
            </w:r>
            <w:r w:rsidRPr="009F01A4">
              <w:rPr>
                <w:rFonts w:ascii="Times New Roman" w:hAnsi="Times New Roman" w:cs="Times New Roman"/>
              </w:rPr>
              <w:t>programlanmış görüşmeler ya da çevrimiçi-sosyal</w:t>
            </w:r>
          </w:p>
          <w:p w:rsidR="007379C0" w:rsidRPr="009F01A4" w:rsidRDefault="007379C0" w:rsidP="00ED2B54">
            <w:pPr>
              <w:rPr>
                <w:rFonts w:ascii="Times New Roman" w:hAnsi="Times New Roman" w:cs="Times New Roman"/>
              </w:rPr>
            </w:pPr>
            <w:r w:rsidRPr="009F01A4">
              <w:rPr>
                <w:rFonts w:ascii="Times New Roman" w:hAnsi="Times New Roman" w:cs="Times New Roman"/>
              </w:rPr>
              <w:t>medya gibi elektronik ortam üzerinden gerçekleştirilmesi sağlanacaktır.</w:t>
            </w:r>
          </w:p>
        </w:tc>
        <w:tc>
          <w:tcPr>
            <w:tcW w:w="1984" w:type="dxa"/>
          </w:tcPr>
          <w:p w:rsidR="007379C0" w:rsidRPr="00662E2A" w:rsidRDefault="007379C0" w:rsidP="00ED2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Uzaktan</w:t>
            </w:r>
          </w:p>
        </w:tc>
        <w:tc>
          <w:tcPr>
            <w:tcW w:w="4394" w:type="dxa"/>
          </w:tcPr>
          <w:p w:rsidR="007379C0" w:rsidRPr="00AD21DB" w:rsidRDefault="007379C0" w:rsidP="00ED2B5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Sınıf-Okul bazlı Whatsapp(vb) grup kurulması</w:t>
            </w:r>
          </w:p>
          <w:p w:rsidR="007379C0" w:rsidRPr="00AD21DB" w:rsidRDefault="007379C0" w:rsidP="00ED2B5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 sosyal medya hesapları açılması</w:t>
            </w:r>
          </w:p>
          <w:p w:rsidR="007379C0" w:rsidRPr="00AD21DB" w:rsidRDefault="007379C0" w:rsidP="00ED2B5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 web sitesinin güncellenmesi</w:t>
            </w:r>
          </w:p>
          <w:p w:rsidR="007379C0" w:rsidRPr="00AD21DB" w:rsidRDefault="007379C0" w:rsidP="00ED2B5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Okulda yapılan çalışmaların velilere görseller yolu ile iletilmesi</w:t>
            </w:r>
          </w:p>
          <w:p w:rsidR="007379C0" w:rsidRPr="00AD21DB" w:rsidRDefault="007379C0" w:rsidP="00ED2B5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Okulda alınan önlemlerin velilere görseller yolu ile iletilmesi</w:t>
            </w:r>
          </w:p>
          <w:p w:rsidR="007379C0" w:rsidRDefault="007379C0" w:rsidP="00ED2B54">
            <w:pPr>
              <w:pStyle w:val="ListeParagraf"/>
              <w:numPr>
                <w:ilvl w:val="0"/>
                <w:numId w:val="5"/>
              </w:numPr>
            </w:pPr>
            <w:r w:rsidRPr="00AD21DB">
              <w:rPr>
                <w:rFonts w:ascii="Times New Roman" w:hAnsi="Times New Roman" w:cs="Times New Roman"/>
              </w:rPr>
              <w:t>Veliler ile yaş grubu bazlı online toplantılar yapılması</w:t>
            </w:r>
          </w:p>
        </w:tc>
      </w:tr>
    </w:tbl>
    <w:p w:rsidR="00AD21DB" w:rsidRDefault="00AD21DB" w:rsidP="00662E2A"/>
    <w:tbl>
      <w:tblPr>
        <w:tblStyle w:val="TabloKlavuzu"/>
        <w:tblW w:w="14283" w:type="dxa"/>
        <w:tblLook w:val="04A0" w:firstRow="1" w:lastRow="0" w:firstColumn="1" w:lastColumn="0" w:noHBand="0" w:noVBand="1"/>
      </w:tblPr>
      <w:tblGrid>
        <w:gridCol w:w="3070"/>
        <w:gridCol w:w="4835"/>
        <w:gridCol w:w="1984"/>
        <w:gridCol w:w="4394"/>
      </w:tblGrid>
      <w:tr w:rsidR="007379C0" w:rsidTr="00ED2B54">
        <w:tc>
          <w:tcPr>
            <w:tcW w:w="14283" w:type="dxa"/>
            <w:gridSpan w:val="4"/>
            <w:shd w:val="clear" w:color="auto" w:fill="FFC000"/>
          </w:tcPr>
          <w:p w:rsidR="007379C0" w:rsidRPr="009F01A4" w:rsidRDefault="00332650" w:rsidP="00332650">
            <w:pPr>
              <w:pStyle w:val="ListeParagraf"/>
              <w:numPr>
                <w:ilvl w:val="0"/>
                <w:numId w:val="6"/>
              </w:numPr>
              <w:jc w:val="center"/>
              <w:rPr>
                <w:b/>
              </w:rPr>
            </w:pPr>
            <w:r>
              <w:rPr>
                <w:b/>
              </w:rPr>
              <w:t>HAFTA 14-18</w:t>
            </w:r>
            <w:r w:rsidR="007379C0">
              <w:rPr>
                <w:b/>
              </w:rPr>
              <w:t xml:space="preserve"> EYLÜL</w:t>
            </w:r>
          </w:p>
        </w:tc>
      </w:tr>
      <w:tr w:rsidR="007379C0" w:rsidTr="00ED2B54">
        <w:tc>
          <w:tcPr>
            <w:tcW w:w="3070" w:type="dxa"/>
          </w:tcPr>
          <w:p w:rsidR="007379C0" w:rsidRPr="00662E2A" w:rsidRDefault="007379C0" w:rsidP="00ED2B54">
            <w:pPr>
              <w:jc w:val="center"/>
              <w:rPr>
                <w:b/>
              </w:rPr>
            </w:pPr>
            <w:r w:rsidRPr="00662E2A">
              <w:rPr>
                <w:b/>
              </w:rPr>
              <w:t>Gündem</w:t>
            </w:r>
          </w:p>
        </w:tc>
        <w:tc>
          <w:tcPr>
            <w:tcW w:w="4835" w:type="dxa"/>
          </w:tcPr>
          <w:p w:rsidR="007379C0" w:rsidRPr="00662E2A" w:rsidRDefault="007379C0" w:rsidP="00ED2B54">
            <w:pPr>
              <w:jc w:val="center"/>
              <w:rPr>
                <w:b/>
              </w:rPr>
            </w:pPr>
            <w:r w:rsidRPr="00662E2A">
              <w:rPr>
                <w:b/>
              </w:rPr>
              <w:t>Açıklama</w:t>
            </w:r>
          </w:p>
        </w:tc>
        <w:tc>
          <w:tcPr>
            <w:tcW w:w="1984" w:type="dxa"/>
          </w:tcPr>
          <w:p w:rsidR="007379C0" w:rsidRPr="00662E2A" w:rsidRDefault="007379C0" w:rsidP="00ED2B54">
            <w:pPr>
              <w:jc w:val="center"/>
              <w:rPr>
                <w:b/>
              </w:rPr>
            </w:pPr>
            <w:r w:rsidRPr="00662E2A">
              <w:rPr>
                <w:b/>
              </w:rPr>
              <w:t>Katılım</w:t>
            </w:r>
          </w:p>
        </w:tc>
        <w:tc>
          <w:tcPr>
            <w:tcW w:w="4394" w:type="dxa"/>
          </w:tcPr>
          <w:p w:rsidR="007379C0" w:rsidRPr="00662E2A" w:rsidRDefault="007379C0" w:rsidP="00ED2B54">
            <w:pPr>
              <w:jc w:val="center"/>
              <w:rPr>
                <w:b/>
              </w:rPr>
            </w:pPr>
            <w:r>
              <w:rPr>
                <w:b/>
              </w:rPr>
              <w:t>Çalışmalar</w:t>
            </w:r>
          </w:p>
        </w:tc>
      </w:tr>
      <w:tr w:rsidR="007379C0" w:rsidTr="00ED2B54">
        <w:tc>
          <w:tcPr>
            <w:tcW w:w="3070" w:type="dxa"/>
          </w:tcPr>
          <w:p w:rsidR="007379C0" w:rsidRPr="00561A47" w:rsidRDefault="007379C0" w:rsidP="00ED2B54">
            <w:pPr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  <w:b/>
                <w:bCs/>
              </w:rPr>
              <w:t>Yüz yüze Eğitim Hazırlığı</w:t>
            </w:r>
          </w:p>
        </w:tc>
        <w:tc>
          <w:tcPr>
            <w:tcW w:w="4835" w:type="dxa"/>
          </w:tcPr>
          <w:p w:rsidR="007379C0" w:rsidRPr="00561A47" w:rsidRDefault="007379C0" w:rsidP="007379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 xml:space="preserve">- Bakanlık tarafından yayınlanan öğretim programı kapsamında </w:t>
            </w:r>
            <w:r w:rsidR="00561A47">
              <w:rPr>
                <w:rFonts w:ascii="Times New Roman" w:hAnsi="Times New Roman" w:cs="Times New Roman"/>
              </w:rPr>
              <w:t xml:space="preserve">ders </w:t>
            </w:r>
            <w:r w:rsidRPr="00561A47">
              <w:rPr>
                <w:rFonts w:ascii="Times New Roman" w:hAnsi="Times New Roman" w:cs="Times New Roman"/>
              </w:rPr>
              <w:t>kitaplarındaki etkinlikler incelenerek</w:t>
            </w:r>
            <w:r w:rsidR="00AD21DB">
              <w:rPr>
                <w:rFonts w:ascii="Times New Roman" w:hAnsi="Times New Roman" w:cs="Times New Roman"/>
              </w:rPr>
              <w:t xml:space="preserve"> bireysel veya grupla yapılacak </w:t>
            </w:r>
            <w:r w:rsidRPr="00561A47">
              <w:rPr>
                <w:rFonts w:ascii="Times New Roman" w:hAnsi="Times New Roman" w:cs="Times New Roman"/>
              </w:rPr>
              <w:t>etkinlikler belirlenecek ve güve</w:t>
            </w:r>
            <w:r w:rsidR="00561A47">
              <w:rPr>
                <w:rFonts w:ascii="Times New Roman" w:hAnsi="Times New Roman" w:cs="Times New Roman"/>
              </w:rPr>
              <w:t xml:space="preserve">nlik/hijyen önlemlerine ilişkin </w:t>
            </w:r>
            <w:r w:rsidRPr="00561A47">
              <w:rPr>
                <w:rFonts w:ascii="Times New Roman" w:hAnsi="Times New Roman" w:cs="Times New Roman"/>
              </w:rPr>
              <w:t>hazırlıklar yapılacaktır.</w:t>
            </w:r>
          </w:p>
        </w:tc>
        <w:tc>
          <w:tcPr>
            <w:tcW w:w="1984" w:type="dxa"/>
          </w:tcPr>
          <w:p w:rsidR="007379C0" w:rsidRDefault="00561A47" w:rsidP="00ED2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Okul</w:t>
            </w:r>
          </w:p>
          <w:p w:rsidR="00561A47" w:rsidRPr="007379C0" w:rsidRDefault="00561A47" w:rsidP="00ED2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Pazartesi</w:t>
            </w:r>
          </w:p>
        </w:tc>
        <w:tc>
          <w:tcPr>
            <w:tcW w:w="4394" w:type="dxa"/>
          </w:tcPr>
          <w:p w:rsidR="007379C0" w:rsidRPr="00E97D54" w:rsidRDefault="00E97D54" w:rsidP="00E97D54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E97D54">
              <w:rPr>
                <w:rFonts w:ascii="Times New Roman" w:hAnsi="Times New Roman" w:cs="Times New Roman"/>
              </w:rPr>
              <w:t>Bakanlık tarafından gönderilen kitapların incelenmesi</w:t>
            </w:r>
          </w:p>
          <w:p w:rsidR="00E97D54" w:rsidRPr="00E97D54" w:rsidRDefault="00E97D54" w:rsidP="00E97D54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E97D54">
              <w:rPr>
                <w:rFonts w:ascii="Times New Roman" w:hAnsi="Times New Roman" w:cs="Times New Roman"/>
              </w:rPr>
              <w:t>Bakanlık tarafından öğretmenlere verilen etkinlik kitaplarında yer alan etkinliklerin incelenmesi</w:t>
            </w:r>
          </w:p>
        </w:tc>
      </w:tr>
      <w:tr w:rsidR="007379C0" w:rsidTr="00ED2B54">
        <w:tc>
          <w:tcPr>
            <w:tcW w:w="3070" w:type="dxa"/>
          </w:tcPr>
          <w:p w:rsidR="007379C0" w:rsidRPr="00561A47" w:rsidRDefault="007379C0" w:rsidP="00ED2B54">
            <w:pPr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  <w:b/>
                <w:bCs/>
              </w:rPr>
              <w:t>Eğitim Ortamı Hazırlığı</w:t>
            </w:r>
          </w:p>
        </w:tc>
        <w:tc>
          <w:tcPr>
            <w:tcW w:w="4835" w:type="dxa"/>
          </w:tcPr>
          <w:p w:rsidR="007379C0" w:rsidRPr="00561A47" w:rsidRDefault="007379C0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- Okul öncesi eğitim sınıflarıyla birl</w:t>
            </w:r>
            <w:r w:rsidR="00561A47">
              <w:rPr>
                <w:rFonts w:ascii="Times New Roman" w:hAnsi="Times New Roman" w:cs="Times New Roman"/>
              </w:rPr>
              <w:t xml:space="preserve">ikte bütün eğitim kademelerinde </w:t>
            </w:r>
            <w:r w:rsidRPr="00561A47">
              <w:rPr>
                <w:rFonts w:ascii="Times New Roman" w:hAnsi="Times New Roman" w:cs="Times New Roman"/>
              </w:rPr>
              <w:t>oturma düzenlerinin sosyal mes</w:t>
            </w:r>
            <w:r w:rsidR="00561A47">
              <w:rPr>
                <w:rFonts w:ascii="Times New Roman" w:hAnsi="Times New Roman" w:cs="Times New Roman"/>
              </w:rPr>
              <w:t xml:space="preserve">afe kuralına göre düzenlenmesi, </w:t>
            </w:r>
            <w:r w:rsidRPr="00561A47">
              <w:rPr>
                <w:rFonts w:ascii="Times New Roman" w:hAnsi="Times New Roman" w:cs="Times New Roman"/>
              </w:rPr>
              <w:t>temizliği zor olan araç gereç ve materyal</w:t>
            </w:r>
            <w:r w:rsidR="00561A47">
              <w:rPr>
                <w:rFonts w:ascii="Times New Roman" w:hAnsi="Times New Roman" w:cs="Times New Roman"/>
              </w:rPr>
              <w:t>lerin kaldırılması gibi salgına</w:t>
            </w:r>
            <w:r w:rsidR="00AD21DB">
              <w:rPr>
                <w:rFonts w:ascii="Times New Roman" w:hAnsi="Times New Roman" w:cs="Times New Roman"/>
              </w:rPr>
              <w:t xml:space="preserve"> </w:t>
            </w:r>
            <w:r w:rsidRPr="00561A47">
              <w:rPr>
                <w:rFonts w:ascii="Times New Roman" w:hAnsi="Times New Roman" w:cs="Times New Roman"/>
              </w:rPr>
              <w:t>yönelik hijyen tedbirlerine ilişkin düzenlemeler yapılacaktır.</w:t>
            </w:r>
          </w:p>
        </w:tc>
        <w:tc>
          <w:tcPr>
            <w:tcW w:w="1984" w:type="dxa"/>
          </w:tcPr>
          <w:p w:rsidR="007379C0" w:rsidRPr="00662E2A" w:rsidRDefault="00AD21DB" w:rsidP="00ED2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Okul İdaresi</w:t>
            </w:r>
          </w:p>
        </w:tc>
        <w:tc>
          <w:tcPr>
            <w:tcW w:w="4394" w:type="dxa"/>
          </w:tcPr>
          <w:p w:rsidR="007379C0" w:rsidRPr="00E97D54" w:rsidRDefault="00E97D54" w:rsidP="00E97D54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E97D54">
              <w:rPr>
                <w:rFonts w:ascii="Times New Roman" w:hAnsi="Times New Roman" w:cs="Times New Roman"/>
              </w:rPr>
              <w:t>Sınıf içerisinde ve okul genelinde salgına yönelik önlemlerin tamamlanması okulun tamamen hazır hale getirilmesi</w:t>
            </w:r>
          </w:p>
        </w:tc>
      </w:tr>
      <w:tr w:rsidR="007379C0" w:rsidTr="00ED2B54">
        <w:tc>
          <w:tcPr>
            <w:tcW w:w="3070" w:type="dxa"/>
          </w:tcPr>
          <w:p w:rsidR="00AD21DB" w:rsidRDefault="00AD21DB" w:rsidP="007379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7379C0" w:rsidRPr="00561A47" w:rsidRDefault="007379C0" w:rsidP="007379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1A47">
              <w:rPr>
                <w:rFonts w:ascii="Times New Roman" w:hAnsi="Times New Roman" w:cs="Times New Roman"/>
                <w:b/>
                <w:bCs/>
              </w:rPr>
              <w:t>Okula Uyum Programı</w:t>
            </w:r>
          </w:p>
          <w:p w:rsidR="007379C0" w:rsidRPr="00561A47" w:rsidRDefault="007379C0" w:rsidP="007379C0">
            <w:pPr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  <w:b/>
                <w:bCs/>
              </w:rPr>
              <w:t>Hazırlığı</w:t>
            </w:r>
          </w:p>
        </w:tc>
        <w:tc>
          <w:tcPr>
            <w:tcW w:w="4835" w:type="dxa"/>
          </w:tcPr>
          <w:p w:rsidR="00AD21DB" w:rsidRDefault="00AD21DB" w:rsidP="00AD21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379C0" w:rsidRPr="00561A47" w:rsidRDefault="00561A47" w:rsidP="00AD21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- Okul ve sınıf bazlı Okul Ön</w:t>
            </w:r>
            <w:r w:rsidR="00AD21DB">
              <w:rPr>
                <w:rFonts w:ascii="Times New Roman" w:hAnsi="Times New Roman" w:cs="Times New Roman"/>
              </w:rPr>
              <w:t xml:space="preserve">cesi Uyum Programı hazırlıkları tamamlanacaktır. </w:t>
            </w:r>
            <w:r w:rsidRPr="00561A47">
              <w:rPr>
                <w:rFonts w:ascii="Times New Roman" w:hAnsi="Times New Roman" w:cs="Times New Roman"/>
              </w:rPr>
              <w:t>Bu çalışmalar yapılırken rehber öğretmenlerden destek alınacaktır.</w:t>
            </w:r>
          </w:p>
        </w:tc>
        <w:tc>
          <w:tcPr>
            <w:tcW w:w="1984" w:type="dxa"/>
          </w:tcPr>
          <w:p w:rsidR="00AD21DB" w:rsidRDefault="00AD21DB" w:rsidP="00AD21DB">
            <w:pPr>
              <w:rPr>
                <w:rFonts w:ascii="Times New Roman" w:hAnsi="Times New Roman" w:cs="Times New Roman"/>
              </w:rPr>
            </w:pPr>
          </w:p>
          <w:p w:rsidR="007379C0" w:rsidRPr="00662E2A" w:rsidRDefault="00AD21DB" w:rsidP="00AD2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Uzaktan</w:t>
            </w:r>
          </w:p>
        </w:tc>
        <w:tc>
          <w:tcPr>
            <w:tcW w:w="4394" w:type="dxa"/>
          </w:tcPr>
          <w:p w:rsidR="007379C0" w:rsidRDefault="007379C0" w:rsidP="00E97D54"/>
          <w:p w:rsidR="00E97D54" w:rsidRDefault="00E97D54" w:rsidP="00E97D54">
            <w:pPr>
              <w:pStyle w:val="ListeParagraf"/>
              <w:numPr>
                <w:ilvl w:val="0"/>
                <w:numId w:val="10"/>
              </w:numPr>
            </w:pPr>
            <w:r w:rsidRPr="00E97D54">
              <w:rPr>
                <w:rFonts w:ascii="Times New Roman" w:hAnsi="Times New Roman" w:cs="Times New Roman"/>
              </w:rPr>
              <w:t>Okul Öncesi Uyum Programı hazırlıklarının tamamlanması</w:t>
            </w:r>
          </w:p>
        </w:tc>
      </w:tr>
      <w:tr w:rsidR="00561A47" w:rsidTr="00ED2B54">
        <w:tc>
          <w:tcPr>
            <w:tcW w:w="3070" w:type="dxa"/>
          </w:tcPr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1A47">
              <w:rPr>
                <w:rFonts w:ascii="Times New Roman" w:hAnsi="Times New Roman" w:cs="Times New Roman"/>
                <w:b/>
                <w:bCs/>
              </w:rPr>
              <w:t>Eğitim Araçlarının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1A47">
              <w:rPr>
                <w:rFonts w:ascii="Times New Roman" w:hAnsi="Times New Roman" w:cs="Times New Roman"/>
                <w:b/>
                <w:bCs/>
              </w:rPr>
              <w:t>İncelenmesi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- Ders Kitaplarının İncelenmesi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 xml:space="preserve">- </w:t>
            </w:r>
            <w:r w:rsidR="00AD21DB">
              <w:rPr>
                <w:rFonts w:ascii="Times New Roman" w:hAnsi="Times New Roman" w:cs="Times New Roman"/>
              </w:rPr>
              <w:t>İnternet Sitelerinin İnc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eba.gov.tr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tegm.meb.gov.tr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okulöncesi.eba.gov.tr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egitimdebirlikteyiz.org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1A47">
              <w:rPr>
                <w:rFonts w:ascii="Times New Roman" w:hAnsi="Times New Roman" w:cs="Times New Roman"/>
              </w:rPr>
              <w:t>okuyanbalik.com</w:t>
            </w:r>
          </w:p>
        </w:tc>
        <w:tc>
          <w:tcPr>
            <w:tcW w:w="4835" w:type="dxa"/>
          </w:tcPr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- Derslerin uzaktan veya yüzyüze eğitimle işlenmesi sırasında kullanılabileceği düşünülen materyalle</w:t>
            </w:r>
            <w:r>
              <w:rPr>
                <w:rFonts w:ascii="Times New Roman" w:hAnsi="Times New Roman" w:cs="Times New Roman"/>
              </w:rPr>
              <w:t xml:space="preserve">re yönelik inceleme çalışmaları </w:t>
            </w:r>
            <w:r w:rsidRPr="00561A47">
              <w:rPr>
                <w:rFonts w:ascii="Times New Roman" w:hAnsi="Times New Roman" w:cs="Times New Roman"/>
              </w:rPr>
              <w:t>yapılacaktır. Bu bağlamda aşağıdaki yayınlar özellikl</w:t>
            </w:r>
            <w:r>
              <w:rPr>
                <w:rFonts w:ascii="Times New Roman" w:hAnsi="Times New Roman" w:cs="Times New Roman"/>
              </w:rPr>
              <w:t xml:space="preserve">e incelenecek ve </w:t>
            </w:r>
            <w:r w:rsidRPr="00561A47">
              <w:rPr>
                <w:rFonts w:ascii="Times New Roman" w:hAnsi="Times New Roman" w:cs="Times New Roman"/>
              </w:rPr>
              <w:t>uygulanmasına ilişkin planlamalar yapılacaktır: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- TEGM Dijital İçerikleri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- Eba İçerikleri (Tv/Portal)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- Okul Öncesi Eğitim Etkinlikleri Okul Öncesi Öykü Kitapları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- Kriz Durumunda Oyun</w:t>
            </w:r>
          </w:p>
          <w:p w:rsidR="00561A47" w:rsidRPr="00561A47" w:rsidRDefault="00561A47" w:rsidP="00561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1A47">
              <w:rPr>
                <w:rFonts w:ascii="Times New Roman" w:hAnsi="Times New Roman" w:cs="Times New Roman"/>
              </w:rPr>
              <w:t>- Bakanlıkça Yayınlanan Diğer Materyaller</w:t>
            </w:r>
          </w:p>
        </w:tc>
        <w:tc>
          <w:tcPr>
            <w:tcW w:w="1984" w:type="dxa"/>
          </w:tcPr>
          <w:p w:rsidR="00561A47" w:rsidRPr="00662E2A" w:rsidRDefault="00AD21DB" w:rsidP="00AD2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Uzaktan</w:t>
            </w:r>
          </w:p>
        </w:tc>
        <w:tc>
          <w:tcPr>
            <w:tcW w:w="4394" w:type="dxa"/>
          </w:tcPr>
          <w:p w:rsidR="00561A47" w:rsidRPr="00E97D54" w:rsidRDefault="00E97D54" w:rsidP="00E97D54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E97D54">
              <w:rPr>
                <w:rFonts w:ascii="Times New Roman" w:hAnsi="Times New Roman" w:cs="Times New Roman"/>
              </w:rPr>
              <w:t>Belirlenen yayınların incelenmesi</w:t>
            </w:r>
          </w:p>
          <w:p w:rsidR="00E97D54" w:rsidRPr="00332650" w:rsidRDefault="00E97D54" w:rsidP="00E97D54">
            <w:pPr>
              <w:pStyle w:val="ListeParagraf"/>
              <w:numPr>
                <w:ilvl w:val="0"/>
                <w:numId w:val="10"/>
              </w:numPr>
            </w:pPr>
            <w:r w:rsidRPr="00E97D54">
              <w:rPr>
                <w:rFonts w:ascii="Times New Roman" w:hAnsi="Times New Roman" w:cs="Times New Roman"/>
              </w:rPr>
              <w:t>Eğitim materyallerinin incelenmesi ve değerlendirilmesi</w:t>
            </w:r>
          </w:p>
          <w:p w:rsidR="00332650" w:rsidRDefault="00332650" w:rsidP="00E97D54">
            <w:pPr>
              <w:pStyle w:val="ListeParagraf"/>
              <w:numPr>
                <w:ilvl w:val="0"/>
                <w:numId w:val="10"/>
              </w:numPr>
            </w:pPr>
            <w:r>
              <w:rPr>
                <w:rFonts w:ascii="Times New Roman" w:hAnsi="Times New Roman" w:cs="Times New Roman"/>
              </w:rPr>
              <w:t>Farklı eğitim materyalleri önerilerinin paylaşılması</w:t>
            </w:r>
          </w:p>
        </w:tc>
      </w:tr>
      <w:tr w:rsidR="00AD21DB" w:rsidTr="00ED2B54">
        <w:tc>
          <w:tcPr>
            <w:tcW w:w="3070" w:type="dxa"/>
          </w:tcPr>
          <w:p w:rsidR="00AD21DB" w:rsidRPr="009F01A4" w:rsidRDefault="00AD21DB" w:rsidP="00ED2B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F01A4">
              <w:rPr>
                <w:rFonts w:ascii="Times New Roman" w:hAnsi="Times New Roman" w:cs="Times New Roman"/>
                <w:b/>
                <w:bCs/>
              </w:rPr>
              <w:t>Veli Bilgilendirme</w:t>
            </w:r>
          </w:p>
          <w:p w:rsidR="00AD21DB" w:rsidRPr="009F01A4" w:rsidRDefault="00AD21DB" w:rsidP="00ED2B54">
            <w:pPr>
              <w:rPr>
                <w:rFonts w:ascii="Times New Roman" w:hAnsi="Times New Roman" w:cs="Times New Roman"/>
                <w:b/>
                <w:bCs/>
              </w:rPr>
            </w:pPr>
            <w:r w:rsidRPr="009F01A4">
              <w:rPr>
                <w:rFonts w:ascii="Times New Roman" w:hAnsi="Times New Roman" w:cs="Times New Roman"/>
                <w:b/>
                <w:bCs/>
              </w:rPr>
              <w:t>Toplantısının Yapılması</w:t>
            </w:r>
          </w:p>
          <w:p w:rsidR="00AD21DB" w:rsidRPr="009F01A4" w:rsidRDefault="00AD21DB" w:rsidP="00ED2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AD21DB" w:rsidRPr="009F01A4" w:rsidRDefault="00AD21DB" w:rsidP="00ED2B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01A4">
              <w:rPr>
                <w:rFonts w:ascii="Times New Roman" w:hAnsi="Times New Roman" w:cs="Times New Roman"/>
              </w:rPr>
              <w:t>- Veliler ile iletişime geçilerek okulda</w:t>
            </w:r>
            <w:r>
              <w:rPr>
                <w:rFonts w:ascii="Times New Roman" w:hAnsi="Times New Roman" w:cs="Times New Roman"/>
              </w:rPr>
              <w:t xml:space="preserve"> yapılanların ve yapılacakların</w:t>
            </w:r>
            <w:r w:rsidRPr="009F01A4">
              <w:rPr>
                <w:rFonts w:ascii="Times New Roman" w:hAnsi="Times New Roman" w:cs="Times New Roman"/>
              </w:rPr>
              <w:t>(uzaktan eğitim, yüz yüze eğitim, hij</w:t>
            </w:r>
            <w:r>
              <w:rPr>
                <w:rFonts w:ascii="Times New Roman" w:hAnsi="Times New Roman" w:cs="Times New Roman"/>
              </w:rPr>
              <w:t xml:space="preserve">yen ve güvenlik önlemleri, uyum </w:t>
            </w:r>
            <w:r w:rsidRPr="009F01A4">
              <w:rPr>
                <w:rFonts w:ascii="Times New Roman" w:hAnsi="Times New Roman" w:cs="Times New Roman"/>
              </w:rPr>
              <w:t>programları gibi) açıklanmasına yönelik top</w:t>
            </w:r>
            <w:r>
              <w:rPr>
                <w:rFonts w:ascii="Times New Roman" w:hAnsi="Times New Roman" w:cs="Times New Roman"/>
              </w:rPr>
              <w:t xml:space="preserve">lantılar gerçekleştirilecektir. </w:t>
            </w:r>
            <w:r w:rsidRPr="009F01A4">
              <w:rPr>
                <w:rFonts w:ascii="Times New Roman" w:hAnsi="Times New Roman" w:cs="Times New Roman"/>
              </w:rPr>
              <w:t>Salgına yönelik tedbirler kapsamında veli bilgilendirmelerinin bireysel</w:t>
            </w:r>
          </w:p>
          <w:p w:rsidR="00AD21DB" w:rsidRPr="009F01A4" w:rsidRDefault="00AD21DB" w:rsidP="00ED2B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01A4">
              <w:rPr>
                <w:rFonts w:ascii="Times New Roman" w:hAnsi="Times New Roman" w:cs="Times New Roman"/>
              </w:rPr>
              <w:t xml:space="preserve">veya küçük gruplar halinde dönüşümlü, sınıf ve </w:t>
            </w:r>
            <w:r>
              <w:rPr>
                <w:rFonts w:ascii="Times New Roman" w:hAnsi="Times New Roman" w:cs="Times New Roman"/>
              </w:rPr>
              <w:t xml:space="preserve">kademelere göre farklı zaman diliminde </w:t>
            </w:r>
            <w:r w:rsidRPr="009F01A4">
              <w:rPr>
                <w:rFonts w:ascii="Times New Roman" w:hAnsi="Times New Roman" w:cs="Times New Roman"/>
              </w:rPr>
              <w:t>programlanmış görüşmeler ya da çevrimiçi-sosyal</w:t>
            </w:r>
          </w:p>
          <w:p w:rsidR="00AD21DB" w:rsidRPr="009F01A4" w:rsidRDefault="00AD21DB" w:rsidP="00ED2B54">
            <w:pPr>
              <w:rPr>
                <w:rFonts w:ascii="Times New Roman" w:hAnsi="Times New Roman" w:cs="Times New Roman"/>
              </w:rPr>
            </w:pPr>
            <w:r w:rsidRPr="009F01A4">
              <w:rPr>
                <w:rFonts w:ascii="Times New Roman" w:hAnsi="Times New Roman" w:cs="Times New Roman"/>
              </w:rPr>
              <w:t>medya gibi elektronik ortam üzerinden gerçekleştirilmesi sağlanacaktır.</w:t>
            </w:r>
          </w:p>
        </w:tc>
        <w:tc>
          <w:tcPr>
            <w:tcW w:w="1984" w:type="dxa"/>
          </w:tcPr>
          <w:p w:rsidR="00AD21DB" w:rsidRPr="00662E2A" w:rsidRDefault="00AD21DB" w:rsidP="00ED2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Uzaktan</w:t>
            </w:r>
          </w:p>
        </w:tc>
        <w:tc>
          <w:tcPr>
            <w:tcW w:w="4394" w:type="dxa"/>
          </w:tcPr>
          <w:p w:rsidR="00AD21DB" w:rsidRPr="00AD21DB" w:rsidRDefault="00AD21DB" w:rsidP="00ED2B5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Sınıf-Okul bazlı Whatsapp(vb) grup kurulması</w:t>
            </w:r>
          </w:p>
          <w:p w:rsidR="00AD21DB" w:rsidRPr="00AD21DB" w:rsidRDefault="00AD21DB" w:rsidP="00ED2B5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 sosyal medya hesapları açılması</w:t>
            </w:r>
          </w:p>
          <w:p w:rsidR="00AD21DB" w:rsidRPr="00AD21DB" w:rsidRDefault="00AD21DB" w:rsidP="00ED2B5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 web sitesinin güncellenmesi</w:t>
            </w:r>
          </w:p>
          <w:p w:rsidR="00AD21DB" w:rsidRPr="00AD21DB" w:rsidRDefault="00AD21DB" w:rsidP="00ED2B5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Okulda yapılan çalışmaların velilere görseller yolu ile iletilmesi</w:t>
            </w:r>
          </w:p>
          <w:p w:rsidR="00AD21DB" w:rsidRPr="00AD21DB" w:rsidRDefault="00AD21DB" w:rsidP="00ED2B5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D21DB">
              <w:rPr>
                <w:rFonts w:ascii="Times New Roman" w:hAnsi="Times New Roman" w:cs="Times New Roman"/>
              </w:rPr>
              <w:t>Okulda alınan önlemlerin velilere görseller yolu ile iletilmesi</w:t>
            </w:r>
          </w:p>
          <w:p w:rsidR="00AD21DB" w:rsidRDefault="00AD21DB" w:rsidP="00ED2B54">
            <w:pPr>
              <w:pStyle w:val="ListeParagraf"/>
              <w:numPr>
                <w:ilvl w:val="0"/>
                <w:numId w:val="5"/>
              </w:numPr>
            </w:pPr>
            <w:r w:rsidRPr="00AD21DB">
              <w:rPr>
                <w:rFonts w:ascii="Times New Roman" w:hAnsi="Times New Roman" w:cs="Times New Roman"/>
              </w:rPr>
              <w:t>Veliler ile yaş grubu bazlı online toplantılar yapılması</w:t>
            </w:r>
          </w:p>
        </w:tc>
      </w:tr>
      <w:tr w:rsidR="00AD21DB" w:rsidTr="00ED2B54">
        <w:tc>
          <w:tcPr>
            <w:tcW w:w="3070" w:type="dxa"/>
          </w:tcPr>
          <w:p w:rsidR="00AD21DB" w:rsidRPr="009F01A4" w:rsidRDefault="00AD21DB" w:rsidP="00ED2B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Genel Değerlendirme</w:t>
            </w:r>
          </w:p>
        </w:tc>
        <w:tc>
          <w:tcPr>
            <w:tcW w:w="4835" w:type="dxa"/>
          </w:tcPr>
          <w:p w:rsidR="00AD21DB" w:rsidRPr="009F01A4" w:rsidRDefault="00AD21DB" w:rsidP="00AD21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- 2020/21 Eğitim Yılı açılış hazırlığı çalışmaları programı kapsamında yapılan çalışmalar değerlendirilecektir.</w:t>
            </w:r>
          </w:p>
        </w:tc>
        <w:tc>
          <w:tcPr>
            <w:tcW w:w="1984" w:type="dxa"/>
          </w:tcPr>
          <w:p w:rsidR="00AD21DB" w:rsidRDefault="00AD21DB" w:rsidP="00AD2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Okul</w:t>
            </w:r>
          </w:p>
          <w:p w:rsidR="00AD21DB" w:rsidRPr="00662E2A" w:rsidRDefault="00AD21DB" w:rsidP="00AD2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Cuma</w:t>
            </w:r>
          </w:p>
        </w:tc>
        <w:tc>
          <w:tcPr>
            <w:tcW w:w="4394" w:type="dxa"/>
          </w:tcPr>
          <w:p w:rsidR="00AD21DB" w:rsidRPr="00AD21DB" w:rsidRDefault="00AD21DB" w:rsidP="00ED2B5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2020/21 Eğitim Yılı açılış hazırlığı çalışmalarının genel değerlendirmesinin yapılması</w:t>
            </w:r>
          </w:p>
        </w:tc>
      </w:tr>
    </w:tbl>
    <w:p w:rsidR="007379C0" w:rsidRDefault="007379C0" w:rsidP="00662E2A"/>
    <w:p w:rsidR="007379C0" w:rsidRDefault="007379C0" w:rsidP="00662E2A"/>
    <w:p w:rsidR="007379C0" w:rsidRDefault="007379C0" w:rsidP="00662E2A"/>
    <w:tbl>
      <w:tblPr>
        <w:tblStyle w:val="TabloKlavuzu"/>
        <w:tblpPr w:leftFromText="141" w:rightFromText="141" w:horzAnchor="margin" w:tblpY="765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6"/>
      </w:tblGrid>
      <w:tr w:rsidR="00332650" w:rsidTr="009245E7">
        <w:tc>
          <w:tcPr>
            <w:tcW w:w="14144" w:type="dxa"/>
            <w:gridSpan w:val="4"/>
            <w:shd w:val="clear" w:color="auto" w:fill="00B0F0"/>
          </w:tcPr>
          <w:p w:rsidR="00332650" w:rsidRPr="00332650" w:rsidRDefault="00332650" w:rsidP="009245E7">
            <w:pPr>
              <w:jc w:val="center"/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  <w:b/>
              </w:rPr>
              <w:lastRenderedPageBreak/>
              <w:t>1.HAFTA 31 AĞUSTOS-4 EYLÜL</w:t>
            </w:r>
          </w:p>
        </w:tc>
      </w:tr>
      <w:tr w:rsidR="00332650" w:rsidRPr="00332650" w:rsidTr="009245E7"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Pazartesi</w:t>
            </w: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Tüm Öğretmenler</w:t>
            </w: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</w:tr>
      <w:tr w:rsidR="00332650" w:rsidRPr="00332650" w:rsidTr="009245E7"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Salı</w:t>
            </w:r>
          </w:p>
        </w:tc>
        <w:tc>
          <w:tcPr>
            <w:tcW w:w="3536" w:type="dxa"/>
          </w:tcPr>
          <w:p w:rsidR="00332650" w:rsidRPr="00332650" w:rsidRDefault="00332650" w:rsidP="00267A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</w:tr>
      <w:tr w:rsidR="00332650" w:rsidRPr="00332650" w:rsidTr="009245E7"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Çarşamba</w:t>
            </w: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</w:tr>
      <w:tr w:rsidR="00332650" w:rsidRPr="00332650" w:rsidTr="009245E7"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Perşembe</w:t>
            </w: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</w:tr>
      <w:tr w:rsidR="00332650" w:rsidRPr="00332650" w:rsidTr="009245E7"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Cuma</w:t>
            </w: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9245E7">
            <w:pPr>
              <w:rPr>
                <w:rFonts w:ascii="Times New Roman" w:hAnsi="Times New Roman" w:cs="Times New Roman"/>
              </w:rPr>
            </w:pPr>
          </w:p>
        </w:tc>
      </w:tr>
    </w:tbl>
    <w:p w:rsidR="009245E7" w:rsidRPr="009245E7" w:rsidRDefault="009245E7" w:rsidP="009245E7">
      <w:pPr>
        <w:jc w:val="center"/>
        <w:rPr>
          <w:rFonts w:ascii="Times New Roman" w:hAnsi="Times New Roman" w:cs="Times New Roman"/>
          <w:b/>
        </w:rPr>
      </w:pPr>
      <w:r w:rsidRPr="009245E7">
        <w:rPr>
          <w:rFonts w:ascii="Times New Roman" w:hAnsi="Times New Roman" w:cs="Times New Roman"/>
          <w:b/>
        </w:rPr>
        <w:t>DÖNÜŞÜMLÜ ÇALIŞMA TAKVİMİ</w:t>
      </w:r>
    </w:p>
    <w:p w:rsidR="009245E7" w:rsidRPr="00332650" w:rsidRDefault="009245E7" w:rsidP="00662E2A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6"/>
      </w:tblGrid>
      <w:tr w:rsidR="00332650" w:rsidRPr="00332650" w:rsidTr="00332650">
        <w:tc>
          <w:tcPr>
            <w:tcW w:w="14144" w:type="dxa"/>
            <w:gridSpan w:val="4"/>
            <w:shd w:val="clear" w:color="auto" w:fill="00B0F0"/>
          </w:tcPr>
          <w:p w:rsidR="00332650" w:rsidRPr="00332650" w:rsidRDefault="00332650" w:rsidP="00332650">
            <w:pPr>
              <w:jc w:val="center"/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  <w:b/>
              </w:rPr>
              <w:t>2.HAFTA 7-11 EYLÜL</w:t>
            </w:r>
          </w:p>
        </w:tc>
      </w:tr>
      <w:tr w:rsidR="00332650" w:rsidRPr="00332650" w:rsidTr="00A2660D"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Pazartesi</w:t>
            </w: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</w:tr>
      <w:tr w:rsidR="00332650" w:rsidRPr="00332650" w:rsidTr="00A2660D"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Salı</w:t>
            </w: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</w:tr>
      <w:tr w:rsidR="00332650" w:rsidRPr="00332650" w:rsidTr="00A2660D"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Çarşamba</w:t>
            </w: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</w:tr>
      <w:tr w:rsidR="00332650" w:rsidRPr="00332650" w:rsidTr="00267A54">
        <w:trPr>
          <w:trHeight w:val="210"/>
        </w:trPr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Perşembe</w:t>
            </w: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</w:tr>
      <w:tr w:rsidR="00332650" w:rsidRPr="00332650" w:rsidTr="00A2660D"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Cuma</w:t>
            </w: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</w:tr>
    </w:tbl>
    <w:p w:rsidR="009245E7" w:rsidRPr="00332650" w:rsidRDefault="009245E7" w:rsidP="00662E2A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6"/>
      </w:tblGrid>
      <w:tr w:rsidR="00332650" w:rsidRPr="00332650" w:rsidTr="00332650">
        <w:tc>
          <w:tcPr>
            <w:tcW w:w="14144" w:type="dxa"/>
            <w:gridSpan w:val="4"/>
            <w:shd w:val="clear" w:color="auto" w:fill="00B0F0"/>
          </w:tcPr>
          <w:p w:rsidR="00332650" w:rsidRPr="00332650" w:rsidRDefault="00332650" w:rsidP="00332650">
            <w:pPr>
              <w:jc w:val="center"/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  <w:b/>
              </w:rPr>
              <w:t>3.HAFTA 14-18 EYLÜL</w:t>
            </w:r>
          </w:p>
        </w:tc>
      </w:tr>
      <w:tr w:rsidR="00332650" w:rsidRPr="00332650" w:rsidTr="00A2660D"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Pazartesi</w:t>
            </w: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Tüm Öğretmenler</w:t>
            </w: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332650" w:rsidRPr="00332650" w:rsidRDefault="00332650" w:rsidP="00A2660D">
            <w:pPr>
              <w:rPr>
                <w:rFonts w:ascii="Times New Roman" w:hAnsi="Times New Roman" w:cs="Times New Roman"/>
              </w:rPr>
            </w:pPr>
          </w:p>
        </w:tc>
      </w:tr>
      <w:tr w:rsidR="00267A54" w:rsidRPr="00332650" w:rsidTr="00A2660D"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Salı</w:t>
            </w:r>
          </w:p>
        </w:tc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</w:p>
        </w:tc>
      </w:tr>
      <w:tr w:rsidR="00267A54" w:rsidRPr="00332650" w:rsidTr="00A2660D"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Çarşamba</w:t>
            </w:r>
          </w:p>
        </w:tc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</w:p>
        </w:tc>
      </w:tr>
      <w:tr w:rsidR="00267A54" w:rsidRPr="00332650" w:rsidTr="00A2660D"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Perşembe</w:t>
            </w:r>
          </w:p>
        </w:tc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</w:p>
        </w:tc>
      </w:tr>
      <w:tr w:rsidR="00267A54" w:rsidRPr="00332650" w:rsidTr="00A2660D"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Cuma</w:t>
            </w:r>
          </w:p>
        </w:tc>
        <w:tc>
          <w:tcPr>
            <w:tcW w:w="3536" w:type="dxa"/>
          </w:tcPr>
          <w:p w:rsidR="00267A54" w:rsidRPr="00332650" w:rsidRDefault="00267A54" w:rsidP="00013D56">
            <w:pPr>
              <w:rPr>
                <w:rFonts w:ascii="Times New Roman" w:hAnsi="Times New Roman" w:cs="Times New Roman"/>
              </w:rPr>
            </w:pPr>
            <w:r w:rsidRPr="00332650">
              <w:rPr>
                <w:rFonts w:ascii="Times New Roman" w:hAnsi="Times New Roman" w:cs="Times New Roman"/>
              </w:rPr>
              <w:t>Tüm Öğretmenler</w:t>
            </w:r>
          </w:p>
        </w:tc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267A54" w:rsidRPr="00332650" w:rsidRDefault="00267A54" w:rsidP="00267A54">
            <w:pPr>
              <w:rPr>
                <w:rFonts w:ascii="Times New Roman" w:hAnsi="Times New Roman" w:cs="Times New Roman"/>
              </w:rPr>
            </w:pPr>
          </w:p>
        </w:tc>
      </w:tr>
    </w:tbl>
    <w:p w:rsidR="009245E7" w:rsidRDefault="009245E7" w:rsidP="00662E2A"/>
    <w:p w:rsidR="009245E7" w:rsidRPr="001D2826" w:rsidRDefault="009245E7" w:rsidP="001D2826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 w:rsidRPr="001D2826">
        <w:rPr>
          <w:rFonts w:ascii="Times New Roman" w:hAnsi="Times New Roman" w:cs="Times New Roman"/>
        </w:rPr>
        <w:t>Okulumuzda yapılacak olan çalışmalar yayınlanan program dahilinde dönüşümlü olarak yapılacaktır.</w:t>
      </w:r>
    </w:p>
    <w:p w:rsidR="009245E7" w:rsidRPr="001D2826" w:rsidRDefault="009245E7" w:rsidP="001D2826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 w:rsidRPr="001D2826">
        <w:rPr>
          <w:rFonts w:ascii="Times New Roman" w:hAnsi="Times New Roman" w:cs="Times New Roman"/>
        </w:rPr>
        <w:t>Sınıf ve şubelerinin henüz belirlenmemiş olması</w:t>
      </w:r>
      <w:r w:rsidR="009A3FF3">
        <w:rPr>
          <w:rFonts w:ascii="Times New Roman" w:hAnsi="Times New Roman" w:cs="Times New Roman"/>
        </w:rPr>
        <w:t>, öğrenci sayısındaki belirsizlik</w:t>
      </w:r>
      <w:bookmarkStart w:id="0" w:name="_GoBack"/>
      <w:bookmarkEnd w:id="0"/>
      <w:r w:rsidRPr="001D2826">
        <w:rPr>
          <w:rFonts w:ascii="Times New Roman" w:hAnsi="Times New Roman" w:cs="Times New Roman"/>
        </w:rPr>
        <w:t xml:space="preserve"> nedeni ile uzaktan eğitim faaliyeti planlanamamıştır. </w:t>
      </w:r>
    </w:p>
    <w:p w:rsidR="001D2826" w:rsidRPr="001D2826" w:rsidRDefault="001D2826" w:rsidP="001D2826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 w:rsidRPr="001D2826">
        <w:rPr>
          <w:rFonts w:ascii="Times New Roman" w:hAnsi="Times New Roman" w:cs="Times New Roman"/>
        </w:rPr>
        <w:t>Okul öncesi eğitim kademesinde uzaktan eğitim faaliyetlerinin kesinleşmesi durumunda gerekli planlamalar yapılacaktır.</w:t>
      </w:r>
    </w:p>
    <w:p w:rsidR="009245E7" w:rsidRPr="001D2826" w:rsidRDefault="009245E7" w:rsidP="001D2826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 w:rsidRPr="001D2826">
        <w:rPr>
          <w:rFonts w:ascii="Times New Roman" w:hAnsi="Times New Roman" w:cs="Times New Roman"/>
        </w:rPr>
        <w:t>Velilere yönelik yapılması planlanan çalışmalar 2019/20 eğitim öğretim yılında okulumuza kayıtlı öğrencisi bulunan velilerimize ve yeni kayıt döneminde iletişim bilgilerine ulaşılan velilere yönelik olarak yapılacaktır.</w:t>
      </w:r>
    </w:p>
    <w:p w:rsidR="009245E7" w:rsidRDefault="009245E7" w:rsidP="00662E2A"/>
    <w:sectPr w:rsidR="009245E7" w:rsidSect="00662E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08C"/>
    <w:multiLevelType w:val="hybridMultilevel"/>
    <w:tmpl w:val="EBCA2F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95119C"/>
    <w:multiLevelType w:val="hybridMultilevel"/>
    <w:tmpl w:val="5B4611B0"/>
    <w:lvl w:ilvl="0" w:tplc="A92A330A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76E73"/>
    <w:multiLevelType w:val="hybridMultilevel"/>
    <w:tmpl w:val="6F44F1E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F90B0A"/>
    <w:multiLevelType w:val="hybridMultilevel"/>
    <w:tmpl w:val="F33E1CE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1D5677"/>
    <w:multiLevelType w:val="hybridMultilevel"/>
    <w:tmpl w:val="97980B7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861412"/>
    <w:multiLevelType w:val="hybridMultilevel"/>
    <w:tmpl w:val="3872F4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9A1F24"/>
    <w:multiLevelType w:val="hybridMultilevel"/>
    <w:tmpl w:val="53A695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C3513B"/>
    <w:multiLevelType w:val="hybridMultilevel"/>
    <w:tmpl w:val="F922452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6951D4D"/>
    <w:multiLevelType w:val="hybridMultilevel"/>
    <w:tmpl w:val="194E223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DAA2956"/>
    <w:multiLevelType w:val="hybridMultilevel"/>
    <w:tmpl w:val="1F823E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419"/>
    <w:rsid w:val="001D2826"/>
    <w:rsid w:val="00267A54"/>
    <w:rsid w:val="00332650"/>
    <w:rsid w:val="004018C9"/>
    <w:rsid w:val="00561A47"/>
    <w:rsid w:val="00662E2A"/>
    <w:rsid w:val="007379C0"/>
    <w:rsid w:val="0078625D"/>
    <w:rsid w:val="008A5419"/>
    <w:rsid w:val="009245E7"/>
    <w:rsid w:val="009A3FF3"/>
    <w:rsid w:val="009D5D60"/>
    <w:rsid w:val="009F01A4"/>
    <w:rsid w:val="00AD21DB"/>
    <w:rsid w:val="00E9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62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62E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62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62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B255F-DE37-4959-B9B9-1DC507671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17</cp:revision>
  <dcterms:created xsi:type="dcterms:W3CDTF">2020-08-29T21:49:00Z</dcterms:created>
  <dcterms:modified xsi:type="dcterms:W3CDTF">2020-08-30T17:15:00Z</dcterms:modified>
</cp:coreProperties>
</file>