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E85468" w:rsidRPr="00A33E74" w:rsidTr="00C80D4B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E85468" w:rsidRPr="00E85468" w:rsidRDefault="00E85468" w:rsidP="00E8546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Bilgi ve İnanç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C30776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 w:val="restart"/>
            <w:vAlign w:val="center"/>
          </w:tcPr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C80D4B" w:rsidRPr="0055428A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C80D4B" w:rsidRPr="0055428A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C80D4B" w:rsidRPr="0055428A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E85468" w:rsidRPr="0000342A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E85468" w:rsidRPr="009B292F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E85468" w:rsidRDefault="00E85468" w:rsidP="00E85468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E85468" w:rsidRPr="00A33E74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E85468" w:rsidRPr="00A33E74" w:rsidRDefault="00E85468" w:rsidP="00E8546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C30776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C30776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C30776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E61C93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E61C93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E85468" w:rsidRDefault="00E85468" w:rsidP="00E85468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E85468" w:rsidRPr="00DA3E43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E85468" w:rsidRPr="00E61C93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E85468" w:rsidRPr="00CA674D" w:rsidRDefault="00E85468" w:rsidP="00E85468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İsrâ 36. Ayet ve Mülk  23.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E61C93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9.1.3. İsrâ 36. ayet ile Mülk suresi 23. ayetlerinde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E85468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99227C" w:rsidRPr="00E85468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Din ve İslam</w:t>
            </w: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99227C" w:rsidRPr="00612FE3" w:rsidRDefault="0099227C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 w:rsidR="00E2675E"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 w:rsidR="00E2675E"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9227C" w:rsidRPr="00A33E74" w:rsidRDefault="003764F7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</w:t>
            </w:r>
            <w:r w:rsidR="0099227C"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9227C" w:rsidRDefault="0099227C" w:rsidP="00E8546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9227C" w:rsidRPr="00A33E74" w:rsidRDefault="00E85468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Dinin Tanımı ve Kaynağı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9227C" w:rsidRPr="000C16E2" w:rsidRDefault="00E85468" w:rsidP="004738F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9.2.1. Kaynağı ve unsurları bakımından din tanımlarını karşılaştırır.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Doğası ve Din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0C16E2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9.2.2. İnsanın doğası ile din arasında ilişki kurar.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İman ve İslam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0C16E2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İman ve İslam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0C16E2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E85468" w:rsidRDefault="00E85468" w:rsidP="00E8546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İnanç Esaslarının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0C16E2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9.2.4. İslam’ın inanç esaslarının özelliklerini ayet ve hadisler ışığında analiz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E85468" w:rsidRDefault="00E85468" w:rsidP="00E8546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Kur’an’dan Mesajlar: Nisâ Suresi 136.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0C16E2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9.2.5. Nisâ suresi 136. ayette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E85468" w:rsidRDefault="00E85468" w:rsidP="00E8546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1. İslam’da İbadet ve Kapsamı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E85468" w:rsidRPr="003212F9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E85468" w:rsidRDefault="00E85468" w:rsidP="00E8546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1. İslam’da İbadet ve Kapsamı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Pr="003212F9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:rsidR="00E85468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E85468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E85468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E85468" w:rsidRPr="00A9472F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İbadetin Amacı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3212F9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9.3.2. İslam’da ibadetlerin yapılış amacını ve önemini fark eder.</w:t>
            </w:r>
          </w:p>
        </w:tc>
        <w:tc>
          <w:tcPr>
            <w:tcW w:w="1134" w:type="dxa"/>
            <w:vMerge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E85468" w:rsidRPr="000161D9" w:rsidRDefault="00E85468" w:rsidP="00E85468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E85468" w:rsidTr="00E85468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E85468" w:rsidRPr="00E85468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</w:t>
            </w:r>
          </w:p>
        </w:tc>
        <w:tc>
          <w:tcPr>
            <w:tcW w:w="283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Yükümlülüğü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9.3.3. İbadet yükümlülüğü ile ilgili bazı kavramları sınıflandırır.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85468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C80D4B" w:rsidRPr="0055428A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C80D4B" w:rsidRPr="0055428A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C80D4B" w:rsidRPr="0055428A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Pr="000161D9" w:rsidRDefault="00C80D4B" w:rsidP="00C80D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Pr="0000342A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E85468" w:rsidRPr="009B292F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E85468" w:rsidRPr="000D35BD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E85468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C80D4B" w:rsidRDefault="00C80D4B" w:rsidP="00C80D4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85468" w:rsidRPr="000161D9" w:rsidRDefault="00C80D4B" w:rsidP="00C80D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E85468" w:rsidTr="00E85468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İbadetlerin Temel İlkeleri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9.3.4. İslam’da ibadetlerin temel ilkelerini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D35B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Ahlak İlişkisi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9.3.5. İbadetlerin, bireyin ahlaki gelişimi üzerindeki etkisini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D35B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E85468" w:rsidRPr="006173BF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Bakara Suresi 177. Ayet”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9.3.6. Bakara suresi 177. ayette verilen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D35B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E85468" w:rsidRPr="00E85468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4- Gençlik ve Değerler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Değerler ve Değerlerin Kaynağı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9.4.1. Değerlerin oluşumuna etki eden unsurları analiz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E85468" w:rsidRPr="00E85468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85468">
              <w:rPr>
                <w:rFonts w:cstheme="minorHAnsi"/>
                <w:bCs/>
                <w:sz w:val="14"/>
                <w:szCs w:val="14"/>
              </w:rPr>
              <w:t>3. Temel Değerler</w:t>
            </w:r>
          </w:p>
          <w:p w:rsidR="00E85468" w:rsidRPr="006173BF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:rsidTr="007A4215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6173BF" w:rsidRPr="006173BF" w:rsidRDefault="006173BF" w:rsidP="00E85468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6173BF" w:rsidRPr="006173BF" w:rsidRDefault="006173BF" w:rsidP="007A4215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 w:rsidR="00E2675E"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 w:rsidR="00E2675E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E85468" w:rsidRPr="006173BF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C37E6A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37E6A">
              <w:rPr>
                <w:rFonts w:cstheme="minorHAnsi"/>
                <w:sz w:val="14"/>
                <w:szCs w:val="14"/>
              </w:rPr>
              <w:t>4. Kur’an’dan Mesajlar: İsrâ Suresi 23-29. Ayetler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9.4.4. İsrâ suresi 23-29. ayetlerde verilen mesajları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E85468" w:rsidRPr="006173BF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E3CA9">
              <w:rPr>
                <w:rFonts w:cstheme="minorHAnsi"/>
                <w:sz w:val="14"/>
                <w:szCs w:val="14"/>
              </w:rPr>
              <w:t>5.-Gönül Coğrafyamız</w:t>
            </w:r>
          </w:p>
        </w:tc>
        <w:tc>
          <w:tcPr>
            <w:tcW w:w="283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3632FE" w:rsidRDefault="00E85468" w:rsidP="00E85468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C37E6A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Medeniyeti ve Özellikleri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D70435">
              <w:rPr>
                <w:rFonts w:eastAsia="Times New Roman" w:cstheme="minorHAnsi"/>
                <w:bCs/>
                <w:noProof/>
                <w:sz w:val="14"/>
                <w:szCs w:val="14"/>
              </w:rPr>
              <w:t>9.5.1. İslam medeniyeti kavramını izah eder.</w:t>
            </w:r>
          </w:p>
        </w:tc>
        <w:tc>
          <w:tcPr>
            <w:tcW w:w="1289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AB4B4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AB4B4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E85468" w:rsidRPr="00E85468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85468">
              <w:rPr>
                <w:rFonts w:cstheme="minorHAnsi"/>
                <w:bCs/>
                <w:sz w:val="14"/>
                <w:szCs w:val="14"/>
              </w:rPr>
              <w:t>2. İslam Medeniyetinin Farklı Coğrafyalardaki İzleri</w:t>
            </w:r>
          </w:p>
          <w:p w:rsidR="00E85468" w:rsidRPr="006173BF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E85468" w:rsidRPr="00AB4B4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AB4B4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Hucurât Suresi 13. Ayet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AB4B4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9.5.3. Hucurât suresi 13. ayette verilen mesajları değerlendirir.</w:t>
            </w:r>
          </w:p>
        </w:tc>
        <w:tc>
          <w:tcPr>
            <w:tcW w:w="1289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Hucurât Suresi 13. Ayet</w:t>
            </w:r>
          </w:p>
        </w:tc>
        <w:tc>
          <w:tcPr>
            <w:tcW w:w="4868" w:type="dxa"/>
            <w:shd w:val="clear" w:color="auto" w:fill="FFFFFF" w:themeFill="background1"/>
          </w:tcPr>
          <w:p w:rsidR="00E85468" w:rsidRPr="00AB4B4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9.5.3. Hucurât suresi 13. ayette verilen mesajları değerlendirir.</w:t>
            </w:r>
          </w:p>
        </w:tc>
        <w:tc>
          <w:tcPr>
            <w:tcW w:w="1289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bookmarkStart w:id="0" w:name="_GoBack"/>
      <w:bookmarkEnd w:id="0"/>
    </w:p>
    <w:p w:rsidR="00AB4B4E" w:rsidRPr="008E5DE3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>Bu Yıllık Plan Talim ve Terbiye Kurulunun 19/01/2018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AF6" w:rsidRDefault="00021AF6" w:rsidP="000161D9">
      <w:pPr>
        <w:spacing w:after="0" w:line="240" w:lineRule="auto"/>
      </w:pPr>
      <w:r>
        <w:separator/>
      </w:r>
    </w:p>
  </w:endnote>
  <w:endnote w:type="continuationSeparator" w:id="0">
    <w:p w:rsidR="00021AF6" w:rsidRDefault="00021AF6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AF6" w:rsidRDefault="00021AF6" w:rsidP="000161D9">
      <w:pPr>
        <w:spacing w:after="0" w:line="240" w:lineRule="auto"/>
      </w:pPr>
      <w:r>
        <w:separator/>
      </w:r>
    </w:p>
  </w:footnote>
  <w:footnote w:type="continuationSeparator" w:id="0">
    <w:p w:rsidR="00021AF6" w:rsidRDefault="00021AF6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1D9" w:rsidRPr="000161D9" w:rsidRDefault="00021AF6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2049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734AEF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9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</w:t>
    </w:r>
    <w:r w:rsidR="008E5DE3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D42"/>
    <w:rsid w:val="00014E9F"/>
    <w:rsid w:val="000161D9"/>
    <w:rsid w:val="00021AF6"/>
    <w:rsid w:val="00026BF4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D3986"/>
    <w:rsid w:val="00231562"/>
    <w:rsid w:val="00242465"/>
    <w:rsid w:val="00266A65"/>
    <w:rsid w:val="002A3988"/>
    <w:rsid w:val="00301A8C"/>
    <w:rsid w:val="003212F9"/>
    <w:rsid w:val="00351BED"/>
    <w:rsid w:val="003632FE"/>
    <w:rsid w:val="003764F7"/>
    <w:rsid w:val="00422D11"/>
    <w:rsid w:val="00433D3F"/>
    <w:rsid w:val="004738FF"/>
    <w:rsid w:val="004C0D6B"/>
    <w:rsid w:val="00554FF9"/>
    <w:rsid w:val="00570D35"/>
    <w:rsid w:val="00584D42"/>
    <w:rsid w:val="00596741"/>
    <w:rsid w:val="00612FE3"/>
    <w:rsid w:val="006173BF"/>
    <w:rsid w:val="00637CA0"/>
    <w:rsid w:val="00682171"/>
    <w:rsid w:val="006C02B3"/>
    <w:rsid w:val="006C4ED0"/>
    <w:rsid w:val="006C63FD"/>
    <w:rsid w:val="00734AEF"/>
    <w:rsid w:val="007440AC"/>
    <w:rsid w:val="007A4215"/>
    <w:rsid w:val="007A7B81"/>
    <w:rsid w:val="007C6501"/>
    <w:rsid w:val="007E084D"/>
    <w:rsid w:val="008325E0"/>
    <w:rsid w:val="008729BB"/>
    <w:rsid w:val="008E5DE3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75E9D"/>
    <w:rsid w:val="00B90697"/>
    <w:rsid w:val="00BA0052"/>
    <w:rsid w:val="00BC4182"/>
    <w:rsid w:val="00C10B5F"/>
    <w:rsid w:val="00C30776"/>
    <w:rsid w:val="00C5310E"/>
    <w:rsid w:val="00C80D4B"/>
    <w:rsid w:val="00CA3A52"/>
    <w:rsid w:val="00CA674D"/>
    <w:rsid w:val="00D21B0D"/>
    <w:rsid w:val="00D55592"/>
    <w:rsid w:val="00D67AEA"/>
    <w:rsid w:val="00D7106A"/>
    <w:rsid w:val="00E2675E"/>
    <w:rsid w:val="00E43DD1"/>
    <w:rsid w:val="00E61C93"/>
    <w:rsid w:val="00E65914"/>
    <w:rsid w:val="00E85468"/>
    <w:rsid w:val="00EE2E89"/>
    <w:rsid w:val="00EF0562"/>
    <w:rsid w:val="00EF2ECE"/>
    <w:rsid w:val="00EF3013"/>
    <w:rsid w:val="00F47C78"/>
    <w:rsid w:val="00F57784"/>
    <w:rsid w:val="00F65FA6"/>
    <w:rsid w:val="00F74595"/>
    <w:rsid w:val="00F86738"/>
    <w:rsid w:val="00F92169"/>
    <w:rsid w:val="00F97524"/>
    <w:rsid w:val="00FB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B13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763E5E45-F740-4882-8AD3-5772831D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dcterms:created xsi:type="dcterms:W3CDTF">2020-08-28T11:37:00Z</dcterms:created>
  <dcterms:modified xsi:type="dcterms:W3CDTF">2020-08-28T11:57:00Z</dcterms:modified>
  <cp:category>https://www.sorubak.com</cp:category>
</cp:coreProperties>
</file>